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4728" w14:textId="77777777" w:rsidR="00233C51" w:rsidRPr="00130094" w:rsidRDefault="00233C51" w:rsidP="00233C51">
      <w:pPr>
        <w:rPr>
          <w:rFonts w:cs="Arial"/>
        </w:rPr>
      </w:pPr>
    </w:p>
    <w:p w14:paraId="32538BEB" w14:textId="77777777" w:rsidR="00233C51" w:rsidRPr="00130094" w:rsidRDefault="00233C51" w:rsidP="00233C51">
      <w:pPr>
        <w:rPr>
          <w:rFonts w:cs="Arial"/>
        </w:rPr>
      </w:pPr>
    </w:p>
    <w:p w14:paraId="4A2B8DAA" w14:textId="77777777" w:rsidR="00233C51" w:rsidRPr="00130094" w:rsidRDefault="00233C51" w:rsidP="00233C51">
      <w:pPr>
        <w:rPr>
          <w:rFonts w:cs="Arial"/>
        </w:rPr>
      </w:pPr>
    </w:p>
    <w:p w14:paraId="03E67DB1" w14:textId="77777777" w:rsidR="00233C51" w:rsidRPr="00130094" w:rsidRDefault="00233C51" w:rsidP="00233C51">
      <w:pPr>
        <w:rPr>
          <w:rFonts w:cs="Arial"/>
        </w:rPr>
      </w:pPr>
    </w:p>
    <w:p w14:paraId="3C7094FE" w14:textId="77777777" w:rsidR="00233C51" w:rsidRPr="00130094" w:rsidRDefault="00233C51" w:rsidP="00233C51">
      <w:pPr>
        <w:rPr>
          <w:rFonts w:cs="Arial"/>
        </w:rPr>
      </w:pPr>
    </w:p>
    <w:p w14:paraId="461095C3" w14:textId="77777777" w:rsidR="00233C51" w:rsidRPr="00130094" w:rsidRDefault="00233C51" w:rsidP="00233C51">
      <w:pPr>
        <w:rPr>
          <w:rFonts w:cs="Arial"/>
        </w:rPr>
      </w:pPr>
    </w:p>
    <w:p w14:paraId="054E2A3E" w14:textId="77777777" w:rsidR="00233C51" w:rsidRPr="00130094" w:rsidRDefault="00233C51" w:rsidP="00233C51">
      <w:pPr>
        <w:rPr>
          <w:rFonts w:cs="Arial"/>
        </w:rPr>
      </w:pPr>
    </w:p>
    <w:p w14:paraId="22B73C2E" w14:textId="77777777" w:rsidR="00233C51" w:rsidRPr="00130094" w:rsidRDefault="00233C51" w:rsidP="00233C51">
      <w:pPr>
        <w:rPr>
          <w:rFonts w:cs="Arial"/>
        </w:rPr>
      </w:pPr>
    </w:p>
    <w:p w14:paraId="6A8C7844" w14:textId="77777777" w:rsidR="00233C51" w:rsidRPr="00130094" w:rsidRDefault="00233C51" w:rsidP="00233C51">
      <w:pPr>
        <w:rPr>
          <w:rFonts w:cs="Arial"/>
        </w:rPr>
      </w:pPr>
    </w:p>
    <w:p w14:paraId="29EEB474" w14:textId="77777777" w:rsidR="00233C51" w:rsidRPr="00130094" w:rsidRDefault="00233C51" w:rsidP="00233C51">
      <w:pPr>
        <w:rPr>
          <w:rFonts w:cs="Arial"/>
        </w:rPr>
      </w:pPr>
    </w:p>
    <w:p w14:paraId="458D8142" w14:textId="77777777" w:rsidR="00233C51" w:rsidRPr="00130094" w:rsidRDefault="00233C51" w:rsidP="00233C51">
      <w:pPr>
        <w:rPr>
          <w:rFonts w:cs="Arial"/>
        </w:rPr>
      </w:pPr>
    </w:p>
    <w:p w14:paraId="60A4A6E1" w14:textId="77777777" w:rsidR="00233C51" w:rsidRPr="00130094" w:rsidRDefault="00233C51" w:rsidP="00233C51">
      <w:pPr>
        <w:rPr>
          <w:rFonts w:cs="Arial"/>
        </w:rPr>
      </w:pPr>
    </w:p>
    <w:p w14:paraId="27A2E0C7" w14:textId="77777777" w:rsidR="00233C51" w:rsidRPr="00130094" w:rsidRDefault="00233C51" w:rsidP="00233C51">
      <w:pPr>
        <w:rPr>
          <w:rFonts w:cs="Arial"/>
        </w:rPr>
      </w:pPr>
    </w:p>
    <w:p w14:paraId="2E96005F" w14:textId="77777777" w:rsidR="00233C51" w:rsidRPr="00130094" w:rsidRDefault="00233C51" w:rsidP="00233C51">
      <w:pPr>
        <w:rPr>
          <w:rFonts w:cs="Arial"/>
        </w:rPr>
      </w:pPr>
    </w:p>
    <w:sdt>
      <w:sdtPr>
        <w:rPr>
          <w:rFonts w:ascii="Arial" w:hAnsi="Arial" w:cs="Arial"/>
        </w:rPr>
        <w:alias w:val="Title"/>
        <w:tag w:val=""/>
        <w:id w:val="1022904086"/>
        <w:placeholder>
          <w:docPart w:val="C41F54C7CA8AA44AB6C01C0EEAA472A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B98FA54" w14:textId="6B45A4E2" w:rsidR="00233C51" w:rsidRPr="00130094" w:rsidRDefault="006255D9" w:rsidP="00233C51">
          <w:pPr>
            <w:pStyle w:val="Title"/>
            <w:rPr>
              <w:rFonts w:ascii="Arial" w:hAnsi="Arial" w:cs="Arial"/>
            </w:rPr>
          </w:pPr>
          <w:r w:rsidRPr="00130094">
            <w:rPr>
              <w:rFonts w:ascii="Arial" w:hAnsi="Arial" w:cs="Arial"/>
            </w:rPr>
            <w:t>Cryptosystem Design Methodology</w:t>
          </w:r>
        </w:p>
      </w:sdtContent>
    </w:sdt>
    <w:p w14:paraId="46C83CBC" w14:textId="50A8F043" w:rsidR="00233C51" w:rsidRDefault="00000000" w:rsidP="00233C51">
      <w:pPr>
        <w:pStyle w:val="Subtitle"/>
        <w:rPr>
          <w:rFonts w:cs="Arial"/>
        </w:rPr>
      </w:pPr>
      <w:sdt>
        <w:sdtPr>
          <w:rPr>
            <w:rFonts w:cs="Arial"/>
          </w:rPr>
          <w:alias w:val="Subject"/>
          <w:tag w:val=""/>
          <w:id w:val="1212693823"/>
          <w:placeholder>
            <w:docPart w:val="AE6B97A3EE7AFA4786CE93ADFE475ED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EB30CC" w:rsidRPr="00130094">
            <w:rPr>
              <w:rFonts w:cs="Arial"/>
            </w:rPr>
            <w:t>Cryptographic Governance Framework</w:t>
          </w:r>
        </w:sdtContent>
      </w:sdt>
      <w:r w:rsidR="00233C51" w:rsidRPr="00130094">
        <w:rPr>
          <w:rFonts w:cs="Arial"/>
        </w:rPr>
        <w:t> </w:t>
      </w:r>
    </w:p>
    <w:p w14:paraId="37241733" w14:textId="4C8058CF" w:rsidR="009148F5" w:rsidRPr="009148F5" w:rsidRDefault="009148F5" w:rsidP="009148F5">
      <w:pPr>
        <w:rPr>
          <w:rStyle w:val="SubtleReference"/>
        </w:rPr>
      </w:pPr>
      <w:r w:rsidRPr="009148F5">
        <w:rPr>
          <w:rStyle w:val="SubtleReference"/>
        </w:rPr>
        <w:t xml:space="preserve">Version </w:t>
      </w:r>
      <w:r w:rsidRPr="009148F5">
        <w:rPr>
          <w:rStyle w:val="SubtleReference"/>
        </w:rPr>
        <w:fldChar w:fldCharType="begin"/>
      </w:r>
      <w:r w:rsidRPr="009148F5">
        <w:rPr>
          <w:rStyle w:val="SubtleReference"/>
        </w:rPr>
        <w:instrText xml:space="preserve"> DOCPROPERTY Version \* MERGEFORMAT </w:instrText>
      </w:r>
      <w:r w:rsidRPr="009148F5">
        <w:rPr>
          <w:rStyle w:val="SubtleReference"/>
        </w:rPr>
        <w:fldChar w:fldCharType="separate"/>
      </w:r>
      <w:r w:rsidRPr="009148F5">
        <w:rPr>
          <w:rStyle w:val="SubtleReference"/>
        </w:rPr>
        <w:t>1.0</w:t>
      </w:r>
      <w:r w:rsidRPr="009148F5">
        <w:rPr>
          <w:rStyle w:val="SubtleReference"/>
        </w:rPr>
        <w:fldChar w:fldCharType="end"/>
      </w:r>
    </w:p>
    <w:p w14:paraId="0ACED86F" w14:textId="77777777" w:rsidR="00233C51" w:rsidRPr="00130094" w:rsidRDefault="00233C51">
      <w:pPr>
        <w:rPr>
          <w:rFonts w:cs="Arial"/>
        </w:rPr>
      </w:pPr>
      <w:r w:rsidRPr="00130094">
        <w:rPr>
          <w:rFonts w:cs="Arial"/>
        </w:rPr>
        <w:br w:type="page"/>
      </w:r>
    </w:p>
    <w:p w14:paraId="1B0A674E" w14:textId="2DF785E4" w:rsidR="00A07D12" w:rsidRDefault="007E4000">
      <w:pPr>
        <w:pStyle w:val="TOC1"/>
        <w:tabs>
          <w:tab w:val="right" w:leader="dot" w:pos="9062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val="en-BE" w:eastAsia="en-GB"/>
        </w:rPr>
      </w:pPr>
      <w:r>
        <w:rPr>
          <w:rFonts w:cs="Arial"/>
          <w:b w:val="0"/>
          <w:bCs w:val="0"/>
          <w:caps w:val="0"/>
        </w:rPr>
        <w:lastRenderedPageBreak/>
        <w:fldChar w:fldCharType="begin"/>
      </w:r>
      <w:r>
        <w:rPr>
          <w:rFonts w:cs="Arial"/>
          <w:b w:val="0"/>
          <w:bCs w:val="0"/>
        </w:rPr>
        <w:instrText xml:space="preserve"> TOC \o "1-2" \h \z \u </w:instrText>
      </w:r>
      <w:r>
        <w:rPr>
          <w:rFonts w:cs="Arial"/>
          <w:b w:val="0"/>
          <w:bCs w:val="0"/>
          <w:caps w:val="0"/>
        </w:rPr>
        <w:fldChar w:fldCharType="separate"/>
      </w:r>
      <w:hyperlink w:anchor="_Toc200706002" w:history="1">
        <w:r w:rsidR="00A07D12" w:rsidRPr="00D77509">
          <w:rPr>
            <w:rStyle w:val="Hyperlink"/>
            <w:rFonts w:cs="Arial"/>
            <w:noProof/>
          </w:rPr>
          <w:t>Preface</w:t>
        </w:r>
        <w:r w:rsidR="00A07D12">
          <w:rPr>
            <w:noProof/>
            <w:webHidden/>
          </w:rPr>
          <w:tab/>
        </w:r>
        <w:r w:rsidR="00A07D12">
          <w:rPr>
            <w:noProof/>
            <w:webHidden/>
          </w:rPr>
          <w:fldChar w:fldCharType="begin"/>
        </w:r>
        <w:r w:rsidR="00A07D12">
          <w:rPr>
            <w:noProof/>
            <w:webHidden/>
          </w:rPr>
          <w:instrText xml:space="preserve"> PAGEREF _Toc200706002 \h </w:instrText>
        </w:r>
        <w:r w:rsidR="00A07D12">
          <w:rPr>
            <w:noProof/>
            <w:webHidden/>
          </w:rPr>
        </w:r>
        <w:r w:rsidR="00A07D12">
          <w:rPr>
            <w:noProof/>
            <w:webHidden/>
          </w:rPr>
          <w:fldChar w:fldCharType="separate"/>
        </w:r>
        <w:r w:rsidR="00A07D12">
          <w:rPr>
            <w:noProof/>
            <w:webHidden/>
          </w:rPr>
          <w:t>3</w:t>
        </w:r>
        <w:r w:rsidR="00A07D12">
          <w:rPr>
            <w:noProof/>
            <w:webHidden/>
          </w:rPr>
          <w:fldChar w:fldCharType="end"/>
        </w:r>
      </w:hyperlink>
    </w:p>
    <w:p w14:paraId="7929EBA8" w14:textId="02A971D6" w:rsidR="00A07D12" w:rsidRDefault="00A07D12">
      <w:pPr>
        <w:pStyle w:val="TOC2"/>
        <w:tabs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val="en-BE" w:eastAsia="en-GB"/>
        </w:rPr>
      </w:pPr>
      <w:hyperlink w:anchor="_Toc200706003" w:history="1">
        <w:r w:rsidRPr="00D77509">
          <w:rPr>
            <w:rStyle w:val="Hyperlink"/>
            <w:rFonts w:cs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28171" w14:textId="1CBA4F48" w:rsidR="00A07D12" w:rsidRDefault="00A07D12">
      <w:pPr>
        <w:pStyle w:val="TOC2"/>
        <w:tabs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val="en-BE" w:eastAsia="en-GB"/>
        </w:rPr>
      </w:pPr>
      <w:hyperlink w:anchor="_Toc200706004" w:history="1">
        <w:r w:rsidRPr="00D77509">
          <w:rPr>
            <w:rStyle w:val="Hyperlink"/>
            <w:rFonts w:cs="Arial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6CBE2C" w14:textId="7C5A9710" w:rsidR="00A07D12" w:rsidRDefault="00A07D12">
      <w:pPr>
        <w:pStyle w:val="TOC2"/>
        <w:tabs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val="en-BE" w:eastAsia="en-GB"/>
        </w:rPr>
      </w:pPr>
      <w:hyperlink w:anchor="_Toc200706005" w:history="1">
        <w:r w:rsidRPr="00D77509">
          <w:rPr>
            <w:rStyle w:val="Hyperlink"/>
            <w:rFonts w:cs="Arial"/>
            <w:noProof/>
          </w:rPr>
          <w:t>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C8439A" w14:textId="63710A23" w:rsidR="00A07D12" w:rsidRDefault="00A07D12">
      <w:pPr>
        <w:pStyle w:val="TOC2"/>
        <w:tabs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val="en-BE" w:eastAsia="en-GB"/>
        </w:rPr>
      </w:pPr>
      <w:hyperlink w:anchor="_Toc200706006" w:history="1">
        <w:r w:rsidRPr="00D77509">
          <w:rPr>
            <w:rStyle w:val="Hyperlink"/>
            <w:rFonts w:cs="Arial"/>
            <w:noProof/>
          </w:rPr>
          <w:t>Terminology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D62578" w14:textId="1FC93B5A" w:rsidR="00A07D12" w:rsidRDefault="00A07D12">
      <w:pPr>
        <w:pStyle w:val="TOC2"/>
        <w:tabs>
          <w:tab w:val="right" w:leader="dot" w:pos="9062"/>
        </w:tabs>
        <w:rPr>
          <w:rFonts w:eastAsiaTheme="minorEastAsia"/>
          <w:smallCaps w:val="0"/>
          <w:noProof/>
          <w:sz w:val="24"/>
          <w:szCs w:val="24"/>
          <w:lang w:val="en-BE" w:eastAsia="en-GB"/>
        </w:rPr>
      </w:pPr>
      <w:hyperlink w:anchor="_Toc200706007" w:history="1">
        <w:r w:rsidRPr="00D77509">
          <w:rPr>
            <w:rStyle w:val="Hyperlink"/>
            <w:rFonts w:cs="Arial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681AC1" w14:textId="65BA7051" w:rsidR="00A07D12" w:rsidRDefault="00A07D12">
      <w:pPr>
        <w:pStyle w:val="TOC1"/>
        <w:tabs>
          <w:tab w:val="right" w:leader="dot" w:pos="9062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val="en-BE" w:eastAsia="en-GB"/>
        </w:rPr>
      </w:pPr>
      <w:hyperlink w:anchor="_Toc200706008" w:history="1">
        <w:r w:rsidRPr="00D77509">
          <w:rPr>
            <w:rStyle w:val="Hyperlink"/>
            <w:rFonts w:cs="Arial"/>
            <w:noProof/>
          </w:rPr>
          <w:t>Development of a Cryptosystem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D70D65" w14:textId="3D661464" w:rsidR="00A07D12" w:rsidRDefault="00A07D12">
      <w:pPr>
        <w:pStyle w:val="TOC1"/>
        <w:tabs>
          <w:tab w:val="right" w:leader="dot" w:pos="9062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val="en-BE" w:eastAsia="en-GB"/>
        </w:rPr>
      </w:pPr>
      <w:hyperlink w:anchor="_Toc200706009" w:history="1">
        <w:r w:rsidRPr="00D77509">
          <w:rPr>
            <w:rStyle w:val="Hyperlink"/>
            <w:rFonts w:cs="Arial"/>
            <w:noProof/>
          </w:rPr>
          <w:t>Design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29A6C6" w14:textId="14F1A8E1" w:rsidR="00A07D12" w:rsidRDefault="00A07D12">
      <w:pPr>
        <w:pStyle w:val="TOC1"/>
        <w:tabs>
          <w:tab w:val="right" w:leader="dot" w:pos="9062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val="en-BE" w:eastAsia="en-GB"/>
        </w:rPr>
      </w:pPr>
      <w:hyperlink w:anchor="_Toc200706010" w:history="1">
        <w:r w:rsidRPr="00D77509">
          <w:rPr>
            <w:rStyle w:val="Hyperlink"/>
            <w:rFonts w:cs="Arial"/>
            <w:noProof/>
          </w:rPr>
          <w:t>Cryptosystem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EFAD8F" w14:textId="157B69E9" w:rsidR="00A07D12" w:rsidRDefault="00A07D12">
      <w:pPr>
        <w:pStyle w:val="TOC1"/>
        <w:tabs>
          <w:tab w:val="right" w:leader="dot" w:pos="9062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val="en-BE" w:eastAsia="en-GB"/>
        </w:rPr>
      </w:pPr>
      <w:hyperlink w:anchor="_Toc200706011" w:history="1">
        <w:r w:rsidRPr="00D77509">
          <w:rPr>
            <w:rStyle w:val="Hyperlink"/>
            <w:rFonts w:cs="Arial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_Toc200706011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9AD36D" w14:textId="31E20032" w:rsidR="00233C51" w:rsidRPr="00130094" w:rsidRDefault="007E4000">
      <w:pPr>
        <w:rPr>
          <w:rFonts w:cs="Arial"/>
        </w:rPr>
      </w:pPr>
      <w:r>
        <w:rPr>
          <w:rFonts w:cs="Arial"/>
          <w:b/>
          <w:bCs/>
          <w:iCs/>
          <w:caps/>
          <w:sz w:val="20"/>
          <w:szCs w:val="20"/>
        </w:rPr>
        <w:fldChar w:fldCharType="end"/>
      </w:r>
      <w:r w:rsidR="00233C51" w:rsidRPr="00130094">
        <w:rPr>
          <w:rFonts w:cs="Arial"/>
        </w:rPr>
        <w:br w:type="page"/>
      </w:r>
    </w:p>
    <w:p w14:paraId="53ADD516" w14:textId="77777777" w:rsidR="00233C51" w:rsidRPr="00130094" w:rsidRDefault="00233C51" w:rsidP="008B4E2F">
      <w:pPr>
        <w:pStyle w:val="Heading1"/>
        <w:rPr>
          <w:rFonts w:cs="Arial"/>
        </w:rPr>
      </w:pPr>
      <w:bookmarkStart w:id="0" w:name="_Toc200706002"/>
      <w:r w:rsidRPr="00130094">
        <w:rPr>
          <w:rFonts w:cs="Arial"/>
        </w:rPr>
        <w:lastRenderedPageBreak/>
        <w:t>Preface</w:t>
      </w:r>
      <w:bookmarkEnd w:id="0"/>
    </w:p>
    <w:p w14:paraId="4D3F28C7" w14:textId="756CCA91" w:rsidR="00233C51" w:rsidRPr="00130094" w:rsidRDefault="00233C51">
      <w:pPr>
        <w:pStyle w:val="Heading2"/>
        <w:rPr>
          <w:rFonts w:cs="Arial"/>
        </w:rPr>
      </w:pPr>
      <w:bookmarkStart w:id="1" w:name="_Toc200706003"/>
      <w:r w:rsidRPr="00130094">
        <w:rPr>
          <w:rFonts w:cs="Arial"/>
        </w:rPr>
        <w:t>Purpose</w:t>
      </w:r>
      <w:bookmarkEnd w:id="1"/>
    </w:p>
    <w:p w14:paraId="69A41ED3" w14:textId="7ED1E635" w:rsidR="00005719" w:rsidRPr="00130094" w:rsidRDefault="00005719" w:rsidP="009148F5">
      <w:pPr>
        <w:jc w:val="both"/>
        <w:rPr>
          <w:rFonts w:cs="Arial"/>
        </w:rPr>
      </w:pPr>
      <w:r w:rsidRPr="00130094">
        <w:rPr>
          <w:rFonts w:cs="Arial"/>
        </w:rPr>
        <w:t>Th</w:t>
      </w:r>
      <w:r w:rsidR="00DF5B1C">
        <w:rPr>
          <w:rFonts w:cs="Arial"/>
        </w:rPr>
        <w:t xml:space="preserve">e objective of this </w:t>
      </w:r>
      <w:r w:rsidR="008F2A10" w:rsidRPr="00130094">
        <w:rPr>
          <w:rFonts w:cs="Arial"/>
        </w:rPr>
        <w:t>document</w:t>
      </w:r>
      <w:r w:rsidRPr="00130094">
        <w:rPr>
          <w:rFonts w:cs="Arial"/>
        </w:rPr>
        <w:t xml:space="preserve"> </w:t>
      </w:r>
      <w:r w:rsidR="00DF5B1C">
        <w:rPr>
          <w:rFonts w:cs="Arial"/>
        </w:rPr>
        <w:t xml:space="preserve">is </w:t>
      </w:r>
      <w:r w:rsidRPr="00130094">
        <w:rPr>
          <w:rFonts w:cs="Arial"/>
        </w:rPr>
        <w:t>to p</w:t>
      </w:r>
      <w:r w:rsidR="008F2A10" w:rsidRPr="00130094">
        <w:rPr>
          <w:rFonts w:cs="Arial"/>
        </w:rPr>
        <w:t>r</w:t>
      </w:r>
      <w:r w:rsidRPr="00130094">
        <w:rPr>
          <w:rFonts w:cs="Arial"/>
        </w:rPr>
        <w:t>ovide gui</w:t>
      </w:r>
      <w:r w:rsidR="008F2A10" w:rsidRPr="00130094">
        <w:rPr>
          <w:rFonts w:cs="Arial"/>
        </w:rPr>
        <w:t>d</w:t>
      </w:r>
      <w:r w:rsidRPr="00130094">
        <w:rPr>
          <w:rFonts w:cs="Arial"/>
        </w:rPr>
        <w:t>an</w:t>
      </w:r>
      <w:r w:rsidR="008F2A10" w:rsidRPr="00130094">
        <w:rPr>
          <w:rFonts w:cs="Arial"/>
        </w:rPr>
        <w:t>c</w:t>
      </w:r>
      <w:r w:rsidRPr="00130094">
        <w:rPr>
          <w:rFonts w:cs="Arial"/>
        </w:rPr>
        <w:t>e</w:t>
      </w:r>
      <w:r w:rsidR="008F2A10" w:rsidRPr="00130094">
        <w:rPr>
          <w:rFonts w:cs="Arial"/>
        </w:rPr>
        <w:t xml:space="preserve"> </w:t>
      </w:r>
      <w:r w:rsidRPr="00130094">
        <w:rPr>
          <w:rFonts w:cs="Arial"/>
        </w:rPr>
        <w:t>in the design of a crypto system. It will help</w:t>
      </w:r>
      <w:r w:rsidR="008F2A10" w:rsidRPr="00130094">
        <w:rPr>
          <w:rFonts w:cs="Arial"/>
        </w:rPr>
        <w:t xml:space="preserve"> </w:t>
      </w:r>
      <w:r w:rsidRPr="00130094">
        <w:rPr>
          <w:rFonts w:cs="Arial"/>
        </w:rPr>
        <w:t>to select app</w:t>
      </w:r>
      <w:r w:rsidR="008F2A10" w:rsidRPr="00130094">
        <w:rPr>
          <w:rFonts w:cs="Arial"/>
        </w:rPr>
        <w:t>r</w:t>
      </w:r>
      <w:r w:rsidRPr="00130094">
        <w:rPr>
          <w:rFonts w:cs="Arial"/>
        </w:rPr>
        <w:t>op</w:t>
      </w:r>
      <w:r w:rsidR="008F2A10" w:rsidRPr="00130094">
        <w:rPr>
          <w:rFonts w:cs="Arial"/>
        </w:rPr>
        <w:t>r</w:t>
      </w:r>
      <w:r w:rsidRPr="00130094">
        <w:rPr>
          <w:rFonts w:cs="Arial"/>
        </w:rPr>
        <w:t xml:space="preserve">iate </w:t>
      </w:r>
      <w:r w:rsidR="008F2A10" w:rsidRPr="00130094">
        <w:rPr>
          <w:rFonts w:cs="Arial"/>
        </w:rPr>
        <w:t>cryptographic</w:t>
      </w:r>
      <w:r w:rsidRPr="00130094">
        <w:rPr>
          <w:rFonts w:cs="Arial"/>
        </w:rPr>
        <w:t xml:space="preserve"> mechanisms, methods, key lengths, a</w:t>
      </w:r>
      <w:r w:rsidR="008F2A10" w:rsidRPr="00130094">
        <w:rPr>
          <w:rFonts w:cs="Arial"/>
        </w:rPr>
        <w:t>n</w:t>
      </w:r>
      <w:r w:rsidRPr="00130094">
        <w:rPr>
          <w:rFonts w:cs="Arial"/>
        </w:rPr>
        <w:t>d other parameters for the target security service.</w:t>
      </w:r>
    </w:p>
    <w:p w14:paraId="0B0C4824" w14:textId="0AFC3AB7" w:rsidR="00233C51" w:rsidRPr="00130094" w:rsidRDefault="00233C51">
      <w:pPr>
        <w:pStyle w:val="Heading2"/>
        <w:rPr>
          <w:rFonts w:cs="Arial"/>
        </w:rPr>
      </w:pPr>
      <w:bookmarkStart w:id="2" w:name="_Toc200706004"/>
      <w:r w:rsidRPr="00130094">
        <w:rPr>
          <w:rFonts w:cs="Arial"/>
        </w:rPr>
        <w:t>Scope</w:t>
      </w:r>
      <w:bookmarkEnd w:id="2"/>
    </w:p>
    <w:p w14:paraId="096528F8" w14:textId="68678CEE" w:rsidR="00ED64E2" w:rsidRPr="00130094" w:rsidRDefault="00ED64E2" w:rsidP="009148F5">
      <w:pPr>
        <w:jc w:val="both"/>
        <w:rPr>
          <w:rFonts w:cs="Arial"/>
        </w:rPr>
      </w:pPr>
      <w:r w:rsidRPr="00130094">
        <w:rPr>
          <w:rFonts w:cs="Arial"/>
        </w:rPr>
        <w:t>The present document is to be</w:t>
      </w:r>
      <w:r w:rsidR="00DB5818" w:rsidRPr="00130094">
        <w:rPr>
          <w:rFonts w:cs="Arial"/>
        </w:rPr>
        <w:t xml:space="preserve"> </w:t>
      </w:r>
      <w:r w:rsidRPr="00130094">
        <w:rPr>
          <w:rFonts w:cs="Arial"/>
        </w:rPr>
        <w:t>applied to all systems developed for or providing services to</w:t>
      </w:r>
      <w:r w:rsidR="00834241" w:rsidRPr="00130094">
        <w:rPr>
          <w:rFonts w:cs="Arial"/>
        </w:rPr>
        <w:t xml:space="preserve"> </w:t>
      </w:r>
      <w:r w:rsidR="00DB5818" w:rsidRPr="00130094">
        <w:rPr>
          <w:rFonts w:cs="Arial"/>
        </w:rPr>
        <w:t>the organisation.</w:t>
      </w:r>
    </w:p>
    <w:p w14:paraId="71384B7E" w14:textId="0DFF48CC" w:rsidR="00233C51" w:rsidRPr="00130094" w:rsidRDefault="00460413">
      <w:pPr>
        <w:pStyle w:val="Heading2"/>
        <w:rPr>
          <w:rFonts w:cs="Arial"/>
        </w:rPr>
      </w:pPr>
      <w:bookmarkStart w:id="3" w:name="_Toc200706005"/>
      <w:r w:rsidRPr="00130094">
        <w:rPr>
          <w:rFonts w:cs="Arial"/>
        </w:rPr>
        <w:t>Intended</w:t>
      </w:r>
      <w:r w:rsidR="00233C51" w:rsidRPr="00130094">
        <w:rPr>
          <w:rFonts w:cs="Arial"/>
        </w:rPr>
        <w:t xml:space="preserve"> Audience</w:t>
      </w:r>
      <w:bookmarkEnd w:id="3"/>
    </w:p>
    <w:p w14:paraId="4BC96F2E" w14:textId="1727C5D5" w:rsidR="00762E83" w:rsidRPr="00130094" w:rsidRDefault="00762E83" w:rsidP="009148F5">
      <w:pPr>
        <w:jc w:val="both"/>
        <w:rPr>
          <w:rFonts w:cs="Arial"/>
        </w:rPr>
      </w:pPr>
      <w:r w:rsidRPr="00130094">
        <w:rPr>
          <w:rFonts w:cs="Arial"/>
        </w:rPr>
        <w:t>The primary audience for this document consists of:</w:t>
      </w:r>
    </w:p>
    <w:p w14:paraId="09BB23D6" w14:textId="45937202" w:rsidR="00762E83" w:rsidRPr="00130094" w:rsidRDefault="00762E83" w:rsidP="0041091E">
      <w:pPr>
        <w:pStyle w:val="ListParagraph"/>
        <w:numPr>
          <w:ilvl w:val="0"/>
          <w:numId w:val="6"/>
        </w:numPr>
      </w:pPr>
      <w:r w:rsidRPr="00130094">
        <w:t>Developers, for the selection of cryptographic features to be implemented in their solution</w:t>
      </w:r>
    </w:p>
    <w:p w14:paraId="162127BF" w14:textId="77777777" w:rsidR="007E496B" w:rsidRPr="00130094" w:rsidRDefault="00762E83" w:rsidP="0041091E">
      <w:pPr>
        <w:pStyle w:val="ListParagraph"/>
        <w:numPr>
          <w:ilvl w:val="0"/>
          <w:numId w:val="6"/>
        </w:numPr>
      </w:pPr>
      <w:r w:rsidRPr="00130094">
        <w:t>Solution providers, for the selection of a product and configuration of cryptographic options</w:t>
      </w:r>
    </w:p>
    <w:p w14:paraId="159865CC" w14:textId="71E0A1B6" w:rsidR="00834241" w:rsidRPr="00130094" w:rsidRDefault="00762E83" w:rsidP="0041091E">
      <w:pPr>
        <w:pStyle w:val="ListParagraph"/>
        <w:numPr>
          <w:ilvl w:val="0"/>
          <w:numId w:val="6"/>
        </w:numPr>
      </w:pPr>
      <w:r w:rsidRPr="00130094">
        <w:t>Design Au</w:t>
      </w:r>
      <w:r w:rsidR="007E496B" w:rsidRPr="00130094">
        <w:t>thorit</w:t>
      </w:r>
      <w:r w:rsidR="00AC0AC1" w:rsidRPr="00130094">
        <w:t>y</w:t>
      </w:r>
      <w:r w:rsidRPr="00130094">
        <w:t>, for the validation of c</w:t>
      </w:r>
      <w:r w:rsidR="007E496B" w:rsidRPr="00130094">
        <w:t>r</w:t>
      </w:r>
      <w:r w:rsidRPr="00130094">
        <w:t>ypto systems</w:t>
      </w:r>
    </w:p>
    <w:p w14:paraId="51A8B9BA" w14:textId="3AC8F806" w:rsidR="00AC0AC1" w:rsidRPr="00130094" w:rsidRDefault="00DB0FE7" w:rsidP="0041091E">
      <w:pPr>
        <w:pStyle w:val="ListParagraph"/>
        <w:numPr>
          <w:ilvl w:val="0"/>
          <w:numId w:val="6"/>
        </w:numPr>
      </w:pPr>
      <w:r w:rsidRPr="00130094">
        <w:t>Security Architects and Security Analysts, for the inclu</w:t>
      </w:r>
      <w:r w:rsidR="00E81F14" w:rsidRPr="00130094">
        <w:t xml:space="preserve">sion into project </w:t>
      </w:r>
      <w:r w:rsidR="00871D87" w:rsidRPr="00130094">
        <w:t>documentation and risk assessments</w:t>
      </w:r>
    </w:p>
    <w:p w14:paraId="17B50661" w14:textId="77777777" w:rsidR="00233C51" w:rsidRPr="00130094" w:rsidRDefault="00233C51">
      <w:pPr>
        <w:pStyle w:val="Heading2"/>
        <w:rPr>
          <w:rFonts w:cs="Arial"/>
        </w:rPr>
      </w:pPr>
      <w:bookmarkStart w:id="4" w:name="_Toc200706006"/>
      <w:r w:rsidRPr="00130094">
        <w:rPr>
          <w:rFonts w:cs="Arial"/>
        </w:rPr>
        <w:t>Terminology</w:t>
      </w:r>
      <w:bookmarkEnd w:id="4"/>
    </w:p>
    <w:p w14:paraId="7301C1A7" w14:textId="77777777" w:rsidR="003B2D03" w:rsidRPr="004503C3" w:rsidRDefault="003B2D03" w:rsidP="009148F5">
      <w:pPr>
        <w:jc w:val="both"/>
        <w:rPr>
          <w:rFonts w:cs="Arial"/>
        </w:rPr>
      </w:pPr>
      <w:r w:rsidRPr="004503C3">
        <w:rPr>
          <w:rFonts w:cs="Arial"/>
        </w:rPr>
        <w:t>For the purposes of this overall document, the following definitions apply:</w:t>
      </w:r>
    </w:p>
    <w:p w14:paraId="256F2898" w14:textId="77777777" w:rsidR="003B2D03" w:rsidRPr="004503C3" w:rsidRDefault="003B2D03" w:rsidP="0041091E">
      <w:pPr>
        <w:pStyle w:val="ListParagraph"/>
        <w:numPr>
          <w:ilvl w:val="0"/>
          <w:numId w:val="1"/>
        </w:numPr>
      </w:pPr>
      <w:r w:rsidRPr="004503C3">
        <w:t>The term “</w:t>
      </w:r>
      <w:r w:rsidRPr="004503C3">
        <w:rPr>
          <w:b/>
        </w:rPr>
        <w:t>must</w:t>
      </w:r>
      <w:r w:rsidRPr="004503C3">
        <w:t>" identify mandatory statements;</w:t>
      </w:r>
    </w:p>
    <w:p w14:paraId="34750BB0" w14:textId="77777777" w:rsidR="003B2D03" w:rsidRPr="004503C3" w:rsidRDefault="003B2D03" w:rsidP="0041091E">
      <w:pPr>
        <w:pStyle w:val="ListParagraph"/>
        <w:numPr>
          <w:ilvl w:val="0"/>
          <w:numId w:val="1"/>
        </w:numPr>
      </w:pPr>
      <w:r w:rsidRPr="004503C3">
        <w:t>The term "</w:t>
      </w:r>
      <w:r w:rsidRPr="004503C3">
        <w:rPr>
          <w:b/>
        </w:rPr>
        <w:t xml:space="preserve">strongly recommended </w:t>
      </w:r>
      <w:r w:rsidRPr="004503C3">
        <w:t>" identifies a recommendation, which should be followed, but can be exempted provided that such an exemption is recorded and accepted;</w:t>
      </w:r>
    </w:p>
    <w:p w14:paraId="094E28D2" w14:textId="77777777" w:rsidR="003B2D03" w:rsidRPr="004503C3" w:rsidRDefault="003B2D03" w:rsidP="0041091E">
      <w:pPr>
        <w:pStyle w:val="ListParagraph"/>
        <w:numPr>
          <w:ilvl w:val="0"/>
          <w:numId w:val="1"/>
        </w:numPr>
      </w:pPr>
      <w:r w:rsidRPr="004503C3">
        <w:t>The term "</w:t>
      </w:r>
      <w:r w:rsidRPr="004503C3">
        <w:rPr>
          <w:b/>
        </w:rPr>
        <w:t>should</w:t>
      </w:r>
      <w:r w:rsidRPr="004503C3">
        <w:t>" identifies a recommendation, which should be followed as best practice;</w:t>
      </w:r>
    </w:p>
    <w:p w14:paraId="1680B784" w14:textId="77777777" w:rsidR="003B2D03" w:rsidRPr="004503C3" w:rsidRDefault="003B2D03" w:rsidP="0041091E">
      <w:pPr>
        <w:pStyle w:val="ListParagraph"/>
        <w:numPr>
          <w:ilvl w:val="0"/>
          <w:numId w:val="1"/>
        </w:numPr>
      </w:pPr>
      <w:r w:rsidRPr="004503C3">
        <w:t>The terms "</w:t>
      </w:r>
      <w:r w:rsidRPr="004503C3">
        <w:rPr>
          <w:b/>
        </w:rPr>
        <w:t>may</w:t>
      </w:r>
      <w:r w:rsidRPr="004503C3">
        <w:t>" or "</w:t>
      </w:r>
      <w:r w:rsidRPr="004503C3">
        <w:rPr>
          <w:b/>
          <w:bCs/>
        </w:rPr>
        <w:t>can</w:t>
      </w:r>
      <w:r w:rsidRPr="004503C3">
        <w:t>" identify options.</w:t>
      </w:r>
    </w:p>
    <w:p w14:paraId="40EBFC13" w14:textId="6D8CB194" w:rsidR="003471CC" w:rsidRPr="00130094" w:rsidRDefault="003471CC" w:rsidP="00A07D12">
      <w:pPr>
        <w:pStyle w:val="Heading2"/>
        <w:rPr>
          <w:rFonts w:cs="Arial"/>
        </w:rPr>
      </w:pPr>
      <w:bookmarkStart w:id="5" w:name="_Toc200706007"/>
      <w:proofErr w:type="spellStart"/>
      <w:r w:rsidRPr="00130094">
        <w:rPr>
          <w:rFonts w:cs="Arial"/>
        </w:rPr>
        <w:t>References</w:t>
      </w:r>
      <w:bookmarkEnd w:id="5"/>
      <w:proofErr w:type="spellEnd"/>
    </w:p>
    <w:p w14:paraId="417E729C" w14:textId="77777777" w:rsidR="001E78DE" w:rsidRPr="00130094" w:rsidRDefault="001E78DE" w:rsidP="008B4E2F">
      <w:pPr>
        <w:pStyle w:val="Heading1"/>
        <w:rPr>
          <w:rFonts w:cs="Arial"/>
        </w:rPr>
      </w:pPr>
      <w:bookmarkStart w:id="6" w:name="_Toc200706008"/>
      <w:r w:rsidRPr="00130094">
        <w:rPr>
          <w:rFonts w:cs="Arial"/>
        </w:rPr>
        <w:lastRenderedPageBreak/>
        <w:t>Development of a Cryptosystem</w:t>
      </w:r>
      <w:bookmarkEnd w:id="6"/>
    </w:p>
    <w:p w14:paraId="2947077A" w14:textId="52CB81E7" w:rsidR="001A1581" w:rsidRPr="00E52878" w:rsidRDefault="00A07D12" w:rsidP="001A1581">
      <w:pPr>
        <w:jc w:val="both"/>
        <w:rPr>
          <w:rFonts w:cs="Arial"/>
          <w:b/>
          <w:bCs/>
          <w:szCs w:val="22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lays</w:t>
      </w:r>
      <w:proofErr w:type="spellEnd"/>
      <w:r>
        <w:t xml:space="preserve"> out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cryptosystems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It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application-specific</w:t>
      </w:r>
      <w:proofErr w:type="spellEnd"/>
      <w:r>
        <w:t xml:space="preserve"> security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promotes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 w:rsidRPr="00A07D12">
        <w:rPr>
          <w:rStyle w:val="Strong"/>
          <w:b w:val="0"/>
          <w:bCs w:val="0"/>
        </w:rPr>
        <w:t>standardized</w:t>
      </w:r>
      <w:proofErr w:type="spellEnd"/>
      <w:r w:rsidRPr="00A07D12">
        <w:rPr>
          <w:rStyle w:val="Strong"/>
          <w:b w:val="0"/>
          <w:bCs w:val="0"/>
        </w:rPr>
        <w:t xml:space="preserve">, </w:t>
      </w:r>
      <w:proofErr w:type="spellStart"/>
      <w:r w:rsidRPr="00A07D12">
        <w:rPr>
          <w:rStyle w:val="Strong"/>
          <w:b w:val="0"/>
          <w:bCs w:val="0"/>
        </w:rPr>
        <w:t>validated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cryptographic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libraries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and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protocols</w:t>
      </w:r>
      <w:proofErr w:type="spellEnd"/>
      <w:r w:rsidRPr="00A07D12">
        <w:rPr>
          <w:b/>
          <w:bCs/>
        </w:rPr>
        <w:t>.</w:t>
      </w:r>
      <w:r>
        <w:t xml:space="preserve"> It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r w:rsidRPr="00A07D12">
        <w:rPr>
          <w:rStyle w:val="Strong"/>
          <w:b w:val="0"/>
          <w:bCs w:val="0"/>
        </w:rPr>
        <w:t xml:space="preserve">security </w:t>
      </w:r>
      <w:proofErr w:type="spellStart"/>
      <w:r w:rsidRPr="00A07D12">
        <w:rPr>
          <w:rStyle w:val="Strong"/>
          <w:b w:val="0"/>
          <w:bCs w:val="0"/>
        </w:rPr>
        <w:t>principles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agility</w:t>
      </w:r>
      <w:proofErr w:type="spellEnd"/>
      <w:r>
        <w:t xml:space="preserve">, </w:t>
      </w:r>
      <w:proofErr w:type="spellStart"/>
      <w:r>
        <w:t>avoidance</w:t>
      </w:r>
      <w:proofErr w:type="spellEnd"/>
      <w:r>
        <w:t xml:space="preserve"> of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support </w:t>
      </w:r>
      <w:proofErr w:type="spellStart"/>
      <w:r>
        <w:t>for</w:t>
      </w:r>
      <w:proofErr w:type="spellEnd"/>
      <w:r>
        <w:t xml:space="preserve"> multiple concurrent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flexibility, </w:t>
      </w:r>
      <w:proofErr w:type="spellStart"/>
      <w:r>
        <w:t>continuity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. The </w:t>
      </w:r>
      <w:proofErr w:type="spellStart"/>
      <w:r>
        <w:t>section</w:t>
      </w:r>
      <w:proofErr w:type="spellEnd"/>
      <w:r>
        <w:t xml:space="preserve"> frames these </w:t>
      </w:r>
      <w:proofErr w:type="spellStart"/>
      <w:r>
        <w:t>principles</w:t>
      </w:r>
      <w:proofErr w:type="spellEnd"/>
      <w:r>
        <w:t xml:space="preserve"> as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secure </w:t>
      </w:r>
      <w:proofErr w:type="spellStart"/>
      <w:r>
        <w:t>cryptographic</w:t>
      </w:r>
      <w:proofErr w:type="spellEnd"/>
      <w:r>
        <w:t xml:space="preserve"> system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>.</w:t>
      </w:r>
    </w:p>
    <w:p w14:paraId="08A772E0" w14:textId="77777777" w:rsidR="00E52878" w:rsidRDefault="00E52878" w:rsidP="00E52878">
      <w:pPr>
        <w:jc w:val="both"/>
        <w:rPr>
          <w:rFonts w:cs="Arial"/>
        </w:rPr>
      </w:pPr>
    </w:p>
    <w:p w14:paraId="4FD452F2" w14:textId="77777777" w:rsidR="007136F5" w:rsidRPr="00130094" w:rsidRDefault="007136F5" w:rsidP="007136F5">
      <w:pPr>
        <w:rPr>
          <w:rFonts w:cs="Arial"/>
        </w:rPr>
      </w:pPr>
    </w:p>
    <w:p w14:paraId="23D6C3DD" w14:textId="77777777" w:rsidR="003847F3" w:rsidRPr="00130094" w:rsidRDefault="003847F3" w:rsidP="008B4E2F">
      <w:pPr>
        <w:pStyle w:val="Heading1"/>
        <w:rPr>
          <w:rFonts w:cs="Arial"/>
        </w:rPr>
      </w:pPr>
      <w:bookmarkStart w:id="7" w:name="_Toc200706009"/>
      <w:r w:rsidRPr="00130094">
        <w:rPr>
          <w:rFonts w:cs="Arial"/>
        </w:rPr>
        <w:lastRenderedPageBreak/>
        <w:t>Design Methodology</w:t>
      </w:r>
      <w:bookmarkEnd w:id="7"/>
    </w:p>
    <w:p w14:paraId="30CA072C" w14:textId="43E925C3" w:rsidR="00C46CE0" w:rsidRPr="00130094" w:rsidRDefault="00A07D12" w:rsidP="00A07D12">
      <w:pPr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serves as a </w:t>
      </w:r>
      <w:proofErr w:type="spellStart"/>
      <w:r w:rsidRPr="00A07D12">
        <w:rPr>
          <w:rStyle w:val="Strong"/>
          <w:b w:val="0"/>
          <w:bCs w:val="0"/>
        </w:rPr>
        <w:t>foundational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reference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for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designing</w:t>
      </w:r>
      <w:proofErr w:type="spellEnd"/>
      <w:r w:rsidRPr="00A07D12">
        <w:rPr>
          <w:rStyle w:val="Strong"/>
          <w:b w:val="0"/>
          <w:bCs w:val="0"/>
        </w:rPr>
        <w:t xml:space="preserve"> secure </w:t>
      </w:r>
      <w:proofErr w:type="spellStart"/>
      <w:r w:rsidRPr="00A07D12">
        <w:rPr>
          <w:rStyle w:val="Strong"/>
          <w:b w:val="0"/>
          <w:bCs w:val="0"/>
        </w:rPr>
        <w:t>cryptosystems</w:t>
      </w:r>
      <w:proofErr w:type="spellEnd"/>
      <w:r w:rsidRPr="00A07D12">
        <w:rPr>
          <w:b/>
          <w:bCs/>
        </w:rPr>
        <w:t>.</w:t>
      </w:r>
      <w:r>
        <w:t xml:space="preserve"> It presents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gramStart"/>
      <w:r>
        <w:t>security services</w:t>
      </w:r>
      <w:proofErr w:type="gramEnd"/>
      <w:r>
        <w:t xml:space="preserve"> (</w:t>
      </w:r>
      <w:proofErr w:type="spellStart"/>
      <w:r>
        <w:t>confidentiality</w:t>
      </w:r>
      <w:proofErr w:type="spellEnd"/>
      <w:r>
        <w:t xml:space="preserve">, </w:t>
      </w:r>
      <w:proofErr w:type="spellStart"/>
      <w:r>
        <w:t>integrity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non-</w:t>
      </w:r>
      <w:proofErr w:type="spellStart"/>
      <w:r>
        <w:t>repudiation</w:t>
      </w:r>
      <w:proofErr w:type="spellEnd"/>
      <w:r>
        <w:t xml:space="preserve">),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design </w:t>
      </w:r>
      <w:proofErr w:type="spellStart"/>
      <w:r>
        <w:t>considerations</w:t>
      </w:r>
      <w:proofErr w:type="spellEnd"/>
      <w:r>
        <w:t xml:space="preserve">. It </w:t>
      </w:r>
      <w:proofErr w:type="spellStart"/>
      <w:r>
        <w:t>also</w:t>
      </w:r>
      <w:proofErr w:type="spellEnd"/>
      <w:r>
        <w:t xml:space="preserve"> details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management—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backup</w:t>
      </w:r>
      <w:proofErr w:type="spellEnd"/>
      <w:r>
        <w:t xml:space="preserve">, export,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destruction</w:t>
      </w:r>
      <w:proofErr w:type="spellEnd"/>
      <w:r>
        <w:t xml:space="preserve">—as well as </w:t>
      </w:r>
      <w:proofErr w:type="spellStart"/>
      <w:r>
        <w:t>entropy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management,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of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The content </w:t>
      </w:r>
      <w:proofErr w:type="spellStart"/>
      <w:r>
        <w:t>emphasizes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</w:t>
      </w:r>
      <w:proofErr w:type="spellStart"/>
      <w:r>
        <w:t>guiding</w:t>
      </w:r>
      <w:proofErr w:type="spellEnd"/>
      <w:r>
        <w:t xml:space="preserve"> designers </w:t>
      </w:r>
      <w:proofErr w:type="spellStart"/>
      <w:r>
        <w:t>toward</w:t>
      </w:r>
      <w:proofErr w:type="spellEnd"/>
      <w:r>
        <w:t xml:space="preserve"> secure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>.</w:t>
      </w:r>
    </w:p>
    <w:p w14:paraId="53CFABA6" w14:textId="4D4E43A3" w:rsidR="005C618B" w:rsidRPr="00130094" w:rsidRDefault="005C618B">
      <w:pPr>
        <w:rPr>
          <w:rFonts w:cs="Arial"/>
        </w:rPr>
      </w:pPr>
      <w:r w:rsidRPr="00130094">
        <w:rPr>
          <w:rFonts w:cs="Arial"/>
        </w:rPr>
        <w:br w:type="page"/>
      </w:r>
    </w:p>
    <w:p w14:paraId="4E8596A3" w14:textId="41FEAA97" w:rsidR="005C618B" w:rsidRPr="00130094" w:rsidRDefault="005C618B" w:rsidP="008B4E2F">
      <w:pPr>
        <w:pStyle w:val="Heading1"/>
        <w:rPr>
          <w:rFonts w:cs="Arial"/>
        </w:rPr>
      </w:pPr>
      <w:bookmarkStart w:id="8" w:name="_Toc200706010"/>
      <w:r w:rsidRPr="00130094">
        <w:rPr>
          <w:rFonts w:cs="Arial"/>
        </w:rPr>
        <w:lastRenderedPageBreak/>
        <w:t>Cryptosystem Documentation</w:t>
      </w:r>
      <w:bookmarkEnd w:id="8"/>
    </w:p>
    <w:p w14:paraId="4DAC620E" w14:textId="64D6E66A" w:rsidR="001F4C7D" w:rsidRDefault="00A07D12" w:rsidP="005E364E">
      <w:pPr>
        <w:jc w:val="both"/>
        <w:rPr>
          <w:rFonts w:cs="Arial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Pr="00A07D12">
        <w:rPr>
          <w:rStyle w:val="Strong"/>
          <w:b w:val="0"/>
          <w:bCs w:val="0"/>
        </w:rPr>
        <w:t>comprehensive</w:t>
      </w:r>
      <w:proofErr w:type="spellEnd"/>
      <w:r w:rsidRPr="00A07D12">
        <w:rPr>
          <w:rStyle w:val="Strong"/>
          <w:b w:val="0"/>
          <w:bCs w:val="0"/>
        </w:rPr>
        <w:t xml:space="preserve"> </w:t>
      </w:r>
      <w:proofErr w:type="spellStart"/>
      <w:r w:rsidRPr="00A07D12">
        <w:rPr>
          <w:rStyle w:val="Strong"/>
          <w:b w:val="0"/>
          <w:bCs w:val="0"/>
        </w:rPr>
        <w:t>documentation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cryptosystem's</w:t>
      </w:r>
      <w:proofErr w:type="spellEnd"/>
      <w:r>
        <w:t xml:space="preserve"> design. It mandates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interrelations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management </w:t>
      </w:r>
      <w:proofErr w:type="spellStart"/>
      <w:r>
        <w:t>functionalities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security </w:t>
      </w:r>
      <w:proofErr w:type="spellStart"/>
      <w:r>
        <w:t>controls</w:t>
      </w:r>
      <w:proofErr w:type="spellEnd"/>
      <w:r>
        <w:t>—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protecting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access </w:t>
      </w:r>
      <w:proofErr w:type="spellStart"/>
      <w:r>
        <w:t>and</w:t>
      </w:r>
      <w:proofErr w:type="spellEnd"/>
      <w:r>
        <w:t xml:space="preserve"> HSM </w:t>
      </w:r>
      <w:proofErr w:type="spellStart"/>
      <w:r>
        <w:t>integration</w:t>
      </w:r>
      <w:proofErr w:type="spellEnd"/>
      <w:r>
        <w:t xml:space="preserve">—must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, </w:t>
      </w:r>
      <w:proofErr w:type="spellStart"/>
      <w:r>
        <w:t>traceability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solution.</w:t>
      </w:r>
    </w:p>
    <w:p w14:paraId="07905559" w14:textId="086B2EF0" w:rsidR="00B535BA" w:rsidRDefault="00A07D12" w:rsidP="00B535BA">
      <w:pPr>
        <w:pStyle w:val="Heading1"/>
        <w:rPr>
          <w:rFonts w:cs="Arial"/>
        </w:rPr>
      </w:pPr>
      <w:bookmarkStart w:id="9" w:name="_Toc200706011"/>
      <w:proofErr w:type="spellStart"/>
      <w:r>
        <w:rPr>
          <w:rFonts w:cs="Arial"/>
        </w:rPr>
        <w:lastRenderedPageBreak/>
        <w:t>Definitions</w:t>
      </w:r>
      <w:bookmarkEnd w:id="9"/>
      <w:proofErr w:type="spellEnd"/>
    </w:p>
    <w:p w14:paraId="328DFC83" w14:textId="77777777" w:rsidR="001F4C7D" w:rsidRPr="001F4C7D" w:rsidRDefault="001F4C7D" w:rsidP="001F4C7D"/>
    <w:p w14:paraId="3D2EE9DE" w14:textId="77777777" w:rsidR="00A07D12" w:rsidRPr="004B4A19" w:rsidRDefault="00A07D12" w:rsidP="00A07D12">
      <w:pPr>
        <w:jc w:val="both"/>
        <w:rPr>
          <w:rFonts w:eastAsia="Times New Roman" w:cstheme="minorHAnsi"/>
          <w:kern w:val="0"/>
          <w:lang w:val="en-BE" w:eastAsia="en-GB"/>
          <w14:ligatures w14:val="none"/>
        </w:rPr>
      </w:pPr>
      <w:r w:rsidRPr="004B4A19">
        <w:rPr>
          <w:rFonts w:eastAsia="Times New Roman" w:cstheme="minorHAnsi"/>
          <w:kern w:val="0"/>
          <w:lang w:val="en-BE" w:eastAsia="en-GB"/>
          <w14:ligatures w14:val="none"/>
        </w:rPr>
        <w:t>This chapter should provide definitions of key cryptographic terms and commonly used abbreviations to ensure consistency and clarity in the document. It should serve as a quick reference for readers unfamiliar with technical terminology.</w:t>
      </w:r>
    </w:p>
    <w:p w14:paraId="3546F193" w14:textId="46B25F2D" w:rsidR="00B535BA" w:rsidRPr="00A07D12" w:rsidRDefault="00B535BA" w:rsidP="00B535BA">
      <w:pPr>
        <w:rPr>
          <w:rFonts w:eastAsiaTheme="majorEastAsia" w:cs="Arial"/>
          <w:b/>
          <w:color w:val="767171" w:themeColor="background2" w:themeShade="80"/>
          <w:sz w:val="32"/>
          <w:szCs w:val="32"/>
          <w:lang w:val="en-BE"/>
        </w:rPr>
      </w:pPr>
    </w:p>
    <w:sectPr w:rsidR="00B535BA" w:rsidRPr="00A07D12" w:rsidSect="00510031">
      <w:footerReference w:type="default" r:id="rId8"/>
      <w:pgSz w:w="11906" w:h="16838"/>
      <w:pgMar w:top="1044" w:right="1417" w:bottom="1161" w:left="1417" w:header="708" w:footer="4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340D" w14:textId="77777777" w:rsidR="00381BDA" w:rsidRDefault="00381BDA" w:rsidP="00233C51">
      <w:r>
        <w:separator/>
      </w:r>
    </w:p>
  </w:endnote>
  <w:endnote w:type="continuationSeparator" w:id="0">
    <w:p w14:paraId="1333064B" w14:textId="77777777" w:rsidR="00381BDA" w:rsidRDefault="00381BDA" w:rsidP="00233C51">
      <w:r>
        <w:continuationSeparator/>
      </w:r>
    </w:p>
  </w:endnote>
  <w:endnote w:type="continuationNotice" w:id="1">
    <w:p w14:paraId="3A3D4244" w14:textId="77777777" w:rsidR="00381BDA" w:rsidRDefault="00381B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73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71"/>
      <w:gridCol w:w="5202"/>
    </w:tblGrid>
    <w:tr w:rsidR="00B535BA" w:rsidRPr="005B6284" w14:paraId="023C60AD" w14:textId="77777777" w:rsidTr="00B535BA">
      <w:trPr>
        <w:trHeight w:val="254"/>
      </w:trPr>
      <w:tc>
        <w:tcPr>
          <w:tcW w:w="3871" w:type="dxa"/>
          <w:vAlign w:val="center"/>
        </w:tcPr>
        <w:p w14:paraId="7F523757" w14:textId="0B407E65" w:rsidR="00B535BA" w:rsidRPr="005B6284" w:rsidRDefault="00000000" w:rsidP="00B535BA">
          <w:pPr>
            <w:pStyle w:val="BodyText"/>
            <w:spacing w:before="14"/>
            <w:rPr>
              <w:rFonts w:asciiTheme="minorHAnsi" w:hAnsiTheme="minorHAnsi" w:cstheme="minorHAnsi"/>
              <w:color w:val="262626"/>
              <w:sz w:val="18"/>
              <w:szCs w:val="18"/>
            </w:rPr>
          </w:pPr>
          <w:sdt>
            <w:sdtPr>
              <w:rPr>
                <w:rFonts w:asciiTheme="minorHAnsi" w:hAnsiTheme="minorHAnsi" w:cstheme="minorHAnsi"/>
                <w:color w:val="262626"/>
                <w:sz w:val="18"/>
                <w:szCs w:val="18"/>
              </w:rPr>
              <w:alias w:val="Company"/>
              <w:tag w:val=""/>
              <w:id w:val="537317285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="00B535BA" w:rsidRPr="005B6284">
                <w:rPr>
                  <w:rFonts w:asciiTheme="minorHAnsi" w:hAnsiTheme="minorHAnsi" w:cstheme="minorHAnsi"/>
                  <w:color w:val="262626"/>
                  <w:sz w:val="18"/>
                  <w:szCs w:val="18"/>
                </w:rPr>
                <w:t>&lt;replace with company name&gt;</w:t>
              </w:r>
            </w:sdtContent>
          </w:sdt>
          <w:r w:rsidR="00B535BA"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t xml:space="preserve"> Restricted</w:t>
          </w:r>
        </w:p>
      </w:tc>
      <w:tc>
        <w:tcPr>
          <w:tcW w:w="5202" w:type="dxa"/>
        </w:tcPr>
        <w:p w14:paraId="1021F839" w14:textId="4C566092" w:rsidR="00B535BA" w:rsidRPr="005B6284" w:rsidRDefault="00B535BA" w:rsidP="00B32F22">
          <w:pPr>
            <w:pStyle w:val="BodyText"/>
            <w:spacing w:before="14"/>
            <w:ind w:left="20"/>
            <w:jc w:val="right"/>
            <w:rPr>
              <w:rFonts w:asciiTheme="minorHAnsi" w:hAnsiTheme="minorHAnsi" w:cstheme="minorHAnsi"/>
              <w:sz w:val="18"/>
              <w:szCs w:val="18"/>
            </w:rPr>
          </w:pPr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fldChar w:fldCharType="begin"/>
          </w:r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instrText xml:space="preserve"> TITLE  \* MERGEFORMAT </w:instrText>
          </w:r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fldChar w:fldCharType="separate"/>
          </w:r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t xml:space="preserve">Cryptosystem Design </w:t>
          </w:r>
          <w:proofErr w:type="spellStart"/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t>Methodology</w:t>
          </w:r>
          <w:proofErr w:type="spellEnd"/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fldChar w:fldCharType="end"/>
          </w:r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t xml:space="preserve"> </w:t>
          </w:r>
          <w:r w:rsidRPr="005B6284">
            <w:rPr>
              <w:rFonts w:asciiTheme="minorHAnsi" w:hAnsiTheme="minorHAnsi" w:cstheme="minorHAnsi"/>
              <w:color w:val="FFC000"/>
              <w:w w:val="110"/>
              <w:sz w:val="18"/>
              <w:szCs w:val="18"/>
            </w:rPr>
            <w:t>|</w:t>
          </w:r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t xml:space="preserve"> Page </w:t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fldChar w:fldCharType="begin"/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instrText xml:space="preserve"> PAGE  \* Arabic  \* MERGEFORMAT </w:instrText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fldChar w:fldCharType="separate"/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t>2</w:t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fldChar w:fldCharType="end"/>
          </w:r>
          <w:r w:rsidRPr="005B6284">
            <w:rPr>
              <w:rFonts w:asciiTheme="minorHAnsi" w:hAnsiTheme="minorHAnsi" w:cstheme="minorHAnsi"/>
              <w:color w:val="282828"/>
              <w:w w:val="110"/>
              <w:sz w:val="18"/>
              <w:szCs w:val="18"/>
            </w:rPr>
            <w:t xml:space="preserve"> of </w:t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fldChar w:fldCharType="begin"/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instrText xml:space="preserve"> NUMPAGES  \* Arabic  \* MERGEFORMAT </w:instrText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fldChar w:fldCharType="separate"/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t>31</w:t>
          </w:r>
          <w:r w:rsidRPr="005B6284">
            <w:rPr>
              <w:rFonts w:asciiTheme="minorHAnsi" w:hAnsiTheme="minorHAnsi" w:cstheme="minorHAnsi"/>
              <w:b/>
              <w:bCs/>
              <w:color w:val="282828"/>
              <w:w w:val="110"/>
              <w:sz w:val="18"/>
              <w:szCs w:val="18"/>
            </w:rPr>
            <w:fldChar w:fldCharType="end"/>
          </w:r>
        </w:p>
      </w:tc>
    </w:tr>
  </w:tbl>
  <w:p w14:paraId="0F2895E9" w14:textId="205F2F1C" w:rsidR="00B32F22" w:rsidRPr="000A6D91" w:rsidRDefault="00B32F22" w:rsidP="000A6D91">
    <w:pPr>
      <w:pStyle w:val="BodyText"/>
      <w:spacing w:before="14"/>
      <w:ind w:left="20"/>
      <w:rPr>
        <w:color w:val="2626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D942" w14:textId="77777777" w:rsidR="00381BDA" w:rsidRDefault="00381BDA" w:rsidP="00233C51">
      <w:r>
        <w:separator/>
      </w:r>
    </w:p>
  </w:footnote>
  <w:footnote w:type="continuationSeparator" w:id="0">
    <w:p w14:paraId="7FEAE1E6" w14:textId="77777777" w:rsidR="00381BDA" w:rsidRDefault="00381BDA" w:rsidP="00233C51">
      <w:r>
        <w:continuationSeparator/>
      </w:r>
    </w:p>
  </w:footnote>
  <w:footnote w:type="continuationNotice" w:id="1">
    <w:p w14:paraId="3CC231D9" w14:textId="77777777" w:rsidR="00381BDA" w:rsidRDefault="00381BD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8DE"/>
    <w:multiLevelType w:val="multilevel"/>
    <w:tmpl w:val="B8040838"/>
    <w:styleLink w:val="CurrentList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0F6090B"/>
    <w:multiLevelType w:val="multilevel"/>
    <w:tmpl w:val="1FFEA1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2884FE0"/>
    <w:multiLevelType w:val="multilevel"/>
    <w:tmpl w:val="F41A5366"/>
    <w:styleLink w:val="CurrentList9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55130A4"/>
    <w:multiLevelType w:val="hybridMultilevel"/>
    <w:tmpl w:val="5F944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F70AC"/>
    <w:multiLevelType w:val="multilevel"/>
    <w:tmpl w:val="E2FEBF90"/>
    <w:styleLink w:val="CurrentList2"/>
    <w:lvl w:ilvl="0">
      <w:start w:val="1"/>
      <w:numFmt w:val="upperLetter"/>
      <w:lvlText w:val="Appendix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AD36DD0"/>
    <w:multiLevelType w:val="multilevel"/>
    <w:tmpl w:val="165E518E"/>
    <w:styleLink w:val="CurrentList7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C0836C3"/>
    <w:multiLevelType w:val="hybridMultilevel"/>
    <w:tmpl w:val="09B47AC0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C60F6"/>
    <w:multiLevelType w:val="hybridMultilevel"/>
    <w:tmpl w:val="F2E6F23E"/>
    <w:lvl w:ilvl="0" w:tplc="08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  <w:w w:val="91"/>
        <w:lang w:val="en-US" w:eastAsia="en-US" w:bidi="ar-SA"/>
      </w:rPr>
    </w:lvl>
    <w:lvl w:ilvl="1" w:tplc="B75E11BE">
      <w:numFmt w:val="bullet"/>
      <w:lvlText w:val="•"/>
      <w:lvlJc w:val="left"/>
      <w:pPr>
        <w:ind w:left="2316" w:hanging="375"/>
      </w:pPr>
      <w:rPr>
        <w:rFonts w:hint="default"/>
        <w:lang w:val="en-US" w:eastAsia="en-US" w:bidi="ar-SA"/>
      </w:rPr>
    </w:lvl>
    <w:lvl w:ilvl="2" w:tplc="5D68DE2C">
      <w:numFmt w:val="bullet"/>
      <w:lvlText w:val="•"/>
      <w:lvlJc w:val="left"/>
      <w:pPr>
        <w:ind w:left="3292" w:hanging="375"/>
      </w:pPr>
      <w:rPr>
        <w:rFonts w:hint="default"/>
        <w:lang w:val="en-US" w:eastAsia="en-US" w:bidi="ar-SA"/>
      </w:rPr>
    </w:lvl>
    <w:lvl w:ilvl="3" w:tplc="BDCCDC0A">
      <w:numFmt w:val="bullet"/>
      <w:lvlText w:val="•"/>
      <w:lvlJc w:val="left"/>
      <w:pPr>
        <w:ind w:left="4268" w:hanging="375"/>
      </w:pPr>
      <w:rPr>
        <w:rFonts w:hint="default"/>
        <w:lang w:val="en-US" w:eastAsia="en-US" w:bidi="ar-SA"/>
      </w:rPr>
    </w:lvl>
    <w:lvl w:ilvl="4" w:tplc="F3C6764E">
      <w:numFmt w:val="bullet"/>
      <w:lvlText w:val="•"/>
      <w:lvlJc w:val="left"/>
      <w:pPr>
        <w:ind w:left="5244" w:hanging="375"/>
      </w:pPr>
      <w:rPr>
        <w:rFonts w:hint="default"/>
        <w:lang w:val="en-US" w:eastAsia="en-US" w:bidi="ar-SA"/>
      </w:rPr>
    </w:lvl>
    <w:lvl w:ilvl="5" w:tplc="29F4D2D8">
      <w:numFmt w:val="bullet"/>
      <w:lvlText w:val="•"/>
      <w:lvlJc w:val="left"/>
      <w:pPr>
        <w:ind w:left="6220" w:hanging="375"/>
      </w:pPr>
      <w:rPr>
        <w:rFonts w:hint="default"/>
        <w:lang w:val="en-US" w:eastAsia="en-US" w:bidi="ar-SA"/>
      </w:rPr>
    </w:lvl>
    <w:lvl w:ilvl="6" w:tplc="5D261364">
      <w:numFmt w:val="bullet"/>
      <w:lvlText w:val="•"/>
      <w:lvlJc w:val="left"/>
      <w:pPr>
        <w:ind w:left="7196" w:hanging="375"/>
      </w:pPr>
      <w:rPr>
        <w:rFonts w:hint="default"/>
        <w:lang w:val="en-US" w:eastAsia="en-US" w:bidi="ar-SA"/>
      </w:rPr>
    </w:lvl>
    <w:lvl w:ilvl="7" w:tplc="6B9CAEB4">
      <w:numFmt w:val="bullet"/>
      <w:lvlText w:val="•"/>
      <w:lvlJc w:val="left"/>
      <w:pPr>
        <w:ind w:left="8172" w:hanging="375"/>
      </w:pPr>
      <w:rPr>
        <w:rFonts w:hint="default"/>
        <w:lang w:val="en-US" w:eastAsia="en-US" w:bidi="ar-SA"/>
      </w:rPr>
    </w:lvl>
    <w:lvl w:ilvl="8" w:tplc="DF44C39A">
      <w:numFmt w:val="bullet"/>
      <w:lvlText w:val="•"/>
      <w:lvlJc w:val="left"/>
      <w:pPr>
        <w:ind w:left="9148" w:hanging="375"/>
      </w:pPr>
      <w:rPr>
        <w:rFonts w:hint="default"/>
        <w:lang w:val="en-US" w:eastAsia="en-US" w:bidi="ar-SA"/>
      </w:rPr>
    </w:lvl>
  </w:abstractNum>
  <w:abstractNum w:abstractNumId="8" w15:restartNumberingAfterBreak="0">
    <w:nsid w:val="0F8E6C00"/>
    <w:multiLevelType w:val="hybridMultilevel"/>
    <w:tmpl w:val="632E4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17E24"/>
    <w:multiLevelType w:val="multilevel"/>
    <w:tmpl w:val="1E564A70"/>
    <w:styleLink w:val="CurrentList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0054185"/>
    <w:multiLevelType w:val="hybridMultilevel"/>
    <w:tmpl w:val="9B8849BA"/>
    <w:lvl w:ilvl="0" w:tplc="0413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0077F12"/>
    <w:multiLevelType w:val="hybridMultilevel"/>
    <w:tmpl w:val="15B04376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243331"/>
    <w:multiLevelType w:val="hybridMultilevel"/>
    <w:tmpl w:val="4AF64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3487C"/>
    <w:multiLevelType w:val="hybridMultilevel"/>
    <w:tmpl w:val="5E0C7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904C0F"/>
    <w:multiLevelType w:val="hybridMultilevel"/>
    <w:tmpl w:val="661C9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A96A7F"/>
    <w:multiLevelType w:val="hybridMultilevel"/>
    <w:tmpl w:val="AC6AF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C0227D"/>
    <w:multiLevelType w:val="hybridMultilevel"/>
    <w:tmpl w:val="A9C8D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37FF"/>
    <w:multiLevelType w:val="multilevel"/>
    <w:tmpl w:val="93E43A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1CFE79F9"/>
    <w:multiLevelType w:val="multilevel"/>
    <w:tmpl w:val="08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DE21BE7"/>
    <w:multiLevelType w:val="hybridMultilevel"/>
    <w:tmpl w:val="697E9A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8B5111"/>
    <w:multiLevelType w:val="hybridMultilevel"/>
    <w:tmpl w:val="6D363C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08556C"/>
    <w:multiLevelType w:val="hybridMultilevel"/>
    <w:tmpl w:val="C0806AAC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DB7ECE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241155F5"/>
    <w:multiLevelType w:val="hybridMultilevel"/>
    <w:tmpl w:val="D438ED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4C7BC2"/>
    <w:multiLevelType w:val="hybridMultilevel"/>
    <w:tmpl w:val="B6265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653C15"/>
    <w:multiLevelType w:val="hybridMultilevel"/>
    <w:tmpl w:val="611830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640B6"/>
    <w:multiLevelType w:val="hybridMultilevel"/>
    <w:tmpl w:val="7DC8E2B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2165C"/>
    <w:multiLevelType w:val="hybridMultilevel"/>
    <w:tmpl w:val="74BA871A"/>
    <w:lvl w:ilvl="0" w:tplc="1572045A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CDM-%1"/>
      <w:lvlJc w:val="left"/>
      <w:pPr>
        <w:ind w:left="72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C16E6C"/>
    <w:multiLevelType w:val="hybridMultilevel"/>
    <w:tmpl w:val="3140E8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95302C"/>
    <w:multiLevelType w:val="hybridMultilevel"/>
    <w:tmpl w:val="9514C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C5451F"/>
    <w:multiLevelType w:val="hybridMultilevel"/>
    <w:tmpl w:val="1834E952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FC605C"/>
    <w:multiLevelType w:val="multilevel"/>
    <w:tmpl w:val="96C487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2AA47EF2"/>
    <w:multiLevelType w:val="hybridMultilevel"/>
    <w:tmpl w:val="E1F63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8A6263"/>
    <w:multiLevelType w:val="hybridMultilevel"/>
    <w:tmpl w:val="86A85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BE2B8C"/>
    <w:multiLevelType w:val="hybridMultilevel"/>
    <w:tmpl w:val="B5086C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C81EB3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2E85570B"/>
    <w:multiLevelType w:val="hybridMultilevel"/>
    <w:tmpl w:val="12AEF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900E74"/>
    <w:multiLevelType w:val="hybridMultilevel"/>
    <w:tmpl w:val="B28888F4"/>
    <w:lvl w:ilvl="0" w:tplc="C8969A02">
      <w:start w:val="5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CDM-%1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F256AB9"/>
    <w:multiLevelType w:val="hybridMultilevel"/>
    <w:tmpl w:val="1554AB72"/>
    <w:lvl w:ilvl="0" w:tplc="E7AAE184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165D1F"/>
    <w:multiLevelType w:val="hybridMultilevel"/>
    <w:tmpl w:val="B76C1FB8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166E9C"/>
    <w:multiLevelType w:val="multilevel"/>
    <w:tmpl w:val="46BACCC2"/>
    <w:styleLink w:val="CurrentList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351B1B32"/>
    <w:multiLevelType w:val="multilevel"/>
    <w:tmpl w:val="8E3C1226"/>
    <w:styleLink w:val="CurrentList1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354F66EE"/>
    <w:multiLevelType w:val="hybridMultilevel"/>
    <w:tmpl w:val="629EC2AC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F222BB"/>
    <w:multiLevelType w:val="hybridMultilevel"/>
    <w:tmpl w:val="1E446268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822C50"/>
    <w:multiLevelType w:val="hybridMultilevel"/>
    <w:tmpl w:val="EEA273F2"/>
    <w:lvl w:ilvl="0" w:tplc="B8040F44">
      <w:start w:val="1"/>
      <w:numFmt w:val="decimal"/>
      <w:lvlText w:val="[%1]"/>
      <w:lvlJc w:val="left"/>
      <w:pPr>
        <w:ind w:left="360" w:hanging="360"/>
      </w:pPr>
      <w:rPr>
        <w:rFonts w:hint="default"/>
        <w:b/>
        <w:bCs/>
        <w:w w:val="10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7AB578B"/>
    <w:multiLevelType w:val="hybridMultilevel"/>
    <w:tmpl w:val="11DC8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FE3FE6"/>
    <w:multiLevelType w:val="multilevel"/>
    <w:tmpl w:val="B7805FD6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39647DAC"/>
    <w:multiLevelType w:val="hybridMultilevel"/>
    <w:tmpl w:val="052CA924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AFF075E"/>
    <w:multiLevelType w:val="hybridMultilevel"/>
    <w:tmpl w:val="3B6C2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A27395"/>
    <w:multiLevelType w:val="hybridMultilevel"/>
    <w:tmpl w:val="D438ED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DA6398"/>
    <w:multiLevelType w:val="hybridMultilevel"/>
    <w:tmpl w:val="B5DC25F2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BE74139"/>
    <w:multiLevelType w:val="hybridMultilevel"/>
    <w:tmpl w:val="DFFEBDCE"/>
    <w:lvl w:ilvl="0" w:tplc="2CBECA54">
      <w:numFmt w:val="bullet"/>
      <w:lvlText w:val="•"/>
      <w:lvlJc w:val="left"/>
      <w:pPr>
        <w:ind w:left="1647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40B7602E"/>
    <w:multiLevelType w:val="hybridMultilevel"/>
    <w:tmpl w:val="0C44E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E30AB4"/>
    <w:multiLevelType w:val="hybridMultilevel"/>
    <w:tmpl w:val="C1427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E22274"/>
    <w:multiLevelType w:val="hybridMultilevel"/>
    <w:tmpl w:val="6CB847D0"/>
    <w:lvl w:ilvl="0" w:tplc="3DD6C19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D86188"/>
    <w:multiLevelType w:val="hybridMultilevel"/>
    <w:tmpl w:val="B5949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4F25A0"/>
    <w:multiLevelType w:val="hybridMultilevel"/>
    <w:tmpl w:val="38326794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8E253A9"/>
    <w:multiLevelType w:val="multilevel"/>
    <w:tmpl w:val="00E0E5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8" w15:restartNumberingAfterBreak="0">
    <w:nsid w:val="497146FF"/>
    <w:multiLevelType w:val="hybridMultilevel"/>
    <w:tmpl w:val="B87AD7C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9849F3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4BFA7EA2"/>
    <w:multiLevelType w:val="hybridMultilevel"/>
    <w:tmpl w:val="E3B64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CAD3F5A"/>
    <w:multiLevelType w:val="hybridMultilevel"/>
    <w:tmpl w:val="50229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D8A6880"/>
    <w:multiLevelType w:val="hybridMultilevel"/>
    <w:tmpl w:val="7ECE2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2646E4"/>
    <w:multiLevelType w:val="hybridMultilevel"/>
    <w:tmpl w:val="BB4002F2"/>
    <w:lvl w:ilvl="0" w:tplc="F71EDFB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36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40D3F26"/>
    <w:multiLevelType w:val="hybridMultilevel"/>
    <w:tmpl w:val="E51A9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8F6AEB"/>
    <w:multiLevelType w:val="hybridMultilevel"/>
    <w:tmpl w:val="3140E8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8306275"/>
    <w:multiLevelType w:val="hybridMultilevel"/>
    <w:tmpl w:val="26503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435294"/>
    <w:multiLevelType w:val="hybridMultilevel"/>
    <w:tmpl w:val="6F3A6E5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8492934"/>
    <w:multiLevelType w:val="multilevel"/>
    <w:tmpl w:val="D938F9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9" w15:restartNumberingAfterBreak="0">
    <w:nsid w:val="5AA960CA"/>
    <w:multiLevelType w:val="hybridMultilevel"/>
    <w:tmpl w:val="F760E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B132F9B"/>
    <w:multiLevelType w:val="multilevel"/>
    <w:tmpl w:val="FC1C76B0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71" w15:restartNumberingAfterBreak="0">
    <w:nsid w:val="5B853CF4"/>
    <w:multiLevelType w:val="hybridMultilevel"/>
    <w:tmpl w:val="1E8898FC"/>
    <w:lvl w:ilvl="0" w:tplc="A274B7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C0507FE"/>
    <w:multiLevelType w:val="multilevel"/>
    <w:tmpl w:val="5C1AE620"/>
    <w:styleLink w:val="CurrentList3"/>
    <w:lvl w:ilvl="0">
      <w:start w:val="1"/>
      <w:numFmt w:val="decimalZero"/>
      <w:lvlText w:val="CRY-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CB1A07"/>
    <w:multiLevelType w:val="hybridMultilevel"/>
    <w:tmpl w:val="8910B7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7D5570"/>
    <w:multiLevelType w:val="hybridMultilevel"/>
    <w:tmpl w:val="FF807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F131B29"/>
    <w:multiLevelType w:val="hybridMultilevel"/>
    <w:tmpl w:val="EA7660E2"/>
    <w:lvl w:ilvl="0" w:tplc="A274B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F1D2299"/>
    <w:multiLevelType w:val="hybridMultilevel"/>
    <w:tmpl w:val="E260F974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FF33493"/>
    <w:multiLevelType w:val="multilevel"/>
    <w:tmpl w:val="F782023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8" w15:restartNumberingAfterBreak="0">
    <w:nsid w:val="60016166"/>
    <w:multiLevelType w:val="hybridMultilevel"/>
    <w:tmpl w:val="A53EBFE4"/>
    <w:lvl w:ilvl="0" w:tplc="091A89A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3A29E6"/>
    <w:multiLevelType w:val="hybridMultilevel"/>
    <w:tmpl w:val="3718E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2DF564C"/>
    <w:multiLevelType w:val="hybridMultilevel"/>
    <w:tmpl w:val="1FD0D744"/>
    <w:lvl w:ilvl="0" w:tplc="A274B7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6466E3"/>
    <w:multiLevelType w:val="multilevel"/>
    <w:tmpl w:val="D932D414"/>
    <w:styleLink w:val="CurrentList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2" w15:restartNumberingAfterBreak="0">
    <w:nsid w:val="68D212C5"/>
    <w:multiLevelType w:val="hybridMultilevel"/>
    <w:tmpl w:val="8A72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9B51CD0"/>
    <w:multiLevelType w:val="hybridMultilevel"/>
    <w:tmpl w:val="17E035EE"/>
    <w:lvl w:ilvl="0" w:tplc="04130019">
      <w:start w:val="1"/>
      <w:numFmt w:val="lowerLetter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6A36559F"/>
    <w:multiLevelType w:val="hybridMultilevel"/>
    <w:tmpl w:val="CA2A5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B196177"/>
    <w:multiLevelType w:val="hybridMultilevel"/>
    <w:tmpl w:val="F08CE866"/>
    <w:lvl w:ilvl="0" w:tplc="32E6214C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CDM-%1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CCE70ED"/>
    <w:multiLevelType w:val="hybridMultilevel"/>
    <w:tmpl w:val="1C647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6D4DEC"/>
    <w:multiLevelType w:val="multilevel"/>
    <w:tmpl w:val="A6E2DB4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F805BCD"/>
    <w:multiLevelType w:val="hybridMultilevel"/>
    <w:tmpl w:val="1108D6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F9A3829"/>
    <w:multiLevelType w:val="hybridMultilevel"/>
    <w:tmpl w:val="CA2A5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38633E6"/>
    <w:multiLevelType w:val="multilevel"/>
    <w:tmpl w:val="049AF1EA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1" w15:restartNumberingAfterBreak="0">
    <w:nsid w:val="755F036D"/>
    <w:multiLevelType w:val="hybridMultilevel"/>
    <w:tmpl w:val="3B548A52"/>
    <w:lvl w:ilvl="0" w:tplc="08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92" w15:restartNumberingAfterBreak="0">
    <w:nsid w:val="781F1541"/>
    <w:multiLevelType w:val="hybridMultilevel"/>
    <w:tmpl w:val="34E46C1A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9B15EE9"/>
    <w:multiLevelType w:val="hybridMultilevel"/>
    <w:tmpl w:val="D97AC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743FC1"/>
    <w:multiLevelType w:val="hybridMultilevel"/>
    <w:tmpl w:val="114600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515CF1"/>
    <w:multiLevelType w:val="hybridMultilevel"/>
    <w:tmpl w:val="A468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8F2180"/>
    <w:multiLevelType w:val="multilevel"/>
    <w:tmpl w:val="1326D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7" w15:restartNumberingAfterBreak="0">
    <w:nsid w:val="7FE83788"/>
    <w:multiLevelType w:val="hybridMultilevel"/>
    <w:tmpl w:val="3140E8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147349">
    <w:abstractNumId w:val="82"/>
  </w:num>
  <w:num w:numId="2" w16cid:durableId="495996928">
    <w:abstractNumId w:val="44"/>
  </w:num>
  <w:num w:numId="3" w16cid:durableId="805467915">
    <w:abstractNumId w:val="87"/>
  </w:num>
  <w:num w:numId="4" w16cid:durableId="1148017798">
    <w:abstractNumId w:val="4"/>
  </w:num>
  <w:num w:numId="5" w16cid:durableId="1496846895">
    <w:abstractNumId w:val="46"/>
  </w:num>
  <w:num w:numId="6" w16cid:durableId="637959480">
    <w:abstractNumId w:val="8"/>
  </w:num>
  <w:num w:numId="7" w16cid:durableId="566838770">
    <w:abstractNumId w:val="15"/>
  </w:num>
  <w:num w:numId="8" w16cid:durableId="1953704886">
    <w:abstractNumId w:val="33"/>
  </w:num>
  <w:num w:numId="9" w16cid:durableId="894699419">
    <w:abstractNumId w:val="80"/>
  </w:num>
  <w:num w:numId="10" w16cid:durableId="1164973097">
    <w:abstractNumId w:val="21"/>
  </w:num>
  <w:num w:numId="11" w16cid:durableId="594703739">
    <w:abstractNumId w:val="19"/>
  </w:num>
  <w:num w:numId="12" w16cid:durableId="110516116">
    <w:abstractNumId w:val="20"/>
  </w:num>
  <w:num w:numId="13" w16cid:durableId="442267316">
    <w:abstractNumId w:val="14"/>
  </w:num>
  <w:num w:numId="14" w16cid:durableId="217516789">
    <w:abstractNumId w:val="3"/>
  </w:num>
  <w:num w:numId="15" w16cid:durableId="729959563">
    <w:abstractNumId w:val="29"/>
  </w:num>
  <w:num w:numId="16" w16cid:durableId="1200358768">
    <w:abstractNumId w:val="55"/>
  </w:num>
  <w:num w:numId="17" w16cid:durableId="203176115">
    <w:abstractNumId w:val="84"/>
  </w:num>
  <w:num w:numId="18" w16cid:durableId="876820214">
    <w:abstractNumId w:val="89"/>
  </w:num>
  <w:num w:numId="19" w16cid:durableId="1912427104">
    <w:abstractNumId w:val="79"/>
  </w:num>
  <w:num w:numId="20" w16cid:durableId="1064065298">
    <w:abstractNumId w:val="62"/>
  </w:num>
  <w:num w:numId="21" w16cid:durableId="369459189">
    <w:abstractNumId w:val="36"/>
  </w:num>
  <w:num w:numId="22" w16cid:durableId="1234703716">
    <w:abstractNumId w:val="73"/>
  </w:num>
  <w:num w:numId="23" w16cid:durableId="1826318309">
    <w:abstractNumId w:val="12"/>
  </w:num>
  <w:num w:numId="24" w16cid:durableId="1177572242">
    <w:abstractNumId w:val="61"/>
  </w:num>
  <w:num w:numId="25" w16cid:durableId="987392634">
    <w:abstractNumId w:val="23"/>
  </w:num>
  <w:num w:numId="26" w16cid:durableId="1657687737">
    <w:abstractNumId w:val="64"/>
  </w:num>
  <w:num w:numId="27" w16cid:durableId="1320187346">
    <w:abstractNumId w:val="7"/>
  </w:num>
  <w:num w:numId="28" w16cid:durableId="239294195">
    <w:abstractNumId w:val="85"/>
  </w:num>
  <w:num w:numId="29" w16cid:durableId="1858694067">
    <w:abstractNumId w:val="49"/>
  </w:num>
  <w:num w:numId="30" w16cid:durableId="1552501440">
    <w:abstractNumId w:val="91"/>
  </w:num>
  <w:num w:numId="31" w16cid:durableId="1894265563">
    <w:abstractNumId w:val="52"/>
  </w:num>
  <w:num w:numId="32" w16cid:durableId="991373427">
    <w:abstractNumId w:val="95"/>
  </w:num>
  <w:num w:numId="33" w16cid:durableId="1539732212">
    <w:abstractNumId w:val="69"/>
  </w:num>
  <w:num w:numId="34" w16cid:durableId="1937864876">
    <w:abstractNumId w:val="32"/>
  </w:num>
  <w:num w:numId="35" w16cid:durableId="1955094528">
    <w:abstractNumId w:val="45"/>
  </w:num>
  <w:num w:numId="36" w16cid:durableId="1169102488">
    <w:abstractNumId w:val="93"/>
  </w:num>
  <w:num w:numId="37" w16cid:durableId="270863764">
    <w:abstractNumId w:val="13"/>
  </w:num>
  <w:num w:numId="38" w16cid:durableId="742415554">
    <w:abstractNumId w:val="66"/>
  </w:num>
  <w:num w:numId="39" w16cid:durableId="796264652">
    <w:abstractNumId w:val="48"/>
  </w:num>
  <w:num w:numId="40" w16cid:durableId="1638997289">
    <w:abstractNumId w:val="65"/>
  </w:num>
  <w:num w:numId="41" w16cid:durableId="419064933">
    <w:abstractNumId w:val="97"/>
  </w:num>
  <w:num w:numId="42" w16cid:durableId="1409811601">
    <w:abstractNumId w:val="86"/>
  </w:num>
  <w:num w:numId="43" w16cid:durableId="2142382094">
    <w:abstractNumId w:val="28"/>
  </w:num>
  <w:num w:numId="44" w16cid:durableId="635842572">
    <w:abstractNumId w:val="94"/>
  </w:num>
  <w:num w:numId="45" w16cid:durableId="200672398">
    <w:abstractNumId w:val="74"/>
  </w:num>
  <w:num w:numId="46" w16cid:durableId="397364162">
    <w:abstractNumId w:val="24"/>
  </w:num>
  <w:num w:numId="47" w16cid:durableId="227349258">
    <w:abstractNumId w:val="34"/>
  </w:num>
  <w:num w:numId="48" w16cid:durableId="951323035">
    <w:abstractNumId w:val="26"/>
  </w:num>
  <w:num w:numId="49" w16cid:durableId="512886900">
    <w:abstractNumId w:val="88"/>
  </w:num>
  <w:num w:numId="50" w16cid:durableId="1433475056">
    <w:abstractNumId w:val="72"/>
  </w:num>
  <w:num w:numId="51" w16cid:durableId="1633170738">
    <w:abstractNumId w:val="90"/>
  </w:num>
  <w:num w:numId="52" w16cid:durableId="271085662">
    <w:abstractNumId w:val="96"/>
  </w:num>
  <w:num w:numId="53" w16cid:durableId="1170371723">
    <w:abstractNumId w:val="59"/>
  </w:num>
  <w:num w:numId="54" w16cid:durableId="1942764735">
    <w:abstractNumId w:val="18"/>
  </w:num>
  <w:num w:numId="55" w16cid:durableId="1600794400">
    <w:abstractNumId w:val="35"/>
  </w:num>
  <w:num w:numId="56" w16cid:durableId="1365985654">
    <w:abstractNumId w:val="81"/>
  </w:num>
  <w:num w:numId="57" w16cid:durableId="493760026">
    <w:abstractNumId w:val="5"/>
  </w:num>
  <w:num w:numId="58" w16cid:durableId="85806641">
    <w:abstractNumId w:val="0"/>
  </w:num>
  <w:num w:numId="59" w16cid:durableId="2043087035">
    <w:abstractNumId w:val="2"/>
  </w:num>
  <w:num w:numId="60" w16cid:durableId="14815114">
    <w:abstractNumId w:val="9"/>
  </w:num>
  <w:num w:numId="61" w16cid:durableId="116879661">
    <w:abstractNumId w:val="41"/>
  </w:num>
  <w:num w:numId="62" w16cid:durableId="383524745">
    <w:abstractNumId w:val="40"/>
  </w:num>
  <w:num w:numId="63" w16cid:durableId="1003976807">
    <w:abstractNumId w:val="37"/>
  </w:num>
  <w:num w:numId="64" w16cid:durableId="1756198204">
    <w:abstractNumId w:val="70"/>
  </w:num>
  <w:num w:numId="65" w16cid:durableId="792675524">
    <w:abstractNumId w:val="57"/>
  </w:num>
  <w:num w:numId="66" w16cid:durableId="1992753787">
    <w:abstractNumId w:val="1"/>
  </w:num>
  <w:num w:numId="67" w16cid:durableId="1237280650">
    <w:abstractNumId w:val="68"/>
  </w:num>
  <w:num w:numId="68" w16cid:durableId="1612930903">
    <w:abstractNumId w:val="77"/>
  </w:num>
  <w:num w:numId="69" w16cid:durableId="1267226949">
    <w:abstractNumId w:val="78"/>
  </w:num>
  <w:num w:numId="70" w16cid:durableId="1986857571">
    <w:abstractNumId w:val="27"/>
  </w:num>
  <w:num w:numId="71" w16cid:durableId="1236083466">
    <w:abstractNumId w:val="75"/>
  </w:num>
  <w:num w:numId="72" w16cid:durableId="206532377">
    <w:abstractNumId w:val="71"/>
  </w:num>
  <w:num w:numId="73" w16cid:durableId="788477361">
    <w:abstractNumId w:val="78"/>
  </w:num>
  <w:num w:numId="74" w16cid:durableId="78448587">
    <w:abstractNumId w:val="78"/>
  </w:num>
  <w:num w:numId="75" w16cid:durableId="504365422">
    <w:abstractNumId w:val="78"/>
  </w:num>
  <w:num w:numId="76" w16cid:durableId="2140029643">
    <w:abstractNumId w:val="78"/>
  </w:num>
  <w:num w:numId="77" w16cid:durableId="1901014177">
    <w:abstractNumId w:val="63"/>
  </w:num>
  <w:num w:numId="78" w16cid:durableId="1372456118">
    <w:abstractNumId w:val="53"/>
  </w:num>
  <w:num w:numId="79" w16cid:durableId="1453088645">
    <w:abstractNumId w:val="38"/>
  </w:num>
  <w:num w:numId="80" w16cid:durableId="1707097821">
    <w:abstractNumId w:val="54"/>
  </w:num>
  <w:num w:numId="81" w16cid:durableId="1079059438">
    <w:abstractNumId w:val="60"/>
  </w:num>
  <w:num w:numId="82" w16cid:durableId="1657949522">
    <w:abstractNumId w:val="6"/>
  </w:num>
  <w:num w:numId="83" w16cid:durableId="1087194249">
    <w:abstractNumId w:val="47"/>
  </w:num>
  <w:num w:numId="84" w16cid:durableId="14624789">
    <w:abstractNumId w:val="17"/>
  </w:num>
  <w:num w:numId="85" w16cid:durableId="1187133433">
    <w:abstractNumId w:val="25"/>
  </w:num>
  <w:num w:numId="86" w16cid:durableId="1736857497">
    <w:abstractNumId w:val="43"/>
  </w:num>
  <w:num w:numId="87" w16cid:durableId="14426052">
    <w:abstractNumId w:val="16"/>
  </w:num>
  <w:num w:numId="88" w16cid:durableId="1878083959">
    <w:abstractNumId w:val="58"/>
  </w:num>
  <w:num w:numId="89" w16cid:durableId="2107991141">
    <w:abstractNumId w:val="11"/>
  </w:num>
  <w:num w:numId="90" w16cid:durableId="148058764">
    <w:abstractNumId w:val="67"/>
  </w:num>
  <w:num w:numId="91" w16cid:durableId="1741177898">
    <w:abstractNumId w:val="76"/>
  </w:num>
  <w:num w:numId="92" w16cid:durableId="1329945694">
    <w:abstractNumId w:val="42"/>
  </w:num>
  <w:num w:numId="93" w16cid:durableId="966930039">
    <w:abstractNumId w:val="30"/>
  </w:num>
  <w:num w:numId="94" w16cid:durableId="1263757575">
    <w:abstractNumId w:val="51"/>
  </w:num>
  <w:num w:numId="95" w16cid:durableId="386143897">
    <w:abstractNumId w:val="92"/>
  </w:num>
  <w:num w:numId="96" w16cid:durableId="1202858562">
    <w:abstractNumId w:val="83"/>
  </w:num>
  <w:num w:numId="97" w16cid:durableId="2036535119">
    <w:abstractNumId w:val="39"/>
  </w:num>
  <w:num w:numId="98" w16cid:durableId="170142634">
    <w:abstractNumId w:val="10"/>
  </w:num>
  <w:num w:numId="99" w16cid:durableId="1028411795">
    <w:abstractNumId w:val="50"/>
  </w:num>
  <w:num w:numId="100" w16cid:durableId="1969967634">
    <w:abstractNumId w:val="56"/>
  </w:num>
  <w:num w:numId="101" w16cid:durableId="2056154287">
    <w:abstractNumId w:val="31"/>
  </w:num>
  <w:num w:numId="102" w16cid:durableId="718942918">
    <w:abstractNumId w:val="2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D4"/>
    <w:rsid w:val="00001704"/>
    <w:rsid w:val="000036FA"/>
    <w:rsid w:val="0000456C"/>
    <w:rsid w:val="00005719"/>
    <w:rsid w:val="000075A1"/>
    <w:rsid w:val="0001038B"/>
    <w:rsid w:val="00011128"/>
    <w:rsid w:val="000112D1"/>
    <w:rsid w:val="00012BB9"/>
    <w:rsid w:val="000141A3"/>
    <w:rsid w:val="00014D38"/>
    <w:rsid w:val="00015571"/>
    <w:rsid w:val="00020370"/>
    <w:rsid w:val="000210DA"/>
    <w:rsid w:val="000244B9"/>
    <w:rsid w:val="000251E8"/>
    <w:rsid w:val="0002682B"/>
    <w:rsid w:val="00033BDB"/>
    <w:rsid w:val="00035D3A"/>
    <w:rsid w:val="00040CCE"/>
    <w:rsid w:val="000412C2"/>
    <w:rsid w:val="00041675"/>
    <w:rsid w:val="000433AE"/>
    <w:rsid w:val="0004548F"/>
    <w:rsid w:val="00046A11"/>
    <w:rsid w:val="000515BE"/>
    <w:rsid w:val="00053427"/>
    <w:rsid w:val="0005424D"/>
    <w:rsid w:val="00060793"/>
    <w:rsid w:val="00063B0A"/>
    <w:rsid w:val="0007129A"/>
    <w:rsid w:val="00073393"/>
    <w:rsid w:val="00073899"/>
    <w:rsid w:val="0007479A"/>
    <w:rsid w:val="00080BD7"/>
    <w:rsid w:val="00080FAF"/>
    <w:rsid w:val="00080FEE"/>
    <w:rsid w:val="00082832"/>
    <w:rsid w:val="00084B6C"/>
    <w:rsid w:val="0008538D"/>
    <w:rsid w:val="00091F3C"/>
    <w:rsid w:val="0009350C"/>
    <w:rsid w:val="000A131A"/>
    <w:rsid w:val="000A27FE"/>
    <w:rsid w:val="000A2EA9"/>
    <w:rsid w:val="000A6D91"/>
    <w:rsid w:val="000C0823"/>
    <w:rsid w:val="000C129E"/>
    <w:rsid w:val="000C41A0"/>
    <w:rsid w:val="000C6842"/>
    <w:rsid w:val="000D18BF"/>
    <w:rsid w:val="000D2609"/>
    <w:rsid w:val="000D2D53"/>
    <w:rsid w:val="000D4F61"/>
    <w:rsid w:val="000D5E19"/>
    <w:rsid w:val="000E27C9"/>
    <w:rsid w:val="000E2D66"/>
    <w:rsid w:val="000E532A"/>
    <w:rsid w:val="000E53D6"/>
    <w:rsid w:val="000E6BF6"/>
    <w:rsid w:val="000F0128"/>
    <w:rsid w:val="000F0300"/>
    <w:rsid w:val="000F7AB7"/>
    <w:rsid w:val="00102E73"/>
    <w:rsid w:val="00110A42"/>
    <w:rsid w:val="0011200E"/>
    <w:rsid w:val="00112D63"/>
    <w:rsid w:val="0011549F"/>
    <w:rsid w:val="0011593B"/>
    <w:rsid w:val="00124904"/>
    <w:rsid w:val="00125DE5"/>
    <w:rsid w:val="00126CDD"/>
    <w:rsid w:val="00127520"/>
    <w:rsid w:val="00130094"/>
    <w:rsid w:val="00135300"/>
    <w:rsid w:val="0013606E"/>
    <w:rsid w:val="00137A55"/>
    <w:rsid w:val="00140967"/>
    <w:rsid w:val="00142538"/>
    <w:rsid w:val="00150340"/>
    <w:rsid w:val="00150ADA"/>
    <w:rsid w:val="00150E16"/>
    <w:rsid w:val="001518DC"/>
    <w:rsid w:val="00151B94"/>
    <w:rsid w:val="001546FF"/>
    <w:rsid w:val="001603CA"/>
    <w:rsid w:val="001610FF"/>
    <w:rsid w:val="00161E33"/>
    <w:rsid w:val="00161EEC"/>
    <w:rsid w:val="001648B1"/>
    <w:rsid w:val="00164E7B"/>
    <w:rsid w:val="00165714"/>
    <w:rsid w:val="00167AF0"/>
    <w:rsid w:val="00173257"/>
    <w:rsid w:val="00174F03"/>
    <w:rsid w:val="00180599"/>
    <w:rsid w:val="00183FA0"/>
    <w:rsid w:val="00191EEE"/>
    <w:rsid w:val="00192AA7"/>
    <w:rsid w:val="001931CE"/>
    <w:rsid w:val="00193B03"/>
    <w:rsid w:val="00195DB7"/>
    <w:rsid w:val="001A053A"/>
    <w:rsid w:val="001A1581"/>
    <w:rsid w:val="001A40E5"/>
    <w:rsid w:val="001A6C85"/>
    <w:rsid w:val="001A79F8"/>
    <w:rsid w:val="001B068B"/>
    <w:rsid w:val="001B06CA"/>
    <w:rsid w:val="001B14DA"/>
    <w:rsid w:val="001B2C1C"/>
    <w:rsid w:val="001B4074"/>
    <w:rsid w:val="001C09ED"/>
    <w:rsid w:val="001C4F60"/>
    <w:rsid w:val="001C5073"/>
    <w:rsid w:val="001C5F32"/>
    <w:rsid w:val="001C5FC7"/>
    <w:rsid w:val="001D4078"/>
    <w:rsid w:val="001E01E6"/>
    <w:rsid w:val="001E0303"/>
    <w:rsid w:val="001E08C6"/>
    <w:rsid w:val="001E1812"/>
    <w:rsid w:val="001E402F"/>
    <w:rsid w:val="001E5896"/>
    <w:rsid w:val="001E5A02"/>
    <w:rsid w:val="001E62E7"/>
    <w:rsid w:val="001E7520"/>
    <w:rsid w:val="001E78DE"/>
    <w:rsid w:val="001F05D6"/>
    <w:rsid w:val="001F0789"/>
    <w:rsid w:val="001F12B0"/>
    <w:rsid w:val="001F2C5A"/>
    <w:rsid w:val="001F4C7D"/>
    <w:rsid w:val="001F5416"/>
    <w:rsid w:val="001F5CBE"/>
    <w:rsid w:val="001F668C"/>
    <w:rsid w:val="001F7701"/>
    <w:rsid w:val="00203199"/>
    <w:rsid w:val="00203C67"/>
    <w:rsid w:val="00213F78"/>
    <w:rsid w:val="00216698"/>
    <w:rsid w:val="002200B1"/>
    <w:rsid w:val="00220E1E"/>
    <w:rsid w:val="0022202F"/>
    <w:rsid w:val="00226AB3"/>
    <w:rsid w:val="00227F25"/>
    <w:rsid w:val="00230BF0"/>
    <w:rsid w:val="00230FC6"/>
    <w:rsid w:val="0023352D"/>
    <w:rsid w:val="00233C51"/>
    <w:rsid w:val="002351B5"/>
    <w:rsid w:val="00235927"/>
    <w:rsid w:val="00240965"/>
    <w:rsid w:val="0024234F"/>
    <w:rsid w:val="00242FF9"/>
    <w:rsid w:val="00247599"/>
    <w:rsid w:val="002506ED"/>
    <w:rsid w:val="002521C1"/>
    <w:rsid w:val="0025267F"/>
    <w:rsid w:val="00253432"/>
    <w:rsid w:val="00255554"/>
    <w:rsid w:val="00262554"/>
    <w:rsid w:val="002650FC"/>
    <w:rsid w:val="00267580"/>
    <w:rsid w:val="0027614B"/>
    <w:rsid w:val="00276EDA"/>
    <w:rsid w:val="0028044D"/>
    <w:rsid w:val="00284591"/>
    <w:rsid w:val="0029350E"/>
    <w:rsid w:val="0029612A"/>
    <w:rsid w:val="00296462"/>
    <w:rsid w:val="002A2558"/>
    <w:rsid w:val="002A25D3"/>
    <w:rsid w:val="002A426F"/>
    <w:rsid w:val="002A79D6"/>
    <w:rsid w:val="002B21AB"/>
    <w:rsid w:val="002B246D"/>
    <w:rsid w:val="002C1C6D"/>
    <w:rsid w:val="002C4C82"/>
    <w:rsid w:val="002C582B"/>
    <w:rsid w:val="002D0779"/>
    <w:rsid w:val="002D372A"/>
    <w:rsid w:val="002D4B4D"/>
    <w:rsid w:val="002D4D6D"/>
    <w:rsid w:val="002D5738"/>
    <w:rsid w:val="002D6B90"/>
    <w:rsid w:val="002E381B"/>
    <w:rsid w:val="002E502E"/>
    <w:rsid w:val="002E6FC4"/>
    <w:rsid w:val="002F2163"/>
    <w:rsid w:val="002F329D"/>
    <w:rsid w:val="002F44BF"/>
    <w:rsid w:val="002F6019"/>
    <w:rsid w:val="002F681B"/>
    <w:rsid w:val="00303946"/>
    <w:rsid w:val="00303C6C"/>
    <w:rsid w:val="00305750"/>
    <w:rsid w:val="00306917"/>
    <w:rsid w:val="00311742"/>
    <w:rsid w:val="00316DE3"/>
    <w:rsid w:val="003213D0"/>
    <w:rsid w:val="00322A15"/>
    <w:rsid w:val="00323A63"/>
    <w:rsid w:val="00325F3F"/>
    <w:rsid w:val="00326896"/>
    <w:rsid w:val="003309E4"/>
    <w:rsid w:val="00337B60"/>
    <w:rsid w:val="003444BD"/>
    <w:rsid w:val="00346504"/>
    <w:rsid w:val="003471CC"/>
    <w:rsid w:val="0034739F"/>
    <w:rsid w:val="00347CC4"/>
    <w:rsid w:val="00352A79"/>
    <w:rsid w:val="003607F0"/>
    <w:rsid w:val="00364692"/>
    <w:rsid w:val="00366D6D"/>
    <w:rsid w:val="00367297"/>
    <w:rsid w:val="00367C21"/>
    <w:rsid w:val="00373EED"/>
    <w:rsid w:val="00374823"/>
    <w:rsid w:val="00374981"/>
    <w:rsid w:val="0037658A"/>
    <w:rsid w:val="00380B70"/>
    <w:rsid w:val="00381BDA"/>
    <w:rsid w:val="00381F48"/>
    <w:rsid w:val="003847F3"/>
    <w:rsid w:val="003903AB"/>
    <w:rsid w:val="00390C94"/>
    <w:rsid w:val="0039281A"/>
    <w:rsid w:val="00394F6D"/>
    <w:rsid w:val="00395151"/>
    <w:rsid w:val="0039693D"/>
    <w:rsid w:val="003A1A13"/>
    <w:rsid w:val="003A25FF"/>
    <w:rsid w:val="003A2875"/>
    <w:rsid w:val="003B087F"/>
    <w:rsid w:val="003B135B"/>
    <w:rsid w:val="003B2D03"/>
    <w:rsid w:val="003B4D64"/>
    <w:rsid w:val="003B600F"/>
    <w:rsid w:val="003B6EC8"/>
    <w:rsid w:val="003B7117"/>
    <w:rsid w:val="003C2EB1"/>
    <w:rsid w:val="003D0194"/>
    <w:rsid w:val="003D0D8B"/>
    <w:rsid w:val="003D3BF0"/>
    <w:rsid w:val="003D5206"/>
    <w:rsid w:val="003D525F"/>
    <w:rsid w:val="003D5C8B"/>
    <w:rsid w:val="003D6CF5"/>
    <w:rsid w:val="003D7E35"/>
    <w:rsid w:val="003E2841"/>
    <w:rsid w:val="003E4CF3"/>
    <w:rsid w:val="003F41BE"/>
    <w:rsid w:val="003F70AF"/>
    <w:rsid w:val="003F7159"/>
    <w:rsid w:val="00400A46"/>
    <w:rsid w:val="004014B8"/>
    <w:rsid w:val="00403D69"/>
    <w:rsid w:val="00404482"/>
    <w:rsid w:val="0040596A"/>
    <w:rsid w:val="004059F7"/>
    <w:rsid w:val="0041091E"/>
    <w:rsid w:val="00411E8A"/>
    <w:rsid w:val="00413787"/>
    <w:rsid w:val="004147B2"/>
    <w:rsid w:val="00422009"/>
    <w:rsid w:val="0042229C"/>
    <w:rsid w:val="00423AC5"/>
    <w:rsid w:val="00426B64"/>
    <w:rsid w:val="00427B06"/>
    <w:rsid w:val="00435483"/>
    <w:rsid w:val="00435FC2"/>
    <w:rsid w:val="0043622C"/>
    <w:rsid w:val="00441129"/>
    <w:rsid w:val="00443383"/>
    <w:rsid w:val="0044672B"/>
    <w:rsid w:val="004467FA"/>
    <w:rsid w:val="004506C1"/>
    <w:rsid w:val="00460413"/>
    <w:rsid w:val="0046096B"/>
    <w:rsid w:val="00461897"/>
    <w:rsid w:val="004728F0"/>
    <w:rsid w:val="004774B9"/>
    <w:rsid w:val="0048141A"/>
    <w:rsid w:val="00482AE3"/>
    <w:rsid w:val="00491703"/>
    <w:rsid w:val="00491D35"/>
    <w:rsid w:val="004A4B79"/>
    <w:rsid w:val="004A5E4C"/>
    <w:rsid w:val="004A5ED0"/>
    <w:rsid w:val="004A5FA3"/>
    <w:rsid w:val="004B0378"/>
    <w:rsid w:val="004B2E66"/>
    <w:rsid w:val="004B4540"/>
    <w:rsid w:val="004B55DD"/>
    <w:rsid w:val="004B5F82"/>
    <w:rsid w:val="004B740E"/>
    <w:rsid w:val="004C0F18"/>
    <w:rsid w:val="004C3E8A"/>
    <w:rsid w:val="004D2946"/>
    <w:rsid w:val="004D41EA"/>
    <w:rsid w:val="004D467F"/>
    <w:rsid w:val="004D67F2"/>
    <w:rsid w:val="004D6CD5"/>
    <w:rsid w:val="004E280B"/>
    <w:rsid w:val="004E3D73"/>
    <w:rsid w:val="004E4173"/>
    <w:rsid w:val="004E5C40"/>
    <w:rsid w:val="004F1C86"/>
    <w:rsid w:val="004F4177"/>
    <w:rsid w:val="004F4808"/>
    <w:rsid w:val="005002CD"/>
    <w:rsid w:val="00510031"/>
    <w:rsid w:val="00513373"/>
    <w:rsid w:val="005141C7"/>
    <w:rsid w:val="005148D2"/>
    <w:rsid w:val="00516A97"/>
    <w:rsid w:val="005211A3"/>
    <w:rsid w:val="0052129D"/>
    <w:rsid w:val="005216A0"/>
    <w:rsid w:val="00523A23"/>
    <w:rsid w:val="00523B0C"/>
    <w:rsid w:val="00524B24"/>
    <w:rsid w:val="005338AB"/>
    <w:rsid w:val="00534888"/>
    <w:rsid w:val="00534A24"/>
    <w:rsid w:val="005372C4"/>
    <w:rsid w:val="00542ED2"/>
    <w:rsid w:val="00544D68"/>
    <w:rsid w:val="00550E74"/>
    <w:rsid w:val="00551E09"/>
    <w:rsid w:val="00553038"/>
    <w:rsid w:val="00553BBC"/>
    <w:rsid w:val="0055634C"/>
    <w:rsid w:val="005578D4"/>
    <w:rsid w:val="0056188A"/>
    <w:rsid w:val="00561D2B"/>
    <w:rsid w:val="00561F22"/>
    <w:rsid w:val="0056324F"/>
    <w:rsid w:val="00567C4F"/>
    <w:rsid w:val="00573330"/>
    <w:rsid w:val="005779FA"/>
    <w:rsid w:val="00581DF7"/>
    <w:rsid w:val="00585511"/>
    <w:rsid w:val="00586851"/>
    <w:rsid w:val="0058756F"/>
    <w:rsid w:val="005A0BA6"/>
    <w:rsid w:val="005B1418"/>
    <w:rsid w:val="005B3061"/>
    <w:rsid w:val="005B6284"/>
    <w:rsid w:val="005C1D3B"/>
    <w:rsid w:val="005C3FAB"/>
    <w:rsid w:val="005C5E2B"/>
    <w:rsid w:val="005C618B"/>
    <w:rsid w:val="005D223F"/>
    <w:rsid w:val="005D372F"/>
    <w:rsid w:val="005D4D59"/>
    <w:rsid w:val="005D5A49"/>
    <w:rsid w:val="005E176A"/>
    <w:rsid w:val="005E364E"/>
    <w:rsid w:val="005E5A49"/>
    <w:rsid w:val="005E5EC2"/>
    <w:rsid w:val="005E6BAF"/>
    <w:rsid w:val="005F1FB0"/>
    <w:rsid w:val="00601F8F"/>
    <w:rsid w:val="00603974"/>
    <w:rsid w:val="00605256"/>
    <w:rsid w:val="00610F0F"/>
    <w:rsid w:val="006113ED"/>
    <w:rsid w:val="00612B08"/>
    <w:rsid w:val="00612B2F"/>
    <w:rsid w:val="00614945"/>
    <w:rsid w:val="006171E8"/>
    <w:rsid w:val="006174EB"/>
    <w:rsid w:val="0062108D"/>
    <w:rsid w:val="00625244"/>
    <w:rsid w:val="006255D9"/>
    <w:rsid w:val="00630CF9"/>
    <w:rsid w:val="0063649D"/>
    <w:rsid w:val="00637A83"/>
    <w:rsid w:val="00641135"/>
    <w:rsid w:val="00641206"/>
    <w:rsid w:val="00643602"/>
    <w:rsid w:val="006448D2"/>
    <w:rsid w:val="00644B05"/>
    <w:rsid w:val="00645250"/>
    <w:rsid w:val="00645AFC"/>
    <w:rsid w:val="00646732"/>
    <w:rsid w:val="0064743B"/>
    <w:rsid w:val="00653C3C"/>
    <w:rsid w:val="006555DD"/>
    <w:rsid w:val="006561C9"/>
    <w:rsid w:val="00656439"/>
    <w:rsid w:val="00656AA1"/>
    <w:rsid w:val="00656E0A"/>
    <w:rsid w:val="0065732E"/>
    <w:rsid w:val="00657C9F"/>
    <w:rsid w:val="00663027"/>
    <w:rsid w:val="0066487E"/>
    <w:rsid w:val="006648FE"/>
    <w:rsid w:val="006704BA"/>
    <w:rsid w:val="00673533"/>
    <w:rsid w:val="00681CA9"/>
    <w:rsid w:val="006826A2"/>
    <w:rsid w:val="0068709D"/>
    <w:rsid w:val="00690F48"/>
    <w:rsid w:val="00691EEE"/>
    <w:rsid w:val="00693865"/>
    <w:rsid w:val="00695D9B"/>
    <w:rsid w:val="00696CD8"/>
    <w:rsid w:val="006A4DF0"/>
    <w:rsid w:val="006A6101"/>
    <w:rsid w:val="006B2378"/>
    <w:rsid w:val="006B2A42"/>
    <w:rsid w:val="006B43FA"/>
    <w:rsid w:val="006B4F91"/>
    <w:rsid w:val="006B5887"/>
    <w:rsid w:val="006B7761"/>
    <w:rsid w:val="006B7D2A"/>
    <w:rsid w:val="006C0897"/>
    <w:rsid w:val="006C0B86"/>
    <w:rsid w:val="006C134A"/>
    <w:rsid w:val="006C1DBB"/>
    <w:rsid w:val="006C388E"/>
    <w:rsid w:val="006C3B08"/>
    <w:rsid w:val="006C69A7"/>
    <w:rsid w:val="006C69BB"/>
    <w:rsid w:val="006D2AA1"/>
    <w:rsid w:val="006E14AA"/>
    <w:rsid w:val="006E5CF8"/>
    <w:rsid w:val="006F42F0"/>
    <w:rsid w:val="006F459C"/>
    <w:rsid w:val="006F5D68"/>
    <w:rsid w:val="006F5EA4"/>
    <w:rsid w:val="0070219F"/>
    <w:rsid w:val="007033B6"/>
    <w:rsid w:val="00703F8E"/>
    <w:rsid w:val="0070446E"/>
    <w:rsid w:val="00706AC8"/>
    <w:rsid w:val="00706E5C"/>
    <w:rsid w:val="00710216"/>
    <w:rsid w:val="007122B2"/>
    <w:rsid w:val="00713049"/>
    <w:rsid w:val="00713171"/>
    <w:rsid w:val="007136F5"/>
    <w:rsid w:val="00714687"/>
    <w:rsid w:val="0072073D"/>
    <w:rsid w:val="00722602"/>
    <w:rsid w:val="00725F43"/>
    <w:rsid w:val="0073153F"/>
    <w:rsid w:val="00732D70"/>
    <w:rsid w:val="00732DAB"/>
    <w:rsid w:val="007355D1"/>
    <w:rsid w:val="00737312"/>
    <w:rsid w:val="00740027"/>
    <w:rsid w:val="0074196C"/>
    <w:rsid w:val="007460ED"/>
    <w:rsid w:val="00747101"/>
    <w:rsid w:val="00747BC9"/>
    <w:rsid w:val="0075094B"/>
    <w:rsid w:val="00750DF1"/>
    <w:rsid w:val="007526A6"/>
    <w:rsid w:val="00757DFE"/>
    <w:rsid w:val="0076258A"/>
    <w:rsid w:val="00762E83"/>
    <w:rsid w:val="00763838"/>
    <w:rsid w:val="00767030"/>
    <w:rsid w:val="00773F21"/>
    <w:rsid w:val="007777E5"/>
    <w:rsid w:val="00780547"/>
    <w:rsid w:val="00780F35"/>
    <w:rsid w:val="00782723"/>
    <w:rsid w:val="007829E3"/>
    <w:rsid w:val="00783747"/>
    <w:rsid w:val="0078407A"/>
    <w:rsid w:val="00786DD2"/>
    <w:rsid w:val="007873A7"/>
    <w:rsid w:val="00791FC1"/>
    <w:rsid w:val="007927DD"/>
    <w:rsid w:val="00793199"/>
    <w:rsid w:val="00793232"/>
    <w:rsid w:val="00797D45"/>
    <w:rsid w:val="007A0F0B"/>
    <w:rsid w:val="007A2212"/>
    <w:rsid w:val="007A34BE"/>
    <w:rsid w:val="007A4F95"/>
    <w:rsid w:val="007B3554"/>
    <w:rsid w:val="007B3EBF"/>
    <w:rsid w:val="007B5BF7"/>
    <w:rsid w:val="007B613E"/>
    <w:rsid w:val="007B79B7"/>
    <w:rsid w:val="007C2536"/>
    <w:rsid w:val="007C39D5"/>
    <w:rsid w:val="007C5DDE"/>
    <w:rsid w:val="007D21B8"/>
    <w:rsid w:val="007D336B"/>
    <w:rsid w:val="007E0834"/>
    <w:rsid w:val="007E4000"/>
    <w:rsid w:val="007E496B"/>
    <w:rsid w:val="007E5E20"/>
    <w:rsid w:val="007E63B8"/>
    <w:rsid w:val="007F16D8"/>
    <w:rsid w:val="00800536"/>
    <w:rsid w:val="00803974"/>
    <w:rsid w:val="00810094"/>
    <w:rsid w:val="008167CF"/>
    <w:rsid w:val="00820505"/>
    <w:rsid w:val="00822CE6"/>
    <w:rsid w:val="00827184"/>
    <w:rsid w:val="00827E4D"/>
    <w:rsid w:val="00832863"/>
    <w:rsid w:val="00834241"/>
    <w:rsid w:val="00850193"/>
    <w:rsid w:val="008540E6"/>
    <w:rsid w:val="008546A6"/>
    <w:rsid w:val="008562CD"/>
    <w:rsid w:val="00860153"/>
    <w:rsid w:val="008625A1"/>
    <w:rsid w:val="00863362"/>
    <w:rsid w:val="008638B8"/>
    <w:rsid w:val="00863C9E"/>
    <w:rsid w:val="0086452B"/>
    <w:rsid w:val="00870AAA"/>
    <w:rsid w:val="0087171E"/>
    <w:rsid w:val="00871D87"/>
    <w:rsid w:val="0087274B"/>
    <w:rsid w:val="00877249"/>
    <w:rsid w:val="008772FA"/>
    <w:rsid w:val="008816E2"/>
    <w:rsid w:val="00885724"/>
    <w:rsid w:val="00885D78"/>
    <w:rsid w:val="008919B7"/>
    <w:rsid w:val="008919D7"/>
    <w:rsid w:val="008928DD"/>
    <w:rsid w:val="00896421"/>
    <w:rsid w:val="00896AF7"/>
    <w:rsid w:val="008970A6"/>
    <w:rsid w:val="008A16A1"/>
    <w:rsid w:val="008A4C61"/>
    <w:rsid w:val="008A5C9D"/>
    <w:rsid w:val="008B21F2"/>
    <w:rsid w:val="008B4E2F"/>
    <w:rsid w:val="008B5E2A"/>
    <w:rsid w:val="008C0A14"/>
    <w:rsid w:val="008C5630"/>
    <w:rsid w:val="008D11C8"/>
    <w:rsid w:val="008D6525"/>
    <w:rsid w:val="008D746F"/>
    <w:rsid w:val="008E04FD"/>
    <w:rsid w:val="008E12D4"/>
    <w:rsid w:val="008E3A00"/>
    <w:rsid w:val="008E4887"/>
    <w:rsid w:val="008F1C69"/>
    <w:rsid w:val="008F2285"/>
    <w:rsid w:val="008F2A10"/>
    <w:rsid w:val="008F37AF"/>
    <w:rsid w:val="008F46A0"/>
    <w:rsid w:val="008F5505"/>
    <w:rsid w:val="008F6E89"/>
    <w:rsid w:val="009049DE"/>
    <w:rsid w:val="00907270"/>
    <w:rsid w:val="009107C1"/>
    <w:rsid w:val="00910A46"/>
    <w:rsid w:val="00910EBE"/>
    <w:rsid w:val="00912B2B"/>
    <w:rsid w:val="009148F5"/>
    <w:rsid w:val="00915E0A"/>
    <w:rsid w:val="00915F93"/>
    <w:rsid w:val="009174ED"/>
    <w:rsid w:val="009203B6"/>
    <w:rsid w:val="00922DD8"/>
    <w:rsid w:val="0092385B"/>
    <w:rsid w:val="00934EB8"/>
    <w:rsid w:val="0093680B"/>
    <w:rsid w:val="009417B3"/>
    <w:rsid w:val="00944695"/>
    <w:rsid w:val="00944FDE"/>
    <w:rsid w:val="00945207"/>
    <w:rsid w:val="00945369"/>
    <w:rsid w:val="00945935"/>
    <w:rsid w:val="009510A5"/>
    <w:rsid w:val="00951C1D"/>
    <w:rsid w:val="00952EC3"/>
    <w:rsid w:val="00953C0F"/>
    <w:rsid w:val="00954574"/>
    <w:rsid w:val="0095757D"/>
    <w:rsid w:val="00957716"/>
    <w:rsid w:val="00966C84"/>
    <w:rsid w:val="00977C94"/>
    <w:rsid w:val="00981408"/>
    <w:rsid w:val="00985ED0"/>
    <w:rsid w:val="00986495"/>
    <w:rsid w:val="00992A00"/>
    <w:rsid w:val="00993212"/>
    <w:rsid w:val="00994DE6"/>
    <w:rsid w:val="00995FB6"/>
    <w:rsid w:val="00996AE1"/>
    <w:rsid w:val="009A0501"/>
    <w:rsid w:val="009A2A91"/>
    <w:rsid w:val="009A6AE2"/>
    <w:rsid w:val="009A7C09"/>
    <w:rsid w:val="009A7F30"/>
    <w:rsid w:val="009A7FA7"/>
    <w:rsid w:val="009B0AC9"/>
    <w:rsid w:val="009B30F1"/>
    <w:rsid w:val="009C065A"/>
    <w:rsid w:val="009C0713"/>
    <w:rsid w:val="009C100C"/>
    <w:rsid w:val="009C1902"/>
    <w:rsid w:val="009C4F4D"/>
    <w:rsid w:val="009C6D3C"/>
    <w:rsid w:val="009D1424"/>
    <w:rsid w:val="009D17FF"/>
    <w:rsid w:val="009D1A1F"/>
    <w:rsid w:val="009D237F"/>
    <w:rsid w:val="009D7565"/>
    <w:rsid w:val="009E0324"/>
    <w:rsid w:val="009E1903"/>
    <w:rsid w:val="009E1C22"/>
    <w:rsid w:val="009E24B7"/>
    <w:rsid w:val="009E34AF"/>
    <w:rsid w:val="009E44D4"/>
    <w:rsid w:val="009E44D7"/>
    <w:rsid w:val="009E5942"/>
    <w:rsid w:val="009E5A01"/>
    <w:rsid w:val="009E64CA"/>
    <w:rsid w:val="009F2706"/>
    <w:rsid w:val="009F340A"/>
    <w:rsid w:val="009F3A18"/>
    <w:rsid w:val="009F6139"/>
    <w:rsid w:val="009F713A"/>
    <w:rsid w:val="00A0354B"/>
    <w:rsid w:val="00A0526C"/>
    <w:rsid w:val="00A06F27"/>
    <w:rsid w:val="00A07D12"/>
    <w:rsid w:val="00A113F5"/>
    <w:rsid w:val="00A143BF"/>
    <w:rsid w:val="00A21F17"/>
    <w:rsid w:val="00A24642"/>
    <w:rsid w:val="00A24BF2"/>
    <w:rsid w:val="00A35834"/>
    <w:rsid w:val="00A47C82"/>
    <w:rsid w:val="00A51273"/>
    <w:rsid w:val="00A539D3"/>
    <w:rsid w:val="00A55BC7"/>
    <w:rsid w:val="00A55F9F"/>
    <w:rsid w:val="00A60BB3"/>
    <w:rsid w:val="00A615A8"/>
    <w:rsid w:val="00A617D0"/>
    <w:rsid w:val="00A703B9"/>
    <w:rsid w:val="00A75743"/>
    <w:rsid w:val="00A76FD8"/>
    <w:rsid w:val="00A774A9"/>
    <w:rsid w:val="00A7750E"/>
    <w:rsid w:val="00A85B9E"/>
    <w:rsid w:val="00A87007"/>
    <w:rsid w:val="00A87529"/>
    <w:rsid w:val="00A91202"/>
    <w:rsid w:val="00A921C3"/>
    <w:rsid w:val="00A93AB8"/>
    <w:rsid w:val="00A95448"/>
    <w:rsid w:val="00A97C7F"/>
    <w:rsid w:val="00AA2521"/>
    <w:rsid w:val="00AA597F"/>
    <w:rsid w:val="00AB21EA"/>
    <w:rsid w:val="00AB30FA"/>
    <w:rsid w:val="00AB4A3A"/>
    <w:rsid w:val="00AC0AC1"/>
    <w:rsid w:val="00AC1A18"/>
    <w:rsid w:val="00AC2217"/>
    <w:rsid w:val="00AC3275"/>
    <w:rsid w:val="00AC40B0"/>
    <w:rsid w:val="00AC48D6"/>
    <w:rsid w:val="00AC7CB8"/>
    <w:rsid w:val="00AD04AA"/>
    <w:rsid w:val="00AD05EF"/>
    <w:rsid w:val="00AD25E0"/>
    <w:rsid w:val="00AD3A90"/>
    <w:rsid w:val="00AD5806"/>
    <w:rsid w:val="00AE1C1B"/>
    <w:rsid w:val="00AE20EE"/>
    <w:rsid w:val="00AE25FF"/>
    <w:rsid w:val="00AE5A3E"/>
    <w:rsid w:val="00AE6B88"/>
    <w:rsid w:val="00AE6DFA"/>
    <w:rsid w:val="00AE7A4D"/>
    <w:rsid w:val="00AF2A4F"/>
    <w:rsid w:val="00AF3CE5"/>
    <w:rsid w:val="00AF5820"/>
    <w:rsid w:val="00AF69B7"/>
    <w:rsid w:val="00AF7860"/>
    <w:rsid w:val="00B031CA"/>
    <w:rsid w:val="00B03457"/>
    <w:rsid w:val="00B03BF5"/>
    <w:rsid w:val="00B0403B"/>
    <w:rsid w:val="00B0434A"/>
    <w:rsid w:val="00B068CE"/>
    <w:rsid w:val="00B069A1"/>
    <w:rsid w:val="00B106AE"/>
    <w:rsid w:val="00B16337"/>
    <w:rsid w:val="00B21792"/>
    <w:rsid w:val="00B24B75"/>
    <w:rsid w:val="00B26736"/>
    <w:rsid w:val="00B27C28"/>
    <w:rsid w:val="00B306AF"/>
    <w:rsid w:val="00B31FFD"/>
    <w:rsid w:val="00B32F22"/>
    <w:rsid w:val="00B34DF5"/>
    <w:rsid w:val="00B37E13"/>
    <w:rsid w:val="00B40477"/>
    <w:rsid w:val="00B455E2"/>
    <w:rsid w:val="00B46BFD"/>
    <w:rsid w:val="00B535BA"/>
    <w:rsid w:val="00B6223B"/>
    <w:rsid w:val="00B63D1E"/>
    <w:rsid w:val="00B66583"/>
    <w:rsid w:val="00B70D65"/>
    <w:rsid w:val="00B73A86"/>
    <w:rsid w:val="00B74417"/>
    <w:rsid w:val="00B7690D"/>
    <w:rsid w:val="00B8653F"/>
    <w:rsid w:val="00BA0B58"/>
    <w:rsid w:val="00BA2ACB"/>
    <w:rsid w:val="00BA45CA"/>
    <w:rsid w:val="00BA5A77"/>
    <w:rsid w:val="00BB001A"/>
    <w:rsid w:val="00BB2906"/>
    <w:rsid w:val="00BB5CAD"/>
    <w:rsid w:val="00BB6401"/>
    <w:rsid w:val="00BB6E71"/>
    <w:rsid w:val="00BB748D"/>
    <w:rsid w:val="00BC1062"/>
    <w:rsid w:val="00BC2360"/>
    <w:rsid w:val="00BC3DB5"/>
    <w:rsid w:val="00BC4D44"/>
    <w:rsid w:val="00BC58B7"/>
    <w:rsid w:val="00BD0F7E"/>
    <w:rsid w:val="00BD1179"/>
    <w:rsid w:val="00BD3628"/>
    <w:rsid w:val="00BD5560"/>
    <w:rsid w:val="00BD785E"/>
    <w:rsid w:val="00BE228A"/>
    <w:rsid w:val="00BE2B61"/>
    <w:rsid w:val="00BF2361"/>
    <w:rsid w:val="00BF238E"/>
    <w:rsid w:val="00BF2954"/>
    <w:rsid w:val="00BF4B2A"/>
    <w:rsid w:val="00C00CA9"/>
    <w:rsid w:val="00C00F55"/>
    <w:rsid w:val="00C01661"/>
    <w:rsid w:val="00C03BAF"/>
    <w:rsid w:val="00C04F0E"/>
    <w:rsid w:val="00C11059"/>
    <w:rsid w:val="00C118AF"/>
    <w:rsid w:val="00C118C8"/>
    <w:rsid w:val="00C13361"/>
    <w:rsid w:val="00C14D2F"/>
    <w:rsid w:val="00C151FF"/>
    <w:rsid w:val="00C1642F"/>
    <w:rsid w:val="00C176FF"/>
    <w:rsid w:val="00C21EF9"/>
    <w:rsid w:val="00C27719"/>
    <w:rsid w:val="00C306AA"/>
    <w:rsid w:val="00C33F03"/>
    <w:rsid w:val="00C342CF"/>
    <w:rsid w:val="00C344F6"/>
    <w:rsid w:val="00C411EA"/>
    <w:rsid w:val="00C41E0F"/>
    <w:rsid w:val="00C4422D"/>
    <w:rsid w:val="00C46CE0"/>
    <w:rsid w:val="00C4733F"/>
    <w:rsid w:val="00C52376"/>
    <w:rsid w:val="00C6485E"/>
    <w:rsid w:val="00C66EEE"/>
    <w:rsid w:val="00C722B2"/>
    <w:rsid w:val="00C732D4"/>
    <w:rsid w:val="00C73C7A"/>
    <w:rsid w:val="00C82740"/>
    <w:rsid w:val="00C83368"/>
    <w:rsid w:val="00C85187"/>
    <w:rsid w:val="00C908DD"/>
    <w:rsid w:val="00C90BF8"/>
    <w:rsid w:val="00C91C07"/>
    <w:rsid w:val="00C931C2"/>
    <w:rsid w:val="00C94F09"/>
    <w:rsid w:val="00C96212"/>
    <w:rsid w:val="00CA00EA"/>
    <w:rsid w:val="00CA4A8A"/>
    <w:rsid w:val="00CA4E15"/>
    <w:rsid w:val="00CB048C"/>
    <w:rsid w:val="00CB2406"/>
    <w:rsid w:val="00CB63DF"/>
    <w:rsid w:val="00CB74AA"/>
    <w:rsid w:val="00CC5A94"/>
    <w:rsid w:val="00CC7AFB"/>
    <w:rsid w:val="00CD0F43"/>
    <w:rsid w:val="00CD3234"/>
    <w:rsid w:val="00CD3682"/>
    <w:rsid w:val="00CD5228"/>
    <w:rsid w:val="00CD53E0"/>
    <w:rsid w:val="00CD5D3F"/>
    <w:rsid w:val="00CD5F6F"/>
    <w:rsid w:val="00CD62DF"/>
    <w:rsid w:val="00CD676C"/>
    <w:rsid w:val="00CE0594"/>
    <w:rsid w:val="00CE6198"/>
    <w:rsid w:val="00CF5A61"/>
    <w:rsid w:val="00CF5E31"/>
    <w:rsid w:val="00CF6133"/>
    <w:rsid w:val="00CF699B"/>
    <w:rsid w:val="00CF6BD2"/>
    <w:rsid w:val="00D0048D"/>
    <w:rsid w:val="00D02CAC"/>
    <w:rsid w:val="00D04890"/>
    <w:rsid w:val="00D0541A"/>
    <w:rsid w:val="00D07791"/>
    <w:rsid w:val="00D11E33"/>
    <w:rsid w:val="00D13173"/>
    <w:rsid w:val="00D148E2"/>
    <w:rsid w:val="00D21215"/>
    <w:rsid w:val="00D2225D"/>
    <w:rsid w:val="00D31030"/>
    <w:rsid w:val="00D3107C"/>
    <w:rsid w:val="00D31FC1"/>
    <w:rsid w:val="00D35847"/>
    <w:rsid w:val="00D373A6"/>
    <w:rsid w:val="00D428B9"/>
    <w:rsid w:val="00D44EA4"/>
    <w:rsid w:val="00D45174"/>
    <w:rsid w:val="00D46A8A"/>
    <w:rsid w:val="00D47B2C"/>
    <w:rsid w:val="00D51557"/>
    <w:rsid w:val="00D528B5"/>
    <w:rsid w:val="00D53B6D"/>
    <w:rsid w:val="00D60333"/>
    <w:rsid w:val="00D61DFC"/>
    <w:rsid w:val="00D62B8F"/>
    <w:rsid w:val="00D639C3"/>
    <w:rsid w:val="00D672AB"/>
    <w:rsid w:val="00D700BF"/>
    <w:rsid w:val="00D72D1A"/>
    <w:rsid w:val="00D73677"/>
    <w:rsid w:val="00D74E00"/>
    <w:rsid w:val="00D76919"/>
    <w:rsid w:val="00D77513"/>
    <w:rsid w:val="00D80949"/>
    <w:rsid w:val="00D80E27"/>
    <w:rsid w:val="00D82494"/>
    <w:rsid w:val="00D82761"/>
    <w:rsid w:val="00D84505"/>
    <w:rsid w:val="00D860AA"/>
    <w:rsid w:val="00D90C7E"/>
    <w:rsid w:val="00D94156"/>
    <w:rsid w:val="00D94F1E"/>
    <w:rsid w:val="00DA4ACD"/>
    <w:rsid w:val="00DA507D"/>
    <w:rsid w:val="00DA7086"/>
    <w:rsid w:val="00DB00AA"/>
    <w:rsid w:val="00DB0FE7"/>
    <w:rsid w:val="00DB1500"/>
    <w:rsid w:val="00DB20BC"/>
    <w:rsid w:val="00DB5818"/>
    <w:rsid w:val="00DC14DE"/>
    <w:rsid w:val="00DC1825"/>
    <w:rsid w:val="00DC3A0C"/>
    <w:rsid w:val="00DC6987"/>
    <w:rsid w:val="00DD3CF1"/>
    <w:rsid w:val="00DD485B"/>
    <w:rsid w:val="00DD7E2E"/>
    <w:rsid w:val="00DE1E1F"/>
    <w:rsid w:val="00DE324A"/>
    <w:rsid w:val="00DE7868"/>
    <w:rsid w:val="00DF1F15"/>
    <w:rsid w:val="00DF3284"/>
    <w:rsid w:val="00DF33E1"/>
    <w:rsid w:val="00DF351B"/>
    <w:rsid w:val="00DF4F0C"/>
    <w:rsid w:val="00DF5B1C"/>
    <w:rsid w:val="00DF6B1E"/>
    <w:rsid w:val="00DF7233"/>
    <w:rsid w:val="00DF7238"/>
    <w:rsid w:val="00E01459"/>
    <w:rsid w:val="00E02676"/>
    <w:rsid w:val="00E07E2C"/>
    <w:rsid w:val="00E107A5"/>
    <w:rsid w:val="00E16957"/>
    <w:rsid w:val="00E16D6D"/>
    <w:rsid w:val="00E22147"/>
    <w:rsid w:val="00E25A04"/>
    <w:rsid w:val="00E27C8E"/>
    <w:rsid w:val="00E336A6"/>
    <w:rsid w:val="00E435E7"/>
    <w:rsid w:val="00E508A4"/>
    <w:rsid w:val="00E52878"/>
    <w:rsid w:val="00E52C50"/>
    <w:rsid w:val="00E53EE3"/>
    <w:rsid w:val="00E64063"/>
    <w:rsid w:val="00E661D3"/>
    <w:rsid w:val="00E6682E"/>
    <w:rsid w:val="00E721D6"/>
    <w:rsid w:val="00E75C4E"/>
    <w:rsid w:val="00E81724"/>
    <w:rsid w:val="00E81F14"/>
    <w:rsid w:val="00E83314"/>
    <w:rsid w:val="00E83A86"/>
    <w:rsid w:val="00E851DD"/>
    <w:rsid w:val="00E8573E"/>
    <w:rsid w:val="00E86111"/>
    <w:rsid w:val="00E868BD"/>
    <w:rsid w:val="00E9170D"/>
    <w:rsid w:val="00E93198"/>
    <w:rsid w:val="00E9457C"/>
    <w:rsid w:val="00E95CDC"/>
    <w:rsid w:val="00E97230"/>
    <w:rsid w:val="00E97F06"/>
    <w:rsid w:val="00EA001B"/>
    <w:rsid w:val="00EA147A"/>
    <w:rsid w:val="00EA1D23"/>
    <w:rsid w:val="00EA2239"/>
    <w:rsid w:val="00EA3500"/>
    <w:rsid w:val="00EA3AAC"/>
    <w:rsid w:val="00EA521F"/>
    <w:rsid w:val="00EA6DC5"/>
    <w:rsid w:val="00EB0223"/>
    <w:rsid w:val="00EB1399"/>
    <w:rsid w:val="00EB30CC"/>
    <w:rsid w:val="00EB39F9"/>
    <w:rsid w:val="00EB5734"/>
    <w:rsid w:val="00EB6967"/>
    <w:rsid w:val="00EC44D3"/>
    <w:rsid w:val="00ED1F31"/>
    <w:rsid w:val="00ED462A"/>
    <w:rsid w:val="00ED626F"/>
    <w:rsid w:val="00ED64E2"/>
    <w:rsid w:val="00EE23A2"/>
    <w:rsid w:val="00EE3D54"/>
    <w:rsid w:val="00EE6D87"/>
    <w:rsid w:val="00EF21A6"/>
    <w:rsid w:val="00EF4634"/>
    <w:rsid w:val="00EF5A36"/>
    <w:rsid w:val="00EF6960"/>
    <w:rsid w:val="00F0223F"/>
    <w:rsid w:val="00F03648"/>
    <w:rsid w:val="00F04B48"/>
    <w:rsid w:val="00F06866"/>
    <w:rsid w:val="00F11D1F"/>
    <w:rsid w:val="00F157A1"/>
    <w:rsid w:val="00F16BEA"/>
    <w:rsid w:val="00F17A05"/>
    <w:rsid w:val="00F17B95"/>
    <w:rsid w:val="00F201C4"/>
    <w:rsid w:val="00F2119B"/>
    <w:rsid w:val="00F214B6"/>
    <w:rsid w:val="00F23D65"/>
    <w:rsid w:val="00F24725"/>
    <w:rsid w:val="00F25A39"/>
    <w:rsid w:val="00F26B58"/>
    <w:rsid w:val="00F27EA2"/>
    <w:rsid w:val="00F30565"/>
    <w:rsid w:val="00F35683"/>
    <w:rsid w:val="00F35A13"/>
    <w:rsid w:val="00F41A64"/>
    <w:rsid w:val="00F45707"/>
    <w:rsid w:val="00F52232"/>
    <w:rsid w:val="00F5295A"/>
    <w:rsid w:val="00F538D8"/>
    <w:rsid w:val="00F571F6"/>
    <w:rsid w:val="00F60A32"/>
    <w:rsid w:val="00F60CC7"/>
    <w:rsid w:val="00F62A1F"/>
    <w:rsid w:val="00F648CF"/>
    <w:rsid w:val="00F661B8"/>
    <w:rsid w:val="00F67C12"/>
    <w:rsid w:val="00F760C9"/>
    <w:rsid w:val="00F760F5"/>
    <w:rsid w:val="00F76B93"/>
    <w:rsid w:val="00F7783B"/>
    <w:rsid w:val="00F81115"/>
    <w:rsid w:val="00F8148F"/>
    <w:rsid w:val="00F82BC6"/>
    <w:rsid w:val="00F82F2D"/>
    <w:rsid w:val="00F839D1"/>
    <w:rsid w:val="00F855DC"/>
    <w:rsid w:val="00F873F4"/>
    <w:rsid w:val="00F91354"/>
    <w:rsid w:val="00F92532"/>
    <w:rsid w:val="00F95C7F"/>
    <w:rsid w:val="00F978F8"/>
    <w:rsid w:val="00FA2725"/>
    <w:rsid w:val="00FA3D59"/>
    <w:rsid w:val="00FB0C72"/>
    <w:rsid w:val="00FB58BB"/>
    <w:rsid w:val="00FC1EC8"/>
    <w:rsid w:val="00FC37FF"/>
    <w:rsid w:val="00FC3AB0"/>
    <w:rsid w:val="00FC6E43"/>
    <w:rsid w:val="00FC7A59"/>
    <w:rsid w:val="00FC7E0F"/>
    <w:rsid w:val="00FD0BD4"/>
    <w:rsid w:val="00FD399A"/>
    <w:rsid w:val="00FD3BD1"/>
    <w:rsid w:val="00FD439D"/>
    <w:rsid w:val="00FD471E"/>
    <w:rsid w:val="00FD6108"/>
    <w:rsid w:val="00FD6926"/>
    <w:rsid w:val="00FD6F2F"/>
    <w:rsid w:val="00FD72A3"/>
    <w:rsid w:val="00FD74E5"/>
    <w:rsid w:val="00FE1881"/>
    <w:rsid w:val="00FE4987"/>
    <w:rsid w:val="00FF1B15"/>
    <w:rsid w:val="00FF24AE"/>
    <w:rsid w:val="00FF2DDB"/>
    <w:rsid w:val="00FF753F"/>
    <w:rsid w:val="00FF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097C7"/>
  <w15:chartTrackingRefBased/>
  <w15:docId w15:val="{4D8A0F16-DA7F-2B47-B730-50047282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D12"/>
    <w:pPr>
      <w:spacing w:after="0" w:line="240" w:lineRule="auto"/>
    </w:pPr>
    <w:rPr>
      <w:kern w:val="2"/>
      <w:sz w:val="24"/>
      <w:szCs w:val="24"/>
      <w:lang w:val="nl-NL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7D12"/>
    <w:pPr>
      <w:keepNext/>
      <w:keepLines/>
      <w:pageBreakBefore/>
      <w:spacing w:before="240" w:after="240" w:line="259" w:lineRule="auto"/>
      <w:outlineLvl w:val="0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7D12"/>
    <w:pPr>
      <w:keepNext/>
      <w:keepLines/>
      <w:spacing w:before="240" w:after="240" w:line="259" w:lineRule="auto"/>
      <w:outlineLvl w:val="1"/>
    </w:pPr>
    <w:rPr>
      <w:rFonts w:ascii="Arial" w:eastAsiaTheme="majorEastAsia" w:hAnsi="Arial" w:cstheme="majorBidi"/>
      <w:color w:val="3B3838" w:themeColor="background2" w:themeShade="40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7D12"/>
    <w:pPr>
      <w:keepNext/>
      <w:keepLines/>
      <w:spacing w:before="240" w:after="240" w:line="259" w:lineRule="auto"/>
      <w:outlineLvl w:val="2"/>
    </w:pPr>
    <w:rPr>
      <w:rFonts w:asciiTheme="majorHAnsi" w:eastAsiaTheme="majorEastAsia" w:hAnsiTheme="majorHAnsi" w:cstheme="majorBidi"/>
      <w:color w:val="767171" w:themeColor="background2" w:themeShade="8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07D12"/>
    <w:pPr>
      <w:keepNext/>
      <w:keepLines/>
      <w:spacing w:before="240" w:after="240"/>
      <w:ind w:left="862" w:hanging="862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07D1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  <w:color w:val="4472C4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036FA"/>
    <w:pPr>
      <w:keepNext/>
      <w:keepLines/>
      <w:spacing w:before="40"/>
      <w:ind w:left="151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FA"/>
    <w:pPr>
      <w:keepNext/>
      <w:keepLines/>
      <w:spacing w:before="40"/>
      <w:ind w:left="165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FA"/>
    <w:pPr>
      <w:keepNext/>
      <w:keepLines/>
      <w:spacing w:before="40"/>
      <w:ind w:left="180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FA"/>
    <w:pPr>
      <w:keepNext/>
      <w:keepLines/>
      <w:spacing w:before="40"/>
      <w:ind w:left="194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A07D1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07D12"/>
  </w:style>
  <w:style w:type="character" w:styleId="PlaceholderText">
    <w:name w:val="Placeholder Text"/>
    <w:basedOn w:val="DefaultParagraphFont"/>
    <w:uiPriority w:val="99"/>
    <w:semiHidden/>
    <w:rsid w:val="000036FA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515B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515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07D12"/>
    <w:pPr>
      <w:numPr>
        <w:ilvl w:val="1"/>
      </w:numPr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12"/>
    <w:rPr>
      <w:rFonts w:eastAsiaTheme="minorEastAsia"/>
      <w:color w:val="5A5A5A" w:themeColor="text1" w:themeTint="A5"/>
      <w:spacing w:val="15"/>
      <w:kern w:val="2"/>
      <w:sz w:val="28"/>
      <w:szCs w:val="24"/>
      <w:lang w:val="nl-NL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0515BE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515BE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515BE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515BE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515BE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515BE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515BE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515BE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515BE"/>
    <w:pPr>
      <w:ind w:left="1920"/>
    </w:pPr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07D12"/>
    <w:rPr>
      <w:rFonts w:ascii="Arial" w:eastAsiaTheme="majorEastAsia" w:hAnsi="Arial" w:cstheme="majorBidi"/>
      <w:color w:val="000000" w:themeColor="text1"/>
      <w:kern w:val="2"/>
      <w:sz w:val="32"/>
      <w:szCs w:val="32"/>
      <w:lang w:val="nl-NL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07D12"/>
    <w:rPr>
      <w:rFonts w:ascii="Arial" w:eastAsiaTheme="majorEastAsia" w:hAnsi="Arial" w:cstheme="majorBidi"/>
      <w:color w:val="3B3838" w:themeColor="background2" w:themeShade="40"/>
      <w:kern w:val="2"/>
      <w:sz w:val="26"/>
      <w:szCs w:val="26"/>
      <w:lang w:val="nl-NL"/>
      <w14:ligatures w14:val="standardContextual"/>
    </w:rPr>
  </w:style>
  <w:style w:type="paragraph" w:styleId="ListParagraph">
    <w:name w:val="List Paragraph"/>
    <w:basedOn w:val="Normal"/>
    <w:autoRedefine/>
    <w:uiPriority w:val="34"/>
    <w:qFormat/>
    <w:rsid w:val="00A07D12"/>
    <w:pPr>
      <w:numPr>
        <w:numId w:val="69"/>
      </w:numPr>
      <w:contextualSpacing/>
      <w:jc w:val="both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036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36FA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36FA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A07D12"/>
    <w:rPr>
      <w:rFonts w:asciiTheme="majorHAnsi" w:eastAsiaTheme="majorEastAsia" w:hAnsiTheme="majorHAnsi" w:cstheme="majorBidi"/>
      <w:color w:val="767171" w:themeColor="background2" w:themeShade="80"/>
      <w:kern w:val="2"/>
      <w:sz w:val="24"/>
      <w:szCs w:val="24"/>
      <w:lang w:val="nl-NL"/>
      <w14:ligatures w14:val="standardContextual"/>
    </w:rPr>
  </w:style>
  <w:style w:type="table" w:styleId="TableGrid">
    <w:name w:val="Table Grid"/>
    <w:basedOn w:val="TableNormal"/>
    <w:uiPriority w:val="39"/>
    <w:rsid w:val="000515BE"/>
    <w:pPr>
      <w:spacing w:after="0" w:line="240" w:lineRule="auto"/>
    </w:pPr>
    <w:rPr>
      <w:sz w:val="24"/>
      <w:szCs w:val="24"/>
      <w:lang w:val="en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0036F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7ColourfulAccent2">
    <w:name w:val="List Table 7 Colorful Accent 2"/>
    <w:basedOn w:val="TableNormal"/>
    <w:uiPriority w:val="52"/>
    <w:rsid w:val="000036F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ableParagraph">
    <w:name w:val="Table Paragraph"/>
    <w:basedOn w:val="Normal"/>
    <w:autoRedefine/>
    <w:uiPriority w:val="1"/>
    <w:qFormat/>
    <w:rsid w:val="00E52878"/>
    <w:pPr>
      <w:widowControl w:val="0"/>
      <w:autoSpaceDE w:val="0"/>
      <w:autoSpaceDN w:val="0"/>
      <w:spacing w:before="48"/>
      <w:ind w:left="108"/>
    </w:pPr>
    <w:rPr>
      <w:rFonts w:eastAsia="Times New Roman" w:cs="Times New Roman"/>
    </w:rPr>
  </w:style>
  <w:style w:type="table" w:styleId="GridTable4-Accent2">
    <w:name w:val="Grid Table 4 Accent 2"/>
    <w:basedOn w:val="TableNormal"/>
    <w:uiPriority w:val="49"/>
    <w:rsid w:val="000036FA"/>
    <w:pPr>
      <w:spacing w:after="0" w:line="240" w:lineRule="auto"/>
    </w:pPr>
    <w:tblPr>
      <w:tblStyleRowBandSize w:val="1"/>
      <w:tblStyleColBandSize w:val="1"/>
      <w:tblBorders>
        <w:top w:val="single" w:sz="4" w:space="0" w:color="EB9742"/>
        <w:left w:val="single" w:sz="4" w:space="0" w:color="EB9742"/>
        <w:bottom w:val="single" w:sz="4" w:space="0" w:color="EB9742"/>
        <w:right w:val="single" w:sz="4" w:space="0" w:color="EB9742"/>
        <w:insideH w:val="single" w:sz="4" w:space="0" w:color="EB9742"/>
        <w:insideV w:val="single" w:sz="4" w:space="0" w:color="EB974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036FA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515BE"/>
    <w:rPr>
      <w:color w:val="0563C1" w:themeColor="hyperlink"/>
      <w:u w:val="single"/>
    </w:rPr>
  </w:style>
  <w:style w:type="table" w:styleId="ListTable3-Accent2">
    <w:name w:val="List Table 3 Accent 2"/>
    <w:basedOn w:val="TableNormal"/>
    <w:uiPriority w:val="48"/>
    <w:rsid w:val="000036F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15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5BE"/>
    <w:rPr>
      <w:sz w:val="24"/>
      <w:szCs w:val="24"/>
      <w:lang w:val="en-BE"/>
    </w:rPr>
  </w:style>
  <w:style w:type="paragraph" w:styleId="Footer">
    <w:name w:val="footer"/>
    <w:basedOn w:val="Normal"/>
    <w:link w:val="FooterChar"/>
    <w:uiPriority w:val="99"/>
    <w:unhideWhenUsed/>
    <w:rsid w:val="000515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5BE"/>
    <w:rPr>
      <w:sz w:val="24"/>
      <w:szCs w:val="24"/>
      <w:lang w:val="en-BE"/>
    </w:rPr>
  </w:style>
  <w:style w:type="paragraph" w:styleId="BodyText">
    <w:name w:val="Body Text"/>
    <w:basedOn w:val="Normal"/>
    <w:link w:val="BodyTextChar"/>
    <w:uiPriority w:val="1"/>
    <w:qFormat/>
    <w:rsid w:val="000036F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0036FA"/>
    <w:rPr>
      <w:rFonts w:ascii="Times New Roman" w:eastAsia="Times New Roman" w:hAnsi="Times New Roman" w:cs="Times New Roman"/>
      <w:sz w:val="19"/>
      <w:szCs w:val="19"/>
      <w:lang w:val="en-US"/>
    </w:rPr>
  </w:style>
  <w:style w:type="table" w:styleId="GridTable3-Accent2">
    <w:name w:val="Grid Table 3 Accent 2"/>
    <w:basedOn w:val="TableNormal"/>
    <w:uiPriority w:val="48"/>
    <w:rsid w:val="000036F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A07D12"/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nl-NL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12"/>
    <w:rPr>
      <w:rFonts w:asciiTheme="majorHAnsi" w:eastAsiaTheme="majorEastAsia" w:hAnsiTheme="majorHAnsi" w:cstheme="majorBidi"/>
      <w:b/>
      <w:i/>
      <w:color w:val="4472C4" w:themeColor="accent1"/>
      <w:kern w:val="2"/>
      <w:szCs w:val="24"/>
      <w:lang w:val="nl-NL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0036FA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FA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FA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FA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n-US"/>
      <w14:ligatures w14:val="standardContextual"/>
    </w:rPr>
  </w:style>
  <w:style w:type="numbering" w:customStyle="1" w:styleId="CurrentList1">
    <w:name w:val="Current List1"/>
    <w:uiPriority w:val="99"/>
    <w:rsid w:val="000036FA"/>
    <w:pPr>
      <w:numPr>
        <w:numId w:val="3"/>
      </w:numPr>
    </w:pPr>
  </w:style>
  <w:style w:type="numbering" w:customStyle="1" w:styleId="CurrentList2">
    <w:name w:val="Current List2"/>
    <w:uiPriority w:val="99"/>
    <w:rsid w:val="000036FA"/>
    <w:pPr>
      <w:numPr>
        <w:numId w:val="4"/>
      </w:numPr>
    </w:pPr>
  </w:style>
  <w:style w:type="numbering" w:styleId="111111">
    <w:name w:val="Outline List 2"/>
    <w:basedOn w:val="NoList"/>
    <w:uiPriority w:val="99"/>
    <w:semiHidden/>
    <w:unhideWhenUsed/>
    <w:rsid w:val="000036FA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B04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0027"/>
    <w:rPr>
      <w:color w:val="954F72" w:themeColor="followedHyperlink"/>
      <w:u w:val="single"/>
    </w:rPr>
  </w:style>
  <w:style w:type="paragraph" w:customStyle="1" w:styleId="Kop2">
    <w:name w:val="Kop 2"/>
    <w:basedOn w:val="Normal"/>
    <w:rsid w:val="000515BE"/>
    <w:pPr>
      <w:numPr>
        <w:ilvl w:val="1"/>
        <w:numId w:val="52"/>
      </w:numPr>
    </w:pPr>
    <w:rPr>
      <w:lang w:val="en-US"/>
    </w:rPr>
  </w:style>
  <w:style w:type="paragraph" w:customStyle="1" w:styleId="Kop4">
    <w:name w:val="Kop 4"/>
    <w:basedOn w:val="Normal"/>
    <w:rsid w:val="000515BE"/>
    <w:pPr>
      <w:ind w:left="864" w:hanging="864"/>
    </w:pPr>
    <w:rPr>
      <w:lang w:val="en-US"/>
    </w:rPr>
  </w:style>
  <w:style w:type="paragraph" w:customStyle="1" w:styleId="Kop5">
    <w:name w:val="Kop 5"/>
    <w:basedOn w:val="Normal"/>
    <w:rsid w:val="000515BE"/>
    <w:pPr>
      <w:ind w:left="1008" w:hanging="1008"/>
    </w:pPr>
    <w:rPr>
      <w:lang w:val="en-US"/>
    </w:rPr>
  </w:style>
  <w:style w:type="paragraph" w:customStyle="1" w:styleId="Kop6">
    <w:name w:val="Kop 6"/>
    <w:basedOn w:val="Normal"/>
    <w:rsid w:val="000515BE"/>
    <w:pPr>
      <w:ind w:left="1152" w:hanging="1152"/>
    </w:pPr>
    <w:rPr>
      <w:lang w:val="en-US"/>
    </w:rPr>
  </w:style>
  <w:style w:type="paragraph" w:customStyle="1" w:styleId="Kop7">
    <w:name w:val="Kop 7"/>
    <w:basedOn w:val="Normal"/>
    <w:rsid w:val="000515BE"/>
    <w:pPr>
      <w:ind w:left="1296" w:hanging="1296"/>
    </w:pPr>
    <w:rPr>
      <w:lang w:val="en-US"/>
    </w:rPr>
  </w:style>
  <w:style w:type="paragraph" w:customStyle="1" w:styleId="Kop8">
    <w:name w:val="Kop 8"/>
    <w:basedOn w:val="Normal"/>
    <w:rsid w:val="000515BE"/>
    <w:pPr>
      <w:ind w:left="1440" w:hanging="1440"/>
    </w:pPr>
    <w:rPr>
      <w:lang w:val="en-US"/>
    </w:rPr>
  </w:style>
  <w:style w:type="paragraph" w:customStyle="1" w:styleId="Kop9">
    <w:name w:val="Kop 9"/>
    <w:basedOn w:val="Normal"/>
    <w:rsid w:val="000515BE"/>
    <w:pPr>
      <w:ind w:left="1584" w:hanging="1584"/>
    </w:pPr>
    <w:rPr>
      <w:lang w:val="en-US"/>
    </w:rPr>
  </w:style>
  <w:style w:type="numbering" w:customStyle="1" w:styleId="CurrentList3">
    <w:name w:val="Current List3"/>
    <w:uiPriority w:val="99"/>
    <w:rsid w:val="000036FA"/>
    <w:pPr>
      <w:numPr>
        <w:numId w:val="50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0515BE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customStyle="1" w:styleId="Kop1">
    <w:name w:val="Kop 1"/>
    <w:basedOn w:val="Normal"/>
    <w:rsid w:val="000515BE"/>
    <w:pPr>
      <w:numPr>
        <w:numId w:val="51"/>
      </w:numPr>
    </w:pPr>
    <w:rPr>
      <w:lang w:val="en-US"/>
    </w:rPr>
  </w:style>
  <w:style w:type="paragraph" w:customStyle="1" w:styleId="Kop3">
    <w:name w:val="Kop 3"/>
    <w:basedOn w:val="Normal"/>
    <w:rsid w:val="000515BE"/>
    <w:pPr>
      <w:ind w:left="720" w:hanging="720"/>
    </w:pPr>
    <w:rPr>
      <w:lang w:val="en-US"/>
    </w:rPr>
  </w:style>
  <w:style w:type="table" w:styleId="TableGridLight">
    <w:name w:val="Grid Table Light"/>
    <w:basedOn w:val="TableNormal"/>
    <w:uiPriority w:val="40"/>
    <w:rsid w:val="000036FA"/>
    <w:pPr>
      <w:spacing w:after="0" w:line="240" w:lineRule="auto"/>
    </w:pPr>
    <w:rPr>
      <w:sz w:val="24"/>
      <w:szCs w:val="24"/>
      <w:lang w:val="en-B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07D12"/>
    <w:pPr>
      <w:spacing w:after="0" w:line="240" w:lineRule="auto"/>
    </w:pPr>
    <w:rPr>
      <w:color w:val="000000" w:themeColor="text1"/>
      <w:kern w:val="2"/>
      <w:sz w:val="24"/>
      <w:szCs w:val="24"/>
      <w:lang w:val="en-BE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cPr>
      <w:shd w:val="clear" w:color="auto" w:fill="D9D9D9" w:themeFill="background1" w:themeFillShade="D9"/>
      <w:tcMar>
        <w:top w:w="113" w:type="dxa"/>
        <w:bottom w:w="170" w:type="dxa"/>
      </w:tcMar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036FA"/>
    <w:pPr>
      <w:spacing w:after="0" w:line="240" w:lineRule="auto"/>
    </w:pPr>
    <w:rPr>
      <w:sz w:val="24"/>
      <w:szCs w:val="24"/>
      <w:lang w:val="en-B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0036FA"/>
    <w:rPr>
      <w:i/>
      <w:iCs/>
      <w:color w:val="8EAADB" w:themeColor="accent1" w:themeTint="99"/>
    </w:rPr>
  </w:style>
  <w:style w:type="numbering" w:customStyle="1" w:styleId="CurrentList4">
    <w:name w:val="Current List4"/>
    <w:uiPriority w:val="99"/>
    <w:rsid w:val="000036FA"/>
    <w:pPr>
      <w:numPr>
        <w:numId w:val="54"/>
      </w:numPr>
    </w:pPr>
  </w:style>
  <w:style w:type="numbering" w:customStyle="1" w:styleId="CurrentList5">
    <w:name w:val="Current List5"/>
    <w:uiPriority w:val="99"/>
    <w:rsid w:val="000036FA"/>
    <w:pPr>
      <w:numPr>
        <w:numId w:val="55"/>
      </w:numPr>
    </w:pPr>
  </w:style>
  <w:style w:type="numbering" w:customStyle="1" w:styleId="CurrentList6">
    <w:name w:val="Current List6"/>
    <w:uiPriority w:val="99"/>
    <w:rsid w:val="000036FA"/>
    <w:pPr>
      <w:numPr>
        <w:numId w:val="56"/>
      </w:numPr>
    </w:pPr>
  </w:style>
  <w:style w:type="numbering" w:customStyle="1" w:styleId="CurrentList7">
    <w:name w:val="Current List7"/>
    <w:uiPriority w:val="99"/>
    <w:rsid w:val="000036FA"/>
    <w:pPr>
      <w:numPr>
        <w:numId w:val="57"/>
      </w:numPr>
    </w:pPr>
  </w:style>
  <w:style w:type="numbering" w:customStyle="1" w:styleId="CurrentList8">
    <w:name w:val="Current List8"/>
    <w:uiPriority w:val="99"/>
    <w:rsid w:val="000036FA"/>
    <w:pPr>
      <w:numPr>
        <w:numId w:val="58"/>
      </w:numPr>
    </w:pPr>
  </w:style>
  <w:style w:type="numbering" w:customStyle="1" w:styleId="CurrentList9">
    <w:name w:val="Current List9"/>
    <w:uiPriority w:val="99"/>
    <w:rsid w:val="000036FA"/>
    <w:pPr>
      <w:numPr>
        <w:numId w:val="59"/>
      </w:numPr>
    </w:pPr>
  </w:style>
  <w:style w:type="numbering" w:customStyle="1" w:styleId="CurrentList10">
    <w:name w:val="Current List10"/>
    <w:uiPriority w:val="99"/>
    <w:rsid w:val="000036FA"/>
    <w:pPr>
      <w:numPr>
        <w:numId w:val="60"/>
      </w:numPr>
    </w:pPr>
  </w:style>
  <w:style w:type="numbering" w:customStyle="1" w:styleId="CurrentList11">
    <w:name w:val="Current List11"/>
    <w:uiPriority w:val="99"/>
    <w:rsid w:val="000036FA"/>
    <w:pPr>
      <w:numPr>
        <w:numId w:val="61"/>
      </w:numPr>
    </w:pPr>
  </w:style>
  <w:style w:type="numbering" w:customStyle="1" w:styleId="CurrentList12">
    <w:name w:val="Current List12"/>
    <w:uiPriority w:val="99"/>
    <w:rsid w:val="000036FA"/>
    <w:pPr>
      <w:numPr>
        <w:numId w:val="62"/>
      </w:numPr>
    </w:pPr>
  </w:style>
  <w:style w:type="table" w:styleId="PlainTable4">
    <w:name w:val="Plain Table 4"/>
    <w:basedOn w:val="TableNormal"/>
    <w:uiPriority w:val="44"/>
    <w:rsid w:val="009C10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Reference">
    <w:name w:val="Subtle Reference"/>
    <w:basedOn w:val="DefaultParagraphFont"/>
    <w:uiPriority w:val="31"/>
    <w:qFormat/>
    <w:rsid w:val="009148F5"/>
    <w:rPr>
      <w:smallCaps/>
      <w:color w:val="5A5A5A" w:themeColor="text1" w:themeTint="A5"/>
    </w:rPr>
  </w:style>
  <w:style w:type="paragraph" w:styleId="NoSpacing">
    <w:name w:val="No Spacing"/>
    <w:link w:val="NoSpacingChar"/>
    <w:autoRedefine/>
    <w:uiPriority w:val="1"/>
    <w:qFormat/>
    <w:rsid w:val="00A07D12"/>
    <w:pPr>
      <w:spacing w:after="0" w:line="240" w:lineRule="auto"/>
      <w:jc w:val="both"/>
    </w:pPr>
    <w:rPr>
      <w:kern w:val="2"/>
      <w:szCs w:val="24"/>
      <w:lang w:val="en-US"/>
      <w14:ligatures w14:val="standardContextual"/>
    </w:rPr>
  </w:style>
  <w:style w:type="table" w:customStyle="1" w:styleId="Style5">
    <w:name w:val="Style5"/>
    <w:basedOn w:val="TableNormal"/>
    <w:uiPriority w:val="99"/>
    <w:rsid w:val="00A07D12"/>
    <w:pPr>
      <w:spacing w:after="0" w:line="240" w:lineRule="auto"/>
    </w:pPr>
    <w:rPr>
      <w:sz w:val="24"/>
    </w:rPr>
    <w:tblPr>
      <w:tblBorders>
        <w:top w:val="single" w:sz="8" w:space="0" w:color="auto"/>
        <w:bottom w:val="single" w:sz="8" w:space="0" w:color="auto"/>
        <w:insideH w:val="single" w:sz="4" w:space="0" w:color="000000" w:themeColor="text1"/>
      </w:tblBorders>
    </w:tblPr>
    <w:tblStylePr w:type="firstCol">
      <w:rPr>
        <w:rFonts w:asciiTheme="minorHAnsi" w:hAnsiTheme="minorHAnsi"/>
        <w:b/>
        <w:sz w:val="24"/>
      </w:rPr>
      <w:tblPr/>
      <w:tcPr>
        <w:tcBorders>
          <w:right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DefaultParagraphFont"/>
    <w:rsid w:val="000515BE"/>
  </w:style>
  <w:style w:type="character" w:styleId="Strong">
    <w:name w:val="Strong"/>
    <w:basedOn w:val="DefaultParagraphFont"/>
    <w:uiPriority w:val="22"/>
    <w:qFormat/>
    <w:rsid w:val="000515BE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0515BE"/>
    <w:rPr>
      <w:kern w:val="2"/>
      <w:szCs w:val="24"/>
      <w:lang w:val="en-US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0515BE"/>
  </w:style>
  <w:style w:type="table" w:customStyle="1" w:styleId="Style1">
    <w:name w:val="Style1"/>
    <w:basedOn w:val="PlainTable2"/>
    <w:uiPriority w:val="99"/>
    <w:rsid w:val="000515BE"/>
    <w:tblPr>
      <w:tblBorders>
        <w:top w:val="none" w:sz="0" w:space="0" w:color="auto"/>
        <w:bottom w:val="none" w:sz="0" w:space="0" w:color="auto"/>
        <w:insideV w:val="single" w:sz="8" w:space="0" w:color="auto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asciiTheme="minorHAnsi" w:hAnsiTheme="minorHAnsi"/>
        <w:b/>
        <w:bCs/>
        <w:w w:val="100"/>
        <w:sz w:val="24"/>
      </w:rPr>
      <w:tblPr/>
      <w:tcPr>
        <w:tcBorders>
          <w:top w:val="nil"/>
          <w:left w:val="nil"/>
          <w:bottom w:val="nil"/>
          <w:right w:val="single" w:sz="4" w:space="0" w:color="000000" w:themeColor="text1"/>
          <w:insideH w:val="single" w:sz="4" w:space="0" w:color="000000" w:themeColor="text1"/>
          <w:insideV w:val="nil"/>
          <w:tl2br w:val="nil"/>
          <w:tr2bl w:val="nil"/>
        </w:tcBorders>
        <w:shd w:val="clear" w:color="auto" w:fill="D9E2F3" w:themeFill="accent1" w:themeFillTint="33"/>
      </w:tc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1F54C7CA8AA44AB6C01C0EEAA47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958CB-D4BB-D945-9C6E-42A5A43C73F4}"/>
      </w:docPartPr>
      <w:docPartBody>
        <w:p w:rsidR="00EA38C7" w:rsidRDefault="00376764">
          <w:pPr>
            <w:pStyle w:val="C41F54C7CA8AA44AB6C01C0EEAA472AD"/>
          </w:pPr>
          <w:r w:rsidRPr="005E649C">
            <w:rPr>
              <w:rStyle w:val="PlaceholderText"/>
            </w:rPr>
            <w:t>[Title]</w:t>
          </w:r>
        </w:p>
      </w:docPartBody>
    </w:docPart>
    <w:docPart>
      <w:docPartPr>
        <w:name w:val="AE6B97A3EE7AFA4786CE93ADFE475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AA607-D4E6-5A40-BF5B-8B348264420C}"/>
      </w:docPartPr>
      <w:docPartBody>
        <w:p w:rsidR="00EA38C7" w:rsidRDefault="00376764">
          <w:pPr>
            <w:pStyle w:val="AE6B97A3EE7AFA4786CE93ADFE475ED0"/>
          </w:pPr>
          <w:r w:rsidRPr="005E649C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C7"/>
    <w:rsid w:val="00013D53"/>
    <w:rsid w:val="000800E9"/>
    <w:rsid w:val="001450B4"/>
    <w:rsid w:val="00206B91"/>
    <w:rsid w:val="00222320"/>
    <w:rsid w:val="00267547"/>
    <w:rsid w:val="002A064E"/>
    <w:rsid w:val="00376764"/>
    <w:rsid w:val="003F2192"/>
    <w:rsid w:val="0042371D"/>
    <w:rsid w:val="00490DCA"/>
    <w:rsid w:val="005666F0"/>
    <w:rsid w:val="005D7199"/>
    <w:rsid w:val="006459A7"/>
    <w:rsid w:val="006A3798"/>
    <w:rsid w:val="006E3581"/>
    <w:rsid w:val="0075238D"/>
    <w:rsid w:val="00825D00"/>
    <w:rsid w:val="008A781D"/>
    <w:rsid w:val="008E2AA2"/>
    <w:rsid w:val="00957279"/>
    <w:rsid w:val="009C1ABA"/>
    <w:rsid w:val="009E4A06"/>
    <w:rsid w:val="00AA5FB1"/>
    <w:rsid w:val="00C60E82"/>
    <w:rsid w:val="00C708F5"/>
    <w:rsid w:val="00C73920"/>
    <w:rsid w:val="00C77371"/>
    <w:rsid w:val="00CA0A53"/>
    <w:rsid w:val="00CE10EB"/>
    <w:rsid w:val="00CE658D"/>
    <w:rsid w:val="00D76300"/>
    <w:rsid w:val="00E131BA"/>
    <w:rsid w:val="00E20482"/>
    <w:rsid w:val="00EA38C7"/>
    <w:rsid w:val="00F16BFD"/>
    <w:rsid w:val="00F855DC"/>
    <w:rsid w:val="00F90E11"/>
    <w:rsid w:val="00FB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41F54C7CA8AA44AB6C01C0EEAA472AD">
    <w:name w:val="C41F54C7CA8AA44AB6C01C0EEAA472AD"/>
  </w:style>
  <w:style w:type="paragraph" w:customStyle="1" w:styleId="AE6B97A3EE7AFA4786CE93ADFE475ED0">
    <w:name w:val="AE6B97A3EE7AFA4786CE93ADFE475E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4D82F-2F0A-43A6-BD92-A18EBD79E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Cryptosystem Design Methodology</vt:lpstr>
    </vt:vector>
  </TitlesOfParts>
  <Manager/>
  <Company>&lt;replace with company name&gt;</Company>
  <LinksUpToDate>false</LinksUpToDate>
  <CharactersWithSpaces>4221</CharactersWithSpaces>
  <SharedDoc>false</SharedDoc>
  <HyperlinkBase/>
  <HLinks>
    <vt:vector size="270" baseType="variant">
      <vt:variant>
        <vt:i4>1572979</vt:i4>
      </vt:variant>
      <vt:variant>
        <vt:i4>291</vt:i4>
      </vt:variant>
      <vt:variant>
        <vt:i4>0</vt:i4>
      </vt:variant>
      <vt:variant>
        <vt:i4>5</vt:i4>
      </vt:variant>
      <vt:variant>
        <vt:lpwstr>https://en.wikipedia.org/wiki/Binary-to-text_encoding</vt:lpwstr>
      </vt:variant>
      <vt:variant>
        <vt:lpwstr/>
      </vt:variant>
      <vt:variant>
        <vt:i4>1638453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_Toc123803773</vt:lpwstr>
      </vt:variant>
      <vt:variant>
        <vt:i4>1638453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_Toc123803772</vt:lpwstr>
      </vt:variant>
      <vt:variant>
        <vt:i4>1638453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_Toc123803771</vt:lpwstr>
      </vt:variant>
      <vt:variant>
        <vt:i4>1638453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_Toc123803770</vt:lpwstr>
      </vt:variant>
      <vt:variant>
        <vt:i4>1572917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_Toc123803769</vt:lpwstr>
      </vt:variant>
      <vt:variant>
        <vt:i4>1572917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_Toc123803768</vt:lpwstr>
      </vt:variant>
      <vt:variant>
        <vt:i4>1572917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_Toc123803767</vt:lpwstr>
      </vt:variant>
      <vt:variant>
        <vt:i4>1572917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_Toc123803766</vt:lpwstr>
      </vt:variant>
      <vt:variant>
        <vt:i4>1572917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_Toc123803765</vt:lpwstr>
      </vt:variant>
      <vt:variant>
        <vt:i4>1572917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_Toc123803764</vt:lpwstr>
      </vt:variant>
      <vt:variant>
        <vt:i4>1572917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_Toc123803763</vt:lpwstr>
      </vt:variant>
      <vt:variant>
        <vt:i4>1572917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_Toc123803762</vt:lpwstr>
      </vt:variant>
      <vt:variant>
        <vt:i4>1572917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_Toc123803761</vt:lpwstr>
      </vt:variant>
      <vt:variant>
        <vt:i4>1572917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_Toc123803760</vt:lpwstr>
      </vt:variant>
      <vt:variant>
        <vt:i4>1769525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_Toc123803759</vt:lpwstr>
      </vt:variant>
      <vt:variant>
        <vt:i4>1769525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_Toc123803758</vt:lpwstr>
      </vt:variant>
      <vt:variant>
        <vt:i4>1769525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_Toc123803757</vt:lpwstr>
      </vt:variant>
      <vt:variant>
        <vt:i4>1769525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_Toc123803756</vt:lpwstr>
      </vt:variant>
      <vt:variant>
        <vt:i4>1769525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_Toc123803755</vt:lpwstr>
      </vt:variant>
      <vt:variant>
        <vt:i4>1769525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_Toc123803754</vt:lpwstr>
      </vt:variant>
      <vt:variant>
        <vt:i4>1769525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_Toc123803753</vt:lpwstr>
      </vt:variant>
      <vt:variant>
        <vt:i4>1769525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_Toc123803752</vt:lpwstr>
      </vt:variant>
      <vt:variant>
        <vt:i4>1769525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_Toc123803751</vt:lpwstr>
      </vt:variant>
      <vt:variant>
        <vt:i4>1769525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_Toc123803750</vt:lpwstr>
      </vt:variant>
      <vt:variant>
        <vt:i4>1703989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_Toc123803749</vt:lpwstr>
      </vt:variant>
      <vt:variant>
        <vt:i4>1703989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_Toc123803748</vt:lpwstr>
      </vt:variant>
      <vt:variant>
        <vt:i4>1703989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_Toc123803747</vt:lpwstr>
      </vt:variant>
      <vt:variant>
        <vt:i4>1703989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_Toc123803746</vt:lpwstr>
      </vt:variant>
      <vt:variant>
        <vt:i4>1703989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_Toc123803745</vt:lpwstr>
      </vt:variant>
      <vt:variant>
        <vt:i4>1703989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_Toc123803744</vt:lpwstr>
      </vt:variant>
      <vt:variant>
        <vt:i4>1703989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_Toc123803743</vt:lpwstr>
      </vt:variant>
      <vt:variant>
        <vt:i4>1703989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_Toc123803742</vt:lpwstr>
      </vt:variant>
      <vt:variant>
        <vt:i4>1703989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_Toc123803741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_Toc123803740</vt:lpwstr>
      </vt:variant>
      <vt:variant>
        <vt:i4>1900597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_Toc123803739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_Toc123803738</vt:lpwstr>
      </vt:variant>
      <vt:variant>
        <vt:i4>1900597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_Toc123803737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_Toc123803736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_Toc123803735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_Toc123803734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_Toc123803733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_Toc123803732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_Toc123803731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_Toc123803730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Cryptosystem Design Methodology</dc:title>
  <dc:subject>Cryptographic Governance Framework</dc:subject>
  <dc:creator>Johan Kestens</dc:creator>
  <cp:keywords/>
  <dc:description/>
  <cp:lastModifiedBy>Johan Kestens</cp:lastModifiedBy>
  <cp:revision>27</cp:revision>
  <dcterms:created xsi:type="dcterms:W3CDTF">2023-01-19T08:28:00Z</dcterms:created>
  <dcterms:modified xsi:type="dcterms:W3CDTF">2025-06-13T09:19:00Z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Link2Trust ss</vt:lpwstr>
  </property>
  <property fmtid="{D5CDD505-2E9C-101B-9397-08002B2CF9AE}" pid="3" name="Version">
    <vt:lpwstr>1.0</vt:lpwstr>
  </property>
</Properties>
</file>