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768"/>
        <w:gridCol w:w="5368"/>
      </w:tblGrid>
      <w:tr w:rsidR="001D0725" w:rsidTr="006F53F7">
        <w:tc>
          <w:tcPr>
            <w:tcW w:w="9576" w:type="dxa"/>
            <w:gridSpan w:val="3"/>
          </w:tcPr>
          <w:p w:rsidR="001D0725" w:rsidRPr="001229BC" w:rsidRDefault="00594086" w:rsidP="00E035EC">
            <w:pPr>
              <w:jc w:val="center"/>
              <w:rPr>
                <w:b/>
              </w:rPr>
            </w:pPr>
            <w:r w:rsidRPr="001229BC">
              <w:rPr>
                <w:b/>
              </w:rPr>
              <w:t>Date : 22 March, 2018</w:t>
            </w:r>
            <w:bookmarkStart w:id="0" w:name="_GoBack"/>
            <w:bookmarkEnd w:id="0"/>
          </w:p>
        </w:tc>
      </w:tr>
      <w:tr w:rsidR="00471660" w:rsidTr="006F36BA">
        <w:tc>
          <w:tcPr>
            <w:tcW w:w="440" w:type="dxa"/>
          </w:tcPr>
          <w:p w:rsidR="00471660" w:rsidRDefault="007A1DD3">
            <w:r>
              <w:t>sl</w:t>
            </w:r>
          </w:p>
        </w:tc>
        <w:tc>
          <w:tcPr>
            <w:tcW w:w="3768" w:type="dxa"/>
          </w:tcPr>
          <w:p w:rsidR="00471660" w:rsidRDefault="007A1DD3">
            <w:r>
              <w:t xml:space="preserve">Class </w:t>
            </w:r>
          </w:p>
        </w:tc>
        <w:tc>
          <w:tcPr>
            <w:tcW w:w="5368" w:type="dxa"/>
          </w:tcPr>
          <w:p w:rsidR="00471660" w:rsidRDefault="007A1DD3" w:rsidP="00E035EC">
            <w:pPr>
              <w:jc w:val="center"/>
            </w:pPr>
            <w:r>
              <w:t>Methods</w:t>
            </w:r>
          </w:p>
        </w:tc>
      </w:tr>
      <w:tr w:rsidR="00471660" w:rsidTr="006F36BA">
        <w:tc>
          <w:tcPr>
            <w:tcW w:w="440" w:type="dxa"/>
          </w:tcPr>
          <w:p w:rsidR="00471660" w:rsidRDefault="00360DC4">
            <w:r>
              <w:t>1</w:t>
            </w:r>
          </w:p>
        </w:tc>
        <w:tc>
          <w:tcPr>
            <w:tcW w:w="3768" w:type="dxa"/>
          </w:tcPr>
          <w:p w:rsidR="00471660" w:rsidRDefault="009770C0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CGlobalMeaage</w:t>
            </w:r>
          </w:p>
        </w:tc>
        <w:tc>
          <w:tcPr>
            <w:tcW w:w="5368" w:type="dxa"/>
          </w:tcPr>
          <w:p w:rsidR="00471660" w:rsidRDefault="00E035EC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Messages</w:t>
            </w:r>
            <w:r w:rsidR="00332B9A">
              <w:rPr>
                <w:rFonts w:ascii="Consolas" w:hAnsi="Consolas" w:cs="Consolas"/>
                <w:color w:val="2B91AF"/>
                <w:sz w:val="19"/>
                <w:szCs w:val="19"/>
              </w:rPr>
              <w:t>:</w:t>
            </w:r>
          </w:p>
          <w:p w:rsidR="00332B9A" w:rsidRDefault="00332B9A" w:rsidP="00332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GProcessSuccess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"Data processed successfully"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32B9A" w:rsidRDefault="00332B9A" w:rsidP="00332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GConfirmMessage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"Are you sure ?"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32B9A" w:rsidRDefault="00332B9A" w:rsidP="00332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GImageSize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"Image size should not be greater than </w:t>
            </w:r>
            <w:r w:rsidR="00B9101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                                                                     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150X150 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32B9A" w:rsidRDefault="00332B9A" w:rsidP="00332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GImageSizeBytes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"Image size not more than 500 kb!"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32B9A" w:rsidRDefault="00332B9A" w:rsidP="00332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GLoginFail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"Your login attempt was not successful. Please try again."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32B9A" w:rsidRDefault="00332B9A" w:rsidP="00332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GWelcome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"Welcome,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32B9A" w:rsidRDefault="00332B9A" w:rsidP="00332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GFullStop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".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32B9A" w:rsidRDefault="00332B9A" w:rsidP="00332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GYouAreAt = GFullStop+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"You are at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32B9A" w:rsidRDefault="00332B9A" w:rsidP="00332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GNoDataFound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 data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32B9A" w:rsidRDefault="00332B9A" w:rsidP="00332B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GNoNewDataFound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 new data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32B9A" w:rsidRDefault="00332B9A" w:rsidP="00332B9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GExist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"Already exist"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E4ADA" w:rsidRDefault="002E4ADA" w:rsidP="00332B9A"/>
        </w:tc>
      </w:tr>
      <w:tr w:rsidR="00471660" w:rsidTr="006F36BA">
        <w:tc>
          <w:tcPr>
            <w:tcW w:w="440" w:type="dxa"/>
          </w:tcPr>
          <w:p w:rsidR="00471660" w:rsidRDefault="00395EC6">
            <w:r>
              <w:t>2</w:t>
            </w:r>
          </w:p>
        </w:tc>
        <w:tc>
          <w:tcPr>
            <w:tcW w:w="3768" w:type="dxa"/>
          </w:tcPr>
          <w:p w:rsidR="00471660" w:rsidRDefault="00395EC6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ClsDropDownListController</w:t>
            </w:r>
          </w:p>
        </w:tc>
        <w:tc>
          <w:tcPr>
            <w:tcW w:w="5368" w:type="dxa"/>
          </w:tcPr>
          <w:p w:rsidR="00471660" w:rsidRDefault="00471660"/>
        </w:tc>
      </w:tr>
      <w:tr w:rsidR="00CC308B" w:rsidTr="006F36BA">
        <w:tc>
          <w:tcPr>
            <w:tcW w:w="4208" w:type="dxa"/>
            <w:gridSpan w:val="2"/>
            <w:vMerge w:val="restart"/>
          </w:tcPr>
          <w:p w:rsidR="00CC308B" w:rsidRDefault="00CC308B"/>
        </w:tc>
        <w:tc>
          <w:tcPr>
            <w:tcW w:w="5368" w:type="dxa"/>
          </w:tcPr>
          <w:p w:rsidR="00CC308B" w:rsidRDefault="00CC308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LoadDropDownList</w:t>
            </w:r>
          </w:p>
        </w:tc>
      </w:tr>
      <w:tr w:rsidR="00CC308B" w:rsidTr="006F36BA">
        <w:tc>
          <w:tcPr>
            <w:tcW w:w="4208" w:type="dxa"/>
            <w:gridSpan w:val="2"/>
            <w:vMerge/>
          </w:tcPr>
          <w:p w:rsidR="00CC308B" w:rsidRDefault="00CC308B"/>
        </w:tc>
        <w:tc>
          <w:tcPr>
            <w:tcW w:w="5368" w:type="dxa"/>
          </w:tcPr>
          <w:p w:rsidR="00CC308B" w:rsidRDefault="00CC308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LoadDropDownListWithConcatenation</w:t>
            </w:r>
          </w:p>
        </w:tc>
      </w:tr>
      <w:tr w:rsidR="00CC308B" w:rsidTr="006F36BA">
        <w:tc>
          <w:tcPr>
            <w:tcW w:w="4208" w:type="dxa"/>
            <w:gridSpan w:val="2"/>
            <w:vMerge/>
          </w:tcPr>
          <w:p w:rsidR="00CC308B" w:rsidRDefault="00CC308B"/>
        </w:tc>
        <w:tc>
          <w:tcPr>
            <w:tcW w:w="5368" w:type="dxa"/>
          </w:tcPr>
          <w:p w:rsidR="00CC308B" w:rsidRDefault="00CC308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LoadCheckBoxList</w:t>
            </w:r>
          </w:p>
        </w:tc>
      </w:tr>
      <w:tr w:rsidR="00471660" w:rsidTr="006F36BA">
        <w:tc>
          <w:tcPr>
            <w:tcW w:w="440" w:type="dxa"/>
          </w:tcPr>
          <w:p w:rsidR="00471660" w:rsidRDefault="00321C82">
            <w:r>
              <w:t>3</w:t>
            </w:r>
          </w:p>
        </w:tc>
        <w:tc>
          <w:tcPr>
            <w:tcW w:w="3768" w:type="dxa"/>
          </w:tcPr>
          <w:p w:rsidR="00471660" w:rsidRDefault="00321C82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ClsGridViewLoad</w:t>
            </w:r>
          </w:p>
        </w:tc>
        <w:tc>
          <w:tcPr>
            <w:tcW w:w="5368" w:type="dxa"/>
          </w:tcPr>
          <w:p w:rsidR="00471660" w:rsidRDefault="00471660"/>
        </w:tc>
      </w:tr>
      <w:tr w:rsidR="0063788D" w:rsidTr="006F36BA">
        <w:tc>
          <w:tcPr>
            <w:tcW w:w="4208" w:type="dxa"/>
            <w:gridSpan w:val="2"/>
            <w:vMerge w:val="restart"/>
          </w:tcPr>
          <w:p w:rsidR="0063788D" w:rsidRDefault="0063788D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63788D" w:rsidRDefault="0063788D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ShowDataInGridView</w:t>
            </w:r>
          </w:p>
        </w:tc>
      </w:tr>
      <w:tr w:rsidR="0063788D" w:rsidTr="006F36BA">
        <w:tc>
          <w:tcPr>
            <w:tcW w:w="4208" w:type="dxa"/>
            <w:gridSpan w:val="2"/>
            <w:vMerge/>
          </w:tcPr>
          <w:p w:rsidR="0063788D" w:rsidRDefault="0063788D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63788D" w:rsidRDefault="0063788D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ShowDataInGridView</w:t>
            </w:r>
          </w:p>
        </w:tc>
      </w:tr>
      <w:tr w:rsidR="00214D32" w:rsidTr="006F36BA">
        <w:tc>
          <w:tcPr>
            <w:tcW w:w="440" w:type="dxa"/>
          </w:tcPr>
          <w:p w:rsidR="00214D32" w:rsidRDefault="00E27601">
            <w:r>
              <w:t>4</w:t>
            </w:r>
          </w:p>
        </w:tc>
        <w:tc>
          <w:tcPr>
            <w:tcW w:w="3768" w:type="dxa"/>
          </w:tcPr>
          <w:p w:rsidR="00214D32" w:rsidRDefault="00DB0002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 w:rsidRPr="00DB0002">
              <w:rPr>
                <w:rFonts w:ascii="Consolas" w:hAnsi="Consolas" w:cs="Consolas"/>
                <w:color w:val="2B91AF"/>
                <w:sz w:val="19"/>
                <w:szCs w:val="19"/>
              </w:rPr>
              <w:t>cls</w:t>
            </w:r>
            <w:r w:rsidR="00E2760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DataManipulation</w:t>
            </w:r>
          </w:p>
        </w:tc>
        <w:tc>
          <w:tcPr>
            <w:tcW w:w="5368" w:type="dxa"/>
          </w:tcPr>
          <w:p w:rsidR="00214D32" w:rsidRDefault="00214D32"/>
        </w:tc>
      </w:tr>
      <w:tr w:rsidR="006F36BA" w:rsidTr="006F36BA">
        <w:tc>
          <w:tcPr>
            <w:tcW w:w="4208" w:type="dxa"/>
            <w:gridSpan w:val="2"/>
            <w:vMerge w:val="restart"/>
          </w:tcPr>
          <w:p w:rsidR="006F36BA" w:rsidRDefault="006F36BA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6F36BA" w:rsidRDefault="006F36BA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StoredProcedureExecuteNonQuery</w:t>
            </w:r>
          </w:p>
        </w:tc>
      </w:tr>
      <w:tr w:rsidR="006F36BA" w:rsidTr="006F36BA">
        <w:tc>
          <w:tcPr>
            <w:tcW w:w="4208" w:type="dxa"/>
            <w:gridSpan w:val="2"/>
            <w:vMerge/>
          </w:tcPr>
          <w:p w:rsidR="006F36BA" w:rsidRDefault="006F36BA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6F36BA" w:rsidRDefault="006F36BA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GetData</w:t>
            </w:r>
          </w:p>
        </w:tc>
      </w:tr>
      <w:tr w:rsidR="006F36BA" w:rsidTr="006F36BA">
        <w:tc>
          <w:tcPr>
            <w:tcW w:w="4208" w:type="dxa"/>
            <w:gridSpan w:val="2"/>
            <w:vMerge/>
          </w:tcPr>
          <w:p w:rsidR="006F36BA" w:rsidRDefault="006F36BA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6F36BA" w:rsidRDefault="006F36BA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DuplicateDataCheckfunction</w:t>
            </w:r>
          </w:p>
        </w:tc>
      </w:tr>
      <w:tr w:rsidR="006F36BA" w:rsidTr="006F36BA">
        <w:tc>
          <w:tcPr>
            <w:tcW w:w="4208" w:type="dxa"/>
            <w:gridSpan w:val="2"/>
            <w:vMerge/>
          </w:tcPr>
          <w:p w:rsidR="006F36BA" w:rsidRDefault="006F36BA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6F36BA" w:rsidRDefault="006F36BA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InsertQuery</w:t>
            </w:r>
          </w:p>
        </w:tc>
      </w:tr>
      <w:tr w:rsidR="006F36BA" w:rsidTr="006F36BA">
        <w:tc>
          <w:tcPr>
            <w:tcW w:w="4208" w:type="dxa"/>
            <w:gridSpan w:val="2"/>
            <w:vMerge/>
          </w:tcPr>
          <w:p w:rsidR="006F36BA" w:rsidRDefault="006F36BA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6F36BA" w:rsidRDefault="006F36BA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UpdateQuery</w:t>
            </w:r>
          </w:p>
        </w:tc>
      </w:tr>
      <w:tr w:rsidR="006F36BA" w:rsidTr="006F36BA">
        <w:tc>
          <w:tcPr>
            <w:tcW w:w="4208" w:type="dxa"/>
            <w:gridSpan w:val="2"/>
            <w:vMerge/>
          </w:tcPr>
          <w:p w:rsidR="006F36BA" w:rsidRDefault="006F36BA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6F36BA" w:rsidRDefault="006F36BA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DeleteQuery</w:t>
            </w:r>
          </w:p>
        </w:tc>
      </w:tr>
      <w:tr w:rsidR="006F36BA" w:rsidTr="006F36BA">
        <w:tc>
          <w:tcPr>
            <w:tcW w:w="4208" w:type="dxa"/>
            <w:gridSpan w:val="2"/>
            <w:vMerge/>
          </w:tcPr>
          <w:p w:rsidR="006F36BA" w:rsidRDefault="006F36BA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6F36BA" w:rsidRDefault="006F36BA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GetMaximumValueFromtableColumn</w:t>
            </w:r>
          </w:p>
        </w:tc>
      </w:tr>
      <w:tr w:rsidR="006F36BA" w:rsidTr="006F36BA">
        <w:tc>
          <w:tcPr>
            <w:tcW w:w="4208" w:type="dxa"/>
            <w:gridSpan w:val="2"/>
            <w:vMerge/>
          </w:tcPr>
          <w:p w:rsidR="006F36BA" w:rsidRDefault="006F36BA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6F36BA" w:rsidRDefault="006F36BA" w:rsidP="006F36BA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GetMaximumValueUsingSQL</w:t>
            </w:r>
          </w:p>
        </w:tc>
      </w:tr>
      <w:tr w:rsidR="006F36BA" w:rsidTr="006F36BA">
        <w:tc>
          <w:tcPr>
            <w:tcW w:w="4208" w:type="dxa"/>
            <w:gridSpan w:val="2"/>
            <w:vMerge/>
          </w:tcPr>
          <w:p w:rsidR="006F36BA" w:rsidRDefault="006F36BA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6F36BA" w:rsidRDefault="006F36BA" w:rsidP="006F36BA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GetAnUniqueidentifierNumber</w:t>
            </w:r>
          </w:p>
          <w:p w:rsidR="006F36BA" w:rsidRDefault="006F36BA" w:rsidP="006F36BA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214D32" w:rsidTr="006F36BA">
        <w:tc>
          <w:tcPr>
            <w:tcW w:w="440" w:type="dxa"/>
          </w:tcPr>
          <w:p w:rsidR="00214D32" w:rsidRDefault="00B0435A">
            <w:r>
              <w:t>5</w:t>
            </w:r>
          </w:p>
        </w:tc>
        <w:tc>
          <w:tcPr>
            <w:tcW w:w="3768" w:type="dxa"/>
          </w:tcPr>
          <w:p w:rsidR="00214D32" w:rsidRDefault="00DC1B81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cls</w:t>
            </w:r>
            <w:r w:rsidR="00B0435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DateProcess</w:t>
            </w:r>
          </w:p>
        </w:tc>
        <w:tc>
          <w:tcPr>
            <w:tcW w:w="5368" w:type="dxa"/>
          </w:tcPr>
          <w:p w:rsidR="00214D32" w:rsidRDefault="00214D32"/>
        </w:tc>
      </w:tr>
      <w:tr w:rsidR="00026E1B" w:rsidTr="006F36BA">
        <w:tc>
          <w:tcPr>
            <w:tcW w:w="4208" w:type="dxa"/>
            <w:gridSpan w:val="2"/>
            <w:vMerge w:val="restart"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NoOfDaysOfMonth</w:t>
            </w:r>
          </w:p>
        </w:tc>
      </w:tr>
      <w:tr w:rsidR="00026E1B" w:rsidTr="006F36BA">
        <w:tc>
          <w:tcPr>
            <w:tcW w:w="4208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FirstDateOfMonth</w:t>
            </w:r>
          </w:p>
        </w:tc>
      </w:tr>
      <w:tr w:rsidR="00026E1B" w:rsidTr="006F36BA">
        <w:tc>
          <w:tcPr>
            <w:tcW w:w="4208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FirstDayOfMonthName</w:t>
            </w:r>
          </w:p>
        </w:tc>
      </w:tr>
      <w:tr w:rsidR="00026E1B" w:rsidTr="006F36BA">
        <w:tc>
          <w:tcPr>
            <w:tcW w:w="4208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LastDayOfMonth</w:t>
            </w:r>
          </w:p>
        </w:tc>
      </w:tr>
      <w:tr w:rsidR="00026E1B" w:rsidTr="006F36BA">
        <w:tc>
          <w:tcPr>
            <w:tcW w:w="4208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LastDayOfMonthName</w:t>
            </w:r>
          </w:p>
        </w:tc>
      </w:tr>
      <w:tr w:rsidR="00026E1B" w:rsidTr="006F36BA">
        <w:tc>
          <w:tcPr>
            <w:tcW w:w="4208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CurrentMonthNo</w:t>
            </w:r>
          </w:p>
        </w:tc>
      </w:tr>
      <w:tr w:rsidR="00026E1B" w:rsidTr="006F36BA">
        <w:tc>
          <w:tcPr>
            <w:tcW w:w="4208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CurrentMonthName</w:t>
            </w:r>
          </w:p>
        </w:tc>
      </w:tr>
      <w:tr w:rsidR="00026E1B" w:rsidTr="006F36BA">
        <w:tc>
          <w:tcPr>
            <w:tcW w:w="4208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MonthName</w:t>
            </w:r>
          </w:p>
        </w:tc>
      </w:tr>
      <w:tr w:rsidR="00026E1B" w:rsidTr="006F36BA">
        <w:tc>
          <w:tcPr>
            <w:tcW w:w="4208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026E1B" w:rsidRDefault="00026E1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GetServerDate</w:t>
            </w:r>
          </w:p>
        </w:tc>
      </w:tr>
      <w:tr w:rsidR="00026E1B" w:rsidTr="006F36BA">
        <w:tc>
          <w:tcPr>
            <w:tcW w:w="4208" w:type="dxa"/>
            <w:gridSpan w:val="2"/>
            <w:vMerge/>
          </w:tcPr>
          <w:p w:rsidR="00026E1B" w:rsidRDefault="00026E1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AccountingPeriodbydate</w:t>
            </w:r>
          </w:p>
        </w:tc>
      </w:tr>
      <w:tr w:rsidR="00026E1B" w:rsidTr="006F36BA">
        <w:tc>
          <w:tcPr>
            <w:tcW w:w="4208" w:type="dxa"/>
            <w:gridSpan w:val="2"/>
            <w:vMerge/>
          </w:tcPr>
          <w:p w:rsidR="00026E1B" w:rsidRDefault="00026E1B"/>
        </w:tc>
        <w:tc>
          <w:tcPr>
            <w:tcW w:w="5368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GetTotalMinutes</w:t>
            </w:r>
          </w:p>
        </w:tc>
      </w:tr>
      <w:tr w:rsidR="00026E1B" w:rsidTr="006F36BA">
        <w:tc>
          <w:tcPr>
            <w:tcW w:w="4208" w:type="dxa"/>
            <w:gridSpan w:val="2"/>
            <w:vMerge/>
          </w:tcPr>
          <w:p w:rsidR="00026E1B" w:rsidRDefault="00026E1B"/>
        </w:tc>
        <w:tc>
          <w:tcPr>
            <w:tcW w:w="5368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TimeDuration</w:t>
            </w:r>
          </w:p>
        </w:tc>
      </w:tr>
      <w:tr w:rsidR="00026E1B" w:rsidTr="006F36BA">
        <w:tc>
          <w:tcPr>
            <w:tcW w:w="4208" w:type="dxa"/>
            <w:gridSpan w:val="2"/>
            <w:vMerge/>
          </w:tcPr>
          <w:p w:rsidR="00026E1B" w:rsidRDefault="00026E1B"/>
        </w:tc>
        <w:tc>
          <w:tcPr>
            <w:tcW w:w="5368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GetFinancialPeriod</w:t>
            </w:r>
          </w:p>
        </w:tc>
      </w:tr>
      <w:tr w:rsidR="00026E1B" w:rsidTr="006F36BA">
        <w:tc>
          <w:tcPr>
            <w:tcW w:w="4208" w:type="dxa"/>
            <w:gridSpan w:val="2"/>
            <w:vMerge/>
          </w:tcPr>
          <w:p w:rsidR="00026E1B" w:rsidRDefault="00026E1B"/>
        </w:tc>
        <w:tc>
          <w:tcPr>
            <w:tcW w:w="5368" w:type="dxa"/>
          </w:tcPr>
          <w:p w:rsidR="00026E1B" w:rsidRDefault="00026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CheckDate</w:t>
            </w:r>
          </w:p>
        </w:tc>
      </w:tr>
      <w:tr w:rsidR="00615116" w:rsidTr="006F36BA">
        <w:tc>
          <w:tcPr>
            <w:tcW w:w="440" w:type="dxa"/>
          </w:tcPr>
          <w:p w:rsidR="00615116" w:rsidRDefault="00706B85">
            <w:r>
              <w:t>6</w:t>
            </w:r>
          </w:p>
        </w:tc>
        <w:tc>
          <w:tcPr>
            <w:tcW w:w="3768" w:type="dxa"/>
          </w:tcPr>
          <w:p w:rsidR="00615116" w:rsidRDefault="00706B85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StringManipulation</w:t>
            </w:r>
          </w:p>
        </w:tc>
        <w:tc>
          <w:tcPr>
            <w:tcW w:w="5368" w:type="dxa"/>
          </w:tcPr>
          <w:p w:rsidR="00615116" w:rsidRDefault="00615116"/>
        </w:tc>
      </w:tr>
      <w:tr w:rsidR="00821553" w:rsidTr="006F36BA">
        <w:tc>
          <w:tcPr>
            <w:tcW w:w="4208" w:type="dxa"/>
            <w:gridSpan w:val="2"/>
            <w:vMerge w:val="restart"/>
          </w:tcPr>
          <w:p w:rsidR="00821553" w:rsidRDefault="00821553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821553" w:rsidRDefault="00821553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CreatingCommaSeparatedlist</w:t>
            </w:r>
          </w:p>
        </w:tc>
      </w:tr>
      <w:tr w:rsidR="00821553" w:rsidTr="006F36BA">
        <w:tc>
          <w:tcPr>
            <w:tcW w:w="4208" w:type="dxa"/>
            <w:gridSpan w:val="2"/>
            <w:vMerge/>
          </w:tcPr>
          <w:p w:rsidR="00821553" w:rsidRDefault="00821553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821553" w:rsidRDefault="00821553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CommaSeparatedlistFromGridView</w:t>
            </w:r>
          </w:p>
        </w:tc>
      </w:tr>
      <w:tr w:rsidR="00821553" w:rsidTr="006F36BA">
        <w:tc>
          <w:tcPr>
            <w:tcW w:w="4208" w:type="dxa"/>
            <w:gridSpan w:val="2"/>
            <w:vMerge/>
          </w:tcPr>
          <w:p w:rsidR="00821553" w:rsidRDefault="00821553"/>
        </w:tc>
        <w:tc>
          <w:tcPr>
            <w:tcW w:w="5368" w:type="dxa"/>
          </w:tcPr>
          <w:p w:rsidR="00821553" w:rsidRDefault="00821553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RemoveSpace</w:t>
            </w:r>
          </w:p>
        </w:tc>
      </w:tr>
      <w:tr w:rsidR="00821553" w:rsidTr="006F36BA">
        <w:tc>
          <w:tcPr>
            <w:tcW w:w="4208" w:type="dxa"/>
            <w:gridSpan w:val="2"/>
            <w:vMerge/>
          </w:tcPr>
          <w:p w:rsidR="00821553" w:rsidRDefault="00821553"/>
        </w:tc>
        <w:tc>
          <w:tcPr>
            <w:tcW w:w="5368" w:type="dxa"/>
          </w:tcPr>
          <w:p w:rsidR="00821553" w:rsidRDefault="00821553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ConvertProperCase</w:t>
            </w:r>
          </w:p>
        </w:tc>
      </w:tr>
      <w:tr w:rsidR="00821553" w:rsidTr="006F36BA">
        <w:tc>
          <w:tcPr>
            <w:tcW w:w="4208" w:type="dxa"/>
            <w:gridSpan w:val="2"/>
            <w:vMerge/>
          </w:tcPr>
          <w:p w:rsidR="00821553" w:rsidRDefault="00821553"/>
        </w:tc>
        <w:tc>
          <w:tcPr>
            <w:tcW w:w="5368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InvalidCharecterHandler</w:t>
            </w:r>
          </w:p>
        </w:tc>
      </w:tr>
      <w:tr w:rsidR="00821553" w:rsidTr="006F36BA">
        <w:tc>
          <w:tcPr>
            <w:tcW w:w="4208" w:type="dxa"/>
            <w:gridSpan w:val="2"/>
            <w:vMerge/>
          </w:tcPr>
          <w:p w:rsidR="00821553" w:rsidRDefault="00821553"/>
        </w:tc>
        <w:tc>
          <w:tcPr>
            <w:tcW w:w="5368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InvalidCharecterRemove</w:t>
            </w:r>
          </w:p>
        </w:tc>
      </w:tr>
      <w:tr w:rsidR="00821553" w:rsidTr="006F36BA">
        <w:tc>
          <w:tcPr>
            <w:tcW w:w="4208" w:type="dxa"/>
            <w:gridSpan w:val="2"/>
            <w:vMerge/>
          </w:tcPr>
          <w:p w:rsidR="00821553" w:rsidRDefault="00821553"/>
        </w:tc>
        <w:tc>
          <w:tcPr>
            <w:tcW w:w="5368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InvalidCharecterAssign</w:t>
            </w:r>
          </w:p>
        </w:tc>
      </w:tr>
      <w:tr w:rsidR="00821553" w:rsidTr="006F36BA">
        <w:tc>
          <w:tcPr>
            <w:tcW w:w="4208" w:type="dxa"/>
            <w:gridSpan w:val="2"/>
            <w:vMerge/>
          </w:tcPr>
          <w:p w:rsidR="00821553" w:rsidRDefault="00821553"/>
        </w:tc>
        <w:tc>
          <w:tcPr>
            <w:tcW w:w="5368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FullName</w:t>
            </w:r>
          </w:p>
        </w:tc>
      </w:tr>
      <w:tr w:rsidR="00821553" w:rsidTr="006F36BA">
        <w:tc>
          <w:tcPr>
            <w:tcW w:w="4208" w:type="dxa"/>
            <w:gridSpan w:val="2"/>
            <w:vMerge/>
          </w:tcPr>
          <w:p w:rsidR="00821553" w:rsidRDefault="00821553"/>
        </w:tc>
        <w:tc>
          <w:tcPr>
            <w:tcW w:w="5368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SplitTheName</w:t>
            </w:r>
          </w:p>
        </w:tc>
      </w:tr>
      <w:tr w:rsidR="00821553" w:rsidTr="006F36BA">
        <w:tc>
          <w:tcPr>
            <w:tcW w:w="4208" w:type="dxa"/>
            <w:gridSpan w:val="2"/>
            <w:vMerge/>
          </w:tcPr>
          <w:p w:rsidR="00821553" w:rsidRDefault="00821553"/>
        </w:tc>
        <w:tc>
          <w:tcPr>
            <w:tcW w:w="5368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HtmlEncode</w:t>
            </w:r>
          </w:p>
        </w:tc>
      </w:tr>
      <w:tr w:rsidR="00821553" w:rsidTr="006F36BA">
        <w:tc>
          <w:tcPr>
            <w:tcW w:w="4208" w:type="dxa"/>
            <w:gridSpan w:val="2"/>
            <w:vMerge/>
          </w:tcPr>
          <w:p w:rsidR="00821553" w:rsidRDefault="00821553"/>
        </w:tc>
        <w:tc>
          <w:tcPr>
            <w:tcW w:w="5368" w:type="dxa"/>
          </w:tcPr>
          <w:p w:rsidR="00821553" w:rsidRDefault="0082155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SplitTheID</w:t>
            </w:r>
          </w:p>
        </w:tc>
      </w:tr>
      <w:tr w:rsidR="00615116" w:rsidTr="006F36BA">
        <w:tc>
          <w:tcPr>
            <w:tcW w:w="440" w:type="dxa"/>
          </w:tcPr>
          <w:p w:rsidR="00615116" w:rsidRDefault="00F16875">
            <w:r>
              <w:t>7</w:t>
            </w:r>
          </w:p>
        </w:tc>
        <w:tc>
          <w:tcPr>
            <w:tcW w:w="3768" w:type="dxa"/>
          </w:tcPr>
          <w:p w:rsidR="00615116" w:rsidRDefault="00F16875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TopMostMessageBox</w:t>
            </w:r>
          </w:p>
        </w:tc>
        <w:tc>
          <w:tcPr>
            <w:tcW w:w="5368" w:type="dxa"/>
          </w:tcPr>
          <w:p w:rsidR="00615116" w:rsidRDefault="00615116"/>
        </w:tc>
      </w:tr>
      <w:tr w:rsidR="00227087" w:rsidTr="006F36BA">
        <w:tc>
          <w:tcPr>
            <w:tcW w:w="4208" w:type="dxa"/>
            <w:gridSpan w:val="2"/>
            <w:vMerge w:val="restart"/>
          </w:tcPr>
          <w:p w:rsidR="00227087" w:rsidRDefault="00227087"/>
        </w:tc>
        <w:tc>
          <w:tcPr>
            <w:tcW w:w="5368" w:type="dxa"/>
          </w:tcPr>
          <w:p w:rsidR="00227087" w:rsidRDefault="0022708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MsgConfirmBox</w:t>
            </w:r>
          </w:p>
        </w:tc>
      </w:tr>
      <w:tr w:rsidR="00227087" w:rsidTr="006F36BA">
        <w:tc>
          <w:tcPr>
            <w:tcW w:w="4208" w:type="dxa"/>
            <w:gridSpan w:val="2"/>
            <w:vMerge/>
          </w:tcPr>
          <w:p w:rsidR="00227087" w:rsidRDefault="00227087"/>
        </w:tc>
        <w:tc>
          <w:tcPr>
            <w:tcW w:w="5368" w:type="dxa"/>
          </w:tcPr>
          <w:p w:rsidR="00227087" w:rsidRDefault="0022708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</w:t>
            </w:r>
          </w:p>
          <w:p w:rsidR="00363453" w:rsidRDefault="00363453"/>
        </w:tc>
      </w:tr>
      <w:tr w:rsidR="00584A88" w:rsidTr="006F36BA">
        <w:tc>
          <w:tcPr>
            <w:tcW w:w="440" w:type="dxa"/>
          </w:tcPr>
          <w:p w:rsidR="00584A88" w:rsidRDefault="007045FD">
            <w:r>
              <w:t>8</w:t>
            </w:r>
          </w:p>
        </w:tc>
        <w:tc>
          <w:tcPr>
            <w:tcW w:w="3768" w:type="dxa"/>
          </w:tcPr>
          <w:p w:rsidR="00584A88" w:rsidRDefault="007045FD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LoginUserInformation</w:t>
            </w:r>
          </w:p>
        </w:tc>
        <w:tc>
          <w:tcPr>
            <w:tcW w:w="5368" w:type="dxa"/>
          </w:tcPr>
          <w:p w:rsidR="00584A88" w:rsidRDefault="00D1797A" w:rsidP="00797FAA">
            <w:r>
              <w:t>Global Data :</w:t>
            </w:r>
          </w:p>
          <w:p w:rsidR="00D73DCA" w:rsidRDefault="00D73DCA" w:rsidP="00797FA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</w:p>
          <w:p w:rsidR="00D73DCA" w:rsidRDefault="00D73DCA" w:rsidP="00797FA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UserProfileID</w:t>
            </w:r>
          </w:p>
          <w:p w:rsidR="00D73DCA" w:rsidRDefault="00D73DCA" w:rsidP="00797FA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</w:p>
          <w:p w:rsidR="00D73DCA" w:rsidRDefault="00D73DCA" w:rsidP="00797FA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CompanyID</w:t>
            </w:r>
          </w:p>
          <w:p w:rsidR="00D73DCA" w:rsidRDefault="00D73DCA" w:rsidP="00797FA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EmployeeCode</w:t>
            </w:r>
          </w:p>
          <w:p w:rsidR="00D73DCA" w:rsidRDefault="00D73DCA" w:rsidP="00797FA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EmployeeFullName</w:t>
            </w:r>
          </w:p>
          <w:p w:rsidR="00D73DCA" w:rsidRDefault="00D73DCA" w:rsidP="00797FA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BranchID</w:t>
            </w:r>
          </w:p>
          <w:p w:rsidR="00A4796C" w:rsidRDefault="00A4796C" w:rsidP="00797FAA">
            <w:pPr>
              <w:jc w:val="center"/>
            </w:pPr>
          </w:p>
        </w:tc>
      </w:tr>
      <w:tr w:rsidR="00584A88" w:rsidTr="006F36BA">
        <w:tc>
          <w:tcPr>
            <w:tcW w:w="440" w:type="dxa"/>
          </w:tcPr>
          <w:p w:rsidR="00584A88" w:rsidRDefault="005C073D">
            <w:r>
              <w:t>9</w:t>
            </w:r>
          </w:p>
        </w:tc>
        <w:tc>
          <w:tcPr>
            <w:tcW w:w="3768" w:type="dxa"/>
          </w:tcPr>
          <w:p w:rsidR="00584A88" w:rsidRDefault="005C073D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CGlobalMethod</w:t>
            </w:r>
          </w:p>
        </w:tc>
        <w:tc>
          <w:tcPr>
            <w:tcW w:w="5368" w:type="dxa"/>
          </w:tcPr>
          <w:p w:rsidR="00584A88" w:rsidRDefault="00456BA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GetMaxColumnValue(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DataTable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dt)</w:t>
            </w:r>
          </w:p>
          <w:p w:rsidR="00FC669D" w:rsidRDefault="00FC669D"/>
        </w:tc>
      </w:tr>
      <w:tr w:rsidR="00584A88" w:rsidTr="006F36BA">
        <w:tc>
          <w:tcPr>
            <w:tcW w:w="440" w:type="dxa"/>
          </w:tcPr>
          <w:p w:rsidR="00584A88" w:rsidRDefault="003C2885">
            <w:r>
              <w:t>10</w:t>
            </w:r>
          </w:p>
        </w:tc>
        <w:tc>
          <w:tcPr>
            <w:tcW w:w="3768" w:type="dxa"/>
          </w:tcPr>
          <w:p w:rsidR="00584A88" w:rsidRDefault="003C2885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ClsListBoxController</w:t>
            </w:r>
          </w:p>
        </w:tc>
        <w:tc>
          <w:tcPr>
            <w:tcW w:w="5368" w:type="dxa"/>
          </w:tcPr>
          <w:p w:rsidR="00584A88" w:rsidRDefault="000901C6" w:rsidP="00031E7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LoadListBox</w:t>
            </w:r>
          </w:p>
          <w:p w:rsidR="00971201" w:rsidRDefault="00971201" w:rsidP="00031E76"/>
        </w:tc>
      </w:tr>
      <w:tr w:rsidR="00584A88" w:rsidTr="006F36BA">
        <w:tc>
          <w:tcPr>
            <w:tcW w:w="440" w:type="dxa"/>
          </w:tcPr>
          <w:p w:rsidR="00584A88" w:rsidRDefault="007E321E">
            <w:r>
              <w:t>11</w:t>
            </w:r>
          </w:p>
        </w:tc>
        <w:tc>
          <w:tcPr>
            <w:tcW w:w="3768" w:type="dxa"/>
          </w:tcPr>
          <w:p w:rsidR="00584A88" w:rsidRDefault="007E321E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CoaHeadController</w:t>
            </w:r>
          </w:p>
        </w:tc>
        <w:tc>
          <w:tcPr>
            <w:tcW w:w="5368" w:type="dxa"/>
          </w:tcPr>
          <w:p w:rsidR="00584A88" w:rsidRDefault="008A7D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GetSubLedgerInformation</w:t>
            </w:r>
          </w:p>
          <w:p w:rsidR="004417C4" w:rsidRDefault="004417C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GetSubLedgerInformationForType</w:t>
            </w:r>
          </w:p>
          <w:p w:rsidR="00961B90" w:rsidRDefault="00961B9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</w:t>
            </w:r>
          </w:p>
          <w:p w:rsidR="00185B93" w:rsidRDefault="00185B9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</w:t>
            </w:r>
          </w:p>
          <w:p w:rsidR="00E74E67" w:rsidRDefault="00E74E6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CheckAnalysisrequired</w:t>
            </w:r>
          </w:p>
          <w:p w:rsidR="001665F0" w:rsidRDefault="001665F0"/>
        </w:tc>
      </w:tr>
      <w:tr w:rsidR="00584A88" w:rsidTr="006F36BA">
        <w:tc>
          <w:tcPr>
            <w:tcW w:w="440" w:type="dxa"/>
          </w:tcPr>
          <w:p w:rsidR="00584A88" w:rsidRDefault="00B40F95">
            <w:r>
              <w:t>12</w:t>
            </w:r>
          </w:p>
        </w:tc>
        <w:tc>
          <w:tcPr>
            <w:tcW w:w="3768" w:type="dxa"/>
          </w:tcPr>
          <w:p w:rsidR="00584A88" w:rsidRDefault="00B40F95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CompanySetupController</w:t>
            </w:r>
          </w:p>
        </w:tc>
        <w:tc>
          <w:tcPr>
            <w:tcW w:w="5368" w:type="dxa"/>
          </w:tcPr>
          <w:p w:rsidR="00584A88" w:rsidRDefault="002C030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</w:t>
            </w:r>
          </w:p>
          <w:p w:rsidR="00C451F7" w:rsidRDefault="00C451F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SaveCompanyChart</w:t>
            </w:r>
          </w:p>
          <w:p w:rsidR="00A2236C" w:rsidRDefault="00A2236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GetMaxCompanyID</w:t>
            </w:r>
          </w:p>
          <w:p w:rsidR="000313C0" w:rsidRDefault="000313C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GetCompanyDetails</w:t>
            </w:r>
          </w:p>
          <w:p w:rsidR="005C4EBE" w:rsidRDefault="005C4EB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</w:t>
            </w:r>
          </w:p>
          <w:p w:rsidR="00C60C51" w:rsidRDefault="00C60C5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DeleteCompanyChart</w:t>
            </w:r>
          </w:p>
          <w:p w:rsidR="00E279C9" w:rsidRDefault="00E279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</w:t>
            </w:r>
          </w:p>
          <w:p w:rsidR="00E55D95" w:rsidRDefault="00E55D9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UpdateCompanyChart</w:t>
            </w:r>
          </w:p>
          <w:p w:rsidR="009572E6" w:rsidRDefault="009572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UpdateLogo</w:t>
            </w:r>
          </w:p>
          <w:p w:rsidR="00292F17" w:rsidRDefault="00292F1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GetLogo</w:t>
            </w:r>
          </w:p>
          <w:p w:rsidR="0069336F" w:rsidRDefault="0069336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UpdateByUser</w:t>
            </w:r>
          </w:p>
          <w:p w:rsidR="001219E2" w:rsidRDefault="001219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GetDataOfUser</w:t>
            </w:r>
          </w:p>
          <w:p w:rsidR="00FE68A7" w:rsidRDefault="00FE68A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LoadCompany</w:t>
            </w:r>
          </w:p>
          <w:p w:rsidR="00C219D5" w:rsidRDefault="00C219D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SqlGetCompany</w:t>
            </w:r>
          </w:p>
          <w:p w:rsidR="00BB3E32" w:rsidRDefault="00BB3E32"/>
        </w:tc>
      </w:tr>
      <w:tr w:rsidR="00615116" w:rsidTr="006F36BA">
        <w:tc>
          <w:tcPr>
            <w:tcW w:w="440" w:type="dxa"/>
          </w:tcPr>
          <w:p w:rsidR="00615116" w:rsidRDefault="00D679D0">
            <w:r>
              <w:t>13</w:t>
            </w:r>
          </w:p>
        </w:tc>
        <w:tc>
          <w:tcPr>
            <w:tcW w:w="3768" w:type="dxa"/>
          </w:tcPr>
          <w:p w:rsidR="00615116" w:rsidRDefault="00D679D0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CountrySetupController</w:t>
            </w:r>
          </w:p>
        </w:tc>
        <w:tc>
          <w:tcPr>
            <w:tcW w:w="5368" w:type="dxa"/>
          </w:tcPr>
          <w:p w:rsidR="00615116" w:rsidRDefault="001B5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SqlGetCountry</w:t>
            </w:r>
          </w:p>
          <w:p w:rsidR="0063381C" w:rsidRDefault="0063381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LoadCountry</w:t>
            </w:r>
          </w:p>
          <w:p w:rsidR="0061641B" w:rsidRDefault="0061641B"/>
        </w:tc>
      </w:tr>
      <w:tr w:rsidR="009A3A46" w:rsidTr="006F36BA">
        <w:tc>
          <w:tcPr>
            <w:tcW w:w="440" w:type="dxa"/>
          </w:tcPr>
          <w:p w:rsidR="009A3A46" w:rsidRDefault="00D5017B">
            <w:r>
              <w:t>14</w:t>
            </w:r>
          </w:p>
        </w:tc>
        <w:tc>
          <w:tcPr>
            <w:tcW w:w="3768" w:type="dxa"/>
          </w:tcPr>
          <w:p w:rsidR="009A3A46" w:rsidRDefault="00D5017B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CompanyWiseUserListController</w:t>
            </w:r>
          </w:p>
        </w:tc>
        <w:tc>
          <w:tcPr>
            <w:tcW w:w="5368" w:type="dxa"/>
          </w:tcPr>
          <w:p w:rsidR="009A3A46" w:rsidRDefault="0013725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</w:t>
            </w:r>
          </w:p>
          <w:p w:rsidR="005E5C43" w:rsidRDefault="005E5C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CheckUserID</w:t>
            </w:r>
          </w:p>
          <w:p w:rsidR="00D63689" w:rsidRDefault="00D636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GetUserID</w:t>
            </w:r>
          </w:p>
          <w:p w:rsidR="00754731" w:rsidRDefault="00754731"/>
        </w:tc>
      </w:tr>
      <w:tr w:rsidR="00D563EF" w:rsidTr="006F36BA">
        <w:tc>
          <w:tcPr>
            <w:tcW w:w="440" w:type="dxa"/>
          </w:tcPr>
          <w:p w:rsidR="00D563EF" w:rsidRDefault="006C1EDE">
            <w:r>
              <w:lastRenderedPageBreak/>
              <w:t>15</w:t>
            </w:r>
          </w:p>
        </w:tc>
        <w:tc>
          <w:tcPr>
            <w:tcW w:w="3768" w:type="dxa"/>
          </w:tcPr>
          <w:p w:rsidR="00D563EF" w:rsidRDefault="006C1EDE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DataAccessBase</w:t>
            </w:r>
          </w:p>
        </w:tc>
        <w:tc>
          <w:tcPr>
            <w:tcW w:w="5368" w:type="dxa"/>
          </w:tcPr>
          <w:p w:rsidR="00D563EF" w:rsidRDefault="00D37C71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ConnectionString</w:t>
            </w:r>
          </w:p>
          <w:p w:rsidR="0041335B" w:rsidRDefault="0041335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563EF" w:rsidTr="006F36BA">
        <w:tc>
          <w:tcPr>
            <w:tcW w:w="440" w:type="dxa"/>
          </w:tcPr>
          <w:p w:rsidR="00D563EF" w:rsidRDefault="00A7004C">
            <w:r>
              <w:t>16</w:t>
            </w:r>
          </w:p>
        </w:tc>
        <w:tc>
          <w:tcPr>
            <w:tcW w:w="3768" w:type="dxa"/>
          </w:tcPr>
          <w:p w:rsidR="00D563EF" w:rsidRDefault="00A7004C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EmployeeSetupController</w:t>
            </w:r>
          </w:p>
        </w:tc>
        <w:tc>
          <w:tcPr>
            <w:tcW w:w="5368" w:type="dxa"/>
          </w:tcPr>
          <w:p w:rsidR="00D563EF" w:rsidRDefault="00AC654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</w:t>
            </w:r>
          </w:p>
          <w:p w:rsidR="00B1089B" w:rsidRDefault="00B1089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GetEmployeeSerialNo</w:t>
            </w:r>
          </w:p>
          <w:p w:rsidR="00834E89" w:rsidRDefault="00834E8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GetLastPosition</w:t>
            </w:r>
          </w:p>
          <w:p w:rsidR="007710CB" w:rsidRDefault="007710C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563EF" w:rsidTr="006F36BA">
        <w:tc>
          <w:tcPr>
            <w:tcW w:w="440" w:type="dxa"/>
          </w:tcPr>
          <w:p w:rsidR="00D563EF" w:rsidRDefault="00EA449C">
            <w:r>
              <w:t>17</w:t>
            </w:r>
          </w:p>
        </w:tc>
        <w:tc>
          <w:tcPr>
            <w:tcW w:w="3768" w:type="dxa"/>
          </w:tcPr>
          <w:p w:rsidR="00D563EF" w:rsidRDefault="00EA449C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OrganizationalChartSetupController</w:t>
            </w:r>
          </w:p>
        </w:tc>
        <w:tc>
          <w:tcPr>
            <w:tcW w:w="5368" w:type="dxa"/>
          </w:tcPr>
          <w:p w:rsidR="00D563EF" w:rsidRDefault="00F1471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</w:t>
            </w:r>
          </w:p>
          <w:p w:rsidR="00D84045" w:rsidRDefault="00D8404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LoadOrganizationalElements</w:t>
            </w:r>
          </w:p>
          <w:p w:rsidR="009F4E55" w:rsidRDefault="009F4E5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SqlGetOrganizationalElements</w:t>
            </w:r>
          </w:p>
          <w:p w:rsidR="00A555F9" w:rsidRDefault="00A555F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SqlGetOrganizationalElementsWithCompany</w:t>
            </w:r>
          </w:p>
          <w:p w:rsidR="00D2790E" w:rsidRDefault="00D2790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</w:t>
            </w:r>
          </w:p>
          <w:p w:rsidR="003516EC" w:rsidRDefault="003516E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SaveChart</w:t>
            </w:r>
          </w:p>
          <w:p w:rsidR="00FF5431" w:rsidRDefault="00FF5431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LoadDepartmentDDL</w:t>
            </w:r>
          </w:p>
          <w:p w:rsidR="00B67295" w:rsidRDefault="00B6729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LoadBranchDDL</w:t>
            </w:r>
          </w:p>
          <w:p w:rsidR="005025BD" w:rsidRDefault="005025B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LoadSectionDDL</w:t>
            </w:r>
          </w:p>
          <w:p w:rsidR="00753068" w:rsidRDefault="0075306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LoadTeamDDL</w:t>
            </w:r>
          </w:p>
          <w:p w:rsidR="009E17FE" w:rsidRDefault="009E17F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563EF" w:rsidTr="006F36BA">
        <w:tc>
          <w:tcPr>
            <w:tcW w:w="440" w:type="dxa"/>
          </w:tcPr>
          <w:p w:rsidR="00D563EF" w:rsidRDefault="006F2038">
            <w:r>
              <w:t>18</w:t>
            </w:r>
          </w:p>
        </w:tc>
        <w:tc>
          <w:tcPr>
            <w:tcW w:w="3768" w:type="dxa"/>
          </w:tcPr>
          <w:p w:rsidR="00D563EF" w:rsidRDefault="006F2038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StandardOrgElementsController</w:t>
            </w:r>
          </w:p>
        </w:tc>
        <w:tc>
          <w:tcPr>
            <w:tcW w:w="5368" w:type="dxa"/>
          </w:tcPr>
          <w:p w:rsidR="00D563EF" w:rsidRDefault="000B05C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LoadStandardOrgElements</w:t>
            </w:r>
          </w:p>
          <w:p w:rsidR="003770DE" w:rsidRDefault="003770D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563EF" w:rsidTr="006F36BA">
        <w:tc>
          <w:tcPr>
            <w:tcW w:w="440" w:type="dxa"/>
          </w:tcPr>
          <w:p w:rsidR="00D563EF" w:rsidRDefault="00B51750">
            <w:r>
              <w:t>19</w:t>
            </w:r>
          </w:p>
        </w:tc>
        <w:tc>
          <w:tcPr>
            <w:tcW w:w="3768" w:type="dxa"/>
          </w:tcPr>
          <w:p w:rsidR="00D563EF" w:rsidRDefault="00B51750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TwoColumnsTableDataAutoController</w:t>
            </w:r>
          </w:p>
        </w:tc>
        <w:tc>
          <w:tcPr>
            <w:tcW w:w="5368" w:type="dxa"/>
          </w:tcPr>
          <w:p w:rsidR="00D563EF" w:rsidRDefault="00927BF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</w:t>
            </w:r>
          </w:p>
          <w:p w:rsidR="008A74AB" w:rsidRDefault="008A74A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SqlCreateTable</w:t>
            </w:r>
          </w:p>
          <w:p w:rsidR="0099734D" w:rsidRDefault="0099734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SqlCreateView</w:t>
            </w:r>
          </w:p>
          <w:p w:rsidR="00D96534" w:rsidRDefault="00D96534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GetBusinessNature</w:t>
            </w:r>
          </w:p>
          <w:p w:rsidR="007C17E1" w:rsidRDefault="007C17E1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GetOwnershipType</w:t>
            </w:r>
          </w:p>
          <w:p w:rsidR="00165D47" w:rsidRDefault="00165D4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GetDistrict</w:t>
            </w:r>
          </w:p>
          <w:p w:rsidR="00845287" w:rsidRDefault="0084528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GetDivision</w:t>
            </w:r>
          </w:p>
          <w:p w:rsidR="00E76AC6" w:rsidRDefault="00E76AC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563EF" w:rsidTr="006F36BA">
        <w:tc>
          <w:tcPr>
            <w:tcW w:w="440" w:type="dxa"/>
          </w:tcPr>
          <w:p w:rsidR="00D563EF" w:rsidRDefault="007F0AF8">
            <w:r>
              <w:t>20</w:t>
            </w:r>
          </w:p>
        </w:tc>
        <w:tc>
          <w:tcPr>
            <w:tcW w:w="3768" w:type="dxa"/>
          </w:tcPr>
          <w:p w:rsidR="00D563EF" w:rsidRDefault="007F0AF8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ItemCategorySetupController</w:t>
            </w:r>
          </w:p>
        </w:tc>
        <w:tc>
          <w:tcPr>
            <w:tcW w:w="5368" w:type="dxa"/>
          </w:tcPr>
          <w:p w:rsidR="00D563EF" w:rsidRDefault="00E76AC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</w:t>
            </w:r>
          </w:p>
          <w:p w:rsidR="00BA5799" w:rsidRDefault="00BA579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GetCategory</w:t>
            </w:r>
          </w:p>
          <w:p w:rsidR="00BA5799" w:rsidRDefault="00BA579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CheckItem</w:t>
            </w:r>
          </w:p>
          <w:p w:rsidR="00BA5799" w:rsidRDefault="00BA579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563EF" w:rsidTr="006F36BA">
        <w:tc>
          <w:tcPr>
            <w:tcW w:w="440" w:type="dxa"/>
          </w:tcPr>
          <w:p w:rsidR="00D563EF" w:rsidRDefault="00A42910">
            <w:r>
              <w:t>21</w:t>
            </w:r>
          </w:p>
        </w:tc>
        <w:tc>
          <w:tcPr>
            <w:tcW w:w="3768" w:type="dxa"/>
          </w:tcPr>
          <w:p w:rsidR="00D563EF" w:rsidRDefault="00A42910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ItemSetupController</w:t>
            </w:r>
          </w:p>
        </w:tc>
        <w:tc>
          <w:tcPr>
            <w:tcW w:w="5368" w:type="dxa"/>
          </w:tcPr>
          <w:p w:rsidR="00D563EF" w:rsidRDefault="00BC25E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</w:t>
            </w:r>
          </w:p>
          <w:p w:rsidR="00622E7E" w:rsidRDefault="00622E7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</w:t>
            </w:r>
          </w:p>
          <w:p w:rsidR="00484A29" w:rsidRDefault="00484A2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GetItemDetails</w:t>
            </w:r>
          </w:p>
          <w:p w:rsidR="00295FDB" w:rsidRDefault="00295FD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GetItemUnit</w:t>
            </w:r>
          </w:p>
          <w:p w:rsidR="00D61F16" w:rsidRDefault="00D61F1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GetCategoryAndItem</w:t>
            </w:r>
          </w:p>
          <w:p w:rsidR="00ED6355" w:rsidRDefault="00ED635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563EF" w:rsidTr="006F36BA">
        <w:tc>
          <w:tcPr>
            <w:tcW w:w="440" w:type="dxa"/>
          </w:tcPr>
          <w:p w:rsidR="00D563EF" w:rsidRDefault="00374ACD">
            <w:r>
              <w:t>22</w:t>
            </w:r>
          </w:p>
        </w:tc>
        <w:tc>
          <w:tcPr>
            <w:tcW w:w="3768" w:type="dxa"/>
          </w:tcPr>
          <w:p w:rsidR="00D563EF" w:rsidRDefault="00374ACD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MailServiceController</w:t>
            </w:r>
          </w:p>
        </w:tc>
        <w:tc>
          <w:tcPr>
            <w:tcW w:w="5368" w:type="dxa"/>
          </w:tcPr>
          <w:p w:rsidR="00D563EF" w:rsidRDefault="00ED635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eMailSendService</w:t>
            </w:r>
          </w:p>
          <w:p w:rsidR="009A3530" w:rsidRDefault="009A353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563EF" w:rsidTr="006F36BA">
        <w:tc>
          <w:tcPr>
            <w:tcW w:w="440" w:type="dxa"/>
          </w:tcPr>
          <w:p w:rsidR="00D563EF" w:rsidRDefault="00EA47D7">
            <w:r>
              <w:t>23</w:t>
            </w:r>
          </w:p>
        </w:tc>
        <w:tc>
          <w:tcPr>
            <w:tcW w:w="3768" w:type="dxa"/>
          </w:tcPr>
          <w:p w:rsidR="00D563EF" w:rsidRDefault="00EA47D7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StoredProcedureExecutor</w:t>
            </w:r>
          </w:p>
        </w:tc>
        <w:tc>
          <w:tcPr>
            <w:tcW w:w="5368" w:type="dxa"/>
          </w:tcPr>
          <w:p w:rsidR="00D563EF" w:rsidRDefault="009A353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StoredProcedureExecuteNonQuery</w:t>
            </w:r>
          </w:p>
          <w:p w:rsidR="009A3530" w:rsidRDefault="009A353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StoredProcedureExecuteReader</w:t>
            </w:r>
          </w:p>
          <w:p w:rsidR="009A3530" w:rsidRDefault="009A353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3874C5" w:rsidTr="006F36BA">
        <w:tc>
          <w:tcPr>
            <w:tcW w:w="440" w:type="dxa"/>
          </w:tcPr>
          <w:p w:rsidR="003874C5" w:rsidRDefault="002E6F40">
            <w:r>
              <w:t>24</w:t>
            </w:r>
          </w:p>
        </w:tc>
        <w:tc>
          <w:tcPr>
            <w:tcW w:w="3768" w:type="dxa"/>
          </w:tcPr>
          <w:p w:rsidR="003874C5" w:rsidRDefault="002E6F40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UserSecurityCodeController</w:t>
            </w:r>
          </w:p>
        </w:tc>
        <w:tc>
          <w:tcPr>
            <w:tcW w:w="5368" w:type="dxa"/>
          </w:tcPr>
          <w:p w:rsidR="003874C5" w:rsidRDefault="0090401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LoadUserForSecurityCode</w:t>
            </w:r>
          </w:p>
          <w:p w:rsidR="00904010" w:rsidRDefault="005758CA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GetSecurityCode</w:t>
            </w:r>
          </w:p>
          <w:p w:rsidR="00F24BEE" w:rsidRDefault="00F24B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</w:t>
            </w:r>
          </w:p>
          <w:p w:rsidR="00255EFE" w:rsidRDefault="00255EF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3874C5" w:rsidTr="006F36BA">
        <w:tc>
          <w:tcPr>
            <w:tcW w:w="440" w:type="dxa"/>
          </w:tcPr>
          <w:p w:rsidR="003874C5" w:rsidRDefault="00255EFE">
            <w:r>
              <w:t>25</w:t>
            </w:r>
          </w:p>
        </w:tc>
        <w:tc>
          <w:tcPr>
            <w:tcW w:w="3768" w:type="dxa"/>
          </w:tcPr>
          <w:p w:rsidR="003874C5" w:rsidRDefault="00255EFE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VehicleInformationController</w:t>
            </w:r>
          </w:p>
        </w:tc>
        <w:tc>
          <w:tcPr>
            <w:tcW w:w="5368" w:type="dxa"/>
          </w:tcPr>
          <w:p w:rsidR="003874C5" w:rsidRDefault="0089705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LoadVehicleTypeDDL</w:t>
            </w:r>
          </w:p>
          <w:p w:rsidR="00897059" w:rsidRDefault="00F34B6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LoadVehicleCategoryDDL</w:t>
            </w:r>
          </w:p>
          <w:p w:rsidR="00164132" w:rsidRDefault="0016413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LoadVehicleTransmissionDDL</w:t>
            </w:r>
          </w:p>
          <w:p w:rsidR="00164132" w:rsidRDefault="00B3799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LoadVehicleBodyTypeDDL</w:t>
            </w:r>
          </w:p>
          <w:p w:rsidR="00B37992" w:rsidRDefault="00B3799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3874C5" w:rsidTr="006F36BA">
        <w:tc>
          <w:tcPr>
            <w:tcW w:w="440" w:type="dxa"/>
          </w:tcPr>
          <w:p w:rsidR="003874C5" w:rsidRDefault="00CD2A0E">
            <w:r>
              <w:t>26</w:t>
            </w:r>
          </w:p>
        </w:tc>
        <w:tc>
          <w:tcPr>
            <w:tcW w:w="3768" w:type="dxa"/>
          </w:tcPr>
          <w:p w:rsidR="003874C5" w:rsidRDefault="00CD2A0E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YearSetupController</w:t>
            </w:r>
          </w:p>
        </w:tc>
        <w:tc>
          <w:tcPr>
            <w:tcW w:w="5368" w:type="dxa"/>
          </w:tcPr>
          <w:p w:rsidR="003874C5" w:rsidRDefault="00C90F6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</w:t>
            </w:r>
          </w:p>
          <w:p w:rsidR="00B7649D" w:rsidRDefault="00B7649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GetChartOfAccNo</w:t>
            </w:r>
          </w:p>
          <w:p w:rsidR="00C7373F" w:rsidRDefault="00C7373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GetLastOpenYearData</w:t>
            </w:r>
          </w:p>
          <w:p w:rsidR="001A2035" w:rsidRDefault="001A203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3874C5" w:rsidTr="006F36BA">
        <w:tc>
          <w:tcPr>
            <w:tcW w:w="440" w:type="dxa"/>
          </w:tcPr>
          <w:p w:rsidR="003874C5" w:rsidRDefault="00C063FB">
            <w:r>
              <w:t>27</w:t>
            </w:r>
          </w:p>
        </w:tc>
        <w:tc>
          <w:tcPr>
            <w:tcW w:w="3768" w:type="dxa"/>
          </w:tcPr>
          <w:p w:rsidR="003874C5" w:rsidRDefault="00C063FB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UserProfileController</w:t>
            </w:r>
          </w:p>
        </w:tc>
        <w:tc>
          <w:tcPr>
            <w:tcW w:w="5368" w:type="dxa"/>
          </w:tcPr>
          <w:p w:rsidR="003874C5" w:rsidRDefault="001A203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</w:t>
            </w:r>
          </w:p>
          <w:p w:rsidR="00474D26" w:rsidRDefault="00474D2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GetUserProfileID</w:t>
            </w:r>
          </w:p>
          <w:p w:rsidR="00AA73EC" w:rsidRDefault="00AA73E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3874C5" w:rsidTr="006F36BA">
        <w:tc>
          <w:tcPr>
            <w:tcW w:w="440" w:type="dxa"/>
          </w:tcPr>
          <w:p w:rsidR="003874C5" w:rsidRDefault="004E027F">
            <w:r>
              <w:lastRenderedPageBreak/>
              <w:t>28</w:t>
            </w:r>
          </w:p>
        </w:tc>
        <w:tc>
          <w:tcPr>
            <w:tcW w:w="3768" w:type="dxa"/>
          </w:tcPr>
          <w:p w:rsidR="003874C5" w:rsidRDefault="004E027F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UserPermissionController</w:t>
            </w:r>
          </w:p>
        </w:tc>
        <w:tc>
          <w:tcPr>
            <w:tcW w:w="5368" w:type="dxa"/>
          </w:tcPr>
          <w:p w:rsidR="003874C5" w:rsidRDefault="00AA73E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GetData</w:t>
            </w:r>
          </w:p>
          <w:p w:rsidR="00993134" w:rsidRDefault="00993134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SaveRoleData</w:t>
            </w:r>
          </w:p>
          <w:p w:rsidR="00D86F1C" w:rsidRDefault="00D86F1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GetRoleID</w:t>
            </w:r>
          </w:p>
          <w:p w:rsidR="009E13E4" w:rsidRDefault="009E13E4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GetRoleRecord</w:t>
            </w:r>
          </w:p>
          <w:p w:rsidR="00EF42AC" w:rsidRDefault="00EF42A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UpdateUserRole</w:t>
            </w:r>
          </w:p>
          <w:p w:rsidR="00B2782B" w:rsidRDefault="00B2782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UpdateRoleData</w:t>
            </w:r>
          </w:p>
          <w:p w:rsidR="00B2782B" w:rsidRDefault="00B2782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SaveUserRole</w:t>
            </w:r>
          </w:p>
          <w:p w:rsidR="005515A0" w:rsidRDefault="005515A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3874C5" w:rsidTr="006F36BA">
        <w:tc>
          <w:tcPr>
            <w:tcW w:w="440" w:type="dxa"/>
          </w:tcPr>
          <w:p w:rsidR="003874C5" w:rsidRDefault="00110774">
            <w:r>
              <w:t>29</w:t>
            </w:r>
          </w:p>
        </w:tc>
        <w:tc>
          <w:tcPr>
            <w:tcW w:w="3768" w:type="dxa"/>
          </w:tcPr>
          <w:p w:rsidR="003874C5" w:rsidRDefault="00110774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UserListController</w:t>
            </w:r>
          </w:p>
        </w:tc>
        <w:tc>
          <w:tcPr>
            <w:tcW w:w="5368" w:type="dxa"/>
          </w:tcPr>
          <w:p w:rsidR="003874C5" w:rsidRDefault="009A3CA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</w:t>
            </w:r>
          </w:p>
          <w:p w:rsidR="001250D6" w:rsidRDefault="001250D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CheckUserName</w:t>
            </w:r>
          </w:p>
          <w:p w:rsidR="000C6040" w:rsidRDefault="000C604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CheckSecurityCode</w:t>
            </w:r>
          </w:p>
          <w:p w:rsidR="007E2098" w:rsidRDefault="007E209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GetLoginUserInformation</w:t>
            </w:r>
          </w:p>
          <w:p w:rsidR="00A62392" w:rsidRDefault="00A6239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GetLoginUserProfile</w:t>
            </w:r>
          </w:p>
          <w:p w:rsidR="005547EC" w:rsidRDefault="005547E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GetAssignCompany</w:t>
            </w:r>
          </w:p>
          <w:p w:rsidR="00CD7674" w:rsidRDefault="000F1B9C" w:rsidP="0075635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GetUseID</w:t>
            </w:r>
          </w:p>
          <w:p w:rsidR="005A5292" w:rsidRDefault="005A5292" w:rsidP="0075635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3874C5" w:rsidTr="006F36BA">
        <w:tc>
          <w:tcPr>
            <w:tcW w:w="440" w:type="dxa"/>
          </w:tcPr>
          <w:p w:rsidR="003874C5" w:rsidRDefault="00B70E07">
            <w:r>
              <w:t>30</w:t>
            </w:r>
          </w:p>
        </w:tc>
        <w:tc>
          <w:tcPr>
            <w:tcW w:w="3768" w:type="dxa"/>
          </w:tcPr>
          <w:p w:rsidR="003874C5" w:rsidRDefault="00B70E07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UnitSetupController</w:t>
            </w:r>
          </w:p>
        </w:tc>
        <w:tc>
          <w:tcPr>
            <w:tcW w:w="5368" w:type="dxa"/>
          </w:tcPr>
          <w:p w:rsidR="003874C5" w:rsidRDefault="00E649C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UnitSql</w:t>
            </w:r>
          </w:p>
        </w:tc>
      </w:tr>
      <w:tr w:rsidR="003874C5" w:rsidTr="006F36BA">
        <w:tc>
          <w:tcPr>
            <w:tcW w:w="440" w:type="dxa"/>
          </w:tcPr>
          <w:p w:rsidR="003874C5" w:rsidRDefault="003874C5"/>
        </w:tc>
        <w:tc>
          <w:tcPr>
            <w:tcW w:w="3768" w:type="dxa"/>
          </w:tcPr>
          <w:p w:rsidR="003874C5" w:rsidRDefault="003874C5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3874C5" w:rsidRDefault="003874C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3874C5" w:rsidTr="006F36BA">
        <w:tc>
          <w:tcPr>
            <w:tcW w:w="440" w:type="dxa"/>
          </w:tcPr>
          <w:p w:rsidR="003874C5" w:rsidRDefault="003874C5"/>
        </w:tc>
        <w:tc>
          <w:tcPr>
            <w:tcW w:w="3768" w:type="dxa"/>
          </w:tcPr>
          <w:p w:rsidR="003874C5" w:rsidRDefault="003874C5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5368" w:type="dxa"/>
          </w:tcPr>
          <w:p w:rsidR="003874C5" w:rsidRDefault="003874C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C92B2F" w:rsidRDefault="00C92B2F"/>
    <w:p w:rsidR="005A19DD" w:rsidRDefault="005A19DD"/>
    <w:p w:rsidR="005A19DD" w:rsidRDefault="00103245">
      <w:r>
        <w:t xml:space="preserve">Guide for implementer:  </w:t>
      </w:r>
    </w:p>
    <w:p w:rsidR="00103245" w:rsidRDefault="00EF6444">
      <w:r>
        <w:t>Fixed data for implementer</w:t>
      </w:r>
      <w:r w:rsidR="00103245">
        <w:t>:</w:t>
      </w:r>
    </w:p>
    <w:p w:rsidR="005263F9" w:rsidRPr="00E731E4" w:rsidRDefault="00B85220" w:rsidP="00EF644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>User name</w:t>
      </w:r>
    </w:p>
    <w:p w:rsidR="00E731E4" w:rsidRPr="00402A32" w:rsidRDefault="00E731E4" w:rsidP="00EF644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>Password</w:t>
      </w:r>
    </w:p>
    <w:p w:rsidR="00402A32" w:rsidRPr="00402A32" w:rsidRDefault="00402A32" w:rsidP="00EF6444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EntryUserID</w:t>
      </w:r>
    </w:p>
    <w:p w:rsidR="00402A32" w:rsidRPr="000273CC" w:rsidRDefault="00402A32" w:rsidP="00EF6444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CompanyID</w:t>
      </w:r>
    </w:p>
    <w:p w:rsidR="000273CC" w:rsidRDefault="000273CC" w:rsidP="00EF6444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sz w:val="20"/>
          <w:szCs w:val="20"/>
        </w:rPr>
        <w:t>BranchID</w:t>
      </w:r>
    </w:p>
    <w:sectPr w:rsidR="0002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31035"/>
    <w:multiLevelType w:val="hybridMultilevel"/>
    <w:tmpl w:val="EDB4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726"/>
    <w:rsid w:val="00026E1B"/>
    <w:rsid w:val="00027313"/>
    <w:rsid w:val="000273CC"/>
    <w:rsid w:val="000313C0"/>
    <w:rsid w:val="00031E76"/>
    <w:rsid w:val="000901C6"/>
    <w:rsid w:val="000B05C3"/>
    <w:rsid w:val="000B4CDB"/>
    <w:rsid w:val="000C6040"/>
    <w:rsid w:val="000D4921"/>
    <w:rsid w:val="000F1B9C"/>
    <w:rsid w:val="00103245"/>
    <w:rsid w:val="00110774"/>
    <w:rsid w:val="001219E2"/>
    <w:rsid w:val="001229BC"/>
    <w:rsid w:val="00122C26"/>
    <w:rsid w:val="001250D6"/>
    <w:rsid w:val="00132AE0"/>
    <w:rsid w:val="00137252"/>
    <w:rsid w:val="001446DE"/>
    <w:rsid w:val="00164132"/>
    <w:rsid w:val="00165D47"/>
    <w:rsid w:val="001665F0"/>
    <w:rsid w:val="00185B93"/>
    <w:rsid w:val="00194618"/>
    <w:rsid w:val="001A2035"/>
    <w:rsid w:val="001B4726"/>
    <w:rsid w:val="001B590C"/>
    <w:rsid w:val="001D0725"/>
    <w:rsid w:val="001D4287"/>
    <w:rsid w:val="0020482D"/>
    <w:rsid w:val="00214D32"/>
    <w:rsid w:val="00227087"/>
    <w:rsid w:val="00255EFE"/>
    <w:rsid w:val="00276993"/>
    <w:rsid w:val="00283586"/>
    <w:rsid w:val="00292F17"/>
    <w:rsid w:val="00295FDB"/>
    <w:rsid w:val="002C030D"/>
    <w:rsid w:val="002E4ADA"/>
    <w:rsid w:val="002E6F40"/>
    <w:rsid w:val="002F3DAE"/>
    <w:rsid w:val="002F53E0"/>
    <w:rsid w:val="00321C82"/>
    <w:rsid w:val="00332B9A"/>
    <w:rsid w:val="00346E37"/>
    <w:rsid w:val="003516EC"/>
    <w:rsid w:val="00353A37"/>
    <w:rsid w:val="00360153"/>
    <w:rsid w:val="00360DC4"/>
    <w:rsid w:val="003633D3"/>
    <w:rsid w:val="00363453"/>
    <w:rsid w:val="00374ACD"/>
    <w:rsid w:val="003770DE"/>
    <w:rsid w:val="00382B9B"/>
    <w:rsid w:val="003874C5"/>
    <w:rsid w:val="00395EC6"/>
    <w:rsid w:val="003A2EFA"/>
    <w:rsid w:val="003C015A"/>
    <w:rsid w:val="003C2885"/>
    <w:rsid w:val="00402A32"/>
    <w:rsid w:val="0041335B"/>
    <w:rsid w:val="00440096"/>
    <w:rsid w:val="004417C4"/>
    <w:rsid w:val="00456BAC"/>
    <w:rsid w:val="004638AD"/>
    <w:rsid w:val="00471660"/>
    <w:rsid w:val="00474D26"/>
    <w:rsid w:val="004750AF"/>
    <w:rsid w:val="00483799"/>
    <w:rsid w:val="00484A29"/>
    <w:rsid w:val="004B22C0"/>
    <w:rsid w:val="004C57CC"/>
    <w:rsid w:val="004E027F"/>
    <w:rsid w:val="004E465A"/>
    <w:rsid w:val="005025BD"/>
    <w:rsid w:val="005263F9"/>
    <w:rsid w:val="00530A42"/>
    <w:rsid w:val="005515A0"/>
    <w:rsid w:val="005547EC"/>
    <w:rsid w:val="005758CA"/>
    <w:rsid w:val="00584874"/>
    <w:rsid w:val="00584A88"/>
    <w:rsid w:val="00586DE9"/>
    <w:rsid w:val="00594086"/>
    <w:rsid w:val="005A19DD"/>
    <w:rsid w:val="005A5292"/>
    <w:rsid w:val="005C073D"/>
    <w:rsid w:val="005C4EBE"/>
    <w:rsid w:val="005E5C43"/>
    <w:rsid w:val="005F690D"/>
    <w:rsid w:val="00615116"/>
    <w:rsid w:val="0061641B"/>
    <w:rsid w:val="00617C5C"/>
    <w:rsid w:val="00622E7E"/>
    <w:rsid w:val="006231C4"/>
    <w:rsid w:val="0063292A"/>
    <w:rsid w:val="0063381C"/>
    <w:rsid w:val="0063788D"/>
    <w:rsid w:val="006777F2"/>
    <w:rsid w:val="0068255A"/>
    <w:rsid w:val="006863DC"/>
    <w:rsid w:val="0069336F"/>
    <w:rsid w:val="006C0869"/>
    <w:rsid w:val="006C0A38"/>
    <w:rsid w:val="006C16E8"/>
    <w:rsid w:val="006C1EDE"/>
    <w:rsid w:val="006F2038"/>
    <w:rsid w:val="006F36BA"/>
    <w:rsid w:val="007045FD"/>
    <w:rsid w:val="00706B85"/>
    <w:rsid w:val="00753068"/>
    <w:rsid w:val="00754731"/>
    <w:rsid w:val="0075635F"/>
    <w:rsid w:val="007666F2"/>
    <w:rsid w:val="007710CB"/>
    <w:rsid w:val="00797FAA"/>
    <w:rsid w:val="007A1DD3"/>
    <w:rsid w:val="007B6ADD"/>
    <w:rsid w:val="007C17E1"/>
    <w:rsid w:val="007E2098"/>
    <w:rsid w:val="007E321E"/>
    <w:rsid w:val="007F0AF8"/>
    <w:rsid w:val="00821553"/>
    <w:rsid w:val="00834E89"/>
    <w:rsid w:val="00835EDF"/>
    <w:rsid w:val="00845287"/>
    <w:rsid w:val="0088113A"/>
    <w:rsid w:val="00885699"/>
    <w:rsid w:val="00892495"/>
    <w:rsid w:val="00897059"/>
    <w:rsid w:val="008A74AB"/>
    <w:rsid w:val="008A7DA8"/>
    <w:rsid w:val="008C3297"/>
    <w:rsid w:val="008C5D24"/>
    <w:rsid w:val="008D6EDB"/>
    <w:rsid w:val="008E5AC5"/>
    <w:rsid w:val="00904010"/>
    <w:rsid w:val="00924518"/>
    <w:rsid w:val="00927BF2"/>
    <w:rsid w:val="00943F1A"/>
    <w:rsid w:val="00943FB7"/>
    <w:rsid w:val="009572E6"/>
    <w:rsid w:val="00961B90"/>
    <w:rsid w:val="0097113D"/>
    <w:rsid w:val="00971201"/>
    <w:rsid w:val="009751CA"/>
    <w:rsid w:val="00975555"/>
    <w:rsid w:val="009770C0"/>
    <w:rsid w:val="00993134"/>
    <w:rsid w:val="0099734D"/>
    <w:rsid w:val="009A3530"/>
    <w:rsid w:val="009A3A46"/>
    <w:rsid w:val="009A3CAF"/>
    <w:rsid w:val="009A4ABB"/>
    <w:rsid w:val="009A76C4"/>
    <w:rsid w:val="009B16A5"/>
    <w:rsid w:val="009D3897"/>
    <w:rsid w:val="009E13E4"/>
    <w:rsid w:val="009E17FE"/>
    <w:rsid w:val="009E5FCB"/>
    <w:rsid w:val="009F4E55"/>
    <w:rsid w:val="00A2236C"/>
    <w:rsid w:val="00A42910"/>
    <w:rsid w:val="00A4796C"/>
    <w:rsid w:val="00A555F9"/>
    <w:rsid w:val="00A62392"/>
    <w:rsid w:val="00A7004C"/>
    <w:rsid w:val="00A8623E"/>
    <w:rsid w:val="00AA73EC"/>
    <w:rsid w:val="00AB591D"/>
    <w:rsid w:val="00AC6543"/>
    <w:rsid w:val="00B0435A"/>
    <w:rsid w:val="00B1089B"/>
    <w:rsid w:val="00B2782B"/>
    <w:rsid w:val="00B37992"/>
    <w:rsid w:val="00B40F95"/>
    <w:rsid w:val="00B51750"/>
    <w:rsid w:val="00B65E05"/>
    <w:rsid w:val="00B67295"/>
    <w:rsid w:val="00B70E07"/>
    <w:rsid w:val="00B7649D"/>
    <w:rsid w:val="00B85220"/>
    <w:rsid w:val="00B91016"/>
    <w:rsid w:val="00BA5799"/>
    <w:rsid w:val="00BA6BE5"/>
    <w:rsid w:val="00BB3E32"/>
    <w:rsid w:val="00BC25EC"/>
    <w:rsid w:val="00C063FB"/>
    <w:rsid w:val="00C219D5"/>
    <w:rsid w:val="00C451F7"/>
    <w:rsid w:val="00C60C51"/>
    <w:rsid w:val="00C7373F"/>
    <w:rsid w:val="00C90F62"/>
    <w:rsid w:val="00C92B2F"/>
    <w:rsid w:val="00CC0368"/>
    <w:rsid w:val="00CC308B"/>
    <w:rsid w:val="00CC3407"/>
    <w:rsid w:val="00CD2A0E"/>
    <w:rsid w:val="00CD2F48"/>
    <w:rsid w:val="00CD5CBD"/>
    <w:rsid w:val="00CD7674"/>
    <w:rsid w:val="00D06355"/>
    <w:rsid w:val="00D1797A"/>
    <w:rsid w:val="00D2790E"/>
    <w:rsid w:val="00D37C71"/>
    <w:rsid w:val="00D4672D"/>
    <w:rsid w:val="00D5017B"/>
    <w:rsid w:val="00D563EF"/>
    <w:rsid w:val="00D61F16"/>
    <w:rsid w:val="00D63689"/>
    <w:rsid w:val="00D679D0"/>
    <w:rsid w:val="00D73DCA"/>
    <w:rsid w:val="00D84045"/>
    <w:rsid w:val="00D86F1C"/>
    <w:rsid w:val="00D94D50"/>
    <w:rsid w:val="00D96534"/>
    <w:rsid w:val="00DB0002"/>
    <w:rsid w:val="00DB47C7"/>
    <w:rsid w:val="00DB5485"/>
    <w:rsid w:val="00DC18BD"/>
    <w:rsid w:val="00DC1B81"/>
    <w:rsid w:val="00E035EC"/>
    <w:rsid w:val="00E177A3"/>
    <w:rsid w:val="00E27601"/>
    <w:rsid w:val="00E279C9"/>
    <w:rsid w:val="00E438C8"/>
    <w:rsid w:val="00E55D95"/>
    <w:rsid w:val="00E5636D"/>
    <w:rsid w:val="00E649CE"/>
    <w:rsid w:val="00E65C44"/>
    <w:rsid w:val="00E731E4"/>
    <w:rsid w:val="00E74E67"/>
    <w:rsid w:val="00E76AC6"/>
    <w:rsid w:val="00E87D84"/>
    <w:rsid w:val="00E96BB0"/>
    <w:rsid w:val="00EA449C"/>
    <w:rsid w:val="00EA47D7"/>
    <w:rsid w:val="00EC5319"/>
    <w:rsid w:val="00ED6355"/>
    <w:rsid w:val="00EF42AC"/>
    <w:rsid w:val="00EF6444"/>
    <w:rsid w:val="00F00BFB"/>
    <w:rsid w:val="00F14712"/>
    <w:rsid w:val="00F16875"/>
    <w:rsid w:val="00F24854"/>
    <w:rsid w:val="00F24BEE"/>
    <w:rsid w:val="00F34B66"/>
    <w:rsid w:val="00F842C1"/>
    <w:rsid w:val="00FC1691"/>
    <w:rsid w:val="00FC4432"/>
    <w:rsid w:val="00FC669D"/>
    <w:rsid w:val="00FE1CC9"/>
    <w:rsid w:val="00FE20D0"/>
    <w:rsid w:val="00FE68A7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4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BFD0-C2EF-473F-999C-F02046D8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HAI AL HADI</dc:creator>
  <cp:keywords/>
  <dc:description/>
  <cp:lastModifiedBy>MD. ABDUL HAI AL HADI</cp:lastModifiedBy>
  <cp:revision>293</cp:revision>
  <dcterms:created xsi:type="dcterms:W3CDTF">2016-11-29T07:43:00Z</dcterms:created>
  <dcterms:modified xsi:type="dcterms:W3CDTF">2018-03-22T11:45:00Z</dcterms:modified>
</cp:coreProperties>
</file>