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4983C" w14:textId="77777777" w:rsidR="007D4CF0" w:rsidRPr="0092045D" w:rsidRDefault="002B639B" w:rsidP="002A545C">
      <w:pPr>
        <w:pStyle w:val="a9"/>
        <w:rPr>
          <w:lang w:val="ru-RU"/>
        </w:rPr>
      </w:pPr>
      <w:r w:rsidRPr="0092045D">
        <w:rPr>
          <w:lang w:val="ru-RU"/>
        </w:rPr>
        <w:t>Лабораторная</w:t>
      </w:r>
      <w:r w:rsidR="009216CF" w:rsidRPr="0092045D">
        <w:rPr>
          <w:lang w:val="ru-RU"/>
        </w:rPr>
        <w:t xml:space="preserve"> работа</w:t>
      </w:r>
      <w:r w:rsidRPr="0092045D">
        <w:rPr>
          <w:lang w:val="ru-RU"/>
        </w:rPr>
        <w:t xml:space="preserve"> </w:t>
      </w:r>
      <w:r w:rsidR="006D0DD2" w:rsidRPr="0092045D">
        <w:rPr>
          <w:lang w:val="ru-RU"/>
        </w:rPr>
        <w:t>№</w:t>
      </w:r>
      <w:r w:rsidR="0078571A" w:rsidRPr="0092045D">
        <w:rPr>
          <w:lang w:val="ru-RU"/>
        </w:rPr>
        <w:t xml:space="preserve"> </w:t>
      </w:r>
      <w:r w:rsidR="00B42DA2" w:rsidRPr="00B42DA2">
        <w:rPr>
          <w:lang w:val="ru-RU"/>
        </w:rPr>
        <w:t>7</w:t>
      </w:r>
      <w:r w:rsidR="001143B1" w:rsidRPr="0092045D">
        <w:rPr>
          <w:lang w:val="ru-RU"/>
        </w:rPr>
        <w:t xml:space="preserve"> </w:t>
      </w:r>
      <w:r w:rsidR="009B70B0" w:rsidRPr="0092045D">
        <w:rPr>
          <w:lang w:val="ru-RU"/>
        </w:rPr>
        <w:t xml:space="preserve">Изучение </w:t>
      </w:r>
      <w:r w:rsidR="00860C20" w:rsidRPr="0092045D">
        <w:rPr>
          <w:lang w:val="ru-RU"/>
        </w:rPr>
        <w:t>виртуальных</w:t>
      </w:r>
      <w:r w:rsidR="00046693" w:rsidRPr="0092045D">
        <w:rPr>
          <w:lang w:val="ru-RU"/>
        </w:rPr>
        <w:t xml:space="preserve"> локальных</w:t>
      </w:r>
      <w:r w:rsidR="00860C20" w:rsidRPr="0092045D">
        <w:rPr>
          <w:lang w:val="ru-RU"/>
        </w:rPr>
        <w:t xml:space="preserve"> сетей </w:t>
      </w:r>
      <w:r w:rsidR="00046693" w:rsidRPr="0092045D">
        <w:rPr>
          <w:lang w:val="ru-RU"/>
        </w:rPr>
        <w:t>(</w:t>
      </w:r>
      <w:r w:rsidR="00860C20" w:rsidRPr="00CD620F">
        <w:t>VLAN</w:t>
      </w:r>
      <w:r w:rsidR="00046693" w:rsidRPr="0092045D">
        <w:rPr>
          <w:lang w:val="ru-RU"/>
        </w:rPr>
        <w:t>)</w:t>
      </w:r>
      <w:r w:rsidR="001143B1" w:rsidRPr="0092045D">
        <w:rPr>
          <w:lang w:val="ru-RU"/>
        </w:rPr>
        <w:t>.</w:t>
      </w:r>
      <w:r w:rsidR="00762CF6" w:rsidRPr="0092045D">
        <w:rPr>
          <w:lang w:val="ru-RU"/>
        </w:rPr>
        <w:t xml:space="preserve"> </w:t>
      </w:r>
      <w:r w:rsidR="00A63DFD" w:rsidRPr="0092045D">
        <w:rPr>
          <w:lang w:val="ru-RU"/>
        </w:rPr>
        <w:t xml:space="preserve">Конфигурирование </w:t>
      </w:r>
      <w:r w:rsidR="00B42DA2">
        <w:t>VLAN</w:t>
      </w:r>
      <w:r w:rsidR="00B42DA2" w:rsidRPr="00B42DA2">
        <w:rPr>
          <w:lang w:val="ru-RU"/>
        </w:rPr>
        <w:t xml:space="preserve"> </w:t>
      </w:r>
      <w:r w:rsidR="00B42DA2">
        <w:rPr>
          <w:lang w:val="ru-RU"/>
        </w:rPr>
        <w:t>на одном коммутаторе.</w:t>
      </w:r>
    </w:p>
    <w:p w14:paraId="28310227" w14:textId="77777777" w:rsidR="009C7C94" w:rsidRPr="00E4679D" w:rsidRDefault="007D4CF0" w:rsidP="002A545C">
      <w:r w:rsidRPr="00CD620F">
        <w:rPr>
          <w:szCs w:val="24"/>
        </w:rPr>
        <w:t xml:space="preserve"> </w:t>
      </w:r>
      <w:r w:rsidRPr="00CD620F">
        <w:rPr>
          <w:b/>
        </w:rPr>
        <w:t xml:space="preserve">Цель работы: </w:t>
      </w:r>
      <w:r w:rsidR="00E4679D">
        <w:t>Изучение</w:t>
      </w:r>
      <w:r w:rsidR="00860C20" w:rsidRPr="00CD620F">
        <w:t xml:space="preserve"> </w:t>
      </w:r>
      <w:r w:rsidR="00E4679D">
        <w:t>о</w:t>
      </w:r>
      <w:r w:rsidR="00E4679D" w:rsidRPr="00E4679D">
        <w:t>бщи</w:t>
      </w:r>
      <w:r w:rsidR="00E4679D">
        <w:t>х</w:t>
      </w:r>
      <w:r w:rsidR="00E4679D" w:rsidRPr="00E4679D">
        <w:t xml:space="preserve"> </w:t>
      </w:r>
      <w:r w:rsidR="00860C20" w:rsidRPr="00CD620F">
        <w:t>принцип</w:t>
      </w:r>
      <w:r w:rsidR="00E4679D">
        <w:t>ов</w:t>
      </w:r>
      <w:r w:rsidR="00860C20" w:rsidRPr="00CD620F">
        <w:t xml:space="preserve"> работы виртуальных </w:t>
      </w:r>
      <w:r w:rsidR="00DB388F" w:rsidRPr="00CD620F">
        <w:t>сетей</w:t>
      </w:r>
      <w:r w:rsidR="00860C20" w:rsidRPr="00CD620F">
        <w:t xml:space="preserve"> </w:t>
      </w:r>
      <w:r w:rsidR="00860C20" w:rsidRPr="00CD620F">
        <w:rPr>
          <w:lang w:val="en-US"/>
        </w:rPr>
        <w:t>VLAN</w:t>
      </w:r>
      <w:r w:rsidR="00E4679D">
        <w:t>,</w:t>
      </w:r>
      <w:r w:rsidR="00E4679D" w:rsidRPr="00E4679D">
        <w:t xml:space="preserve"> назначен6ие </w:t>
      </w:r>
      <w:r w:rsidR="00E4679D">
        <w:t>и о</w:t>
      </w:r>
      <w:r w:rsidR="00E4679D" w:rsidRPr="00E4679D">
        <w:t>собенности построения VLAN на одном коммутаторе</w:t>
      </w:r>
      <w:r w:rsidR="00DB388F" w:rsidRPr="00CD620F">
        <w:t xml:space="preserve"> </w:t>
      </w:r>
      <w:r w:rsidR="00860C20" w:rsidRPr="00CD620F">
        <w:t xml:space="preserve">при помощи </w:t>
      </w:r>
      <w:r w:rsidR="00495962" w:rsidRPr="00CD620F">
        <w:t xml:space="preserve">эмулятора CISCO </w:t>
      </w:r>
      <w:r w:rsidR="00495962" w:rsidRPr="00CD620F">
        <w:rPr>
          <w:lang w:val="en-US"/>
        </w:rPr>
        <w:t>Packet</w:t>
      </w:r>
      <w:r w:rsidR="00495962" w:rsidRPr="00CD620F">
        <w:t xml:space="preserve"> </w:t>
      </w:r>
      <w:r w:rsidR="00495962" w:rsidRPr="00CD620F">
        <w:rPr>
          <w:lang w:val="en-US"/>
        </w:rPr>
        <w:t>Tracer</w:t>
      </w:r>
      <w:r w:rsidR="00495962" w:rsidRPr="00CD620F">
        <w:t>.</w:t>
      </w:r>
      <w:r w:rsidR="006C7AEE" w:rsidRPr="006C7AEE">
        <w:t xml:space="preserve"> </w:t>
      </w:r>
    </w:p>
    <w:p w14:paraId="7B2C4929" w14:textId="77777777" w:rsidR="006D0DD2" w:rsidRPr="00A06CE8" w:rsidRDefault="006D0DD2" w:rsidP="002A545C">
      <w:r w:rsidRPr="00CD620F">
        <w:t xml:space="preserve"> </w:t>
      </w:r>
      <w:r w:rsidRPr="00CD620F">
        <w:rPr>
          <w:b/>
        </w:rPr>
        <w:t>Оборудование:</w:t>
      </w:r>
      <w:r w:rsidR="00495962" w:rsidRPr="00CD620F">
        <w:t xml:space="preserve"> П</w:t>
      </w:r>
      <w:r w:rsidRPr="00CD620F">
        <w:t xml:space="preserve">ерсональный компьютер, включенный в сеть IP, </w:t>
      </w:r>
      <w:r w:rsidRPr="00CD620F">
        <w:rPr>
          <w:lang w:val="en-US"/>
        </w:rPr>
        <w:t>Microsoft</w:t>
      </w:r>
      <w:r w:rsidRPr="00CD620F">
        <w:t xml:space="preserve"> </w:t>
      </w:r>
      <w:r w:rsidRPr="00CD620F">
        <w:rPr>
          <w:lang w:val="en-US"/>
        </w:rPr>
        <w:t>Windows</w:t>
      </w:r>
      <w:r w:rsidR="00495962" w:rsidRPr="00CD620F">
        <w:t xml:space="preserve">, приложение CISCO </w:t>
      </w:r>
      <w:r w:rsidR="00495962" w:rsidRPr="00CD620F">
        <w:rPr>
          <w:lang w:val="en-US"/>
        </w:rPr>
        <w:t>Packet</w:t>
      </w:r>
      <w:r w:rsidR="00495962" w:rsidRPr="00031473">
        <w:t xml:space="preserve"> </w:t>
      </w:r>
      <w:r w:rsidR="00495962" w:rsidRPr="00CD620F">
        <w:rPr>
          <w:lang w:val="en-US"/>
        </w:rPr>
        <w:t>Tracer</w:t>
      </w:r>
    </w:p>
    <w:p w14:paraId="6CFFB688" w14:textId="77777777" w:rsidR="0093136D" w:rsidRPr="00CD620F" w:rsidRDefault="002F138F" w:rsidP="002A545C">
      <w:pPr>
        <w:pStyle w:val="1"/>
        <w:rPr>
          <w:rFonts w:eastAsia="MS Mincho"/>
          <w:kern w:val="1"/>
        </w:rPr>
      </w:pPr>
      <w:r w:rsidRPr="00A06CE8">
        <w:rPr>
          <w:rFonts w:eastAsia="MS Mincho"/>
          <w:kern w:val="1"/>
          <w:lang w:val="ru-RU"/>
        </w:rPr>
        <w:t>Основные сведения</w:t>
      </w:r>
    </w:p>
    <w:p w14:paraId="290A7D5D" w14:textId="77777777" w:rsidR="00031473" w:rsidRPr="0092045D" w:rsidRDefault="00815AC4" w:rsidP="002A545C">
      <w:r w:rsidRPr="00CD620F">
        <w:rPr>
          <w:lang w:val="en-US"/>
        </w:rPr>
        <w:t>CISCO</w:t>
      </w:r>
      <w:r w:rsidRPr="00CD620F">
        <w:t xml:space="preserve"> </w:t>
      </w:r>
      <w:proofErr w:type="spellStart"/>
      <w:r w:rsidRPr="00CD620F">
        <w:t>Packet</w:t>
      </w:r>
      <w:proofErr w:type="spellEnd"/>
      <w:r w:rsidRPr="00CD620F">
        <w:t xml:space="preserve"> </w:t>
      </w:r>
      <w:proofErr w:type="spellStart"/>
      <w:r w:rsidRPr="00CD620F">
        <w:t>Tracer</w:t>
      </w:r>
      <w:proofErr w:type="spellEnd"/>
      <w:r w:rsidRPr="00CD620F">
        <w:t xml:space="preserve"> - это визуальное моделирование сетей на основе оборудования </w:t>
      </w:r>
      <w:r w:rsidRPr="00CD620F">
        <w:rPr>
          <w:lang w:val="en-US"/>
        </w:rPr>
        <w:t>CISCO</w:t>
      </w:r>
      <w:r w:rsidRPr="00CD620F">
        <w:t xml:space="preserve">: маршрутизаторов (1841, 2620XM, 2621XM, 2811), коммутаторов (2950-24, 2950Т, 2960), концентраторов, повторителей, беспроводных точек доступа (маршрутизатор </w:t>
      </w:r>
      <w:proofErr w:type="spellStart"/>
      <w:r w:rsidRPr="00CD620F">
        <w:t>Linksys</w:t>
      </w:r>
      <w:proofErr w:type="spellEnd"/>
      <w:r w:rsidRPr="00CD620F">
        <w:t xml:space="preserve"> WRT300N), компьютеров. Использование многих параметров: настройка IP-адреса и маски подсети на проводной и беспроводной сетевой карте (статического, динамического DHCP), настройка подключения к устройствам через консоль в терминале, работа в командной строке, веб-браузере), серверов (HTTP, DHCP, TFTP, DNS), эмуляция WAN (DSL-модемы, кабельные модемы, </w:t>
      </w:r>
      <w:r w:rsidRPr="00CD620F">
        <w:rPr>
          <w:lang w:val="en-US"/>
        </w:rPr>
        <w:t>Frame</w:t>
      </w:r>
      <w:r w:rsidRPr="00CD620F">
        <w:t xml:space="preserve"> </w:t>
      </w:r>
      <w:r w:rsidRPr="00CD620F">
        <w:rPr>
          <w:lang w:val="en-US"/>
        </w:rPr>
        <w:t>Relay</w:t>
      </w:r>
      <w:r w:rsidRPr="00CD620F">
        <w:t xml:space="preserve">), принтеров, IP-телефонов, многопользовательское облако. </w:t>
      </w:r>
      <w:proofErr w:type="gramStart"/>
      <w:r w:rsidRPr="00CD620F">
        <w:rPr>
          <w:b/>
          <w:i/>
        </w:rPr>
        <w:t>Каждый  тип</w:t>
      </w:r>
      <w:proofErr w:type="gramEnd"/>
      <w:r w:rsidRPr="00CD620F">
        <w:rPr>
          <w:b/>
          <w:i/>
        </w:rPr>
        <w:t xml:space="preserve"> оборудования включает в себе пустое шасси и ряд модулей, которые можно установить.</w:t>
      </w:r>
      <w:r w:rsidRPr="00CD620F">
        <w:t xml:space="preserve"> Конфигурирование и настройка данного оборудования через виртуальную консоль CLI в операционной системе IOS, через графическое отображение в окне (имени устройства, конфигурационного файла, сетей VLAN, интерфейсов (дуплексности, скорости, MAC-адреса, IP-адреса, маски подсети), статической и динамической маршрутизации). </w:t>
      </w:r>
    </w:p>
    <w:p w14:paraId="1278194D" w14:textId="77777777" w:rsidR="00815AC4" w:rsidRDefault="00860C20" w:rsidP="002A545C">
      <w:pPr>
        <w:pStyle w:val="1"/>
        <w:rPr>
          <w:rFonts w:eastAsia="MS Mincho"/>
          <w:kern w:val="1"/>
        </w:rPr>
      </w:pPr>
      <w:r w:rsidRPr="00A06CE8">
        <w:rPr>
          <w:rFonts w:eastAsia="MS Mincho"/>
          <w:kern w:val="1"/>
          <w:lang w:val="ru-RU"/>
        </w:rPr>
        <w:t>Виртуальные</w:t>
      </w:r>
      <w:r w:rsidRPr="00031473">
        <w:rPr>
          <w:rFonts w:eastAsia="MS Mincho"/>
          <w:kern w:val="1"/>
        </w:rPr>
        <w:t xml:space="preserve"> </w:t>
      </w:r>
      <w:r w:rsidRPr="00A06CE8">
        <w:rPr>
          <w:rFonts w:eastAsia="MS Mincho"/>
          <w:kern w:val="1"/>
          <w:lang w:val="ru-RU"/>
        </w:rPr>
        <w:t>сети</w:t>
      </w:r>
      <w:r w:rsidRPr="00031473">
        <w:rPr>
          <w:rFonts w:eastAsia="MS Mincho"/>
          <w:kern w:val="1"/>
        </w:rPr>
        <w:t xml:space="preserve"> (Virtual LAN)</w:t>
      </w:r>
    </w:p>
    <w:p w14:paraId="246F6183" w14:textId="77777777" w:rsidR="002A545C" w:rsidRPr="0092045D" w:rsidRDefault="002A545C" w:rsidP="002A545C">
      <w:r w:rsidRPr="002A545C">
        <w:rPr>
          <w:b/>
        </w:rPr>
        <w:t>Коммутаторы –</w:t>
      </w:r>
      <w:r w:rsidRPr="002A545C">
        <w:t xml:space="preserve"> это устройства канального уровня, которые позволяют соединить несколько физических сегментов локальной сети в одну большую сеть. Коммутация локальных сетей обеспечивает взаимодействие сетевых устройств по выделенной линии без возникновения коллизий, с параллельной передачей нескольких потоков данных. Коммутаторы локальных сетей обрабатывают кадры на основе алгоритма прозрачного моста (</w:t>
      </w:r>
      <w:proofErr w:type="spellStart"/>
      <w:r w:rsidRPr="002A545C">
        <w:t>transparent</w:t>
      </w:r>
      <w:proofErr w:type="spellEnd"/>
      <w:r w:rsidRPr="002A545C">
        <w:t xml:space="preserve"> </w:t>
      </w:r>
      <w:proofErr w:type="spellStart"/>
      <w:r w:rsidRPr="002A545C">
        <w:t>bridge</w:t>
      </w:r>
      <w:proofErr w:type="spellEnd"/>
      <w:r w:rsidRPr="002A545C">
        <w:t>) IEEE 802.1</w:t>
      </w:r>
      <w:r>
        <w:rPr>
          <w:lang w:val="en-US"/>
        </w:rPr>
        <w:t>D</w:t>
      </w:r>
      <w:r w:rsidRPr="002A545C">
        <w:t xml:space="preserve">, который применяется в основном в сетях </w:t>
      </w:r>
      <w:proofErr w:type="spellStart"/>
      <w:r w:rsidRPr="002A545C">
        <w:t>Ethernet</w:t>
      </w:r>
      <w:proofErr w:type="spellEnd"/>
      <w:r w:rsidRPr="002A545C">
        <w:t xml:space="preserve">. При включении питания коммутатор начинает изучать расположение рабочих станций всех </w:t>
      </w:r>
      <w:proofErr w:type="spellStart"/>
      <w:r w:rsidRPr="002A545C">
        <w:t>п</w:t>
      </w:r>
      <w:r w:rsidR="00B42DA2">
        <w:t>Рисунок</w:t>
      </w:r>
      <w:r w:rsidRPr="002A545C">
        <w:t>оединенных</w:t>
      </w:r>
      <w:proofErr w:type="spellEnd"/>
      <w:r w:rsidRPr="002A545C">
        <w:t xml:space="preserve"> к нему сетей путем анализа МАС-адресов источников входящих кадров.</w:t>
      </w:r>
    </w:p>
    <w:p w14:paraId="5FFC9D74" w14:textId="77777777" w:rsidR="00FB5EF3" w:rsidRPr="0092045D" w:rsidRDefault="00FB5EF3" w:rsidP="002A545C">
      <w:r w:rsidRPr="00FB5EF3">
        <w:t xml:space="preserve">Адреса изучаются динамически. Это означает, что, как только будет прочитан новый адрес, то он сразу будет занесен в </w:t>
      </w:r>
      <w:r w:rsidRPr="00FB5EF3">
        <w:rPr>
          <w:b/>
          <w:u w:val="single"/>
        </w:rPr>
        <w:t>контентно-адресуемую память (</w:t>
      </w:r>
      <w:r w:rsidRPr="00FB5EF3">
        <w:rPr>
          <w:b/>
          <w:u w:val="single"/>
          <w:lang w:val="en-US"/>
        </w:rPr>
        <w:t>content</w:t>
      </w:r>
      <w:r w:rsidRPr="00FB5EF3">
        <w:rPr>
          <w:b/>
          <w:u w:val="single"/>
        </w:rPr>
        <w:t>-</w:t>
      </w:r>
      <w:r w:rsidRPr="00FB5EF3">
        <w:rPr>
          <w:b/>
          <w:u w:val="single"/>
          <w:lang w:val="en-US"/>
        </w:rPr>
        <w:t>addressable</w:t>
      </w:r>
      <w:r w:rsidRPr="00FB5EF3">
        <w:rPr>
          <w:b/>
          <w:u w:val="single"/>
        </w:rPr>
        <w:t xml:space="preserve"> </w:t>
      </w:r>
      <w:r w:rsidRPr="00FB5EF3">
        <w:rPr>
          <w:b/>
          <w:u w:val="single"/>
          <w:lang w:val="en-US"/>
        </w:rPr>
        <w:t>memory</w:t>
      </w:r>
      <w:r w:rsidRPr="00FB5EF3">
        <w:rPr>
          <w:b/>
          <w:u w:val="single"/>
        </w:rPr>
        <w:t>, САМ).</w:t>
      </w:r>
      <w:r w:rsidRPr="00FB5EF3">
        <w:t xml:space="preserve"> Каждый раз, при занесении адреса в таблицу коммутации, ему </w:t>
      </w:r>
      <w:proofErr w:type="spellStart"/>
      <w:r w:rsidRPr="00FB5EF3">
        <w:t>п</w:t>
      </w:r>
      <w:r w:rsidR="00B42DA2">
        <w:t>Рисунок</w:t>
      </w:r>
      <w:r w:rsidRPr="00FB5EF3">
        <w:t>ваивается</w:t>
      </w:r>
      <w:proofErr w:type="spellEnd"/>
      <w:r w:rsidRPr="00FB5EF3">
        <w:t xml:space="preserve"> временной штамп. Это позволяет хранить адреса в таблице в течение определенного времени. </w:t>
      </w:r>
      <w:r w:rsidR="00564B10" w:rsidRPr="00564B10">
        <w:t>П</w:t>
      </w:r>
      <w:r w:rsidR="00564B10">
        <w:t>ри обращении</w:t>
      </w:r>
      <w:r w:rsidRPr="00FB5EF3">
        <w:t xml:space="preserve"> по этому адресу, он получает новый временной штамп. Адреса, по которым не обращались долгое время, из таблицы удаляются.</w:t>
      </w:r>
    </w:p>
    <w:p w14:paraId="79315430" w14:textId="77777777" w:rsidR="00FB5EF3" w:rsidRPr="0092045D" w:rsidRDefault="00FB5EF3" w:rsidP="002A545C">
      <w:r w:rsidRPr="00FB5EF3">
        <w:t>Коммутатор использует таблицу коммутации для пересылки трафика. Когда на один из его портов поступает пакет данных, о</w:t>
      </w:r>
      <w:r w:rsidR="00B613C6">
        <w:t>н извлекает из него информацию МАС-адрес</w:t>
      </w:r>
      <w:r w:rsidRPr="00FB5EF3">
        <w:t xml:space="preserve"> приемника и ищет этот МАС-адрес в своей таблице коммутации. Если в таблице есть запись, ассоциирующая МАС-адрес приемника с одним из портов коммутатора, за исключением того, на который поступил кадр, то кадр пересылается через этот порт. Если такой ассоциации нет, кадр передается через все порты, за исключением того, на который он поступил. Это называется лавинным распространением (</w:t>
      </w:r>
      <w:r w:rsidRPr="00FB5EF3">
        <w:rPr>
          <w:lang w:val="en-US"/>
        </w:rPr>
        <w:t>flooding</w:t>
      </w:r>
      <w:r w:rsidRPr="00FB5EF3">
        <w:t>). Широковещательная и многоадресная рассылка выполняется также путем лавинного распространения. С этим связана одна из проблем, ограничивающая применение коммутаторов. Наличие коммутаторов в сети не препятствует распространению широковещательных кадров (</w:t>
      </w:r>
      <w:r w:rsidRPr="00FB5EF3">
        <w:rPr>
          <w:lang w:val="en-US"/>
        </w:rPr>
        <w:t>broadcast</w:t>
      </w:r>
      <w:r w:rsidRPr="00FB5EF3">
        <w:t xml:space="preserve">) по всем сегментам сети, сохраняя ее прозрачность. В случае если в результате каких-либо программных или аппаратных сбоев протокол верхнего уровня или сам сетевой адаптер начнет работать </w:t>
      </w:r>
      <w:proofErr w:type="gramStart"/>
      <w:r w:rsidRPr="00FB5EF3">
        <w:t>не правильно</w:t>
      </w:r>
      <w:proofErr w:type="gramEnd"/>
      <w:r w:rsidRPr="00FB5EF3">
        <w:t xml:space="preserve">, и будет постоянно генерировать широковещательные кадры, коммутатор в этом случае будет передавать </w:t>
      </w:r>
      <w:r w:rsidRPr="00FB5EF3">
        <w:lastRenderedPageBreak/>
        <w:t xml:space="preserve">кадры во все сегменты, затапливая сеть ошибочным трафиком. </w:t>
      </w:r>
      <w:r w:rsidRPr="0092045D">
        <w:t>Такая ситуация называется широковещательным штормом (</w:t>
      </w:r>
      <w:r w:rsidRPr="00FB5EF3">
        <w:rPr>
          <w:lang w:val="en-US"/>
        </w:rPr>
        <w:t>broadcast</w:t>
      </w:r>
      <w:r w:rsidRPr="0092045D">
        <w:t xml:space="preserve"> </w:t>
      </w:r>
      <w:r w:rsidRPr="00FB5EF3">
        <w:rPr>
          <w:lang w:val="en-US"/>
        </w:rPr>
        <w:t>storm</w:t>
      </w:r>
      <w:r w:rsidRPr="0092045D">
        <w:t>).</w:t>
      </w:r>
    </w:p>
    <w:p w14:paraId="7477A899" w14:textId="77777777" w:rsidR="002A16A7" w:rsidRDefault="00C953E6" w:rsidP="002A545C">
      <w:r w:rsidRPr="002A545C">
        <w:t>Современные коммутаторы (</w:t>
      </w:r>
      <w:proofErr w:type="spellStart"/>
      <w:r w:rsidRPr="002A545C">
        <w:t>Swith’s</w:t>
      </w:r>
      <w:proofErr w:type="spellEnd"/>
      <w:r w:rsidRPr="002A545C">
        <w:t xml:space="preserve">), сетевые устройства канального уровня, как правило обладают </w:t>
      </w:r>
      <w:r w:rsidRPr="006A1BDC">
        <w:rPr>
          <w:b/>
        </w:rPr>
        <w:t xml:space="preserve">дополнительными </w:t>
      </w:r>
      <w:r w:rsidR="00031DFB" w:rsidRPr="006A1BDC">
        <w:rPr>
          <w:b/>
        </w:rPr>
        <w:t>«интеллектуальными» функциями</w:t>
      </w:r>
      <w:r w:rsidR="00031DFB" w:rsidRPr="002A545C">
        <w:t xml:space="preserve"> и позволяют конфигурироваться и </w:t>
      </w:r>
      <w:r w:rsidR="00031DFB" w:rsidRPr="006A1BDC">
        <w:rPr>
          <w:b/>
        </w:rPr>
        <w:t>управляться из командной строки интерфейса (</w:t>
      </w:r>
      <w:proofErr w:type="spellStart"/>
      <w:r w:rsidR="00031DFB" w:rsidRPr="006A1BDC">
        <w:rPr>
          <w:b/>
        </w:rPr>
        <w:t>command-line</w:t>
      </w:r>
      <w:proofErr w:type="spellEnd"/>
      <w:r w:rsidR="00031DFB" w:rsidRPr="006A1BDC">
        <w:rPr>
          <w:b/>
        </w:rPr>
        <w:t xml:space="preserve"> </w:t>
      </w:r>
      <w:proofErr w:type="spellStart"/>
      <w:r w:rsidR="00031DFB" w:rsidRPr="006A1BDC">
        <w:rPr>
          <w:b/>
        </w:rPr>
        <w:t>interface</w:t>
      </w:r>
      <w:proofErr w:type="spellEnd"/>
      <w:r w:rsidR="00031DFB" w:rsidRPr="006A1BDC">
        <w:rPr>
          <w:b/>
        </w:rPr>
        <w:t xml:space="preserve"> – </w:t>
      </w:r>
      <w:proofErr w:type="gramStart"/>
      <w:r w:rsidR="00031DFB" w:rsidRPr="006A1BDC">
        <w:rPr>
          <w:b/>
        </w:rPr>
        <w:t xml:space="preserve">CLI </w:t>
      </w:r>
      <w:r w:rsidR="00031DFB" w:rsidRPr="002A545C">
        <w:t>)</w:t>
      </w:r>
      <w:proofErr w:type="gramEnd"/>
      <w:r w:rsidR="00031DFB" w:rsidRPr="002A545C">
        <w:t xml:space="preserve"> с помощью консоли или </w:t>
      </w:r>
      <w:proofErr w:type="spellStart"/>
      <w:r w:rsidR="00031DFB" w:rsidRPr="002A545C">
        <w:t>Web</w:t>
      </w:r>
      <w:proofErr w:type="spellEnd"/>
      <w:r w:rsidR="00031DFB" w:rsidRPr="002A545C">
        <w:t xml:space="preserve">- интерфейса. </w:t>
      </w:r>
    </w:p>
    <w:p w14:paraId="2D8BFCD4" w14:textId="77777777" w:rsidR="002A16A7" w:rsidRPr="002A16A7" w:rsidRDefault="002A16A7" w:rsidP="002A16A7">
      <w:r w:rsidRPr="002A16A7">
        <w:t xml:space="preserve">Среди них самые распространенные и наиболее используемые </w:t>
      </w:r>
      <w:r w:rsidR="00161975">
        <w:t>дополнительные функции</w:t>
      </w:r>
      <w:r w:rsidRPr="002A16A7">
        <w:t xml:space="preserve"> это:</w:t>
      </w:r>
    </w:p>
    <w:p w14:paraId="6E6F259B" w14:textId="77777777" w:rsidR="002A16A7" w:rsidRDefault="00E558B3" w:rsidP="002A16A7">
      <w:pPr>
        <w:numPr>
          <w:ilvl w:val="0"/>
          <w:numId w:val="4"/>
        </w:numPr>
      </w:pPr>
      <w:r w:rsidRPr="00E558B3">
        <w:t xml:space="preserve">VLAN </w:t>
      </w:r>
      <w:r w:rsidR="0004782E" w:rsidRPr="0004782E">
        <w:t xml:space="preserve">- </w:t>
      </w:r>
      <w:r w:rsidR="00F640DE">
        <w:t xml:space="preserve">Построение виртуальных локальных сетей </w:t>
      </w:r>
      <w:r w:rsidR="002A16A7">
        <w:t>VLAN;</w:t>
      </w:r>
    </w:p>
    <w:p w14:paraId="3902AE49" w14:textId="77777777" w:rsidR="002A16A7" w:rsidRDefault="002A16A7" w:rsidP="002A16A7">
      <w:pPr>
        <w:numPr>
          <w:ilvl w:val="0"/>
          <w:numId w:val="4"/>
        </w:numPr>
      </w:pPr>
      <w:r>
        <w:t xml:space="preserve">Семейство протоколов </w:t>
      </w:r>
      <w:proofErr w:type="spellStart"/>
      <w:r>
        <w:t>Spanning</w:t>
      </w:r>
      <w:proofErr w:type="spellEnd"/>
      <w:r>
        <w:t xml:space="preserve"> </w:t>
      </w:r>
      <w:proofErr w:type="spellStart"/>
      <w:r>
        <w:t>Tree</w:t>
      </w:r>
      <w:proofErr w:type="spellEnd"/>
      <w:r>
        <w:t xml:space="preserve"> IEEE 802.1d, 802.1w, 802.1s;</w:t>
      </w:r>
    </w:p>
    <w:p w14:paraId="36E4ED7A" w14:textId="77777777" w:rsidR="002A16A7" w:rsidRDefault="00F640DE" w:rsidP="002A16A7">
      <w:pPr>
        <w:numPr>
          <w:ilvl w:val="0"/>
          <w:numId w:val="4"/>
        </w:numPr>
      </w:pPr>
      <w:r w:rsidRPr="00F640DE">
        <w:t xml:space="preserve">Статическое и динамическое </w:t>
      </w:r>
      <w:r w:rsidR="002A16A7">
        <w:t>агрегирование каналов по протоколу IEEE 802.3ad LACP;</w:t>
      </w:r>
    </w:p>
    <w:p w14:paraId="07773BB0" w14:textId="77777777" w:rsidR="002A16A7" w:rsidRDefault="002A16A7" w:rsidP="002A16A7">
      <w:pPr>
        <w:numPr>
          <w:ilvl w:val="0"/>
          <w:numId w:val="4"/>
        </w:numPr>
      </w:pPr>
      <w:r>
        <w:t xml:space="preserve">Сегментация трафика и обеспечение качества обслуживания </w:t>
      </w:r>
      <w:proofErr w:type="spellStart"/>
      <w:r>
        <w:t>QoS</w:t>
      </w:r>
      <w:proofErr w:type="spellEnd"/>
      <w:r>
        <w:t>;</w:t>
      </w:r>
    </w:p>
    <w:p w14:paraId="043984AA" w14:textId="77777777" w:rsidR="002A16A7" w:rsidRDefault="002A16A7" w:rsidP="002A16A7">
      <w:pPr>
        <w:numPr>
          <w:ilvl w:val="0"/>
          <w:numId w:val="4"/>
        </w:numPr>
      </w:pPr>
      <w:r>
        <w:t>Функции обеспечения безопасности, включая аутентификацию</w:t>
      </w:r>
      <w:r w:rsidR="00F640DE">
        <w:t xml:space="preserve"> </w:t>
      </w:r>
      <w:r>
        <w:t xml:space="preserve">IEEE 802.1х и функцию </w:t>
      </w:r>
      <w:proofErr w:type="spellStart"/>
      <w:r>
        <w:t>Port</w:t>
      </w:r>
      <w:proofErr w:type="spellEnd"/>
      <w:r>
        <w:t xml:space="preserve"> </w:t>
      </w:r>
      <w:proofErr w:type="spellStart"/>
      <w:r>
        <w:t>Security</w:t>
      </w:r>
      <w:proofErr w:type="spellEnd"/>
      <w:r>
        <w:t>;</w:t>
      </w:r>
    </w:p>
    <w:p w14:paraId="2DA32A4D" w14:textId="77777777" w:rsidR="002A16A7" w:rsidRDefault="002A16A7" w:rsidP="002A16A7">
      <w:pPr>
        <w:numPr>
          <w:ilvl w:val="0"/>
          <w:numId w:val="4"/>
        </w:numPr>
      </w:pPr>
      <w:r>
        <w:t>Протоколы группового вещания;</w:t>
      </w:r>
    </w:p>
    <w:p w14:paraId="679A9CD1" w14:textId="77777777" w:rsidR="002A16A7" w:rsidRDefault="002A16A7" w:rsidP="002A16A7">
      <w:pPr>
        <w:numPr>
          <w:ilvl w:val="0"/>
          <w:numId w:val="4"/>
        </w:numPr>
      </w:pPr>
      <w:r>
        <w:t>SNMP – управление и др.</w:t>
      </w:r>
    </w:p>
    <w:p w14:paraId="317EFDC1" w14:textId="77777777" w:rsidR="00C953E6" w:rsidRDefault="00F640DE" w:rsidP="002A545C">
      <w:r w:rsidRPr="00F640DE">
        <w:t xml:space="preserve">Построение </w:t>
      </w:r>
      <w:r>
        <w:t xml:space="preserve">и поддержка </w:t>
      </w:r>
      <w:r w:rsidRPr="00F640DE">
        <w:t>виртуальных локальных сетей VLAN</w:t>
      </w:r>
      <w:r>
        <w:t xml:space="preserve"> </w:t>
      </w:r>
      <w:r w:rsidRPr="002A545C">
        <w:t xml:space="preserve">является </w:t>
      </w:r>
      <w:r>
        <w:t>о</w:t>
      </w:r>
      <w:r w:rsidR="00031DFB" w:rsidRPr="002A545C">
        <w:t xml:space="preserve">дной </w:t>
      </w:r>
      <w:proofErr w:type="gramStart"/>
      <w:r w:rsidR="00031DFB" w:rsidRPr="002A545C">
        <w:t xml:space="preserve">из </w:t>
      </w:r>
      <w:r w:rsidR="006C140B">
        <w:t>основных и ча</w:t>
      </w:r>
      <w:r w:rsidR="00FC411D">
        <w:t>с</w:t>
      </w:r>
      <w:r w:rsidR="006C140B">
        <w:t>то применяемых функций</w:t>
      </w:r>
      <w:proofErr w:type="gramEnd"/>
      <w:r w:rsidR="006C140B">
        <w:t xml:space="preserve"> используемых в сетях с коммутаторами. </w:t>
      </w:r>
    </w:p>
    <w:p w14:paraId="6FD9AA4E" w14:textId="77777777" w:rsidR="00CC02B4" w:rsidRPr="00CC02B4" w:rsidRDefault="00CC02B4" w:rsidP="00CC02B4">
      <w:r w:rsidRPr="00CC02B4">
        <w:t>Применение технологии VLAN преследует следующие цели:</w:t>
      </w:r>
    </w:p>
    <w:p w14:paraId="0C676056" w14:textId="77777777" w:rsidR="00CC02B4" w:rsidRPr="00CC02B4" w:rsidRDefault="00CC02B4" w:rsidP="00CC02B4">
      <w:pPr>
        <w:numPr>
          <w:ilvl w:val="0"/>
          <w:numId w:val="3"/>
        </w:numPr>
        <w:rPr>
          <w:b/>
          <w:i/>
        </w:rPr>
      </w:pPr>
      <w:r w:rsidRPr="00CC02B4">
        <w:rPr>
          <w:b/>
          <w:i/>
        </w:rPr>
        <w:t>Уменьшение количества широковещательного трафика в сети.</w:t>
      </w:r>
    </w:p>
    <w:p w14:paraId="74E7693A" w14:textId="77777777" w:rsidR="00CC02B4" w:rsidRPr="00CC02B4" w:rsidRDefault="00CC02B4" w:rsidP="00CC02B4">
      <w:r>
        <w:t>Это о</w:t>
      </w:r>
      <w:r w:rsidRPr="00CC02B4">
        <w:t>дна из основных задач, решаемая с помощью VLAN. Сеть, построенная на коммутаторах</w:t>
      </w:r>
      <w:r w:rsidR="00161975">
        <w:t xml:space="preserve"> </w:t>
      </w:r>
      <w:r w:rsidR="00161975">
        <w:rPr>
          <w:lang w:val="en-US"/>
        </w:rPr>
        <w:t>Ethernet</w:t>
      </w:r>
      <w:r w:rsidRPr="00CC02B4">
        <w:t xml:space="preserve">, даже при значительно разветвленной топологии обязана пропускать широковещательный </w:t>
      </w:r>
      <w:proofErr w:type="gramStart"/>
      <w:r w:rsidRPr="00CC02B4">
        <w:t>трафик  (</w:t>
      </w:r>
      <w:proofErr w:type="gramEnd"/>
      <w:r w:rsidRPr="00CC02B4">
        <w:t xml:space="preserve">MAC адреса </w:t>
      </w:r>
      <w:r w:rsidRPr="00CC02B4">
        <w:rPr>
          <w:b/>
          <w:i/>
        </w:rPr>
        <w:t>FF:FF:FF:FF:FF:FF</w:t>
      </w:r>
      <w:r w:rsidRPr="00CC02B4">
        <w:t xml:space="preserve">) ко всем компьютерам разных сегментов сети. Производительность сети в данные моменты значительно снижается. Создание VLAN означает разбиение </w:t>
      </w:r>
      <w:r w:rsidR="003D482C" w:rsidRPr="003D482C">
        <w:t xml:space="preserve">сети </w:t>
      </w:r>
      <w:r w:rsidR="003D482C">
        <w:t xml:space="preserve">на коммутаторах </w:t>
      </w:r>
      <w:r w:rsidRPr="00CC02B4">
        <w:t xml:space="preserve">на несколько широковещательных доменов. </w:t>
      </w:r>
      <w:r w:rsidR="00690E95">
        <w:t>О</w:t>
      </w:r>
      <w:r w:rsidRPr="00CC02B4">
        <w:t xml:space="preserve">дин и тот же VLAN </w:t>
      </w:r>
      <w:r w:rsidR="00690E95">
        <w:t>на разных коммутаторах</w:t>
      </w:r>
      <w:r w:rsidRPr="00CC02B4">
        <w:t xml:space="preserve"> образовыва</w:t>
      </w:r>
      <w:r w:rsidR="00690E95">
        <w:t>ет</w:t>
      </w:r>
      <w:r w:rsidRPr="00CC02B4">
        <w:t xml:space="preserve"> один широковещательный домен.</w:t>
      </w:r>
    </w:p>
    <w:p w14:paraId="6CBCD9CB" w14:textId="77777777" w:rsidR="00CC02B4" w:rsidRPr="00CC02B4" w:rsidRDefault="00CC02B4" w:rsidP="00CC02B4">
      <w:pPr>
        <w:numPr>
          <w:ilvl w:val="0"/>
          <w:numId w:val="3"/>
        </w:numPr>
        <w:rPr>
          <w:b/>
          <w:i/>
        </w:rPr>
      </w:pPr>
      <w:r w:rsidRPr="00CC02B4">
        <w:rPr>
          <w:b/>
          <w:i/>
        </w:rPr>
        <w:t>Гибкое разделение устройств на группы.</w:t>
      </w:r>
    </w:p>
    <w:p w14:paraId="23FC272D" w14:textId="77777777" w:rsidR="00CC02B4" w:rsidRPr="00CC02B4" w:rsidRDefault="00CC02B4" w:rsidP="00CC02B4">
      <w:r w:rsidRPr="00CC02B4">
        <w:t xml:space="preserve">Как правило, одному VLAN соответствует одна </w:t>
      </w:r>
      <w:r w:rsidRPr="00CC02B4">
        <w:rPr>
          <w:lang w:val="en-US"/>
        </w:rPr>
        <w:t>IP</w:t>
      </w:r>
      <w:r w:rsidRPr="00CC02B4">
        <w:t xml:space="preserve">-подсеть. Устройства, находящиеся в разных VLAN, будут находиться в разных </w:t>
      </w:r>
      <w:r w:rsidRPr="00CC02B4">
        <w:rPr>
          <w:lang w:val="en-US"/>
        </w:rPr>
        <w:t>IP</w:t>
      </w:r>
      <w:r w:rsidRPr="00CC02B4">
        <w:t>-подсетях. Но в то же время VLAN не привязан к местоположению устройств и поэтому устройства, находящиеся на расстоянии друг от друга, все равно могут быть в одном VLAN независимо от местоположения.</w:t>
      </w:r>
    </w:p>
    <w:p w14:paraId="1B77A884" w14:textId="77777777" w:rsidR="00CC02B4" w:rsidRPr="00CC02B4" w:rsidRDefault="00CC02B4" w:rsidP="00CC02B4">
      <w:pPr>
        <w:numPr>
          <w:ilvl w:val="0"/>
          <w:numId w:val="3"/>
        </w:numPr>
        <w:rPr>
          <w:b/>
          <w:i/>
        </w:rPr>
      </w:pPr>
      <w:r w:rsidRPr="00CC02B4">
        <w:rPr>
          <w:b/>
          <w:i/>
        </w:rPr>
        <w:t>Увеличение безопасности и управляемости сети.</w:t>
      </w:r>
    </w:p>
    <w:p w14:paraId="58888826" w14:textId="77777777" w:rsidR="00CC02B4" w:rsidRPr="002A545C" w:rsidRDefault="00893BF8" w:rsidP="00CC02B4">
      <w:r>
        <w:pict w14:anchorId="56B04A41">
          <v:shapetype id="_x0000_t202" coordsize="21600,21600" o:spt="202" path="m,l,21600r21600,l21600,xe">
            <v:stroke joinstyle="miter"/>
            <v:path gradientshapeok="t" o:connecttype="rect"/>
          </v:shapetype>
          <v:shape id="_x0000_s1026" type="#_x0000_t202" style="position:absolute;left:0;text-align:left;margin-left:24.25pt;margin-top:75.75pt;width:480pt;height:56.35pt;z-index:251640320" fillcolor="#cfc" strokecolor="#036" strokeweight="1pt">
            <v:textbox style="mso-next-textbox:#_x0000_s1026">
              <w:txbxContent>
                <w:p w14:paraId="71F80C6B" w14:textId="77777777" w:rsidR="006C7AEE" w:rsidRPr="00284788" w:rsidRDefault="006C7AEE" w:rsidP="002A545C">
                  <w:r>
                    <w:t>Виртуальной локальной сетью (</w:t>
                  </w:r>
                  <w:r>
                    <w:rPr>
                      <w:lang w:val="en-US"/>
                    </w:rPr>
                    <w:t>Virtual</w:t>
                  </w:r>
                  <w:r w:rsidRPr="00284788">
                    <w:t xml:space="preserve"> </w:t>
                  </w:r>
                  <w:r>
                    <w:rPr>
                      <w:lang w:val="en-US"/>
                    </w:rPr>
                    <w:t>LAN</w:t>
                  </w:r>
                  <w:r w:rsidRPr="00284788">
                    <w:t xml:space="preserve">, </w:t>
                  </w:r>
                  <w:r>
                    <w:rPr>
                      <w:lang w:val="en-US"/>
                    </w:rPr>
                    <w:t>VLAN</w:t>
                  </w:r>
                  <w:r>
                    <w:t>)</w:t>
                  </w:r>
                  <w:r w:rsidRPr="00284788">
                    <w:t xml:space="preserve"> называется </w:t>
                  </w:r>
                  <w:r>
                    <w:t>группа узлов сети, трафик которой, в том числе широковещательный, на канальном уровне полностью изолирован от трафика других узлов.</w:t>
                  </w:r>
                </w:p>
              </w:txbxContent>
            </v:textbox>
            <w10:wrap type="topAndBottom"/>
          </v:shape>
        </w:pict>
      </w:r>
      <w:r w:rsidR="00CC02B4" w:rsidRPr="00CC02B4">
        <w:t xml:space="preserve"> Когда сеть разбита на VLAN, упрощается задача применения политик и правил безопасности. С VLAN политики можно применять к целым подсетям, а не к отдельному устройству. Кроме того, переход из одного VLAN в другой предполагает прохождение через устройство 3</w:t>
      </w:r>
      <w:r w:rsidR="00690E95">
        <w:t>-го</w:t>
      </w:r>
      <w:r w:rsidR="00CC02B4" w:rsidRPr="00CC02B4">
        <w:t xml:space="preserve"> уровня, на котором, как правило, применяются политики, разрешающие или запрещающие доступ из VLAN в VLAN.</w:t>
      </w:r>
    </w:p>
    <w:p w14:paraId="08DBFC7D" w14:textId="77777777" w:rsidR="00362A7E" w:rsidRDefault="00362A7E" w:rsidP="002A545C"/>
    <w:p w14:paraId="7A720359" w14:textId="77777777" w:rsidR="00362A7E" w:rsidRDefault="00362A7E" w:rsidP="00362A7E">
      <w:r>
        <w:t>Это означает, что передача кадров между разными виртуальными сетями на основании MAC-адреса невозможна, независимо от типа адреса - уникального, группового или</w:t>
      </w:r>
      <w:r w:rsidR="00C26751">
        <w:t xml:space="preserve"> </w:t>
      </w:r>
      <w:r>
        <w:t>широковещательного. В то же время, внутри виртуальной сети кадры</w:t>
      </w:r>
      <w:r w:rsidR="00C26751">
        <w:t xml:space="preserve"> </w:t>
      </w:r>
      <w:r>
        <w:t>передаются по технологии коммутации, то есть только на тот порт, который</w:t>
      </w:r>
      <w:r w:rsidR="00C26751">
        <w:t xml:space="preserve"> </w:t>
      </w:r>
      <w:r>
        <w:t>связан с адресом назначения кадра. Таким образом, с помощью виртуальных</w:t>
      </w:r>
      <w:r w:rsidR="00C26751">
        <w:t xml:space="preserve"> </w:t>
      </w:r>
      <w:r>
        <w:t>сетей решается проблема распространения широковещательных пакетов и</w:t>
      </w:r>
      <w:r w:rsidR="00C26751">
        <w:t xml:space="preserve"> </w:t>
      </w:r>
      <w:r>
        <w:t>вызываемых ими следствий, которые могут развиться в широковещательные</w:t>
      </w:r>
      <w:r w:rsidR="00C26751">
        <w:t xml:space="preserve"> </w:t>
      </w:r>
      <w:r>
        <w:t>штормы и существенно снизить производительность сети.</w:t>
      </w:r>
    </w:p>
    <w:p w14:paraId="02F77987" w14:textId="77777777" w:rsidR="00647F22" w:rsidRPr="00031473" w:rsidRDefault="00860C20" w:rsidP="002A545C">
      <w:proofErr w:type="gramStart"/>
      <w:r w:rsidRPr="00CD620F">
        <w:t>Виртуальная  локальная</w:t>
      </w:r>
      <w:proofErr w:type="gramEnd"/>
      <w:r w:rsidRPr="00CD620F">
        <w:t xml:space="preserve">  сеть  (</w:t>
      </w:r>
      <w:r w:rsidRPr="00CD620F">
        <w:rPr>
          <w:lang w:val="en-US"/>
        </w:rPr>
        <w:t>Virtual</w:t>
      </w:r>
      <w:r w:rsidRPr="00CD620F">
        <w:t xml:space="preserve">  </w:t>
      </w:r>
      <w:r w:rsidRPr="00CD620F">
        <w:rPr>
          <w:lang w:val="en-US"/>
        </w:rPr>
        <w:t>Local</w:t>
      </w:r>
      <w:r w:rsidRPr="00CD620F">
        <w:t xml:space="preserve">  </w:t>
      </w:r>
      <w:r w:rsidRPr="00CD620F">
        <w:rPr>
          <w:lang w:val="en-US"/>
        </w:rPr>
        <w:t>Area</w:t>
      </w:r>
      <w:r w:rsidRPr="00CD620F">
        <w:t xml:space="preserve">  </w:t>
      </w:r>
      <w:r w:rsidRPr="00CD620F">
        <w:rPr>
          <w:lang w:val="en-US"/>
        </w:rPr>
        <w:t>Network</w:t>
      </w:r>
      <w:r w:rsidRPr="00CD620F">
        <w:t xml:space="preserve">,  </w:t>
      </w:r>
      <w:r w:rsidRPr="00CD620F">
        <w:rPr>
          <w:lang w:val="en-US"/>
        </w:rPr>
        <w:t>VLAN</w:t>
      </w:r>
      <w:r w:rsidRPr="00CD620F">
        <w:t xml:space="preserve">) представляет  собой  коммутируемый сегмент  сети,  который  логически выделен  по выполняемым  функциям,  рабочим  группам  или  приложениям, вне зависимости от </w:t>
      </w:r>
      <w:r w:rsidR="006131A7">
        <w:t>ф</w:t>
      </w:r>
      <w:r w:rsidRPr="00CD620F">
        <w:t xml:space="preserve">изического расположения </w:t>
      </w:r>
      <w:r w:rsidRPr="00CD620F">
        <w:lastRenderedPageBreak/>
        <w:t xml:space="preserve">пользователей. Виртуальные локальные сети обладают всеми свойствами физических локальных сетей, но рабочие станции можно группировать, даже если они физически расположены не в одном сегменте, т.к. любой порт коммутатора можно настроить на принадлежность определенной VLAN. При этом одноадресный, многоадресный и широковещательный трафик будет передаваться только между рабочими станциями, принадлежащими одной VLAN. Каждая VLAN рассматривается как логическая сеть, т.е. пакеты, </w:t>
      </w:r>
      <w:r w:rsidR="00647F22">
        <w:t>для данной VLAN будут коммутироваться коммутатором только в пределах этой VLAN.</w:t>
      </w:r>
      <w:r w:rsidR="00647F22" w:rsidRPr="00647F22">
        <w:t xml:space="preserve"> </w:t>
      </w:r>
      <w:r w:rsidR="00647F22">
        <w:t xml:space="preserve"> </w:t>
      </w:r>
    </w:p>
    <w:p w14:paraId="6AFDDDD2" w14:textId="77777777" w:rsidR="004C1733" w:rsidRPr="004C1733" w:rsidRDefault="00893BF8" w:rsidP="002A545C">
      <w:r>
        <w:pict w14:anchorId="441D8956">
          <v:shape id="_x0000_s1029" type="#_x0000_t202" style="position:absolute;left:0;text-align:left;margin-left:-14.75pt;margin-top:30.55pt;width:522pt;height:50.1pt;z-index:251641344" fillcolor="#cfc" strokecolor="#036">
            <v:textbox style="mso-next-textbox:#_x0000_s1029">
              <w:txbxContent>
                <w:p w14:paraId="50B847E1" w14:textId="77777777" w:rsidR="006C7AEE" w:rsidRPr="00582E34" w:rsidRDefault="006C7AEE" w:rsidP="00F02DC7">
                  <w:r w:rsidRPr="00582E34">
                    <w:t xml:space="preserve">Достоинством технологии виртуальных сетей является то; что она </w:t>
                  </w:r>
                  <w:r>
                    <w:t xml:space="preserve">позволяет </w:t>
                  </w:r>
                  <w:r w:rsidRPr="00582E34">
                    <w:t>соз</w:t>
                  </w:r>
                  <w:r>
                    <w:t>да</w:t>
                  </w:r>
                  <w:r w:rsidRPr="00582E34">
                    <w:t xml:space="preserve">вать </w:t>
                  </w:r>
                  <w:r>
                    <w:t>полностью</w:t>
                  </w:r>
                  <w:r w:rsidRPr="00582E34">
                    <w:t xml:space="preserve"> изолированные сегменты сети путем логи</w:t>
                  </w:r>
                  <w:r>
                    <w:t>ч</w:t>
                  </w:r>
                  <w:r w:rsidRPr="00582E34">
                    <w:t>ес</w:t>
                  </w:r>
                  <w:r>
                    <w:t>кого</w:t>
                  </w:r>
                  <w:r w:rsidRPr="00582E34">
                    <w:t xml:space="preserve"> конфи</w:t>
                  </w:r>
                  <w:r>
                    <w:t>гу</w:t>
                  </w:r>
                  <w:r w:rsidRPr="00582E34">
                    <w:t>р</w:t>
                  </w:r>
                  <w:r>
                    <w:t>ир</w:t>
                  </w:r>
                  <w:r w:rsidRPr="00582E34">
                    <w:t>о</w:t>
                  </w:r>
                  <w:r>
                    <w:t>вания коммутаторов,</w:t>
                  </w:r>
                  <w:r w:rsidRPr="00582E34">
                    <w:t xml:space="preserve"> не прибегая</w:t>
                  </w:r>
                  <w:r>
                    <w:t xml:space="preserve"> к изменению физической структуры.</w:t>
                  </w:r>
                </w:p>
              </w:txbxContent>
            </v:textbox>
            <w10:wrap type="topAndBottom"/>
          </v:shape>
        </w:pict>
      </w:r>
      <w:r w:rsidR="004C1733" w:rsidRPr="004C1733">
        <w:t xml:space="preserve">Для того, </w:t>
      </w:r>
      <w:r w:rsidR="004C1733">
        <w:t>чтобы трафик одной VLAN</w:t>
      </w:r>
      <w:r w:rsidR="004C1733" w:rsidRPr="004C1733">
        <w:t xml:space="preserve"> попадал в другую</w:t>
      </w:r>
      <w:r w:rsidR="006131A7">
        <w:t>,</w:t>
      </w:r>
      <w:r w:rsidR="004C1733" w:rsidRPr="004C1733">
        <w:t xml:space="preserve"> применяются сетевые устройства 3-го уровня </w:t>
      </w:r>
      <w:r w:rsidR="004C1733">
        <w:rPr>
          <w:lang w:val="en-US"/>
        </w:rPr>
        <w:t>OSI</w:t>
      </w:r>
      <w:r w:rsidR="004C1733" w:rsidRPr="004C1733">
        <w:t>, а именно маршрутизаторы.</w:t>
      </w:r>
    </w:p>
    <w:p w14:paraId="2833C0D2" w14:textId="77777777" w:rsidR="008646E3" w:rsidRDefault="00893BF8" w:rsidP="002A545C">
      <w:r>
        <w:pict w14:anchorId="3C2A8D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268pt;height:222pt;visibility:visible">
            <v:imagedata r:id="rId8" o:title="" croptop="20100f" cropbottom="26648f" cropleft="28175f" cropright="24768f"/>
          </v:shape>
        </w:pict>
      </w:r>
    </w:p>
    <w:p w14:paraId="647908AF" w14:textId="77777777" w:rsidR="008646E3" w:rsidRDefault="00B42DA2" w:rsidP="002A545C">
      <w:r>
        <w:t>Рисунок</w:t>
      </w:r>
      <w:r w:rsidR="00DE1DC5">
        <w:t xml:space="preserve">. </w:t>
      </w:r>
      <w:r>
        <w:t>7.</w:t>
      </w:r>
      <w:r w:rsidR="00F02DC7" w:rsidRPr="00F02DC7">
        <w:t>1. Пример организации виртуальных сетей</w:t>
      </w:r>
    </w:p>
    <w:p w14:paraId="124F1DF5" w14:textId="77777777" w:rsidR="00ED2CCF" w:rsidRDefault="00080515" w:rsidP="00080515">
      <w:r>
        <w:t>Построение VLAN сетей могут осуществляться различными способ</w:t>
      </w:r>
      <w:r w:rsidR="00E500A6">
        <w:t>а</w:t>
      </w:r>
      <w:r>
        <w:t xml:space="preserve">ми. В основном </w:t>
      </w:r>
      <w:r w:rsidR="001F22CE">
        <w:t>п</w:t>
      </w:r>
      <w:r>
        <w:t xml:space="preserve">рименяются три </w:t>
      </w:r>
      <w:r w:rsidR="001F22CE">
        <w:t>типа VLAN:</w:t>
      </w:r>
    </w:p>
    <w:p w14:paraId="003D0791" w14:textId="77777777" w:rsidR="001F22CE" w:rsidRDefault="001F22CE" w:rsidP="001F22CE">
      <w:pPr>
        <w:numPr>
          <w:ilvl w:val="0"/>
          <w:numId w:val="5"/>
        </w:numPr>
      </w:pPr>
      <w:r>
        <w:t>VLAN на базе портов;</w:t>
      </w:r>
    </w:p>
    <w:p w14:paraId="4057E4B2" w14:textId="77777777" w:rsidR="001F22CE" w:rsidRDefault="001F22CE" w:rsidP="001F22CE">
      <w:pPr>
        <w:numPr>
          <w:ilvl w:val="0"/>
          <w:numId w:val="5"/>
        </w:numPr>
      </w:pPr>
      <w:r>
        <w:t>VLAN на базе MAC-адресов;</w:t>
      </w:r>
    </w:p>
    <w:p w14:paraId="06ED6227" w14:textId="77777777" w:rsidR="001F22CE" w:rsidRDefault="001F22CE" w:rsidP="001F22CE">
      <w:pPr>
        <w:numPr>
          <w:ilvl w:val="0"/>
          <w:numId w:val="5"/>
        </w:numPr>
      </w:pPr>
      <w:r>
        <w:t>VLAN на основе меток в дополнительном поле кадра – стандарт IEEE 802.1Q;</w:t>
      </w:r>
    </w:p>
    <w:p w14:paraId="5BDB19BB" w14:textId="77777777" w:rsidR="001F22CE" w:rsidRPr="002F7315" w:rsidRDefault="0091328A" w:rsidP="002F7315">
      <w:pPr>
        <w:pStyle w:val="1"/>
        <w:rPr>
          <w:lang w:val="ru-RU"/>
        </w:rPr>
      </w:pPr>
      <w:r w:rsidRPr="002F7315">
        <w:rPr>
          <w:rStyle w:val="30"/>
          <w:rFonts w:ascii="Arial" w:hAnsi="Arial"/>
          <w:i w:val="0"/>
          <w:sz w:val="28"/>
        </w:rPr>
        <w:t>VLAN</w:t>
      </w:r>
      <w:r w:rsidRPr="002F7315">
        <w:rPr>
          <w:rStyle w:val="30"/>
          <w:rFonts w:ascii="Arial" w:hAnsi="Arial"/>
          <w:i w:val="0"/>
          <w:sz w:val="28"/>
          <w:lang w:val="ru-RU"/>
        </w:rPr>
        <w:t xml:space="preserve"> на базе портов на одном коммутаторе</w:t>
      </w:r>
      <w:r w:rsidRPr="002F7315">
        <w:rPr>
          <w:lang w:val="ru-RU"/>
        </w:rPr>
        <w:t>.</w:t>
      </w:r>
      <w:r w:rsidR="002F7315">
        <w:rPr>
          <w:lang w:val="ru-RU"/>
        </w:rPr>
        <w:t xml:space="preserve"> </w:t>
      </w:r>
    </w:p>
    <w:p w14:paraId="7F76F12C" w14:textId="77777777" w:rsidR="002F7315" w:rsidRPr="002F7315" w:rsidRDefault="002F7315" w:rsidP="009D247E">
      <w:pPr>
        <w:rPr>
          <w:b/>
          <w:i/>
        </w:rPr>
      </w:pPr>
      <w:r w:rsidRPr="002F7315">
        <w:rPr>
          <w:b/>
          <w:i/>
        </w:rPr>
        <w:t xml:space="preserve">(Теория и практическое выполнение в </w:t>
      </w:r>
      <w:proofErr w:type="spellStart"/>
      <w:r w:rsidRPr="002F7315">
        <w:rPr>
          <w:b/>
          <w:i/>
        </w:rPr>
        <w:t>Packet</w:t>
      </w:r>
      <w:proofErr w:type="spellEnd"/>
      <w:r w:rsidRPr="002F7315">
        <w:rPr>
          <w:b/>
          <w:i/>
        </w:rPr>
        <w:t xml:space="preserve"> </w:t>
      </w:r>
      <w:proofErr w:type="spellStart"/>
      <w:r w:rsidRPr="002F7315">
        <w:rPr>
          <w:b/>
          <w:i/>
        </w:rPr>
        <w:t>Tracer</w:t>
      </w:r>
      <w:proofErr w:type="spellEnd"/>
      <w:r w:rsidRPr="002F7315">
        <w:rPr>
          <w:b/>
          <w:i/>
        </w:rPr>
        <w:t>)</w:t>
      </w:r>
    </w:p>
    <w:p w14:paraId="110F27D0" w14:textId="77777777" w:rsidR="009D247E" w:rsidRPr="009D247E" w:rsidRDefault="009D247E" w:rsidP="009D247E">
      <w:r w:rsidRPr="009D247E">
        <w:t xml:space="preserve">При использовании </w:t>
      </w:r>
      <w:r w:rsidRPr="009D247E">
        <w:rPr>
          <w:lang w:val="en-US"/>
        </w:rPr>
        <w:t>VLAN</w:t>
      </w:r>
      <w:r w:rsidRPr="009D247E">
        <w:t xml:space="preserve"> на базе портов, каждый порт назначается в определенную </w:t>
      </w:r>
      <w:r w:rsidRPr="009D247E">
        <w:rPr>
          <w:lang w:val="en-US"/>
        </w:rPr>
        <w:t>VLAN</w:t>
      </w:r>
      <w:r w:rsidRPr="009D247E">
        <w:t>, независимо от того, какой пользователь компьютер</w:t>
      </w:r>
      <w:r w:rsidR="00780396" w:rsidRPr="00780396">
        <w:t xml:space="preserve"> </w:t>
      </w:r>
      <w:r w:rsidR="00780396">
        <w:t xml:space="preserve">или </w:t>
      </w:r>
      <w:proofErr w:type="spellStart"/>
      <w:r w:rsidR="00780396">
        <w:t>Hub</w:t>
      </w:r>
      <w:proofErr w:type="spellEnd"/>
      <w:r w:rsidRPr="009D247E">
        <w:t xml:space="preserve"> подключен</w:t>
      </w:r>
      <w:r w:rsidR="00780396">
        <w:t>ы</w:t>
      </w:r>
      <w:r w:rsidRPr="009D247E">
        <w:t xml:space="preserve"> к этому порту. Это означает, что все пользователи, подключенные к этому порту, будут членами одной </w:t>
      </w:r>
      <w:r w:rsidRPr="009D247E">
        <w:rPr>
          <w:lang w:val="en-US"/>
        </w:rPr>
        <w:t>VLAN</w:t>
      </w:r>
      <w:r w:rsidRPr="009D247E">
        <w:t>. Конфигурация портов статическая</w:t>
      </w:r>
      <w:r w:rsidRPr="0091328A">
        <w:t xml:space="preserve"> </w:t>
      </w:r>
      <w:r w:rsidRPr="009D247E">
        <w:t>и может быть изменена только вручную.</w:t>
      </w:r>
    </w:p>
    <w:p w14:paraId="0D770FBC" w14:textId="77777777" w:rsidR="006231C7" w:rsidRPr="002F7315" w:rsidRDefault="006231C7" w:rsidP="006231C7">
      <w:pPr>
        <w:rPr>
          <w:b/>
          <w:i/>
        </w:rPr>
      </w:pPr>
      <w:r w:rsidRPr="002F7315">
        <w:rPr>
          <w:b/>
          <w:i/>
        </w:rPr>
        <w:t xml:space="preserve">Основные </w:t>
      </w:r>
      <w:proofErr w:type="spellStart"/>
      <w:r w:rsidRPr="002F7315">
        <w:rPr>
          <w:b/>
          <w:i/>
        </w:rPr>
        <w:t>характе</w:t>
      </w:r>
      <w:r w:rsidR="00B42DA2">
        <w:rPr>
          <w:b/>
          <w:i/>
        </w:rPr>
        <w:t>Рисунок</w:t>
      </w:r>
      <w:r w:rsidRPr="002F7315">
        <w:rPr>
          <w:b/>
          <w:i/>
        </w:rPr>
        <w:t>тики</w:t>
      </w:r>
      <w:proofErr w:type="spellEnd"/>
      <w:r w:rsidRPr="002F7315">
        <w:rPr>
          <w:b/>
          <w:i/>
        </w:rPr>
        <w:t xml:space="preserve"> VLAN на базе портов:</w:t>
      </w:r>
    </w:p>
    <w:p w14:paraId="2BA3697A" w14:textId="77777777" w:rsidR="006231C7" w:rsidRDefault="006231C7" w:rsidP="006231C7">
      <w:r w:rsidRPr="006231C7">
        <w:rPr>
          <w:b/>
        </w:rPr>
        <w:t>Применяются в пределах одного коммутатора</w:t>
      </w:r>
      <w:r>
        <w:t>. Если необходимо организовать несколько рабочих групп в пределах небольшой сети на основе одного коммутатора, например, необходимо разнести технический отдел и отдел продаж, то решение VLAN на базе портов оптимально подходит для данной задачи.</w:t>
      </w:r>
    </w:p>
    <w:p w14:paraId="3712406B" w14:textId="77777777" w:rsidR="006231C7" w:rsidRDefault="006231C7" w:rsidP="006231C7">
      <w:r w:rsidRPr="006231C7">
        <w:rPr>
          <w:b/>
        </w:rPr>
        <w:t>Простота настройки</w:t>
      </w:r>
      <w:r>
        <w:t xml:space="preserve">. Создание виртуальных сетей на основе группирования портов не требует от администратора большого объема ручной работы - достаточно каждому порту, находящемуся в одной VLAN, </w:t>
      </w:r>
      <w:proofErr w:type="spellStart"/>
      <w:r>
        <w:t>п</w:t>
      </w:r>
      <w:r w:rsidR="00B42DA2">
        <w:t>Рисунок</w:t>
      </w:r>
      <w:r>
        <w:t>воить</w:t>
      </w:r>
      <w:proofErr w:type="spellEnd"/>
      <w:r>
        <w:t xml:space="preserve"> один и тот же идентификатор VLAN (VLAN ID</w:t>
      </w:r>
      <w:proofErr w:type="gramStart"/>
      <w:r>
        <w:t>) .</w:t>
      </w:r>
      <w:proofErr w:type="gramEnd"/>
    </w:p>
    <w:p w14:paraId="523E0D34" w14:textId="77777777" w:rsidR="006231C7" w:rsidRDefault="006231C7" w:rsidP="006231C7">
      <w:r w:rsidRPr="00366764">
        <w:rPr>
          <w:b/>
        </w:rPr>
        <w:t>Возможность изменения логической топологии сети без физического перемещения станций</w:t>
      </w:r>
      <w:r>
        <w:t xml:space="preserve"> – достаточно всего лишь изменить настройки порта, с одной VLAN (например, VLAN технического отдела) на другую (VLAN отдела продаж) и рабочая станция сразу же получает</w:t>
      </w:r>
    </w:p>
    <w:p w14:paraId="318D76E8" w14:textId="77777777" w:rsidR="006231C7" w:rsidRDefault="006231C7" w:rsidP="006231C7">
      <w:r>
        <w:t>возможность совместно использовать ресурсы с членами новой VLAN. Таким образом, VLAN обеспечивают гибкость при перемещениях, изменениях и наращивании сети.</w:t>
      </w:r>
    </w:p>
    <w:p w14:paraId="1B177528" w14:textId="77777777" w:rsidR="006231C7" w:rsidRDefault="006231C7" w:rsidP="001F22CE">
      <w:r w:rsidRPr="00366764">
        <w:rPr>
          <w:b/>
        </w:rPr>
        <w:t>Каждый порт может входить только в один VLAN</w:t>
      </w:r>
      <w:r>
        <w:t xml:space="preserve">. Поэтому </w:t>
      </w:r>
      <w:r w:rsidRPr="00366764">
        <w:rPr>
          <w:b/>
        </w:rPr>
        <w:t>для объединения</w:t>
      </w:r>
      <w:r>
        <w:t xml:space="preserve"> </w:t>
      </w:r>
      <w:r w:rsidRPr="00366764">
        <w:rPr>
          <w:b/>
        </w:rPr>
        <w:t>виртуальных подсетей</w:t>
      </w:r>
      <w:r>
        <w:t xml:space="preserve"> – как внутри одного коммутатора, так и между двумя</w:t>
      </w:r>
      <w:r w:rsidR="00E500A6">
        <w:t xml:space="preserve"> и более</w:t>
      </w:r>
      <w:r>
        <w:t xml:space="preserve"> коммутатор</w:t>
      </w:r>
      <w:r w:rsidR="00E500A6">
        <w:t>ов</w:t>
      </w:r>
      <w:r>
        <w:t xml:space="preserve">, </w:t>
      </w:r>
      <w:r w:rsidRPr="00366764">
        <w:rPr>
          <w:b/>
        </w:rPr>
        <w:t>нужно использовать сетевой уровень</w:t>
      </w:r>
      <w:r>
        <w:t xml:space="preserve"> (третий уровень модели ISO/OSI). Один из портов каждой VLAN подключается к интерфейсу маршрутизатора, который создает таблицу маршрутизации для</w:t>
      </w:r>
      <w:r w:rsidR="00366764">
        <w:t xml:space="preserve"> </w:t>
      </w:r>
      <w:r>
        <w:t>пересылки пакетов из одной подсети в другую, при этом IP адреса подсетей должны быть разными</w:t>
      </w:r>
      <w:r w:rsidR="00366764">
        <w:t>.</w:t>
      </w:r>
      <w:r>
        <w:t xml:space="preserve"> </w:t>
      </w:r>
    </w:p>
    <w:p w14:paraId="6DF62EF5" w14:textId="77777777" w:rsidR="00BB41F1" w:rsidRDefault="008553F2" w:rsidP="008553F2">
      <w:pPr>
        <w:pStyle w:val="2"/>
        <w:rPr>
          <w:lang w:val="ru-RU"/>
        </w:rPr>
      </w:pPr>
      <w:r w:rsidRPr="008553F2">
        <w:rPr>
          <w:lang w:val="ru-RU"/>
        </w:rPr>
        <w:t>Практическое выполнение</w:t>
      </w:r>
      <w:r w:rsidRPr="008553F2">
        <w:t>:</w:t>
      </w:r>
    </w:p>
    <w:p w14:paraId="18746C62" w14:textId="77777777" w:rsidR="008553F2" w:rsidRDefault="008553F2" w:rsidP="008553F2">
      <w:pPr>
        <w:pStyle w:val="3"/>
      </w:pPr>
      <w:r>
        <w:t xml:space="preserve">Создадим в </w:t>
      </w:r>
      <w:r w:rsidRPr="008553F2">
        <w:rPr>
          <w:lang w:val="en-US"/>
        </w:rPr>
        <w:t>Packet</w:t>
      </w:r>
      <w:r w:rsidRPr="008553F2">
        <w:t xml:space="preserve"> </w:t>
      </w:r>
      <w:r w:rsidRPr="008553F2">
        <w:rPr>
          <w:lang w:val="en-US"/>
        </w:rPr>
        <w:t>Tracer</w:t>
      </w:r>
      <w:r w:rsidRPr="008553F2">
        <w:t xml:space="preserve"> </w:t>
      </w:r>
      <w:r>
        <w:t xml:space="preserve">модель сети согласно </w:t>
      </w:r>
      <w:r w:rsidR="00B42DA2">
        <w:t>Рисунок</w:t>
      </w:r>
      <w:r>
        <w:t xml:space="preserve"> </w:t>
      </w:r>
      <w:r w:rsidR="00E500A6">
        <w:t>7</w:t>
      </w:r>
      <w:r w:rsidR="00DD29F2">
        <w:t>.</w:t>
      </w:r>
      <w:r>
        <w:t xml:space="preserve">1 </w:t>
      </w:r>
    </w:p>
    <w:p w14:paraId="456EBD59" w14:textId="77777777" w:rsidR="008553F2" w:rsidRPr="000557AD" w:rsidRDefault="005048A0" w:rsidP="000557AD">
      <w:pPr>
        <w:pStyle w:val="1"/>
        <w:numPr>
          <w:ilvl w:val="0"/>
          <w:numId w:val="6"/>
        </w:numPr>
        <w:rPr>
          <w:rFonts w:ascii="Times New Roman" w:hAnsi="Times New Roman"/>
          <w:b w:val="0"/>
          <w:smallCaps w:val="0"/>
          <w:noProof/>
          <w:spacing w:val="0"/>
          <w:sz w:val="24"/>
          <w:szCs w:val="20"/>
          <w:u w:val="none"/>
          <w:lang w:val="ru-RU" w:eastAsia="ru-RU" w:bidi="ar-SA"/>
        </w:rPr>
      </w:pPr>
      <w:r w:rsidRPr="000557AD">
        <w:rPr>
          <w:rFonts w:ascii="Times New Roman" w:hAnsi="Times New Roman"/>
          <w:b w:val="0"/>
          <w:smallCaps w:val="0"/>
          <w:noProof/>
          <w:spacing w:val="0"/>
          <w:sz w:val="24"/>
          <w:szCs w:val="20"/>
          <w:u w:val="none"/>
          <w:lang w:val="ru-RU" w:eastAsia="ru-RU" w:bidi="ar-SA"/>
        </w:rPr>
        <w:t xml:space="preserve">Для создания сети используем коммутатор cisco 2960-24PT, </w:t>
      </w:r>
      <w:r w:rsidR="00200685" w:rsidRPr="000557AD">
        <w:rPr>
          <w:rFonts w:ascii="Times New Roman" w:hAnsi="Times New Roman"/>
          <w:b w:val="0"/>
          <w:smallCaps w:val="0"/>
          <w:noProof/>
          <w:spacing w:val="0"/>
          <w:sz w:val="24"/>
          <w:szCs w:val="20"/>
          <w:u w:val="none"/>
          <w:lang w:val="ru-RU" w:eastAsia="ru-RU" w:bidi="ar-SA"/>
        </w:rPr>
        <w:t>девять</w:t>
      </w:r>
      <w:r w:rsidRPr="000557AD">
        <w:rPr>
          <w:rFonts w:ascii="Times New Roman" w:hAnsi="Times New Roman"/>
          <w:b w:val="0"/>
          <w:smallCaps w:val="0"/>
          <w:noProof/>
          <w:spacing w:val="0"/>
          <w:sz w:val="24"/>
          <w:szCs w:val="20"/>
          <w:u w:val="none"/>
          <w:lang w:val="ru-RU" w:eastAsia="ru-RU" w:bidi="ar-SA"/>
        </w:rPr>
        <w:t xml:space="preserve"> компьютеров PC-PT, один сервер Server-PT.</w:t>
      </w:r>
    </w:p>
    <w:p w14:paraId="4462DFB1" w14:textId="77777777" w:rsidR="005048A0" w:rsidRPr="00D1029C" w:rsidRDefault="00200685" w:rsidP="000557AD">
      <w:pPr>
        <w:pStyle w:val="1"/>
        <w:numPr>
          <w:ilvl w:val="0"/>
          <w:numId w:val="6"/>
        </w:numPr>
        <w:rPr>
          <w:rFonts w:ascii="Times New Roman" w:hAnsi="Times New Roman"/>
          <w:b w:val="0"/>
          <w:smallCaps w:val="0"/>
          <w:noProof/>
          <w:spacing w:val="0"/>
          <w:sz w:val="24"/>
          <w:szCs w:val="20"/>
          <w:u w:val="none"/>
          <w:lang w:val="ru-RU" w:eastAsia="ru-RU" w:bidi="ar-SA"/>
        </w:rPr>
      </w:pPr>
      <w:r w:rsidRPr="000557AD">
        <w:rPr>
          <w:rFonts w:ascii="Times New Roman" w:hAnsi="Times New Roman"/>
          <w:b w:val="0"/>
          <w:smallCaps w:val="0"/>
          <w:noProof/>
          <w:spacing w:val="0"/>
          <w:sz w:val="24"/>
          <w:szCs w:val="20"/>
          <w:u w:val="none"/>
          <w:lang w:val="ru-RU" w:eastAsia="ru-RU" w:bidi="ar-SA"/>
        </w:rPr>
        <w:t>Первые три PC-PT (ПК-0-ПК-2) будем считать как хосты бухгалетии</w:t>
      </w:r>
      <w:r w:rsidR="00AF52ED" w:rsidRPr="000557AD">
        <w:rPr>
          <w:rFonts w:ascii="Times New Roman" w:hAnsi="Times New Roman"/>
          <w:b w:val="0"/>
          <w:smallCaps w:val="0"/>
          <w:noProof/>
          <w:spacing w:val="0"/>
          <w:sz w:val="24"/>
          <w:szCs w:val="20"/>
          <w:u w:val="none"/>
          <w:lang w:val="ru-RU" w:eastAsia="ru-RU" w:bidi="ar-SA"/>
        </w:rPr>
        <w:t xml:space="preserve"> –“buh”</w:t>
      </w:r>
      <w:r w:rsidR="00D1029C">
        <w:rPr>
          <w:rFonts w:ascii="Times New Roman" w:hAnsi="Times New Roman"/>
          <w:b w:val="0"/>
          <w:smallCaps w:val="0"/>
          <w:noProof/>
          <w:spacing w:val="0"/>
          <w:sz w:val="24"/>
          <w:szCs w:val="20"/>
          <w:u w:val="none"/>
          <w:lang w:val="ru-RU" w:eastAsia="ru-RU" w:bidi="ar-SA"/>
        </w:rPr>
        <w:t>, следующие три ко</w:t>
      </w:r>
      <w:r w:rsidRPr="000557AD">
        <w:rPr>
          <w:rFonts w:ascii="Times New Roman" w:hAnsi="Times New Roman"/>
          <w:b w:val="0"/>
          <w:smallCaps w:val="0"/>
          <w:noProof/>
          <w:spacing w:val="0"/>
          <w:sz w:val="24"/>
          <w:szCs w:val="20"/>
          <w:u w:val="none"/>
          <w:lang w:val="ru-RU" w:eastAsia="ru-RU" w:bidi="ar-SA"/>
        </w:rPr>
        <w:t>мпьютера (ПК-3-ПК-5) – компьютеры отдела прода</w:t>
      </w:r>
      <w:r w:rsidR="00AF52ED" w:rsidRPr="000557AD">
        <w:rPr>
          <w:rFonts w:ascii="Times New Roman" w:hAnsi="Times New Roman"/>
          <w:b w:val="0"/>
          <w:smallCaps w:val="0"/>
          <w:noProof/>
          <w:spacing w:val="0"/>
          <w:sz w:val="24"/>
          <w:szCs w:val="20"/>
          <w:u w:val="none"/>
          <w:lang w:val="ru-RU" w:eastAsia="ru-RU" w:bidi="ar-SA"/>
        </w:rPr>
        <w:t>ж- “Sales”, остальные компьютеры и сервер отнесем к отделу маркетинг –“Market”</w:t>
      </w:r>
      <w:r w:rsidR="00D1029C" w:rsidRPr="00D1029C">
        <w:rPr>
          <w:rFonts w:ascii="Times New Roman" w:hAnsi="Times New Roman"/>
          <w:b w:val="0"/>
          <w:smallCaps w:val="0"/>
          <w:noProof/>
          <w:spacing w:val="0"/>
          <w:sz w:val="24"/>
          <w:szCs w:val="20"/>
          <w:u w:val="none"/>
          <w:lang w:val="ru-RU" w:eastAsia="ru-RU" w:bidi="ar-SA"/>
        </w:rPr>
        <w:t>.</w:t>
      </w:r>
    </w:p>
    <w:p w14:paraId="202C5368" w14:textId="77777777" w:rsidR="00D1029C" w:rsidRDefault="00D1029C" w:rsidP="00D1029C">
      <w:pPr>
        <w:pStyle w:val="1"/>
        <w:numPr>
          <w:ilvl w:val="0"/>
          <w:numId w:val="6"/>
        </w:numPr>
        <w:rPr>
          <w:rFonts w:ascii="Times New Roman" w:hAnsi="Times New Roman"/>
          <w:i/>
          <w:smallCaps w:val="0"/>
          <w:noProof/>
          <w:color w:val="002060"/>
          <w:spacing w:val="0"/>
          <w:sz w:val="24"/>
          <w:szCs w:val="20"/>
          <w:u w:val="none"/>
          <w:lang w:val="ru-RU" w:eastAsia="ru-RU" w:bidi="ar-SA"/>
        </w:rPr>
      </w:pPr>
      <w:r>
        <w:rPr>
          <w:rFonts w:ascii="Times New Roman" w:hAnsi="Times New Roman"/>
          <w:b w:val="0"/>
          <w:smallCaps w:val="0"/>
          <w:noProof/>
          <w:spacing w:val="0"/>
          <w:sz w:val="24"/>
          <w:szCs w:val="20"/>
          <w:u w:val="none"/>
          <w:lang w:val="ru-RU" w:eastAsia="ru-RU" w:bidi="ar-SA"/>
        </w:rPr>
        <w:t>П</w:t>
      </w:r>
      <w:r w:rsidR="00B42DA2">
        <w:rPr>
          <w:rFonts w:ascii="Times New Roman" w:hAnsi="Times New Roman"/>
          <w:b w:val="0"/>
          <w:smallCaps w:val="0"/>
          <w:noProof/>
          <w:spacing w:val="0"/>
          <w:sz w:val="24"/>
          <w:szCs w:val="20"/>
          <w:u w:val="none"/>
          <w:lang w:val="ru-RU" w:eastAsia="ru-RU" w:bidi="ar-SA"/>
        </w:rPr>
        <w:t>Рисунок</w:t>
      </w:r>
      <w:r>
        <w:rPr>
          <w:rFonts w:ascii="Times New Roman" w:hAnsi="Times New Roman"/>
          <w:b w:val="0"/>
          <w:smallCaps w:val="0"/>
          <w:noProof/>
          <w:spacing w:val="0"/>
          <w:sz w:val="24"/>
          <w:szCs w:val="20"/>
          <w:u w:val="none"/>
          <w:lang w:val="ru-RU" w:eastAsia="ru-RU" w:bidi="ar-SA"/>
        </w:rPr>
        <w:t xml:space="preserve">воим IP-адреса каждому хосту и серверу согласно </w:t>
      </w:r>
      <w:r w:rsidRPr="00EB34DE">
        <w:rPr>
          <w:rFonts w:ascii="Times New Roman" w:hAnsi="Times New Roman"/>
          <w:i/>
          <w:smallCaps w:val="0"/>
          <w:noProof/>
          <w:color w:val="C00000"/>
          <w:spacing w:val="0"/>
          <w:sz w:val="24"/>
          <w:szCs w:val="20"/>
          <w:lang w:val="ru-RU" w:eastAsia="ru-RU" w:bidi="ar-SA"/>
        </w:rPr>
        <w:t>следующему правилу</w:t>
      </w:r>
      <w:r w:rsidRPr="00EB34DE">
        <w:rPr>
          <w:rFonts w:ascii="Times New Roman" w:hAnsi="Times New Roman"/>
          <w:i/>
          <w:smallCaps w:val="0"/>
          <w:noProof/>
          <w:color w:val="C00000"/>
          <w:spacing w:val="0"/>
          <w:sz w:val="24"/>
          <w:szCs w:val="20"/>
          <w:u w:val="none"/>
          <w:lang w:val="ru-RU" w:eastAsia="ru-RU" w:bidi="ar-SA"/>
        </w:rPr>
        <w:t xml:space="preserve">: </w:t>
      </w:r>
      <w:r w:rsidRPr="00EB34DE">
        <w:rPr>
          <w:rFonts w:ascii="Times New Roman" w:hAnsi="Times New Roman"/>
          <w:i/>
          <w:smallCaps w:val="0"/>
          <w:noProof/>
          <w:color w:val="002060"/>
          <w:spacing w:val="0"/>
          <w:sz w:val="24"/>
          <w:szCs w:val="20"/>
          <w:u w:val="none"/>
          <w:lang w:val="ru-RU" w:eastAsia="ru-RU" w:bidi="ar-SA"/>
        </w:rPr>
        <w:t>для ПК-0: IP –adress:</w:t>
      </w:r>
      <w:r w:rsidR="00AC088E" w:rsidRPr="00EB34DE">
        <w:rPr>
          <w:rFonts w:ascii="Times New Roman" w:hAnsi="Times New Roman"/>
          <w:i/>
          <w:smallCaps w:val="0"/>
          <w:noProof/>
          <w:color w:val="002060"/>
          <w:spacing w:val="0"/>
          <w:sz w:val="24"/>
          <w:szCs w:val="20"/>
          <w:u w:val="none"/>
          <w:lang w:val="ru-RU" w:eastAsia="ru-RU" w:bidi="ar-SA"/>
        </w:rPr>
        <w:t xml:space="preserve"> 10.10.</w:t>
      </w:r>
      <w:r w:rsidR="00AC088E" w:rsidRPr="00EB34DE">
        <w:rPr>
          <w:rFonts w:ascii="Times New Roman" w:hAnsi="Times New Roman"/>
          <w:i/>
          <w:smallCaps w:val="0"/>
          <w:noProof/>
          <w:color w:val="002060"/>
          <w:spacing w:val="0"/>
          <w:sz w:val="24"/>
          <w:szCs w:val="20"/>
          <w:u w:val="none"/>
          <w:lang w:eastAsia="ru-RU" w:bidi="ar-SA"/>
        </w:rPr>
        <w:t>NN</w:t>
      </w:r>
      <w:r w:rsidR="00AC088E" w:rsidRPr="00EB34DE">
        <w:rPr>
          <w:rFonts w:ascii="Times New Roman" w:hAnsi="Times New Roman"/>
          <w:i/>
          <w:smallCaps w:val="0"/>
          <w:noProof/>
          <w:color w:val="002060"/>
          <w:spacing w:val="0"/>
          <w:sz w:val="24"/>
          <w:szCs w:val="20"/>
          <w:u w:val="none"/>
          <w:lang w:val="ru-RU" w:eastAsia="ru-RU" w:bidi="ar-SA"/>
        </w:rPr>
        <w:t>.</w:t>
      </w:r>
      <w:r w:rsidR="00AC088E" w:rsidRPr="00EB34DE">
        <w:rPr>
          <w:rFonts w:ascii="Times New Roman" w:hAnsi="Times New Roman"/>
          <w:i/>
          <w:smallCaps w:val="0"/>
          <w:noProof/>
          <w:color w:val="002060"/>
          <w:spacing w:val="0"/>
          <w:sz w:val="24"/>
          <w:szCs w:val="20"/>
          <w:u w:val="none"/>
          <w:lang w:eastAsia="ru-RU" w:bidi="ar-SA"/>
        </w:rPr>
        <w:t>G</w:t>
      </w:r>
      <w:r w:rsidR="00AC088E" w:rsidRPr="00EB34DE">
        <w:rPr>
          <w:rFonts w:ascii="Times New Roman" w:hAnsi="Times New Roman"/>
          <w:i/>
          <w:smallCaps w:val="0"/>
          <w:noProof/>
          <w:color w:val="002060"/>
          <w:spacing w:val="0"/>
          <w:sz w:val="24"/>
          <w:szCs w:val="20"/>
          <w:u w:val="none"/>
          <w:lang w:val="ru-RU" w:eastAsia="ru-RU" w:bidi="ar-SA"/>
        </w:rPr>
        <w:t>01, для ПК-1- IP –adress: 10.10.NN.G02 и т.д., для Sever-PT - IP –adress: 10.10.NN.G10. (где  NN</w:t>
      </w:r>
      <w:r w:rsidR="00635A92">
        <w:rPr>
          <w:rFonts w:ascii="Times New Roman" w:hAnsi="Times New Roman"/>
          <w:i/>
          <w:smallCaps w:val="0"/>
          <w:noProof/>
          <w:color w:val="002060"/>
          <w:spacing w:val="0"/>
          <w:sz w:val="24"/>
          <w:szCs w:val="20"/>
          <w:u w:val="none"/>
          <w:lang w:val="ru-RU" w:eastAsia="ru-RU" w:bidi="ar-SA"/>
        </w:rPr>
        <w:t xml:space="preserve"> </w:t>
      </w:r>
      <w:r w:rsidR="00AC088E" w:rsidRPr="00EB34DE">
        <w:rPr>
          <w:rFonts w:ascii="Times New Roman" w:hAnsi="Times New Roman"/>
          <w:i/>
          <w:smallCaps w:val="0"/>
          <w:noProof/>
          <w:color w:val="002060"/>
          <w:spacing w:val="0"/>
          <w:sz w:val="24"/>
          <w:szCs w:val="20"/>
          <w:u w:val="none"/>
          <w:lang w:val="ru-RU" w:eastAsia="ru-RU" w:bidi="ar-SA"/>
        </w:rPr>
        <w:t xml:space="preserve">Ваш порядковый номер в журнале </w:t>
      </w:r>
      <w:r w:rsidR="00EB34DE" w:rsidRPr="00EB34DE">
        <w:rPr>
          <w:rFonts w:ascii="Times New Roman" w:hAnsi="Times New Roman"/>
          <w:i/>
          <w:smallCaps w:val="0"/>
          <w:noProof/>
          <w:color w:val="002060"/>
          <w:spacing w:val="0"/>
          <w:sz w:val="24"/>
          <w:szCs w:val="20"/>
          <w:u w:val="none"/>
          <w:lang w:val="ru-RU" w:eastAsia="ru-RU" w:bidi="ar-SA"/>
        </w:rPr>
        <w:t>группы, G – порядковый номер группы, а именно - «1» для первой группы «2»  для втрой группы</w:t>
      </w:r>
      <w:r w:rsidR="00AC088E" w:rsidRPr="00EB34DE">
        <w:rPr>
          <w:rFonts w:ascii="Times New Roman" w:hAnsi="Times New Roman"/>
          <w:i/>
          <w:smallCaps w:val="0"/>
          <w:noProof/>
          <w:color w:val="002060"/>
          <w:spacing w:val="0"/>
          <w:sz w:val="24"/>
          <w:szCs w:val="20"/>
          <w:u w:val="none"/>
          <w:lang w:val="ru-RU" w:eastAsia="ru-RU" w:bidi="ar-SA"/>
        </w:rPr>
        <w:t>)</w:t>
      </w:r>
      <w:r w:rsidR="00EB34DE">
        <w:rPr>
          <w:rFonts w:ascii="Times New Roman" w:hAnsi="Times New Roman"/>
          <w:i/>
          <w:smallCaps w:val="0"/>
          <w:noProof/>
          <w:color w:val="002060"/>
          <w:spacing w:val="0"/>
          <w:sz w:val="24"/>
          <w:szCs w:val="20"/>
          <w:u w:val="none"/>
          <w:lang w:val="ru-RU" w:eastAsia="ru-RU" w:bidi="ar-SA"/>
        </w:rPr>
        <w:t xml:space="preserve"> </w:t>
      </w:r>
    </w:p>
    <w:p w14:paraId="5F8888E8" w14:textId="77777777" w:rsidR="00EB34DE" w:rsidRDefault="00A6309E" w:rsidP="006057E2">
      <w:pPr>
        <w:pStyle w:val="1"/>
        <w:numPr>
          <w:ilvl w:val="0"/>
          <w:numId w:val="6"/>
        </w:numPr>
        <w:rPr>
          <w:rFonts w:ascii="Times New Roman" w:hAnsi="Times New Roman"/>
          <w:smallCaps w:val="0"/>
          <w:noProof/>
          <w:color w:val="C00000"/>
          <w:spacing w:val="0"/>
          <w:sz w:val="24"/>
          <w:szCs w:val="20"/>
          <w:u w:val="none"/>
          <w:lang w:val="ru-RU" w:eastAsia="ru-RU" w:bidi="ar-SA"/>
        </w:rPr>
      </w:pPr>
      <w:r>
        <w:rPr>
          <w:rFonts w:ascii="Times New Roman" w:hAnsi="Times New Roman"/>
          <w:b w:val="0"/>
          <w:smallCaps w:val="0"/>
          <w:noProof/>
          <w:spacing w:val="0"/>
          <w:sz w:val="24"/>
          <w:szCs w:val="20"/>
          <w:u w:val="none"/>
          <w:lang w:val="ru-RU" w:eastAsia="ru-RU" w:bidi="ar-SA"/>
        </w:rPr>
        <w:t>Данные компьютеры соединить с портами коммутатора согласно таблицы, приведённой ниже:</w:t>
      </w:r>
      <w:r w:rsidR="00635A92">
        <w:rPr>
          <w:rFonts w:ascii="Times New Roman" w:hAnsi="Times New Roman"/>
          <w:b w:val="0"/>
          <w:smallCaps w:val="0"/>
          <w:noProof/>
          <w:spacing w:val="0"/>
          <w:sz w:val="24"/>
          <w:szCs w:val="20"/>
          <w:u w:val="none"/>
          <w:lang w:val="ru-RU" w:eastAsia="ru-RU" w:bidi="ar-SA"/>
        </w:rPr>
        <w:t xml:space="preserve"> </w:t>
      </w:r>
      <w:r w:rsidR="00635A92" w:rsidRPr="00635A92">
        <w:rPr>
          <w:rFonts w:ascii="Times New Roman" w:hAnsi="Times New Roman"/>
          <w:smallCaps w:val="0"/>
          <w:noProof/>
          <w:color w:val="C00000"/>
          <w:spacing w:val="0"/>
          <w:sz w:val="24"/>
          <w:szCs w:val="20"/>
          <w:u w:val="none"/>
          <w:lang w:val="ru-RU" w:eastAsia="ru-RU" w:bidi="ar-SA"/>
        </w:rPr>
        <w:t>(в отчёте создать аналогичную таблицу с конкретными данными согласно вариантам)</w:t>
      </w:r>
    </w:p>
    <w:p w14:paraId="13F91B1A" w14:textId="77777777" w:rsidR="00B42DA2" w:rsidRDefault="00B42DA2" w:rsidP="00B42DA2"/>
    <w:p w14:paraId="569180B9" w14:textId="6F34AF07" w:rsidR="006A457D" w:rsidRDefault="006A457D" w:rsidP="006A457D">
      <w:pPr>
        <w:pStyle w:val="a8"/>
        <w:keepNext/>
        <w:spacing w:before="120" w:after="120"/>
        <w:ind w:firstLine="1276"/>
        <w:contextualSpacing w:val="0"/>
      </w:pPr>
      <w:r>
        <w:t>Таблица № 7.</w:t>
      </w:r>
      <w:r>
        <w:fldChar w:fldCharType="begin"/>
      </w:r>
      <w:r>
        <w:instrText xml:space="preserve"> SEQ Таблица_№_10. \* ARABIC </w:instrText>
      </w:r>
      <w:r>
        <w:fldChar w:fldCharType="separate"/>
      </w:r>
      <w:r w:rsidR="006E307F">
        <w:rPr>
          <w:noProof/>
        </w:rPr>
        <w:t>1</w:t>
      </w:r>
      <w:r>
        <w:rPr>
          <w:noProof/>
        </w:rPr>
        <w:fldChar w:fldCharType="end"/>
      </w:r>
      <w:r w:rsidRPr="00600747">
        <w:rPr>
          <w:b w:val="0"/>
          <w:bCs w:val="0"/>
          <w:caps w:val="0"/>
          <w:sz w:val="24"/>
          <w:szCs w:val="20"/>
        </w:rPr>
        <w:t xml:space="preserve"> </w:t>
      </w:r>
      <w:r w:rsidRPr="00600747">
        <w:t>Первоначальная конфигугация сети LAN.</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2"/>
        <w:gridCol w:w="1107"/>
        <w:gridCol w:w="1701"/>
        <w:gridCol w:w="1985"/>
        <w:gridCol w:w="1843"/>
      </w:tblGrid>
      <w:tr w:rsidR="00B42DA2" w14:paraId="75E6617D" w14:textId="77777777" w:rsidTr="006A457D">
        <w:tc>
          <w:tcPr>
            <w:tcW w:w="702" w:type="dxa"/>
          </w:tcPr>
          <w:p w14:paraId="27040F9A" w14:textId="77777777" w:rsidR="00B42DA2" w:rsidRDefault="00B42DA2" w:rsidP="00B42DA2">
            <w:pPr>
              <w:ind w:firstLine="0"/>
            </w:pPr>
            <w:r>
              <w:t>№</w:t>
            </w:r>
            <w:proofErr w:type="spellStart"/>
            <w:r>
              <w:t>пп</w:t>
            </w:r>
            <w:proofErr w:type="spellEnd"/>
          </w:p>
        </w:tc>
        <w:tc>
          <w:tcPr>
            <w:tcW w:w="1107" w:type="dxa"/>
          </w:tcPr>
          <w:p w14:paraId="61D74AFA" w14:textId="77777777" w:rsidR="00B42DA2" w:rsidRDefault="00B42DA2" w:rsidP="00B42DA2">
            <w:pPr>
              <w:ind w:firstLine="0"/>
            </w:pPr>
            <w:r>
              <w:t>Отдел</w:t>
            </w:r>
          </w:p>
        </w:tc>
        <w:tc>
          <w:tcPr>
            <w:tcW w:w="1701" w:type="dxa"/>
          </w:tcPr>
          <w:p w14:paraId="1B645654" w14:textId="77777777" w:rsidR="00B42DA2" w:rsidRDefault="00B42DA2" w:rsidP="00B42DA2">
            <w:pPr>
              <w:ind w:firstLine="0"/>
            </w:pPr>
            <w:r>
              <w:t>Компьютер</w:t>
            </w:r>
          </w:p>
        </w:tc>
        <w:tc>
          <w:tcPr>
            <w:tcW w:w="1985" w:type="dxa"/>
          </w:tcPr>
          <w:p w14:paraId="73509181" w14:textId="77777777" w:rsidR="00B42DA2" w:rsidRPr="00A6309E" w:rsidRDefault="00B42DA2" w:rsidP="00B42DA2">
            <w:pPr>
              <w:ind w:firstLine="0"/>
            </w:pPr>
            <w:r w:rsidRPr="00425349">
              <w:rPr>
                <w:lang w:val="en-US"/>
              </w:rPr>
              <w:t>IP-</w:t>
            </w:r>
            <w:proofErr w:type="spellStart"/>
            <w:r w:rsidRPr="00425349">
              <w:rPr>
                <w:lang w:val="en-US"/>
              </w:rPr>
              <w:t>адрес</w:t>
            </w:r>
            <w:proofErr w:type="spellEnd"/>
          </w:p>
        </w:tc>
        <w:tc>
          <w:tcPr>
            <w:tcW w:w="1843" w:type="dxa"/>
          </w:tcPr>
          <w:p w14:paraId="74EAFC85" w14:textId="77777777" w:rsidR="00B42DA2" w:rsidRDefault="00B42DA2" w:rsidP="00B42DA2">
            <w:pPr>
              <w:ind w:firstLine="0"/>
              <w:jc w:val="center"/>
            </w:pPr>
            <w:r>
              <w:t>№ порта коммутатора</w:t>
            </w:r>
          </w:p>
        </w:tc>
      </w:tr>
      <w:tr w:rsidR="00B42DA2" w14:paraId="4FEE7612" w14:textId="77777777" w:rsidTr="006A457D">
        <w:tc>
          <w:tcPr>
            <w:tcW w:w="702" w:type="dxa"/>
          </w:tcPr>
          <w:p w14:paraId="2236FD43" w14:textId="77777777" w:rsidR="00B42DA2" w:rsidRPr="00425349" w:rsidRDefault="00B42DA2" w:rsidP="00B42DA2">
            <w:pPr>
              <w:ind w:firstLine="0"/>
              <w:rPr>
                <w:lang w:val="en-US"/>
              </w:rPr>
            </w:pPr>
            <w:r w:rsidRPr="00425349">
              <w:rPr>
                <w:lang w:val="en-US"/>
              </w:rPr>
              <w:t>1</w:t>
            </w:r>
          </w:p>
        </w:tc>
        <w:tc>
          <w:tcPr>
            <w:tcW w:w="1107" w:type="dxa"/>
            <w:vMerge w:val="restart"/>
            <w:textDirection w:val="btLr"/>
          </w:tcPr>
          <w:p w14:paraId="329EA8C4" w14:textId="77777777" w:rsidR="00B42DA2" w:rsidRDefault="00B42DA2" w:rsidP="00B42DA2">
            <w:pPr>
              <w:ind w:left="113" w:right="113" w:firstLine="0"/>
            </w:pPr>
            <w:r>
              <w:t>Бухгалтерия (</w:t>
            </w:r>
            <w:proofErr w:type="spellStart"/>
            <w:r>
              <w:t>Buh</w:t>
            </w:r>
            <w:proofErr w:type="spellEnd"/>
            <w:r>
              <w:t>)</w:t>
            </w:r>
          </w:p>
        </w:tc>
        <w:tc>
          <w:tcPr>
            <w:tcW w:w="1701" w:type="dxa"/>
          </w:tcPr>
          <w:p w14:paraId="0BBD2E3D" w14:textId="77777777" w:rsidR="00B42DA2" w:rsidRPr="00425349" w:rsidRDefault="00B42DA2" w:rsidP="00B42DA2">
            <w:pPr>
              <w:rPr>
                <w:color w:val="000000"/>
                <w:szCs w:val="24"/>
              </w:rPr>
            </w:pPr>
            <w:r w:rsidRPr="00425349">
              <w:rPr>
                <w:color w:val="000000"/>
              </w:rPr>
              <w:t>ПК-0</w:t>
            </w:r>
          </w:p>
        </w:tc>
        <w:tc>
          <w:tcPr>
            <w:tcW w:w="1985" w:type="dxa"/>
          </w:tcPr>
          <w:p w14:paraId="73A39520" w14:textId="77777777" w:rsidR="00B42DA2" w:rsidRPr="00425349" w:rsidRDefault="00B42DA2" w:rsidP="00B42DA2">
            <w:pPr>
              <w:ind w:firstLine="176"/>
              <w:rPr>
                <w:color w:val="000000"/>
                <w:szCs w:val="24"/>
              </w:rPr>
            </w:pPr>
            <w:r w:rsidRPr="00425349">
              <w:rPr>
                <w:color w:val="000000"/>
              </w:rPr>
              <w:t>10.10.</w:t>
            </w:r>
            <w:r w:rsidR="006A457D">
              <w:rPr>
                <w:color w:val="000000"/>
              </w:rPr>
              <w:t>NN</w:t>
            </w:r>
            <w:r w:rsidRPr="00425349">
              <w:rPr>
                <w:color w:val="000000"/>
              </w:rPr>
              <w:t>.101</w:t>
            </w:r>
          </w:p>
        </w:tc>
        <w:tc>
          <w:tcPr>
            <w:tcW w:w="1843" w:type="dxa"/>
          </w:tcPr>
          <w:p w14:paraId="659CEAF4" w14:textId="77777777" w:rsidR="00B42DA2" w:rsidRPr="00425349" w:rsidRDefault="00B42DA2" w:rsidP="00B42DA2">
            <w:pPr>
              <w:rPr>
                <w:color w:val="000000"/>
                <w:szCs w:val="24"/>
              </w:rPr>
            </w:pPr>
            <w:proofErr w:type="spellStart"/>
            <w:r w:rsidRPr="00425349">
              <w:rPr>
                <w:color w:val="000000"/>
              </w:rPr>
              <w:t>Fa</w:t>
            </w:r>
            <w:proofErr w:type="spellEnd"/>
            <w:r w:rsidRPr="00425349">
              <w:rPr>
                <w:color w:val="000000"/>
              </w:rPr>
              <w:t xml:space="preserve"> 0/1</w:t>
            </w:r>
          </w:p>
        </w:tc>
      </w:tr>
      <w:tr w:rsidR="00B42DA2" w14:paraId="1C8983FA" w14:textId="77777777" w:rsidTr="006A457D">
        <w:tc>
          <w:tcPr>
            <w:tcW w:w="702" w:type="dxa"/>
          </w:tcPr>
          <w:p w14:paraId="0A346BCE" w14:textId="77777777" w:rsidR="00B42DA2" w:rsidRPr="00425349" w:rsidRDefault="00B42DA2" w:rsidP="00B42DA2">
            <w:pPr>
              <w:ind w:firstLine="0"/>
              <w:rPr>
                <w:lang w:val="en-US"/>
              </w:rPr>
            </w:pPr>
            <w:r w:rsidRPr="00425349">
              <w:rPr>
                <w:lang w:val="en-US"/>
              </w:rPr>
              <w:t>2</w:t>
            </w:r>
          </w:p>
        </w:tc>
        <w:tc>
          <w:tcPr>
            <w:tcW w:w="1107" w:type="dxa"/>
            <w:vMerge/>
          </w:tcPr>
          <w:p w14:paraId="18187A75" w14:textId="77777777" w:rsidR="00B42DA2" w:rsidRDefault="00B42DA2" w:rsidP="00B42DA2">
            <w:pPr>
              <w:ind w:firstLine="0"/>
            </w:pPr>
          </w:p>
        </w:tc>
        <w:tc>
          <w:tcPr>
            <w:tcW w:w="1701" w:type="dxa"/>
          </w:tcPr>
          <w:p w14:paraId="7E1E8BF4" w14:textId="77777777" w:rsidR="00B42DA2" w:rsidRPr="00425349" w:rsidRDefault="00B42DA2" w:rsidP="00B42DA2">
            <w:pPr>
              <w:rPr>
                <w:color w:val="000000"/>
                <w:szCs w:val="24"/>
              </w:rPr>
            </w:pPr>
            <w:r w:rsidRPr="00425349">
              <w:rPr>
                <w:color w:val="000000"/>
              </w:rPr>
              <w:t>ПК-1</w:t>
            </w:r>
          </w:p>
        </w:tc>
        <w:tc>
          <w:tcPr>
            <w:tcW w:w="1985" w:type="dxa"/>
          </w:tcPr>
          <w:p w14:paraId="74EC0B58" w14:textId="77777777" w:rsidR="00B42DA2" w:rsidRPr="00425349" w:rsidRDefault="00B42DA2" w:rsidP="00B42DA2">
            <w:pPr>
              <w:ind w:firstLine="176"/>
              <w:rPr>
                <w:color w:val="000000"/>
                <w:szCs w:val="24"/>
              </w:rPr>
            </w:pPr>
            <w:r w:rsidRPr="00425349">
              <w:rPr>
                <w:color w:val="000000"/>
              </w:rPr>
              <w:t>10.10.</w:t>
            </w:r>
            <w:r w:rsidR="006A457D">
              <w:rPr>
                <w:color w:val="000000"/>
              </w:rPr>
              <w:t>NN</w:t>
            </w:r>
            <w:r w:rsidRPr="00425349">
              <w:rPr>
                <w:color w:val="000000"/>
              </w:rPr>
              <w:t>.102</w:t>
            </w:r>
          </w:p>
        </w:tc>
        <w:tc>
          <w:tcPr>
            <w:tcW w:w="1843" w:type="dxa"/>
          </w:tcPr>
          <w:p w14:paraId="1E7C2AFA" w14:textId="77777777" w:rsidR="00B42DA2" w:rsidRPr="00425349" w:rsidRDefault="00B42DA2" w:rsidP="00B42DA2">
            <w:pPr>
              <w:rPr>
                <w:color w:val="000000"/>
                <w:szCs w:val="24"/>
              </w:rPr>
            </w:pPr>
            <w:proofErr w:type="spellStart"/>
            <w:r w:rsidRPr="00425349">
              <w:rPr>
                <w:color w:val="000000"/>
              </w:rPr>
              <w:t>Fa</w:t>
            </w:r>
            <w:proofErr w:type="spellEnd"/>
            <w:r w:rsidRPr="00425349">
              <w:rPr>
                <w:color w:val="000000"/>
              </w:rPr>
              <w:t xml:space="preserve"> 0/2</w:t>
            </w:r>
          </w:p>
        </w:tc>
      </w:tr>
      <w:tr w:rsidR="00B42DA2" w14:paraId="5E558C79" w14:textId="77777777" w:rsidTr="006A457D">
        <w:tc>
          <w:tcPr>
            <w:tcW w:w="702" w:type="dxa"/>
          </w:tcPr>
          <w:p w14:paraId="6298C86A" w14:textId="77777777" w:rsidR="00B42DA2" w:rsidRPr="00425349" w:rsidRDefault="00B42DA2" w:rsidP="00B42DA2">
            <w:pPr>
              <w:ind w:firstLine="0"/>
              <w:rPr>
                <w:lang w:val="en-US"/>
              </w:rPr>
            </w:pPr>
            <w:r w:rsidRPr="00425349">
              <w:rPr>
                <w:lang w:val="en-US"/>
              </w:rPr>
              <w:t>3</w:t>
            </w:r>
          </w:p>
        </w:tc>
        <w:tc>
          <w:tcPr>
            <w:tcW w:w="1107" w:type="dxa"/>
            <w:vMerge/>
          </w:tcPr>
          <w:p w14:paraId="1A4D65FF" w14:textId="77777777" w:rsidR="00B42DA2" w:rsidRDefault="00B42DA2" w:rsidP="00B42DA2">
            <w:pPr>
              <w:ind w:firstLine="0"/>
            </w:pPr>
          </w:p>
        </w:tc>
        <w:tc>
          <w:tcPr>
            <w:tcW w:w="1701" w:type="dxa"/>
          </w:tcPr>
          <w:p w14:paraId="264EB929" w14:textId="77777777" w:rsidR="00B42DA2" w:rsidRPr="00425349" w:rsidRDefault="00B42DA2" w:rsidP="00B42DA2">
            <w:pPr>
              <w:rPr>
                <w:color w:val="000000"/>
                <w:szCs w:val="24"/>
              </w:rPr>
            </w:pPr>
            <w:r w:rsidRPr="00425349">
              <w:rPr>
                <w:color w:val="000000"/>
              </w:rPr>
              <w:t>ПК-2</w:t>
            </w:r>
          </w:p>
        </w:tc>
        <w:tc>
          <w:tcPr>
            <w:tcW w:w="1985" w:type="dxa"/>
          </w:tcPr>
          <w:p w14:paraId="35222559" w14:textId="77777777" w:rsidR="00B42DA2" w:rsidRPr="00425349" w:rsidRDefault="00B42DA2" w:rsidP="00B42DA2">
            <w:pPr>
              <w:ind w:firstLine="176"/>
              <w:rPr>
                <w:color w:val="000000"/>
                <w:szCs w:val="24"/>
              </w:rPr>
            </w:pPr>
            <w:r w:rsidRPr="00425349">
              <w:rPr>
                <w:color w:val="000000"/>
              </w:rPr>
              <w:t>10.10.</w:t>
            </w:r>
            <w:r w:rsidR="006A457D">
              <w:rPr>
                <w:color w:val="000000"/>
              </w:rPr>
              <w:t>NN</w:t>
            </w:r>
            <w:r w:rsidRPr="00425349">
              <w:rPr>
                <w:color w:val="000000"/>
              </w:rPr>
              <w:t>.103</w:t>
            </w:r>
          </w:p>
        </w:tc>
        <w:tc>
          <w:tcPr>
            <w:tcW w:w="1843" w:type="dxa"/>
          </w:tcPr>
          <w:p w14:paraId="79FF9DCC" w14:textId="77777777" w:rsidR="00B42DA2" w:rsidRPr="00425349" w:rsidRDefault="00B42DA2" w:rsidP="00B42DA2">
            <w:pPr>
              <w:rPr>
                <w:color w:val="000000"/>
                <w:szCs w:val="24"/>
              </w:rPr>
            </w:pPr>
            <w:proofErr w:type="spellStart"/>
            <w:r w:rsidRPr="00425349">
              <w:rPr>
                <w:color w:val="000000"/>
              </w:rPr>
              <w:t>Fa</w:t>
            </w:r>
            <w:proofErr w:type="spellEnd"/>
            <w:r w:rsidRPr="00425349">
              <w:rPr>
                <w:color w:val="000000"/>
              </w:rPr>
              <w:t xml:space="preserve"> 0/3</w:t>
            </w:r>
          </w:p>
        </w:tc>
      </w:tr>
      <w:tr w:rsidR="00B42DA2" w14:paraId="7749D761" w14:textId="77777777" w:rsidTr="006A457D">
        <w:tc>
          <w:tcPr>
            <w:tcW w:w="702" w:type="dxa"/>
          </w:tcPr>
          <w:p w14:paraId="12FAF76B" w14:textId="77777777" w:rsidR="00B42DA2" w:rsidRPr="00425349" w:rsidRDefault="00B42DA2" w:rsidP="00B42DA2">
            <w:pPr>
              <w:ind w:firstLine="0"/>
              <w:rPr>
                <w:lang w:val="en-US"/>
              </w:rPr>
            </w:pPr>
            <w:r w:rsidRPr="00425349">
              <w:rPr>
                <w:lang w:val="en-US"/>
              </w:rPr>
              <w:t>4</w:t>
            </w:r>
          </w:p>
        </w:tc>
        <w:tc>
          <w:tcPr>
            <w:tcW w:w="1107" w:type="dxa"/>
            <w:vMerge w:val="restart"/>
            <w:textDirection w:val="btLr"/>
          </w:tcPr>
          <w:p w14:paraId="40F28835" w14:textId="77777777" w:rsidR="00B42DA2" w:rsidRPr="00B341DC" w:rsidRDefault="00B42DA2" w:rsidP="00B42DA2">
            <w:pPr>
              <w:ind w:left="113" w:right="113" w:firstLine="0"/>
            </w:pPr>
            <w:proofErr w:type="spellStart"/>
            <w:r w:rsidRPr="00425349">
              <w:rPr>
                <w:lang w:val="en-US"/>
              </w:rPr>
              <w:t>Отдел</w:t>
            </w:r>
            <w:proofErr w:type="spellEnd"/>
            <w:r w:rsidRPr="00425349">
              <w:rPr>
                <w:lang w:val="en-US"/>
              </w:rPr>
              <w:t xml:space="preserve"> </w:t>
            </w:r>
            <w:proofErr w:type="spellStart"/>
            <w:r w:rsidRPr="00425349">
              <w:rPr>
                <w:lang w:val="en-US"/>
              </w:rPr>
              <w:t>продаж</w:t>
            </w:r>
            <w:proofErr w:type="spellEnd"/>
            <w:r w:rsidRPr="00425349">
              <w:rPr>
                <w:lang w:val="en-US"/>
              </w:rPr>
              <w:t xml:space="preserve"> (Sales)</w:t>
            </w:r>
          </w:p>
        </w:tc>
        <w:tc>
          <w:tcPr>
            <w:tcW w:w="1701" w:type="dxa"/>
          </w:tcPr>
          <w:p w14:paraId="336025E8" w14:textId="77777777" w:rsidR="00B42DA2" w:rsidRPr="00425349" w:rsidRDefault="00B42DA2" w:rsidP="00B42DA2">
            <w:pPr>
              <w:rPr>
                <w:color w:val="000000"/>
                <w:szCs w:val="24"/>
              </w:rPr>
            </w:pPr>
            <w:r w:rsidRPr="00425349">
              <w:rPr>
                <w:color w:val="000000"/>
              </w:rPr>
              <w:t>ПК-3</w:t>
            </w:r>
          </w:p>
        </w:tc>
        <w:tc>
          <w:tcPr>
            <w:tcW w:w="1985" w:type="dxa"/>
          </w:tcPr>
          <w:p w14:paraId="0A9B0828" w14:textId="77777777" w:rsidR="00B42DA2" w:rsidRPr="00425349" w:rsidRDefault="00B42DA2" w:rsidP="00B42DA2">
            <w:pPr>
              <w:ind w:firstLine="176"/>
              <w:rPr>
                <w:color w:val="000000"/>
                <w:szCs w:val="24"/>
              </w:rPr>
            </w:pPr>
            <w:r w:rsidRPr="00425349">
              <w:rPr>
                <w:color w:val="000000"/>
              </w:rPr>
              <w:t>10.10.</w:t>
            </w:r>
            <w:r w:rsidR="006A457D">
              <w:rPr>
                <w:color w:val="000000"/>
              </w:rPr>
              <w:t>NN</w:t>
            </w:r>
            <w:r w:rsidRPr="00425349">
              <w:rPr>
                <w:color w:val="000000"/>
              </w:rPr>
              <w:t>.104</w:t>
            </w:r>
          </w:p>
        </w:tc>
        <w:tc>
          <w:tcPr>
            <w:tcW w:w="1843" w:type="dxa"/>
          </w:tcPr>
          <w:p w14:paraId="789495F5" w14:textId="77777777" w:rsidR="00B42DA2" w:rsidRPr="00425349" w:rsidRDefault="00B42DA2" w:rsidP="00B42DA2">
            <w:pPr>
              <w:rPr>
                <w:color w:val="000000"/>
                <w:szCs w:val="24"/>
              </w:rPr>
            </w:pPr>
            <w:proofErr w:type="spellStart"/>
            <w:r w:rsidRPr="00425349">
              <w:rPr>
                <w:color w:val="000000"/>
              </w:rPr>
              <w:t>Fa</w:t>
            </w:r>
            <w:proofErr w:type="spellEnd"/>
            <w:r w:rsidRPr="00425349">
              <w:rPr>
                <w:color w:val="000000"/>
              </w:rPr>
              <w:t xml:space="preserve"> 0/4</w:t>
            </w:r>
          </w:p>
        </w:tc>
      </w:tr>
      <w:tr w:rsidR="00B42DA2" w14:paraId="1DF9CB18" w14:textId="77777777" w:rsidTr="006A457D">
        <w:tc>
          <w:tcPr>
            <w:tcW w:w="702" w:type="dxa"/>
          </w:tcPr>
          <w:p w14:paraId="66D89C59" w14:textId="77777777" w:rsidR="00B42DA2" w:rsidRPr="00425349" w:rsidRDefault="00B42DA2" w:rsidP="00B42DA2">
            <w:pPr>
              <w:ind w:firstLine="0"/>
              <w:rPr>
                <w:lang w:val="en-US"/>
              </w:rPr>
            </w:pPr>
            <w:r w:rsidRPr="00425349">
              <w:rPr>
                <w:lang w:val="en-US"/>
              </w:rPr>
              <w:t>5</w:t>
            </w:r>
          </w:p>
        </w:tc>
        <w:tc>
          <w:tcPr>
            <w:tcW w:w="1107" w:type="dxa"/>
            <w:vMerge/>
          </w:tcPr>
          <w:p w14:paraId="1EF2E2C4" w14:textId="77777777" w:rsidR="00B42DA2" w:rsidRDefault="00B42DA2" w:rsidP="00B42DA2">
            <w:pPr>
              <w:ind w:firstLine="0"/>
            </w:pPr>
          </w:p>
        </w:tc>
        <w:tc>
          <w:tcPr>
            <w:tcW w:w="1701" w:type="dxa"/>
          </w:tcPr>
          <w:p w14:paraId="66F24A46" w14:textId="77777777" w:rsidR="00B42DA2" w:rsidRPr="00425349" w:rsidRDefault="00B42DA2" w:rsidP="00B42DA2">
            <w:pPr>
              <w:rPr>
                <w:color w:val="000000"/>
                <w:szCs w:val="24"/>
              </w:rPr>
            </w:pPr>
            <w:r w:rsidRPr="00425349">
              <w:rPr>
                <w:color w:val="000000"/>
              </w:rPr>
              <w:t>ПК-4</w:t>
            </w:r>
          </w:p>
        </w:tc>
        <w:tc>
          <w:tcPr>
            <w:tcW w:w="1985" w:type="dxa"/>
          </w:tcPr>
          <w:p w14:paraId="78184DCC" w14:textId="77777777" w:rsidR="00B42DA2" w:rsidRPr="00425349" w:rsidRDefault="00B42DA2" w:rsidP="00B42DA2">
            <w:pPr>
              <w:ind w:firstLine="176"/>
              <w:rPr>
                <w:color w:val="000000"/>
                <w:szCs w:val="24"/>
              </w:rPr>
            </w:pPr>
            <w:r w:rsidRPr="00425349">
              <w:rPr>
                <w:color w:val="000000"/>
              </w:rPr>
              <w:t>10.10.</w:t>
            </w:r>
            <w:r w:rsidR="006A457D">
              <w:rPr>
                <w:color w:val="000000"/>
              </w:rPr>
              <w:t>NN</w:t>
            </w:r>
            <w:r w:rsidRPr="00425349">
              <w:rPr>
                <w:color w:val="000000"/>
              </w:rPr>
              <w:t>.105</w:t>
            </w:r>
          </w:p>
        </w:tc>
        <w:tc>
          <w:tcPr>
            <w:tcW w:w="1843" w:type="dxa"/>
          </w:tcPr>
          <w:p w14:paraId="576D7A4D" w14:textId="77777777" w:rsidR="00B42DA2" w:rsidRPr="00425349" w:rsidRDefault="00B42DA2" w:rsidP="00B42DA2">
            <w:pPr>
              <w:rPr>
                <w:color w:val="000000"/>
                <w:szCs w:val="24"/>
              </w:rPr>
            </w:pPr>
            <w:proofErr w:type="spellStart"/>
            <w:r w:rsidRPr="00425349">
              <w:rPr>
                <w:color w:val="000000"/>
              </w:rPr>
              <w:t>Fa</w:t>
            </w:r>
            <w:proofErr w:type="spellEnd"/>
            <w:r w:rsidRPr="00425349">
              <w:rPr>
                <w:color w:val="000000"/>
              </w:rPr>
              <w:t xml:space="preserve"> 0/5</w:t>
            </w:r>
          </w:p>
        </w:tc>
      </w:tr>
      <w:tr w:rsidR="00B42DA2" w14:paraId="3D03F56D" w14:textId="77777777" w:rsidTr="006A457D">
        <w:tc>
          <w:tcPr>
            <w:tcW w:w="702" w:type="dxa"/>
          </w:tcPr>
          <w:p w14:paraId="12F11982" w14:textId="77777777" w:rsidR="00B42DA2" w:rsidRPr="00425349" w:rsidRDefault="00B42DA2" w:rsidP="00B42DA2">
            <w:pPr>
              <w:ind w:firstLine="0"/>
              <w:rPr>
                <w:lang w:val="en-US"/>
              </w:rPr>
            </w:pPr>
            <w:r w:rsidRPr="00425349">
              <w:rPr>
                <w:lang w:val="en-US"/>
              </w:rPr>
              <w:t>6</w:t>
            </w:r>
          </w:p>
        </w:tc>
        <w:tc>
          <w:tcPr>
            <w:tcW w:w="1107" w:type="dxa"/>
            <w:vMerge/>
          </w:tcPr>
          <w:p w14:paraId="466C5622" w14:textId="77777777" w:rsidR="00B42DA2" w:rsidRDefault="00B42DA2" w:rsidP="00B42DA2">
            <w:pPr>
              <w:ind w:firstLine="0"/>
            </w:pPr>
          </w:p>
        </w:tc>
        <w:tc>
          <w:tcPr>
            <w:tcW w:w="1701" w:type="dxa"/>
          </w:tcPr>
          <w:p w14:paraId="45314240" w14:textId="77777777" w:rsidR="00B42DA2" w:rsidRPr="00425349" w:rsidRDefault="00B42DA2" w:rsidP="00B42DA2">
            <w:pPr>
              <w:rPr>
                <w:color w:val="000000"/>
                <w:szCs w:val="24"/>
              </w:rPr>
            </w:pPr>
            <w:r w:rsidRPr="00425349">
              <w:rPr>
                <w:color w:val="000000"/>
              </w:rPr>
              <w:t>ПК-5</w:t>
            </w:r>
          </w:p>
        </w:tc>
        <w:tc>
          <w:tcPr>
            <w:tcW w:w="1985" w:type="dxa"/>
          </w:tcPr>
          <w:p w14:paraId="0DC75A4F" w14:textId="77777777" w:rsidR="00B42DA2" w:rsidRPr="00425349" w:rsidRDefault="00B42DA2" w:rsidP="00B42DA2">
            <w:pPr>
              <w:ind w:firstLine="176"/>
              <w:rPr>
                <w:color w:val="000000"/>
                <w:szCs w:val="24"/>
              </w:rPr>
            </w:pPr>
            <w:r w:rsidRPr="00425349">
              <w:rPr>
                <w:color w:val="000000"/>
              </w:rPr>
              <w:t>10.10.</w:t>
            </w:r>
            <w:r w:rsidR="006A457D">
              <w:rPr>
                <w:color w:val="000000"/>
              </w:rPr>
              <w:t>NN</w:t>
            </w:r>
            <w:r w:rsidRPr="00425349">
              <w:rPr>
                <w:color w:val="000000"/>
              </w:rPr>
              <w:t>.106</w:t>
            </w:r>
          </w:p>
        </w:tc>
        <w:tc>
          <w:tcPr>
            <w:tcW w:w="1843" w:type="dxa"/>
          </w:tcPr>
          <w:p w14:paraId="33E03FFF" w14:textId="77777777" w:rsidR="00B42DA2" w:rsidRPr="00425349" w:rsidRDefault="00B42DA2" w:rsidP="00B42DA2">
            <w:pPr>
              <w:rPr>
                <w:color w:val="000000"/>
                <w:szCs w:val="24"/>
              </w:rPr>
            </w:pPr>
            <w:proofErr w:type="spellStart"/>
            <w:r w:rsidRPr="00425349">
              <w:rPr>
                <w:color w:val="000000"/>
              </w:rPr>
              <w:t>Fa</w:t>
            </w:r>
            <w:proofErr w:type="spellEnd"/>
            <w:r w:rsidRPr="00425349">
              <w:rPr>
                <w:color w:val="000000"/>
              </w:rPr>
              <w:t xml:space="preserve"> 0/6</w:t>
            </w:r>
          </w:p>
        </w:tc>
      </w:tr>
      <w:tr w:rsidR="00B42DA2" w14:paraId="0D86732E" w14:textId="77777777" w:rsidTr="006A457D">
        <w:tc>
          <w:tcPr>
            <w:tcW w:w="702" w:type="dxa"/>
          </w:tcPr>
          <w:p w14:paraId="5BEB1DA1" w14:textId="77777777" w:rsidR="00B42DA2" w:rsidRPr="00425349" w:rsidRDefault="00B42DA2" w:rsidP="00B42DA2">
            <w:pPr>
              <w:ind w:firstLine="0"/>
              <w:rPr>
                <w:lang w:val="en-US"/>
              </w:rPr>
            </w:pPr>
            <w:r w:rsidRPr="00425349">
              <w:rPr>
                <w:lang w:val="en-US"/>
              </w:rPr>
              <w:t>7</w:t>
            </w:r>
          </w:p>
        </w:tc>
        <w:tc>
          <w:tcPr>
            <w:tcW w:w="1107" w:type="dxa"/>
            <w:vMerge w:val="restart"/>
            <w:textDirection w:val="btLr"/>
          </w:tcPr>
          <w:p w14:paraId="65DC8AD1" w14:textId="77777777" w:rsidR="00B42DA2" w:rsidRPr="00B341DC" w:rsidRDefault="00B42DA2" w:rsidP="00B42DA2">
            <w:pPr>
              <w:ind w:left="113" w:right="113" w:firstLine="0"/>
            </w:pPr>
            <w:proofErr w:type="spellStart"/>
            <w:r w:rsidRPr="00425349">
              <w:rPr>
                <w:lang w:val="en-US"/>
              </w:rPr>
              <w:t>Отдел</w:t>
            </w:r>
            <w:proofErr w:type="spellEnd"/>
            <w:r w:rsidRPr="00425349">
              <w:rPr>
                <w:lang w:val="en-US"/>
              </w:rPr>
              <w:t xml:space="preserve"> </w:t>
            </w:r>
            <w:proofErr w:type="spellStart"/>
            <w:r w:rsidRPr="00425349">
              <w:rPr>
                <w:lang w:val="en-US"/>
              </w:rPr>
              <w:t>маркетинга</w:t>
            </w:r>
            <w:proofErr w:type="spellEnd"/>
            <w:r w:rsidRPr="00425349">
              <w:rPr>
                <w:lang w:val="en-US"/>
              </w:rPr>
              <w:t xml:space="preserve"> (Market)</w:t>
            </w:r>
          </w:p>
        </w:tc>
        <w:tc>
          <w:tcPr>
            <w:tcW w:w="1701" w:type="dxa"/>
          </w:tcPr>
          <w:p w14:paraId="58C67241" w14:textId="77777777" w:rsidR="00B42DA2" w:rsidRPr="00425349" w:rsidRDefault="00B42DA2" w:rsidP="00B42DA2">
            <w:pPr>
              <w:rPr>
                <w:color w:val="000000"/>
                <w:szCs w:val="24"/>
              </w:rPr>
            </w:pPr>
            <w:r w:rsidRPr="00425349">
              <w:rPr>
                <w:color w:val="000000"/>
              </w:rPr>
              <w:t>ПК-6</w:t>
            </w:r>
          </w:p>
        </w:tc>
        <w:tc>
          <w:tcPr>
            <w:tcW w:w="1985" w:type="dxa"/>
          </w:tcPr>
          <w:p w14:paraId="501A0AE5" w14:textId="77777777" w:rsidR="00B42DA2" w:rsidRPr="00425349" w:rsidRDefault="00B42DA2" w:rsidP="00B42DA2">
            <w:pPr>
              <w:ind w:firstLine="176"/>
              <w:rPr>
                <w:color w:val="000000"/>
                <w:szCs w:val="24"/>
              </w:rPr>
            </w:pPr>
            <w:r w:rsidRPr="00425349">
              <w:rPr>
                <w:color w:val="000000"/>
              </w:rPr>
              <w:t>10.10.</w:t>
            </w:r>
            <w:r w:rsidR="006A457D">
              <w:rPr>
                <w:color w:val="000000"/>
              </w:rPr>
              <w:t>NN</w:t>
            </w:r>
            <w:r w:rsidRPr="00425349">
              <w:rPr>
                <w:color w:val="000000"/>
              </w:rPr>
              <w:t>.107</w:t>
            </w:r>
          </w:p>
        </w:tc>
        <w:tc>
          <w:tcPr>
            <w:tcW w:w="1843" w:type="dxa"/>
          </w:tcPr>
          <w:p w14:paraId="1220C085" w14:textId="77777777" w:rsidR="00B42DA2" w:rsidRPr="00425349" w:rsidRDefault="00B42DA2" w:rsidP="00B42DA2">
            <w:pPr>
              <w:rPr>
                <w:color w:val="000000"/>
                <w:szCs w:val="24"/>
              </w:rPr>
            </w:pPr>
            <w:proofErr w:type="spellStart"/>
            <w:r w:rsidRPr="00425349">
              <w:rPr>
                <w:color w:val="000000"/>
              </w:rPr>
              <w:t>Fa</w:t>
            </w:r>
            <w:proofErr w:type="spellEnd"/>
            <w:r w:rsidRPr="00425349">
              <w:rPr>
                <w:color w:val="000000"/>
              </w:rPr>
              <w:t xml:space="preserve"> 0/7</w:t>
            </w:r>
          </w:p>
        </w:tc>
      </w:tr>
      <w:tr w:rsidR="00B42DA2" w14:paraId="4DF8F91B" w14:textId="77777777" w:rsidTr="006A457D">
        <w:tc>
          <w:tcPr>
            <w:tcW w:w="702" w:type="dxa"/>
          </w:tcPr>
          <w:p w14:paraId="79FD5C69" w14:textId="77777777" w:rsidR="00B42DA2" w:rsidRPr="00425349" w:rsidRDefault="00B42DA2" w:rsidP="00B42DA2">
            <w:pPr>
              <w:ind w:firstLine="0"/>
              <w:rPr>
                <w:lang w:val="en-US"/>
              </w:rPr>
            </w:pPr>
            <w:r w:rsidRPr="00425349">
              <w:rPr>
                <w:lang w:val="en-US"/>
              </w:rPr>
              <w:t>8</w:t>
            </w:r>
          </w:p>
        </w:tc>
        <w:tc>
          <w:tcPr>
            <w:tcW w:w="1107" w:type="dxa"/>
            <w:vMerge/>
          </w:tcPr>
          <w:p w14:paraId="07CF2AE6" w14:textId="77777777" w:rsidR="00B42DA2" w:rsidRDefault="00B42DA2" w:rsidP="00B42DA2">
            <w:pPr>
              <w:ind w:firstLine="0"/>
            </w:pPr>
          </w:p>
        </w:tc>
        <w:tc>
          <w:tcPr>
            <w:tcW w:w="1701" w:type="dxa"/>
          </w:tcPr>
          <w:p w14:paraId="31AD6BAF" w14:textId="77777777" w:rsidR="00B42DA2" w:rsidRPr="00425349" w:rsidRDefault="00B42DA2" w:rsidP="00B42DA2">
            <w:pPr>
              <w:rPr>
                <w:color w:val="000000"/>
                <w:szCs w:val="24"/>
              </w:rPr>
            </w:pPr>
            <w:r w:rsidRPr="00425349">
              <w:rPr>
                <w:color w:val="000000"/>
              </w:rPr>
              <w:t>ПК-7</w:t>
            </w:r>
          </w:p>
        </w:tc>
        <w:tc>
          <w:tcPr>
            <w:tcW w:w="1985" w:type="dxa"/>
          </w:tcPr>
          <w:p w14:paraId="6508DFE7" w14:textId="77777777" w:rsidR="00B42DA2" w:rsidRPr="00425349" w:rsidRDefault="00B42DA2" w:rsidP="00B42DA2">
            <w:pPr>
              <w:ind w:firstLine="176"/>
              <w:rPr>
                <w:color w:val="000000"/>
                <w:szCs w:val="24"/>
              </w:rPr>
            </w:pPr>
            <w:r w:rsidRPr="00425349">
              <w:rPr>
                <w:color w:val="000000"/>
              </w:rPr>
              <w:t>10.10.</w:t>
            </w:r>
            <w:r w:rsidR="006A457D">
              <w:rPr>
                <w:color w:val="000000"/>
              </w:rPr>
              <w:t>NN</w:t>
            </w:r>
            <w:r w:rsidRPr="00425349">
              <w:rPr>
                <w:color w:val="000000"/>
              </w:rPr>
              <w:t>.108</w:t>
            </w:r>
          </w:p>
        </w:tc>
        <w:tc>
          <w:tcPr>
            <w:tcW w:w="1843" w:type="dxa"/>
          </w:tcPr>
          <w:p w14:paraId="20829E20" w14:textId="77777777" w:rsidR="00B42DA2" w:rsidRPr="00425349" w:rsidRDefault="00B42DA2" w:rsidP="00B42DA2">
            <w:pPr>
              <w:rPr>
                <w:color w:val="000000"/>
                <w:szCs w:val="24"/>
              </w:rPr>
            </w:pPr>
            <w:proofErr w:type="spellStart"/>
            <w:r w:rsidRPr="00425349">
              <w:rPr>
                <w:color w:val="000000"/>
              </w:rPr>
              <w:t>Fa</w:t>
            </w:r>
            <w:proofErr w:type="spellEnd"/>
            <w:r w:rsidRPr="00425349">
              <w:rPr>
                <w:color w:val="000000"/>
              </w:rPr>
              <w:t xml:space="preserve"> 0/8</w:t>
            </w:r>
          </w:p>
        </w:tc>
      </w:tr>
      <w:tr w:rsidR="00B42DA2" w14:paraId="206CF11A" w14:textId="77777777" w:rsidTr="006A457D">
        <w:tc>
          <w:tcPr>
            <w:tcW w:w="702" w:type="dxa"/>
          </w:tcPr>
          <w:p w14:paraId="63796596" w14:textId="77777777" w:rsidR="00B42DA2" w:rsidRPr="00425349" w:rsidRDefault="00B42DA2" w:rsidP="00B42DA2">
            <w:pPr>
              <w:ind w:firstLine="0"/>
              <w:rPr>
                <w:lang w:val="en-US"/>
              </w:rPr>
            </w:pPr>
            <w:r w:rsidRPr="00425349">
              <w:rPr>
                <w:lang w:val="en-US"/>
              </w:rPr>
              <w:t>9</w:t>
            </w:r>
          </w:p>
        </w:tc>
        <w:tc>
          <w:tcPr>
            <w:tcW w:w="1107" w:type="dxa"/>
            <w:vMerge/>
          </w:tcPr>
          <w:p w14:paraId="433B1118" w14:textId="77777777" w:rsidR="00B42DA2" w:rsidRDefault="00B42DA2" w:rsidP="00B42DA2">
            <w:pPr>
              <w:ind w:firstLine="0"/>
            </w:pPr>
          </w:p>
        </w:tc>
        <w:tc>
          <w:tcPr>
            <w:tcW w:w="1701" w:type="dxa"/>
          </w:tcPr>
          <w:p w14:paraId="4C0BAB3F" w14:textId="77777777" w:rsidR="00B42DA2" w:rsidRPr="00425349" w:rsidRDefault="00B42DA2" w:rsidP="00B42DA2">
            <w:pPr>
              <w:rPr>
                <w:color w:val="000000"/>
                <w:szCs w:val="24"/>
              </w:rPr>
            </w:pPr>
            <w:r w:rsidRPr="00425349">
              <w:rPr>
                <w:color w:val="000000"/>
              </w:rPr>
              <w:t>ПК-8</w:t>
            </w:r>
          </w:p>
        </w:tc>
        <w:tc>
          <w:tcPr>
            <w:tcW w:w="1985" w:type="dxa"/>
          </w:tcPr>
          <w:p w14:paraId="76B56E71" w14:textId="77777777" w:rsidR="00B42DA2" w:rsidRPr="00425349" w:rsidRDefault="00B42DA2" w:rsidP="00B42DA2">
            <w:pPr>
              <w:ind w:firstLine="176"/>
              <w:rPr>
                <w:color w:val="000000"/>
                <w:szCs w:val="24"/>
              </w:rPr>
            </w:pPr>
            <w:r w:rsidRPr="00425349">
              <w:rPr>
                <w:color w:val="000000"/>
              </w:rPr>
              <w:t>10.10.</w:t>
            </w:r>
            <w:r w:rsidR="006A457D">
              <w:rPr>
                <w:color w:val="000000"/>
              </w:rPr>
              <w:t>NN</w:t>
            </w:r>
            <w:r w:rsidRPr="00425349">
              <w:rPr>
                <w:color w:val="000000"/>
              </w:rPr>
              <w:t>.109</w:t>
            </w:r>
          </w:p>
        </w:tc>
        <w:tc>
          <w:tcPr>
            <w:tcW w:w="1843" w:type="dxa"/>
          </w:tcPr>
          <w:p w14:paraId="295AEE19" w14:textId="77777777" w:rsidR="00B42DA2" w:rsidRPr="00425349" w:rsidRDefault="00B42DA2" w:rsidP="00B42DA2">
            <w:pPr>
              <w:rPr>
                <w:color w:val="000000"/>
                <w:szCs w:val="24"/>
              </w:rPr>
            </w:pPr>
            <w:proofErr w:type="spellStart"/>
            <w:r w:rsidRPr="00425349">
              <w:rPr>
                <w:color w:val="000000"/>
              </w:rPr>
              <w:t>Fa</w:t>
            </w:r>
            <w:proofErr w:type="spellEnd"/>
            <w:r w:rsidRPr="00425349">
              <w:rPr>
                <w:color w:val="000000"/>
              </w:rPr>
              <w:t xml:space="preserve"> 0/9</w:t>
            </w:r>
          </w:p>
        </w:tc>
      </w:tr>
      <w:tr w:rsidR="00B42DA2" w14:paraId="68F27FD1" w14:textId="77777777" w:rsidTr="006A457D">
        <w:tc>
          <w:tcPr>
            <w:tcW w:w="702" w:type="dxa"/>
          </w:tcPr>
          <w:p w14:paraId="0E6A38E2" w14:textId="77777777" w:rsidR="00B42DA2" w:rsidRPr="00425349" w:rsidRDefault="00B42DA2" w:rsidP="00B42DA2">
            <w:pPr>
              <w:ind w:firstLine="0"/>
              <w:rPr>
                <w:lang w:val="en-US"/>
              </w:rPr>
            </w:pPr>
            <w:r w:rsidRPr="00425349">
              <w:rPr>
                <w:lang w:val="en-US"/>
              </w:rPr>
              <w:t>10</w:t>
            </w:r>
          </w:p>
        </w:tc>
        <w:tc>
          <w:tcPr>
            <w:tcW w:w="1107" w:type="dxa"/>
            <w:vMerge/>
          </w:tcPr>
          <w:p w14:paraId="1C14DFB0" w14:textId="77777777" w:rsidR="00B42DA2" w:rsidRDefault="00B42DA2" w:rsidP="00B42DA2">
            <w:pPr>
              <w:ind w:firstLine="0"/>
            </w:pPr>
          </w:p>
        </w:tc>
        <w:tc>
          <w:tcPr>
            <w:tcW w:w="1701" w:type="dxa"/>
          </w:tcPr>
          <w:p w14:paraId="67D63582" w14:textId="77777777" w:rsidR="00B42DA2" w:rsidRPr="00425349" w:rsidRDefault="00B42DA2" w:rsidP="00B42DA2">
            <w:pPr>
              <w:rPr>
                <w:color w:val="000000"/>
                <w:szCs w:val="24"/>
              </w:rPr>
            </w:pPr>
            <w:proofErr w:type="spellStart"/>
            <w:r w:rsidRPr="00425349">
              <w:rPr>
                <w:color w:val="000000"/>
              </w:rPr>
              <w:t>Server</w:t>
            </w:r>
            <w:proofErr w:type="spellEnd"/>
          </w:p>
        </w:tc>
        <w:tc>
          <w:tcPr>
            <w:tcW w:w="1985" w:type="dxa"/>
          </w:tcPr>
          <w:p w14:paraId="1FCF9C83" w14:textId="77777777" w:rsidR="00B42DA2" w:rsidRPr="00425349" w:rsidRDefault="00B42DA2" w:rsidP="00B42DA2">
            <w:pPr>
              <w:ind w:firstLine="176"/>
              <w:rPr>
                <w:color w:val="000000"/>
                <w:szCs w:val="24"/>
              </w:rPr>
            </w:pPr>
            <w:r w:rsidRPr="00425349">
              <w:rPr>
                <w:color w:val="000000"/>
              </w:rPr>
              <w:t>10.10.</w:t>
            </w:r>
            <w:r w:rsidR="006A457D">
              <w:rPr>
                <w:color w:val="000000"/>
              </w:rPr>
              <w:t>NN</w:t>
            </w:r>
            <w:r w:rsidRPr="00425349">
              <w:rPr>
                <w:color w:val="000000"/>
              </w:rPr>
              <w:t>.110</w:t>
            </w:r>
          </w:p>
        </w:tc>
        <w:tc>
          <w:tcPr>
            <w:tcW w:w="1843" w:type="dxa"/>
          </w:tcPr>
          <w:p w14:paraId="7AB410B9" w14:textId="77777777" w:rsidR="00B42DA2" w:rsidRPr="00425349" w:rsidRDefault="00B42DA2" w:rsidP="00B42DA2">
            <w:pPr>
              <w:rPr>
                <w:color w:val="000000"/>
                <w:szCs w:val="24"/>
              </w:rPr>
            </w:pPr>
            <w:proofErr w:type="spellStart"/>
            <w:r w:rsidRPr="00425349">
              <w:rPr>
                <w:color w:val="000000"/>
              </w:rPr>
              <w:t>Fa</w:t>
            </w:r>
            <w:proofErr w:type="spellEnd"/>
            <w:r w:rsidRPr="00425349">
              <w:rPr>
                <w:color w:val="000000"/>
              </w:rPr>
              <w:t xml:space="preserve"> 0/10</w:t>
            </w:r>
          </w:p>
        </w:tc>
      </w:tr>
    </w:tbl>
    <w:p w14:paraId="3A1E6372" w14:textId="77777777" w:rsidR="00B42DA2" w:rsidRDefault="00B42DA2" w:rsidP="00B42DA2"/>
    <w:p w14:paraId="3AD9E32F" w14:textId="77777777" w:rsidR="00B42DA2" w:rsidRPr="00B42DA2" w:rsidRDefault="006A457D" w:rsidP="00B42DA2">
      <w:r>
        <w:t>(Название – имена компьютеров можно присваивать на английском)</w:t>
      </w:r>
    </w:p>
    <w:p w14:paraId="53ED4296" w14:textId="77777777" w:rsidR="00CF01C8" w:rsidRDefault="00893BF8" w:rsidP="00B42DA2">
      <w:pPr>
        <w:spacing w:before="120"/>
        <w:contextualSpacing w:val="0"/>
      </w:pPr>
      <w:r>
        <w:pict w14:anchorId="477F3DC6">
          <v:shape id="_x0000_s1032" type="#_x0000_t75" style="position:absolute;left:0;text-align:left;margin-left:47.7pt;margin-top:.6pt;width:371.45pt;height:216.45pt;z-index:251642368;mso-position-horizontal-relative:text;mso-position-vertical-relative:text">
            <v:imagedata r:id="rId9" o:title=""/>
            <w10:wrap type="topAndBottom"/>
          </v:shape>
        </w:pict>
      </w:r>
      <w:r w:rsidR="00B42DA2">
        <w:t>Рисунок</w:t>
      </w:r>
      <w:r w:rsidR="00FD5626">
        <w:t xml:space="preserve"> </w:t>
      </w:r>
      <w:r w:rsidR="00E500A6">
        <w:t>7</w:t>
      </w:r>
      <w:r w:rsidR="00DD29F2">
        <w:t>.</w:t>
      </w:r>
      <w:r w:rsidR="00FD5626">
        <w:t>2. Топология сети с одним коммутатором.</w:t>
      </w:r>
    </w:p>
    <w:p w14:paraId="50205D64" w14:textId="77777777" w:rsidR="00CF01C8" w:rsidRDefault="003447A9" w:rsidP="00A6309E">
      <w:r>
        <w:t>Маска на каждом из компьютеров должна соответствовать 255.255.255.0</w:t>
      </w:r>
    </w:p>
    <w:p w14:paraId="04ABAA8F" w14:textId="77777777" w:rsidR="003447A9" w:rsidRPr="0085130E" w:rsidRDefault="00B42DA2" w:rsidP="002356A3">
      <w:pPr>
        <w:pStyle w:val="a"/>
      </w:pPr>
      <w:r>
        <w:rPr>
          <w:noProof w:val="0"/>
        </w:rPr>
        <w:pict w14:anchorId="7771A5D9">
          <v:shape id="_x0000_s1033" type="#_x0000_t75" style="position:absolute;left:0;text-align:left;margin-left:35.1pt;margin-top:43.6pt;width:368.1pt;height:291.7pt;z-index:251643392;mso-position-horizontal-relative:text;mso-position-vertical-relative:text">
            <v:imagedata r:id="rId10" o:title=""/>
            <w10:wrap type="topAndBottom"/>
          </v:shape>
        </w:pict>
      </w:r>
      <w:r w:rsidR="003447A9" w:rsidRPr="0085130E">
        <w:t>Проверим прохождение пакетов  каждого  из компьютеров к серверу и междусобой. Результат зафиксируем в отчете.</w:t>
      </w:r>
      <w:r>
        <w:t xml:space="preserve"> (Например между ПК1 и ПК</w:t>
      </w:r>
      <w:r w:rsidR="006A457D">
        <w:rPr>
          <w:lang w:val="en-US"/>
        </w:rPr>
        <w:t xml:space="preserve">10 </w:t>
      </w:r>
      <w:r w:rsidR="006A457D">
        <w:t>и ПК8</w:t>
      </w:r>
      <w:r>
        <w:t>)</w:t>
      </w:r>
    </w:p>
    <w:p w14:paraId="48BAF2A3" w14:textId="77777777" w:rsidR="003447A9" w:rsidRDefault="00B42DA2" w:rsidP="005A1C4B">
      <w:pPr>
        <w:spacing w:before="120"/>
        <w:contextualSpacing w:val="0"/>
      </w:pPr>
      <w:r>
        <w:t>Рисунок</w:t>
      </w:r>
      <w:r w:rsidR="00290ABC">
        <w:t xml:space="preserve"> </w:t>
      </w:r>
      <w:r>
        <w:t>7.</w:t>
      </w:r>
      <w:r w:rsidR="00290ABC">
        <w:t>3</w:t>
      </w:r>
      <w:r w:rsidR="005A1C4B" w:rsidRPr="005A1C4B">
        <w:t xml:space="preserve">. Прохождение тестовых пакетов между ПК-4, </w:t>
      </w:r>
      <w:proofErr w:type="spellStart"/>
      <w:r w:rsidR="005A1C4B" w:rsidRPr="005A1C4B">
        <w:t>Server</w:t>
      </w:r>
      <w:proofErr w:type="spellEnd"/>
      <w:r w:rsidR="005A1C4B" w:rsidRPr="005A1C4B">
        <w:t xml:space="preserve"> и </w:t>
      </w:r>
      <w:proofErr w:type="gramStart"/>
      <w:r w:rsidR="005A1C4B" w:rsidRPr="005A1C4B">
        <w:t>ПК-4</w:t>
      </w:r>
      <w:proofErr w:type="gramEnd"/>
      <w:r w:rsidR="005A1C4B" w:rsidRPr="005A1C4B">
        <w:t xml:space="preserve"> и ПК-0.</w:t>
      </w:r>
    </w:p>
    <w:p w14:paraId="46FB2404" w14:textId="77777777" w:rsidR="003447A9" w:rsidRDefault="00AA5685" w:rsidP="0085130E">
      <w:pPr>
        <w:pStyle w:val="a"/>
      </w:pPr>
      <w:r>
        <w:t>Д</w:t>
      </w:r>
      <w:r w:rsidR="0085130E">
        <w:t xml:space="preserve">анная сеть  </w:t>
      </w:r>
      <w:r>
        <w:t>явля</w:t>
      </w:r>
      <w:r w:rsidR="0085130E">
        <w:t>тся сетью одного адресного пространства IP адресов и одного широк</w:t>
      </w:r>
      <w:r w:rsidR="00A06CE8">
        <w:t>о-</w:t>
      </w:r>
      <w:r w:rsidR="0085130E">
        <w:t xml:space="preserve">вещательного домена. Проверим данное утверждение. </w:t>
      </w:r>
    </w:p>
    <w:p w14:paraId="2BA18E43" w14:textId="77777777" w:rsidR="0085130E" w:rsidRPr="0008424F" w:rsidRDefault="00893BF8" w:rsidP="006D25EE">
      <w:pPr>
        <w:pStyle w:val="a"/>
        <w:numPr>
          <w:ilvl w:val="0"/>
          <w:numId w:val="0"/>
        </w:numPr>
        <w:ind w:left="473"/>
      </w:pPr>
      <w:r>
        <w:pict w14:anchorId="5DF47CA0">
          <v:group id="_x0000_s1041" style="position:absolute;left:0;text-align:left;margin-left:37.6pt;margin-top:66.2pt;width:460.2pt;height:286.95pt;z-index:251645440" coordorigin="2028,10066" coordsize="9204,5739">
            <v:shape id="_x0000_s1038" type="#_x0000_t75" style="position:absolute;left:2028;top:10066;width:4459;height:5739" o:regroupid="1">
              <v:imagedata r:id="rId11" o:title=""/>
            </v:shape>
            <v:shape id="_x0000_s1039" type="#_x0000_t202" style="position:absolute;left:7413;top:10656;width:3819;height:4483" o:regroupid="1" filled="f" strokecolor="#365f91" strokeweight="1.5pt">
              <v:stroke dashstyle="1 1" endcap="round"/>
              <v:textbox style="mso-next-textbox:#_x0000_s1039">
                <w:txbxContent>
                  <w:p w14:paraId="4A275184" w14:textId="77777777" w:rsidR="006C7AEE" w:rsidRPr="0008424F" w:rsidRDefault="006C7AEE" w:rsidP="00983A0B">
                    <w:pPr>
                      <w:ind w:firstLine="142"/>
                      <w:rPr>
                        <w:b/>
                      </w:rPr>
                    </w:pPr>
                    <w:r w:rsidRPr="0008424F">
                      <w:rPr>
                        <w:b/>
                      </w:rPr>
                      <w:t xml:space="preserve">Рис </w:t>
                    </w:r>
                    <w:r w:rsidR="00B42DA2">
                      <w:rPr>
                        <w:b/>
                      </w:rPr>
                      <w:t>7.</w:t>
                    </w:r>
                    <w:r w:rsidRPr="0008424F">
                      <w:rPr>
                        <w:b/>
                      </w:rPr>
                      <w:t>4. Диалоговое окно «Создание комплексного PDU».</w:t>
                    </w:r>
                  </w:p>
                  <w:p w14:paraId="616F1037" w14:textId="77777777" w:rsidR="006C7AEE" w:rsidRPr="00AF72AB" w:rsidRDefault="006C7AEE" w:rsidP="0008424F">
                    <w:pPr>
                      <w:spacing w:before="120"/>
                      <w:ind w:firstLine="142"/>
                      <w:contextualSpacing w:val="0"/>
                    </w:pPr>
                    <w:r>
                      <w:t xml:space="preserve">IP –адрес назначения и источника заполняется в </w:t>
                    </w:r>
                    <w:proofErr w:type="spellStart"/>
                    <w:r>
                      <w:t>соответсвии</w:t>
                    </w:r>
                    <w:proofErr w:type="spellEnd"/>
                    <w:r>
                      <w:t xml:space="preserve"> с IP –номерами Вашего варианта и используемого компьютера. (В данном случае представлен 12 вариант первой группы и ПК-5). Последний </w:t>
                    </w:r>
                    <w:proofErr w:type="spellStart"/>
                    <w:r>
                      <w:t>октед</w:t>
                    </w:r>
                    <w:proofErr w:type="spellEnd"/>
                    <w:r>
                      <w:t xml:space="preserve"> IP-адреса назначения должен равняться значению 255,</w:t>
                    </w:r>
                    <w:r>
                      <w:rPr>
                        <w:lang w:val="en-US"/>
                      </w:rPr>
                      <w:t> </w:t>
                    </w:r>
                    <w:r>
                      <w:t xml:space="preserve">т.е. </w:t>
                    </w:r>
                    <w:proofErr w:type="gramStart"/>
                    <w:r>
                      <w:t>широко</w:t>
                    </w:r>
                    <w:r w:rsidRPr="00C81378">
                      <w:t>-</w:t>
                    </w:r>
                    <w:r>
                      <w:t>вещательная</w:t>
                    </w:r>
                    <w:proofErr w:type="gramEnd"/>
                    <w:r>
                      <w:t xml:space="preserve"> рассылка с использованием IP протокола.</w:t>
                    </w:r>
                  </w:p>
                </w:txbxContent>
              </v:textbox>
            </v:shape>
            <w10:wrap type="topAndBottom"/>
          </v:group>
        </w:pict>
      </w:r>
      <w:r w:rsidR="006D25EE">
        <w:t>Переключимся в  режим симуляции и создадим комплексный PDU</w:t>
      </w:r>
      <w:r w:rsidR="00290ABC">
        <w:t>:</w:t>
      </w:r>
      <w:r w:rsidR="006D25EE">
        <w:t xml:space="preserve"> </w:t>
      </w:r>
      <w:r w:rsidR="00290ABC" w:rsidRPr="00290ABC">
        <w:t>щёлкнув по</w:t>
      </w:r>
      <w:r w:rsidR="006D25EE">
        <w:t xml:space="preserve"> элемент</w:t>
      </w:r>
      <w:r w:rsidR="00290ABC">
        <w:t>у</w:t>
      </w:r>
      <w:r w:rsidR="006D25EE">
        <w:t xml:space="preserve"> меню </w:t>
      </w:r>
      <w:r w:rsidR="006D25EE" w:rsidRPr="00290ABC">
        <w:t>“</w:t>
      </w:r>
      <w:r w:rsidR="006D25EE">
        <w:t>комплексное PDU</w:t>
      </w:r>
      <w:r w:rsidR="006D25EE" w:rsidRPr="00290ABC">
        <w:t xml:space="preserve">” -&gt; </w:t>
      </w:r>
      <w:r>
        <w:pict w14:anchorId="075DFDA4">
          <v:shape id="_x0000_i1026" type="#_x0000_t75" style="width:20.5pt;height:17.5pt;mso-position-horizontal-relative:text;mso-position-vertical-relative:text" o:allowoverlap="f">
            <v:imagedata r:id="rId12" o:title=""/>
          </v:shape>
        </w:pict>
      </w:r>
      <w:r w:rsidR="00290ABC">
        <w:t xml:space="preserve">;  с помощью мышки перенесём его на любой компьютер. Откроется диалоговое окно с параметрами IP пакета, заполним поля диалогового окна как показано на </w:t>
      </w:r>
      <w:r w:rsidR="00B42DA2">
        <w:t>Рисунок</w:t>
      </w:r>
      <w:r w:rsidR="00290ABC">
        <w:t>.</w:t>
      </w:r>
      <w:r w:rsidR="00B42DA2">
        <w:t>7.</w:t>
      </w:r>
      <w:r w:rsidR="00290ABC">
        <w:t xml:space="preserve">4. </w:t>
      </w:r>
      <w:r w:rsidR="0008424F">
        <w:t>в соответсвии со своими вариантами, нажимаем кнопку создать PDU.</w:t>
      </w:r>
    </w:p>
    <w:p w14:paraId="6FDB6DE3" w14:textId="77777777" w:rsidR="00F0499A" w:rsidRDefault="00893BF8" w:rsidP="00AD057C">
      <w:pPr>
        <w:pStyle w:val="a"/>
        <w:numPr>
          <w:ilvl w:val="0"/>
          <w:numId w:val="0"/>
        </w:numPr>
        <w:ind w:left="471"/>
      </w:pPr>
      <w:r>
        <w:pict w14:anchorId="3BD82531">
          <v:shape id="_x0000_s1042" type="#_x0000_t202" style="position:absolute;left:0;text-align:left;margin-left:325.65pt;margin-top:118.35pt;width:180.25pt;height:48.2pt;z-index:251646464" filled="f" stroked="f">
            <v:textbox style="mso-next-textbox:#_x0000_s1042">
              <w:txbxContent>
                <w:p w14:paraId="03A1E530" w14:textId="77777777" w:rsidR="006C7AEE" w:rsidRDefault="006C7AEE" w:rsidP="00AD057C">
                  <w:pPr>
                    <w:ind w:left="-142" w:firstLine="0"/>
                    <w:jc w:val="left"/>
                  </w:pPr>
                  <w:r>
                    <w:t xml:space="preserve">Рис. </w:t>
                  </w:r>
                  <w:r w:rsidR="00B42DA2">
                    <w:t>7.</w:t>
                  </w:r>
                  <w:r>
                    <w:t>5. Информационное окно «комплексного PDU»</w:t>
                  </w:r>
                </w:p>
              </w:txbxContent>
            </v:textbox>
            <w10:wrap type="topAndBottom"/>
          </v:shape>
        </w:pict>
      </w:r>
      <w:r>
        <w:pict w14:anchorId="6E178D82">
          <v:shape id="_x0000_s1035" type="#_x0000_t75" style="position:absolute;left:0;text-align:left;margin-left:31.3pt;margin-top:50.8pt;width:279.25pt;height:282.3pt;z-index:251644416">
            <v:imagedata r:id="rId13" o:title="" croptop="6323f"/>
            <w10:wrap type="topAndBottom"/>
          </v:shape>
        </w:pict>
      </w:r>
      <w:r w:rsidR="002E3E1F">
        <w:t>На выбранном компьютере появится сох</w:t>
      </w:r>
      <w:r w:rsidR="00A06CE8">
        <w:t>р</w:t>
      </w:r>
      <w:r w:rsidR="002E3E1F">
        <w:t>ан</w:t>
      </w:r>
      <w:r w:rsidR="00A06CE8">
        <w:t>ен</w:t>
      </w:r>
      <w:r w:rsidR="002E3E1F">
        <w:t>ный пакет</w:t>
      </w:r>
      <w:r w:rsidR="00AD057C">
        <w:t xml:space="preserve">, дважды щёлкнув по нему откроем информационное окно </w:t>
      </w:r>
      <w:r w:rsidR="00B42DA2">
        <w:t>Рисунок</w:t>
      </w:r>
      <w:r w:rsidR="00AD057C">
        <w:t xml:space="preserve"> </w:t>
      </w:r>
      <w:r w:rsidR="00B42DA2">
        <w:t>7.</w:t>
      </w:r>
      <w:r w:rsidR="00AD057C">
        <w:t xml:space="preserve">5. </w:t>
      </w:r>
      <w:r w:rsidR="00F0499A">
        <w:t xml:space="preserve">Проанализируйте его и сделайте Screen Shot's, сохранив в отчете. Обратите внимание на выделенные желтым цветом параметы пакета. </w:t>
      </w:r>
    </w:p>
    <w:p w14:paraId="50139D97" w14:textId="77777777" w:rsidR="00290ABC" w:rsidRDefault="002E3E1F" w:rsidP="00AD057C">
      <w:pPr>
        <w:pStyle w:val="a"/>
        <w:numPr>
          <w:ilvl w:val="0"/>
          <w:numId w:val="0"/>
        </w:numPr>
        <w:ind w:left="471"/>
      </w:pPr>
      <w:r>
        <w:t>Исполь</w:t>
      </w:r>
      <w:r w:rsidR="001925CD">
        <w:t xml:space="preserve">зуя </w:t>
      </w:r>
      <w:r w:rsidR="001925CD" w:rsidRPr="001925CD">
        <w:t>к</w:t>
      </w:r>
      <w:r>
        <w:t>нопки «Захват/Вперед» просле</w:t>
      </w:r>
      <w:r w:rsidR="00F0499A">
        <w:t>дим прохождение пакета по сети. Здесь видно сразу, что созданный па</w:t>
      </w:r>
      <w:r w:rsidR="00832DD0">
        <w:t>к</w:t>
      </w:r>
      <w:r w:rsidR="00F0499A">
        <w:t>ет распространяется на все компьютеры сети</w:t>
      </w:r>
      <w:r w:rsidR="00893656">
        <w:t xml:space="preserve"> – Рисунок 7.6.</w:t>
      </w:r>
    </w:p>
    <w:p w14:paraId="1B919B13" w14:textId="77777777" w:rsidR="00893656" w:rsidRDefault="00893656" w:rsidP="00AD057C">
      <w:pPr>
        <w:pStyle w:val="a"/>
        <w:numPr>
          <w:ilvl w:val="0"/>
          <w:numId w:val="0"/>
        </w:numPr>
        <w:ind w:left="471"/>
      </w:pPr>
    </w:p>
    <w:p w14:paraId="3BF6ECFD" w14:textId="77777777" w:rsidR="00893656" w:rsidRPr="00290ABC" w:rsidRDefault="00893656" w:rsidP="00AD057C">
      <w:pPr>
        <w:pStyle w:val="a"/>
        <w:numPr>
          <w:ilvl w:val="0"/>
          <w:numId w:val="0"/>
        </w:numPr>
        <w:ind w:left="471"/>
      </w:pPr>
      <w:r>
        <w:pict w14:anchorId="189CA3B9">
          <v:group id="_x0000_s1088" style="position:absolute;left:0;text-align:left;margin-left:3.35pt;margin-top:-7.1pt;width:467.7pt;height:283.15pt;z-index:251658240" coordorigin="2103,8097" coordsize="9354,5663">
            <v:shape id="_x0000_s1089" type="#_x0000_t75" style="position:absolute;left:2103;top:8097;width:6850;height:5663">
              <v:imagedata r:id="rId14" o:title=""/>
            </v:shape>
            <v:shape id="_x0000_s1090" type="#_x0000_t202" style="position:absolute;left:9091;top:9454;width:2366;height:1715" filled="f" stroked="f">
              <v:textbox style="mso-next-textbox:#_x0000_s1090">
                <w:txbxContent>
                  <w:p w14:paraId="1FC30B71" w14:textId="77777777" w:rsidR="00893656" w:rsidRPr="00832DD0" w:rsidRDefault="00893656" w:rsidP="00893656">
                    <w:pPr>
                      <w:ind w:left="-142" w:firstLine="0"/>
                    </w:pPr>
                    <w:r>
                      <w:t>Рис. 7.</w:t>
                    </w:r>
                    <w:r w:rsidRPr="00832DD0">
                      <w:t xml:space="preserve">6. </w:t>
                    </w:r>
                    <w:r>
                      <w:t xml:space="preserve">Передача широковещательного пакета/кадра на </w:t>
                    </w:r>
                    <w:proofErr w:type="gramStart"/>
                    <w:r>
                      <w:t>все  задействованные</w:t>
                    </w:r>
                    <w:proofErr w:type="gramEnd"/>
                    <w:r>
                      <w:t xml:space="preserve"> порты коммутатора.</w:t>
                    </w:r>
                  </w:p>
                </w:txbxContent>
              </v:textbox>
            </v:shape>
            <w10:wrap type="topAndBottom"/>
          </v:group>
        </w:pict>
      </w:r>
    </w:p>
    <w:p w14:paraId="0AEE6B86" w14:textId="77777777" w:rsidR="00AA5685" w:rsidRDefault="0085130E" w:rsidP="0085130E">
      <w:pPr>
        <w:pStyle w:val="a"/>
      </w:pPr>
      <w:r w:rsidRPr="00AA5685">
        <w:t xml:space="preserve">Таким </w:t>
      </w:r>
      <w:r w:rsidR="00AA5685" w:rsidRPr="00AA5685">
        <w:t>образом,</w:t>
      </w:r>
      <w:r w:rsidR="001925CD">
        <w:t xml:space="preserve"> </w:t>
      </w:r>
      <w:r w:rsidR="001925CD" w:rsidRPr="00E978DF">
        <w:t xml:space="preserve">данная </w:t>
      </w:r>
      <w:r w:rsidR="001925CD">
        <w:t xml:space="preserve"> сеть является </w:t>
      </w:r>
      <w:r w:rsidR="00E978DF">
        <w:t>сетью с единым широковещательным  доменом.</w:t>
      </w:r>
    </w:p>
    <w:p w14:paraId="779F9D56" w14:textId="77777777" w:rsidR="00A353A7" w:rsidRDefault="00A353A7" w:rsidP="0085130E">
      <w:pPr>
        <w:pStyle w:val="a"/>
      </w:pPr>
      <w:r>
        <w:t>Сохранить файл для отчета LR</w:t>
      </w:r>
      <w:r w:rsidRPr="00FE3DF6">
        <w:t>_</w:t>
      </w:r>
      <w:r w:rsidR="00893656">
        <w:t>7</w:t>
      </w:r>
      <w:r w:rsidRPr="003A77CA">
        <w:t>_</w:t>
      </w:r>
      <w:r>
        <w:rPr>
          <w:lang w:val="en-US"/>
        </w:rPr>
        <w:t>FIO</w:t>
      </w:r>
      <w:r w:rsidRPr="00FE3DF6">
        <w:t>.</w:t>
      </w:r>
      <w:r>
        <w:rPr>
          <w:lang w:val="en-US"/>
        </w:rPr>
        <w:t>pkt</w:t>
      </w:r>
      <w:r>
        <w:t>;</w:t>
      </w:r>
    </w:p>
    <w:p w14:paraId="4163EC25" w14:textId="77777777" w:rsidR="00E978DF" w:rsidRPr="00C81378" w:rsidRDefault="00E978DF" w:rsidP="0085130E">
      <w:pPr>
        <w:pStyle w:val="a"/>
      </w:pPr>
      <w:r>
        <w:t>Используя возможность конфигурации коммутатор</w:t>
      </w:r>
      <w:r w:rsidRPr="00E978DF">
        <w:t xml:space="preserve">а </w:t>
      </w:r>
      <w:r>
        <w:rPr>
          <w:lang w:val="en-US"/>
        </w:rPr>
        <w:t>cisco</w:t>
      </w:r>
      <w:r w:rsidRPr="00E978DF">
        <w:t xml:space="preserve"> 2960</w:t>
      </w:r>
      <w:r>
        <w:t>, разделим  сеть на три виртуалные локальные сети VLAN.</w:t>
      </w:r>
    </w:p>
    <w:p w14:paraId="316723AE" w14:textId="77777777" w:rsidR="00AC7C5E" w:rsidRDefault="002B1E6C" w:rsidP="001F22CE">
      <w:pPr>
        <w:pStyle w:val="a"/>
      </w:pPr>
      <w:r w:rsidRPr="00A91604">
        <w:t xml:space="preserve">Каждая </w:t>
      </w:r>
      <w:r w:rsidRPr="00AC7C5E">
        <w:rPr>
          <w:lang w:val="en-US"/>
        </w:rPr>
        <w:t>VLAN</w:t>
      </w:r>
      <w:r w:rsidRPr="00A91604">
        <w:t xml:space="preserve"> имеет</w:t>
      </w:r>
      <w:r>
        <w:t xml:space="preserve"> </w:t>
      </w:r>
      <w:r w:rsidR="00A91604">
        <w:t>свой индентификатор</w:t>
      </w:r>
      <w:r w:rsidR="00DC5652">
        <w:t>- диапазон номеров 1-4096, который условно</w:t>
      </w:r>
      <w:r w:rsidR="00FF22C2">
        <w:t xml:space="preserve"> </w:t>
      </w:r>
      <w:r w:rsidR="00DC5652">
        <w:t xml:space="preserve">делится на  </w:t>
      </w:r>
      <w:r w:rsidR="00FF22C2">
        <w:t>«</w:t>
      </w:r>
      <w:r w:rsidR="00DC5652">
        <w:t>нормальный диапазон</w:t>
      </w:r>
      <w:r w:rsidR="00FF22C2">
        <w:t>»</w:t>
      </w:r>
      <w:r w:rsidR="00DC5652">
        <w:t xml:space="preserve">: 1-1005 и </w:t>
      </w:r>
      <w:r w:rsidR="00FF22C2">
        <w:t>«</w:t>
      </w:r>
      <w:r w:rsidR="00DC5652">
        <w:t>расширенный</w:t>
      </w:r>
      <w:r w:rsidR="00FF22C2">
        <w:t>»</w:t>
      </w:r>
      <w:r w:rsidR="00DC5652">
        <w:t>: 1006-</w:t>
      </w:r>
      <w:r w:rsidR="000302FA" w:rsidRPr="000302FA">
        <w:t>4094</w:t>
      </w:r>
      <w:r w:rsidR="000302FA">
        <w:t xml:space="preserve">. Номера 1002-1005 назначаются </w:t>
      </w:r>
      <w:r w:rsidR="000302FA" w:rsidRPr="000302FA">
        <w:t>для виртуальных сетей технологий Token Ring и FDDI.</w:t>
      </w:r>
      <w:r w:rsidR="00DC5652">
        <w:t xml:space="preserve"> </w:t>
      </w:r>
    </w:p>
    <w:p w14:paraId="5CD094B0" w14:textId="77777777" w:rsidR="00AC7C5E" w:rsidRDefault="00AC7C5E" w:rsidP="00AC7C5E">
      <w:pPr>
        <w:pStyle w:val="a"/>
        <w:numPr>
          <w:ilvl w:val="0"/>
          <w:numId w:val="0"/>
        </w:numPr>
        <w:ind w:left="473"/>
      </w:pPr>
    </w:p>
    <w:p w14:paraId="48E512E8" w14:textId="2DF036FA" w:rsidR="00096EE1" w:rsidRPr="00096EE1" w:rsidRDefault="00096EE1" w:rsidP="00096EE1">
      <w:pPr>
        <w:pStyle w:val="a8"/>
        <w:keepNext/>
      </w:pPr>
      <w:r>
        <w:t xml:space="preserve">Таблица № </w:t>
      </w:r>
      <w:r w:rsidR="00B42DA2">
        <w:t>7.</w:t>
      </w:r>
      <w:r>
        <w:t xml:space="preserve"> </w:t>
      </w:r>
      <w:fldSimple w:instr=" SEQ Таблица_№_10. \* ARABIC ">
        <w:r w:rsidR="006E307F">
          <w:rPr>
            <w:noProof/>
          </w:rPr>
          <w:t>2</w:t>
        </w:r>
      </w:fldSimple>
      <w:r>
        <w:t xml:space="preserve"> Индентификаторы vlan, применяемые в коммутаторах CISCO </w:t>
      </w:r>
    </w:p>
    <w:tbl>
      <w:tblPr>
        <w:tblW w:w="0" w:type="auto"/>
        <w:tblInd w:w="40" w:type="dxa"/>
        <w:tblLayout w:type="fixed"/>
        <w:tblCellMar>
          <w:left w:w="40" w:type="dxa"/>
          <w:right w:w="40" w:type="dxa"/>
        </w:tblCellMar>
        <w:tblLook w:val="0000" w:firstRow="0" w:lastRow="0" w:firstColumn="0" w:lastColumn="0" w:noHBand="0" w:noVBand="0"/>
      </w:tblPr>
      <w:tblGrid>
        <w:gridCol w:w="851"/>
        <w:gridCol w:w="1134"/>
        <w:gridCol w:w="5812"/>
        <w:gridCol w:w="1701"/>
      </w:tblGrid>
      <w:tr w:rsidR="00AC7C5E" w:rsidRPr="00AC7C5E" w14:paraId="48A0BDDA" w14:textId="77777777" w:rsidTr="006B3457">
        <w:trPr>
          <w:trHeight w:val="495"/>
        </w:trPr>
        <w:tc>
          <w:tcPr>
            <w:tcW w:w="851" w:type="dxa"/>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1713287F" w14:textId="77777777" w:rsidR="00AC7C5E" w:rsidRPr="00AC7C5E" w:rsidRDefault="00AC7C5E" w:rsidP="006B3457">
            <w:pPr>
              <w:autoSpaceDE w:val="0"/>
              <w:autoSpaceDN w:val="0"/>
              <w:adjustRightInd w:val="0"/>
              <w:spacing w:before="0" w:after="0"/>
              <w:ind w:left="-57" w:right="-57" w:firstLine="0"/>
              <w:contextualSpacing w:val="0"/>
              <w:jc w:val="left"/>
              <w:rPr>
                <w:b/>
                <w:szCs w:val="24"/>
                <w:lang w:eastAsia="en-US"/>
              </w:rPr>
            </w:pPr>
            <w:r w:rsidRPr="00AC7C5E">
              <w:rPr>
                <w:b/>
                <w:szCs w:val="24"/>
                <w:lang w:val="en-US" w:eastAsia="en-US"/>
              </w:rPr>
              <w:t>VLANs</w:t>
            </w:r>
          </w:p>
        </w:tc>
        <w:tc>
          <w:tcPr>
            <w:tcW w:w="1134" w:type="dxa"/>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55055E49" w14:textId="77777777" w:rsidR="00AC7C5E" w:rsidRPr="006B3457" w:rsidRDefault="00AC7C5E" w:rsidP="006B3457">
            <w:pPr>
              <w:autoSpaceDE w:val="0"/>
              <w:autoSpaceDN w:val="0"/>
              <w:adjustRightInd w:val="0"/>
              <w:spacing w:before="0" w:after="0"/>
              <w:ind w:firstLine="0"/>
              <w:contextualSpacing w:val="0"/>
              <w:jc w:val="left"/>
              <w:rPr>
                <w:b/>
                <w:szCs w:val="24"/>
                <w:lang w:eastAsia="en-US"/>
              </w:rPr>
            </w:pPr>
            <w:r w:rsidRPr="006B3457">
              <w:rPr>
                <w:b/>
                <w:szCs w:val="24"/>
                <w:lang w:eastAsia="en-US"/>
              </w:rPr>
              <w:t>Диапазон</w:t>
            </w:r>
          </w:p>
        </w:tc>
        <w:tc>
          <w:tcPr>
            <w:tcW w:w="5812" w:type="dxa"/>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49FF01AB" w14:textId="77777777" w:rsidR="00AC7C5E" w:rsidRPr="00AC7C5E" w:rsidRDefault="00AC7C5E" w:rsidP="006B3457">
            <w:pPr>
              <w:autoSpaceDE w:val="0"/>
              <w:autoSpaceDN w:val="0"/>
              <w:adjustRightInd w:val="0"/>
              <w:spacing w:before="0" w:after="0"/>
              <w:ind w:firstLine="0"/>
              <w:contextualSpacing w:val="0"/>
              <w:jc w:val="left"/>
              <w:rPr>
                <w:b/>
                <w:szCs w:val="24"/>
              </w:rPr>
            </w:pPr>
            <w:r w:rsidRPr="00AC7C5E">
              <w:rPr>
                <w:b/>
                <w:szCs w:val="24"/>
              </w:rPr>
              <w:t>Использование</w:t>
            </w:r>
          </w:p>
        </w:tc>
        <w:tc>
          <w:tcPr>
            <w:tcW w:w="1701" w:type="dxa"/>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56EFCD38" w14:textId="77777777" w:rsidR="00AC7C5E" w:rsidRPr="00AC7C5E" w:rsidRDefault="00AC7C5E" w:rsidP="006B3457">
            <w:pPr>
              <w:autoSpaceDE w:val="0"/>
              <w:autoSpaceDN w:val="0"/>
              <w:adjustRightInd w:val="0"/>
              <w:spacing w:before="0" w:after="0"/>
              <w:ind w:firstLine="0"/>
              <w:contextualSpacing w:val="0"/>
              <w:jc w:val="left"/>
              <w:rPr>
                <w:b/>
                <w:szCs w:val="24"/>
                <w:lang w:val="en-US"/>
              </w:rPr>
            </w:pPr>
            <w:r w:rsidRPr="00AC7C5E">
              <w:rPr>
                <w:b/>
                <w:szCs w:val="24"/>
              </w:rPr>
              <w:t xml:space="preserve">Передается </w:t>
            </w:r>
            <w:r w:rsidRPr="00AC7C5E">
              <w:rPr>
                <w:b/>
                <w:szCs w:val="24"/>
                <w:lang w:val="en-US"/>
              </w:rPr>
              <w:t>VTP</w:t>
            </w:r>
          </w:p>
        </w:tc>
      </w:tr>
      <w:tr w:rsidR="00AC7C5E" w:rsidRPr="00AC7C5E" w14:paraId="3D2E3210" w14:textId="77777777" w:rsidTr="00AC7C5E">
        <w:trPr>
          <w:trHeight w:val="480"/>
        </w:trPr>
        <w:tc>
          <w:tcPr>
            <w:tcW w:w="851" w:type="dxa"/>
            <w:tcBorders>
              <w:top w:val="single" w:sz="6" w:space="0" w:color="auto"/>
              <w:left w:val="single" w:sz="6" w:space="0" w:color="auto"/>
              <w:bottom w:val="single" w:sz="6" w:space="0" w:color="auto"/>
              <w:right w:val="single" w:sz="6" w:space="0" w:color="auto"/>
            </w:tcBorders>
          </w:tcPr>
          <w:p w14:paraId="59A02C3C" w14:textId="77777777" w:rsidR="00AC7C5E" w:rsidRPr="00AC7C5E" w:rsidRDefault="00AC7C5E" w:rsidP="00AC7C5E">
            <w:pPr>
              <w:autoSpaceDE w:val="0"/>
              <w:autoSpaceDN w:val="0"/>
              <w:adjustRightInd w:val="0"/>
              <w:spacing w:before="0" w:after="0"/>
              <w:ind w:firstLine="0"/>
              <w:contextualSpacing w:val="0"/>
              <w:jc w:val="left"/>
              <w:rPr>
                <w:b/>
                <w:i/>
                <w:szCs w:val="24"/>
              </w:rPr>
            </w:pPr>
            <w:r w:rsidRPr="00AC7C5E">
              <w:rPr>
                <w:b/>
                <w:i/>
                <w:szCs w:val="24"/>
              </w:rPr>
              <w:t>0, 4095</w:t>
            </w:r>
          </w:p>
        </w:tc>
        <w:tc>
          <w:tcPr>
            <w:tcW w:w="1134" w:type="dxa"/>
            <w:tcBorders>
              <w:top w:val="single" w:sz="6" w:space="0" w:color="auto"/>
              <w:left w:val="single" w:sz="6" w:space="0" w:color="auto"/>
              <w:bottom w:val="single" w:sz="6" w:space="0" w:color="auto"/>
              <w:right w:val="single" w:sz="6" w:space="0" w:color="auto"/>
            </w:tcBorders>
          </w:tcPr>
          <w:p w14:paraId="70CDE40B" w14:textId="77777777" w:rsidR="00AC7C5E" w:rsidRPr="00AC7C5E" w:rsidRDefault="00AC7C5E" w:rsidP="00AC7C5E">
            <w:pPr>
              <w:autoSpaceDE w:val="0"/>
              <w:autoSpaceDN w:val="0"/>
              <w:adjustRightInd w:val="0"/>
              <w:spacing w:before="0" w:after="0"/>
              <w:ind w:firstLine="0"/>
              <w:contextualSpacing w:val="0"/>
              <w:jc w:val="left"/>
              <w:rPr>
                <w:b/>
                <w:i/>
                <w:szCs w:val="24"/>
                <w:lang w:val="en-US" w:eastAsia="en-US"/>
              </w:rPr>
            </w:pPr>
            <w:r w:rsidRPr="00AC7C5E">
              <w:rPr>
                <w:b/>
                <w:i/>
                <w:szCs w:val="24"/>
                <w:lang w:val="en-US" w:eastAsia="en-US"/>
              </w:rPr>
              <w:t>Reserved</w:t>
            </w:r>
          </w:p>
        </w:tc>
        <w:tc>
          <w:tcPr>
            <w:tcW w:w="5812" w:type="dxa"/>
            <w:tcBorders>
              <w:top w:val="single" w:sz="6" w:space="0" w:color="auto"/>
              <w:left w:val="single" w:sz="6" w:space="0" w:color="auto"/>
              <w:bottom w:val="single" w:sz="6" w:space="0" w:color="auto"/>
              <w:right w:val="single" w:sz="6" w:space="0" w:color="auto"/>
            </w:tcBorders>
          </w:tcPr>
          <w:p w14:paraId="25B26991" w14:textId="77777777" w:rsidR="00AC7C5E" w:rsidRPr="00AC7C5E" w:rsidRDefault="00AC7C5E" w:rsidP="00AC7C5E">
            <w:pPr>
              <w:autoSpaceDE w:val="0"/>
              <w:autoSpaceDN w:val="0"/>
              <w:adjustRightInd w:val="0"/>
              <w:spacing w:before="0" w:after="0"/>
              <w:ind w:firstLine="0"/>
              <w:contextualSpacing w:val="0"/>
              <w:jc w:val="left"/>
              <w:rPr>
                <w:b/>
                <w:i/>
                <w:szCs w:val="24"/>
              </w:rPr>
            </w:pPr>
            <w:r w:rsidRPr="00AC7C5E">
              <w:rPr>
                <w:b/>
                <w:i/>
                <w:szCs w:val="24"/>
              </w:rPr>
              <w:t>Только для системного использования.</w:t>
            </w:r>
          </w:p>
        </w:tc>
        <w:tc>
          <w:tcPr>
            <w:tcW w:w="1701" w:type="dxa"/>
            <w:tcBorders>
              <w:top w:val="single" w:sz="6" w:space="0" w:color="auto"/>
              <w:left w:val="single" w:sz="6" w:space="0" w:color="auto"/>
              <w:bottom w:val="single" w:sz="6" w:space="0" w:color="auto"/>
              <w:right w:val="single" w:sz="6" w:space="0" w:color="auto"/>
            </w:tcBorders>
          </w:tcPr>
          <w:p w14:paraId="4888A4FC" w14:textId="77777777" w:rsidR="00AC7C5E" w:rsidRPr="00AC7C5E" w:rsidRDefault="00AC7C5E" w:rsidP="006B3457">
            <w:pPr>
              <w:autoSpaceDE w:val="0"/>
              <w:autoSpaceDN w:val="0"/>
              <w:adjustRightInd w:val="0"/>
              <w:spacing w:before="0" w:after="0"/>
              <w:ind w:left="385" w:firstLine="0"/>
              <w:contextualSpacing w:val="0"/>
              <w:jc w:val="left"/>
              <w:rPr>
                <w:position w:val="-4"/>
                <w:szCs w:val="24"/>
              </w:rPr>
            </w:pPr>
            <w:r w:rsidRPr="00AC7C5E">
              <w:rPr>
                <w:position w:val="-4"/>
                <w:szCs w:val="24"/>
              </w:rPr>
              <w:t>—</w:t>
            </w:r>
          </w:p>
        </w:tc>
      </w:tr>
      <w:tr w:rsidR="00AC7C5E" w:rsidRPr="00AC7C5E" w14:paraId="2D46BBD1" w14:textId="77777777" w:rsidTr="00AC7C5E">
        <w:trPr>
          <w:trHeight w:val="825"/>
        </w:trPr>
        <w:tc>
          <w:tcPr>
            <w:tcW w:w="851" w:type="dxa"/>
            <w:tcBorders>
              <w:top w:val="single" w:sz="6" w:space="0" w:color="auto"/>
              <w:left w:val="single" w:sz="6" w:space="0" w:color="auto"/>
              <w:bottom w:val="single" w:sz="6" w:space="0" w:color="auto"/>
              <w:right w:val="single" w:sz="6" w:space="0" w:color="auto"/>
            </w:tcBorders>
          </w:tcPr>
          <w:p w14:paraId="30435379" w14:textId="77777777" w:rsidR="00AC7C5E" w:rsidRPr="00AC7C5E" w:rsidRDefault="00AC7C5E" w:rsidP="00AC7C5E">
            <w:pPr>
              <w:autoSpaceDE w:val="0"/>
              <w:autoSpaceDN w:val="0"/>
              <w:adjustRightInd w:val="0"/>
              <w:spacing w:before="0" w:after="0"/>
              <w:ind w:firstLine="0"/>
              <w:contextualSpacing w:val="0"/>
              <w:jc w:val="left"/>
              <w:rPr>
                <w:szCs w:val="24"/>
              </w:rPr>
            </w:pPr>
            <w:r w:rsidRPr="00AC7C5E">
              <w:rPr>
                <w:szCs w:val="24"/>
              </w:rPr>
              <w:t>1</w:t>
            </w:r>
          </w:p>
        </w:tc>
        <w:tc>
          <w:tcPr>
            <w:tcW w:w="1134" w:type="dxa"/>
            <w:tcBorders>
              <w:top w:val="single" w:sz="6" w:space="0" w:color="auto"/>
              <w:left w:val="single" w:sz="6" w:space="0" w:color="auto"/>
              <w:bottom w:val="single" w:sz="6" w:space="0" w:color="auto"/>
              <w:right w:val="single" w:sz="6" w:space="0" w:color="auto"/>
            </w:tcBorders>
          </w:tcPr>
          <w:p w14:paraId="21E6239F" w14:textId="77777777" w:rsidR="00AC7C5E" w:rsidRPr="00AC7C5E" w:rsidRDefault="00AC7C5E" w:rsidP="00AC7C5E">
            <w:pPr>
              <w:autoSpaceDE w:val="0"/>
              <w:autoSpaceDN w:val="0"/>
              <w:adjustRightInd w:val="0"/>
              <w:spacing w:before="0" w:after="0"/>
              <w:ind w:firstLine="0"/>
              <w:contextualSpacing w:val="0"/>
              <w:jc w:val="left"/>
              <w:rPr>
                <w:szCs w:val="24"/>
                <w:lang w:val="en-US" w:eastAsia="en-US"/>
              </w:rPr>
            </w:pPr>
            <w:r w:rsidRPr="00AC7C5E">
              <w:rPr>
                <w:szCs w:val="24"/>
                <w:lang w:val="en-US" w:eastAsia="en-US"/>
              </w:rPr>
              <w:t>Normal</w:t>
            </w:r>
          </w:p>
        </w:tc>
        <w:tc>
          <w:tcPr>
            <w:tcW w:w="5812" w:type="dxa"/>
            <w:tcBorders>
              <w:top w:val="single" w:sz="6" w:space="0" w:color="auto"/>
              <w:left w:val="single" w:sz="6" w:space="0" w:color="auto"/>
              <w:bottom w:val="single" w:sz="6" w:space="0" w:color="auto"/>
              <w:right w:val="single" w:sz="6" w:space="0" w:color="auto"/>
            </w:tcBorders>
          </w:tcPr>
          <w:p w14:paraId="14F15C5D" w14:textId="77777777" w:rsidR="00AC7C5E" w:rsidRPr="00AC7C5E" w:rsidRDefault="00AC7C5E" w:rsidP="00AC7C5E">
            <w:pPr>
              <w:autoSpaceDE w:val="0"/>
              <w:autoSpaceDN w:val="0"/>
              <w:adjustRightInd w:val="0"/>
              <w:spacing w:before="0" w:after="0"/>
              <w:ind w:firstLine="0"/>
              <w:contextualSpacing w:val="0"/>
              <w:jc w:val="left"/>
              <w:rPr>
                <w:szCs w:val="24"/>
                <w:lang w:eastAsia="en-US"/>
              </w:rPr>
            </w:pPr>
            <w:r w:rsidRPr="00AC7C5E">
              <w:rPr>
                <w:szCs w:val="24"/>
                <w:lang w:val="en-US" w:eastAsia="en-US"/>
              </w:rPr>
              <w:t>VLAN</w:t>
            </w:r>
            <w:r w:rsidRPr="00AC7C5E">
              <w:rPr>
                <w:szCs w:val="24"/>
                <w:lang w:eastAsia="en-US"/>
              </w:rPr>
              <w:t xml:space="preserve"> по умолчанию. Можно использовать, но нельзя удалить.</w:t>
            </w:r>
          </w:p>
        </w:tc>
        <w:tc>
          <w:tcPr>
            <w:tcW w:w="1701" w:type="dxa"/>
            <w:tcBorders>
              <w:top w:val="single" w:sz="6" w:space="0" w:color="auto"/>
              <w:left w:val="single" w:sz="6" w:space="0" w:color="auto"/>
              <w:bottom w:val="single" w:sz="6" w:space="0" w:color="auto"/>
              <w:right w:val="single" w:sz="6" w:space="0" w:color="auto"/>
            </w:tcBorders>
          </w:tcPr>
          <w:p w14:paraId="0A7107D9" w14:textId="77777777" w:rsidR="00AC7C5E" w:rsidRPr="00AC7C5E" w:rsidRDefault="00AC7C5E" w:rsidP="006B3457">
            <w:pPr>
              <w:autoSpaceDE w:val="0"/>
              <w:autoSpaceDN w:val="0"/>
              <w:adjustRightInd w:val="0"/>
              <w:spacing w:before="0" w:after="0"/>
              <w:ind w:left="385" w:firstLine="0"/>
              <w:contextualSpacing w:val="0"/>
              <w:jc w:val="left"/>
              <w:rPr>
                <w:szCs w:val="24"/>
              </w:rPr>
            </w:pPr>
            <w:r w:rsidRPr="00AC7C5E">
              <w:rPr>
                <w:szCs w:val="24"/>
              </w:rPr>
              <w:t>Да</w:t>
            </w:r>
          </w:p>
        </w:tc>
      </w:tr>
      <w:tr w:rsidR="00AC7C5E" w:rsidRPr="00AC7C5E" w14:paraId="460CA67F" w14:textId="77777777" w:rsidTr="00AC7C5E">
        <w:trPr>
          <w:trHeight w:val="825"/>
        </w:trPr>
        <w:tc>
          <w:tcPr>
            <w:tcW w:w="851" w:type="dxa"/>
            <w:tcBorders>
              <w:top w:val="single" w:sz="6" w:space="0" w:color="auto"/>
              <w:left w:val="single" w:sz="6" w:space="0" w:color="auto"/>
              <w:bottom w:val="single" w:sz="6" w:space="0" w:color="auto"/>
              <w:right w:val="single" w:sz="6" w:space="0" w:color="auto"/>
            </w:tcBorders>
          </w:tcPr>
          <w:p w14:paraId="0DA00C4F" w14:textId="77777777" w:rsidR="00AC7C5E" w:rsidRPr="00AC7C5E" w:rsidRDefault="00AC7C5E" w:rsidP="00AC7C5E">
            <w:pPr>
              <w:autoSpaceDE w:val="0"/>
              <w:autoSpaceDN w:val="0"/>
              <w:adjustRightInd w:val="0"/>
              <w:spacing w:before="0" w:after="0"/>
              <w:ind w:firstLine="0"/>
              <w:contextualSpacing w:val="0"/>
              <w:jc w:val="left"/>
              <w:rPr>
                <w:szCs w:val="24"/>
              </w:rPr>
            </w:pPr>
            <w:r w:rsidRPr="00AC7C5E">
              <w:rPr>
                <w:szCs w:val="24"/>
              </w:rPr>
              <w:t>2-1001</w:t>
            </w:r>
          </w:p>
        </w:tc>
        <w:tc>
          <w:tcPr>
            <w:tcW w:w="1134" w:type="dxa"/>
            <w:tcBorders>
              <w:top w:val="single" w:sz="6" w:space="0" w:color="auto"/>
              <w:left w:val="single" w:sz="6" w:space="0" w:color="auto"/>
              <w:bottom w:val="single" w:sz="6" w:space="0" w:color="auto"/>
              <w:right w:val="single" w:sz="6" w:space="0" w:color="auto"/>
            </w:tcBorders>
          </w:tcPr>
          <w:p w14:paraId="5004DBD6" w14:textId="77777777" w:rsidR="00AC7C5E" w:rsidRPr="00AC7C5E" w:rsidRDefault="00AC7C5E" w:rsidP="00AC7C5E">
            <w:pPr>
              <w:autoSpaceDE w:val="0"/>
              <w:autoSpaceDN w:val="0"/>
              <w:adjustRightInd w:val="0"/>
              <w:spacing w:before="0" w:after="0"/>
              <w:ind w:firstLine="0"/>
              <w:contextualSpacing w:val="0"/>
              <w:jc w:val="left"/>
              <w:rPr>
                <w:szCs w:val="24"/>
                <w:lang w:val="en-US" w:eastAsia="en-US"/>
              </w:rPr>
            </w:pPr>
            <w:r w:rsidRPr="00AC7C5E">
              <w:rPr>
                <w:szCs w:val="24"/>
                <w:lang w:val="en-US" w:eastAsia="en-US"/>
              </w:rPr>
              <w:t>Normal</w:t>
            </w:r>
          </w:p>
        </w:tc>
        <w:tc>
          <w:tcPr>
            <w:tcW w:w="5812" w:type="dxa"/>
            <w:tcBorders>
              <w:top w:val="single" w:sz="6" w:space="0" w:color="auto"/>
              <w:left w:val="single" w:sz="6" w:space="0" w:color="auto"/>
              <w:bottom w:val="single" w:sz="6" w:space="0" w:color="auto"/>
              <w:right w:val="single" w:sz="6" w:space="0" w:color="auto"/>
            </w:tcBorders>
          </w:tcPr>
          <w:p w14:paraId="65726FDD" w14:textId="77777777" w:rsidR="00AC7C5E" w:rsidRPr="00AC7C5E" w:rsidRDefault="00AC7C5E" w:rsidP="00AC7C5E">
            <w:pPr>
              <w:autoSpaceDE w:val="0"/>
              <w:autoSpaceDN w:val="0"/>
              <w:adjustRightInd w:val="0"/>
              <w:spacing w:before="0" w:after="0"/>
              <w:ind w:firstLine="0"/>
              <w:contextualSpacing w:val="0"/>
              <w:jc w:val="left"/>
              <w:rPr>
                <w:szCs w:val="24"/>
              </w:rPr>
            </w:pPr>
            <w:r w:rsidRPr="00AC7C5E">
              <w:rPr>
                <w:szCs w:val="24"/>
              </w:rPr>
              <w:t xml:space="preserve">Для </w:t>
            </w:r>
            <w:proofErr w:type="spellStart"/>
            <w:r w:rsidRPr="00AC7C5E">
              <w:rPr>
                <w:smallCaps/>
                <w:szCs w:val="24"/>
                <w:lang w:val="en-US"/>
              </w:rPr>
              <w:t>VLANob</w:t>
            </w:r>
            <w:proofErr w:type="spellEnd"/>
            <w:r w:rsidRPr="00AC7C5E">
              <w:rPr>
                <w:smallCaps/>
                <w:szCs w:val="24"/>
              </w:rPr>
              <w:t xml:space="preserve"> </w:t>
            </w:r>
            <w:r w:rsidRPr="00AC7C5E">
              <w:rPr>
                <w:szCs w:val="24"/>
                <w:lang w:val="en-US"/>
              </w:rPr>
              <w:t>Ethernet</w:t>
            </w:r>
            <w:r w:rsidRPr="00AC7C5E">
              <w:rPr>
                <w:szCs w:val="24"/>
              </w:rPr>
              <w:t>. Можно создавать, удалять и использовать.</w:t>
            </w:r>
          </w:p>
        </w:tc>
        <w:tc>
          <w:tcPr>
            <w:tcW w:w="1701" w:type="dxa"/>
            <w:tcBorders>
              <w:top w:val="single" w:sz="6" w:space="0" w:color="auto"/>
              <w:left w:val="single" w:sz="6" w:space="0" w:color="auto"/>
              <w:bottom w:val="single" w:sz="6" w:space="0" w:color="auto"/>
              <w:right w:val="single" w:sz="6" w:space="0" w:color="auto"/>
            </w:tcBorders>
          </w:tcPr>
          <w:p w14:paraId="723A6A4B" w14:textId="77777777" w:rsidR="00AC7C5E" w:rsidRPr="00AC7C5E" w:rsidRDefault="00AC7C5E" w:rsidP="006B3457">
            <w:pPr>
              <w:autoSpaceDE w:val="0"/>
              <w:autoSpaceDN w:val="0"/>
              <w:adjustRightInd w:val="0"/>
              <w:spacing w:before="0" w:after="0"/>
              <w:ind w:left="385" w:firstLine="0"/>
              <w:contextualSpacing w:val="0"/>
              <w:jc w:val="left"/>
              <w:rPr>
                <w:szCs w:val="24"/>
              </w:rPr>
            </w:pPr>
            <w:r w:rsidRPr="00AC7C5E">
              <w:rPr>
                <w:szCs w:val="24"/>
              </w:rPr>
              <w:t>Да</w:t>
            </w:r>
          </w:p>
        </w:tc>
      </w:tr>
      <w:tr w:rsidR="00AC7C5E" w:rsidRPr="00AC7C5E" w14:paraId="23B5214C" w14:textId="77777777" w:rsidTr="00AC7C5E">
        <w:trPr>
          <w:trHeight w:val="825"/>
        </w:trPr>
        <w:tc>
          <w:tcPr>
            <w:tcW w:w="851" w:type="dxa"/>
            <w:tcBorders>
              <w:top w:val="single" w:sz="6" w:space="0" w:color="auto"/>
              <w:left w:val="single" w:sz="6" w:space="0" w:color="auto"/>
              <w:bottom w:val="single" w:sz="6" w:space="0" w:color="auto"/>
              <w:right w:val="single" w:sz="6" w:space="0" w:color="auto"/>
            </w:tcBorders>
          </w:tcPr>
          <w:p w14:paraId="6E5C3BA9" w14:textId="77777777" w:rsidR="00AC7C5E" w:rsidRPr="00AC7C5E" w:rsidRDefault="00AC7C5E" w:rsidP="00AC7C5E">
            <w:pPr>
              <w:autoSpaceDE w:val="0"/>
              <w:autoSpaceDN w:val="0"/>
              <w:adjustRightInd w:val="0"/>
              <w:spacing w:before="0" w:after="0"/>
              <w:ind w:firstLine="0"/>
              <w:contextualSpacing w:val="0"/>
              <w:jc w:val="left"/>
              <w:rPr>
                <w:szCs w:val="24"/>
              </w:rPr>
            </w:pPr>
            <w:r w:rsidRPr="00AC7C5E">
              <w:rPr>
                <w:szCs w:val="24"/>
              </w:rPr>
              <w:t>1002-1005</w:t>
            </w:r>
          </w:p>
        </w:tc>
        <w:tc>
          <w:tcPr>
            <w:tcW w:w="1134" w:type="dxa"/>
            <w:tcBorders>
              <w:top w:val="single" w:sz="6" w:space="0" w:color="auto"/>
              <w:left w:val="single" w:sz="6" w:space="0" w:color="auto"/>
              <w:bottom w:val="single" w:sz="6" w:space="0" w:color="auto"/>
              <w:right w:val="single" w:sz="6" w:space="0" w:color="auto"/>
            </w:tcBorders>
          </w:tcPr>
          <w:p w14:paraId="6369C751" w14:textId="77777777" w:rsidR="00AC7C5E" w:rsidRPr="00AC7C5E" w:rsidRDefault="00AC7C5E" w:rsidP="00AC7C5E">
            <w:pPr>
              <w:autoSpaceDE w:val="0"/>
              <w:autoSpaceDN w:val="0"/>
              <w:adjustRightInd w:val="0"/>
              <w:spacing w:before="0" w:after="0"/>
              <w:ind w:firstLine="0"/>
              <w:contextualSpacing w:val="0"/>
              <w:jc w:val="left"/>
              <w:rPr>
                <w:szCs w:val="24"/>
                <w:lang w:val="en-US" w:eastAsia="en-US"/>
              </w:rPr>
            </w:pPr>
            <w:r w:rsidRPr="00AC7C5E">
              <w:rPr>
                <w:szCs w:val="24"/>
                <w:lang w:val="en-US" w:eastAsia="en-US"/>
              </w:rPr>
              <w:t>Normal</w:t>
            </w:r>
          </w:p>
        </w:tc>
        <w:tc>
          <w:tcPr>
            <w:tcW w:w="5812" w:type="dxa"/>
            <w:tcBorders>
              <w:top w:val="single" w:sz="6" w:space="0" w:color="auto"/>
              <w:left w:val="single" w:sz="6" w:space="0" w:color="auto"/>
              <w:bottom w:val="single" w:sz="6" w:space="0" w:color="auto"/>
              <w:right w:val="single" w:sz="6" w:space="0" w:color="auto"/>
            </w:tcBorders>
          </w:tcPr>
          <w:p w14:paraId="6C105141" w14:textId="77777777" w:rsidR="00AC7C5E" w:rsidRPr="00AC7C5E" w:rsidRDefault="00AC7C5E" w:rsidP="00AC7C5E">
            <w:pPr>
              <w:autoSpaceDE w:val="0"/>
              <w:autoSpaceDN w:val="0"/>
              <w:adjustRightInd w:val="0"/>
              <w:spacing w:before="0" w:after="0"/>
              <w:ind w:firstLine="0"/>
              <w:contextualSpacing w:val="0"/>
              <w:jc w:val="left"/>
              <w:rPr>
                <w:szCs w:val="24"/>
              </w:rPr>
            </w:pPr>
            <w:r w:rsidRPr="00AC7C5E">
              <w:rPr>
                <w:szCs w:val="24"/>
              </w:rPr>
              <w:t>Для</w:t>
            </w:r>
            <w:r w:rsidRPr="00AC7C5E">
              <w:rPr>
                <w:szCs w:val="24"/>
                <w:lang w:val="en-US"/>
              </w:rPr>
              <w:t xml:space="preserve"> FDDI </w:t>
            </w:r>
            <w:r w:rsidRPr="00AC7C5E">
              <w:rPr>
                <w:szCs w:val="24"/>
              </w:rPr>
              <w:t>и</w:t>
            </w:r>
            <w:r w:rsidRPr="00AC7C5E">
              <w:rPr>
                <w:szCs w:val="24"/>
                <w:lang w:val="en-US"/>
              </w:rPr>
              <w:t xml:space="preserve"> Token Ring. </w:t>
            </w:r>
            <w:r w:rsidRPr="00AC7C5E">
              <w:rPr>
                <w:szCs w:val="24"/>
              </w:rPr>
              <w:t>Нельзя удалить.</w:t>
            </w:r>
          </w:p>
        </w:tc>
        <w:tc>
          <w:tcPr>
            <w:tcW w:w="1701" w:type="dxa"/>
            <w:tcBorders>
              <w:top w:val="single" w:sz="6" w:space="0" w:color="auto"/>
              <w:left w:val="single" w:sz="6" w:space="0" w:color="auto"/>
              <w:bottom w:val="single" w:sz="6" w:space="0" w:color="auto"/>
              <w:right w:val="single" w:sz="6" w:space="0" w:color="auto"/>
            </w:tcBorders>
          </w:tcPr>
          <w:p w14:paraId="490A1ADB" w14:textId="77777777" w:rsidR="00AC7C5E" w:rsidRPr="00AC7C5E" w:rsidRDefault="00AC7C5E" w:rsidP="006B3457">
            <w:pPr>
              <w:autoSpaceDE w:val="0"/>
              <w:autoSpaceDN w:val="0"/>
              <w:adjustRightInd w:val="0"/>
              <w:spacing w:before="0" w:after="0"/>
              <w:ind w:left="385" w:firstLine="0"/>
              <w:contextualSpacing w:val="0"/>
              <w:jc w:val="left"/>
              <w:rPr>
                <w:szCs w:val="24"/>
              </w:rPr>
            </w:pPr>
            <w:r w:rsidRPr="00AC7C5E">
              <w:rPr>
                <w:szCs w:val="24"/>
              </w:rPr>
              <w:t>Да</w:t>
            </w:r>
          </w:p>
        </w:tc>
      </w:tr>
      <w:tr w:rsidR="00AC7C5E" w:rsidRPr="00AC7C5E" w14:paraId="71FF1575" w14:textId="77777777" w:rsidTr="00AC7C5E">
        <w:trPr>
          <w:trHeight w:val="825"/>
        </w:trPr>
        <w:tc>
          <w:tcPr>
            <w:tcW w:w="851" w:type="dxa"/>
            <w:tcBorders>
              <w:top w:val="single" w:sz="6" w:space="0" w:color="auto"/>
              <w:left w:val="single" w:sz="6" w:space="0" w:color="auto"/>
              <w:bottom w:val="single" w:sz="6" w:space="0" w:color="auto"/>
              <w:right w:val="single" w:sz="6" w:space="0" w:color="auto"/>
            </w:tcBorders>
          </w:tcPr>
          <w:p w14:paraId="76CB1D00" w14:textId="77777777" w:rsidR="00AC7C5E" w:rsidRPr="00AC7C5E" w:rsidRDefault="00AC7C5E" w:rsidP="00AC7C5E">
            <w:pPr>
              <w:autoSpaceDE w:val="0"/>
              <w:autoSpaceDN w:val="0"/>
              <w:adjustRightInd w:val="0"/>
              <w:spacing w:before="0" w:after="0"/>
              <w:ind w:firstLine="0"/>
              <w:contextualSpacing w:val="0"/>
              <w:jc w:val="left"/>
              <w:rPr>
                <w:szCs w:val="24"/>
              </w:rPr>
            </w:pPr>
            <w:r w:rsidRPr="00AC7C5E">
              <w:rPr>
                <w:szCs w:val="24"/>
              </w:rPr>
              <w:t>1006-4094</w:t>
            </w:r>
          </w:p>
        </w:tc>
        <w:tc>
          <w:tcPr>
            <w:tcW w:w="1134" w:type="dxa"/>
            <w:tcBorders>
              <w:top w:val="single" w:sz="6" w:space="0" w:color="auto"/>
              <w:left w:val="single" w:sz="6" w:space="0" w:color="auto"/>
              <w:bottom w:val="single" w:sz="6" w:space="0" w:color="auto"/>
              <w:right w:val="single" w:sz="6" w:space="0" w:color="auto"/>
            </w:tcBorders>
          </w:tcPr>
          <w:p w14:paraId="69247246" w14:textId="77777777" w:rsidR="00AC7C5E" w:rsidRPr="00AC7C5E" w:rsidRDefault="00AC7C5E" w:rsidP="00AC7C5E">
            <w:pPr>
              <w:autoSpaceDE w:val="0"/>
              <w:autoSpaceDN w:val="0"/>
              <w:adjustRightInd w:val="0"/>
              <w:spacing w:before="0" w:after="0"/>
              <w:ind w:firstLine="0"/>
              <w:contextualSpacing w:val="0"/>
              <w:jc w:val="left"/>
              <w:rPr>
                <w:szCs w:val="24"/>
                <w:lang w:val="en-US" w:eastAsia="en-US"/>
              </w:rPr>
            </w:pPr>
            <w:r w:rsidRPr="00AC7C5E">
              <w:rPr>
                <w:szCs w:val="24"/>
                <w:lang w:val="en-US" w:eastAsia="en-US"/>
              </w:rPr>
              <w:t>Extended</w:t>
            </w:r>
          </w:p>
        </w:tc>
        <w:tc>
          <w:tcPr>
            <w:tcW w:w="5812" w:type="dxa"/>
            <w:tcBorders>
              <w:top w:val="single" w:sz="6" w:space="0" w:color="auto"/>
              <w:left w:val="single" w:sz="6" w:space="0" w:color="auto"/>
              <w:bottom w:val="single" w:sz="6" w:space="0" w:color="auto"/>
              <w:right w:val="single" w:sz="6" w:space="0" w:color="auto"/>
            </w:tcBorders>
          </w:tcPr>
          <w:p w14:paraId="3640C936" w14:textId="77777777" w:rsidR="00AC7C5E" w:rsidRPr="00AC7C5E" w:rsidRDefault="00AC7C5E" w:rsidP="00AC7C5E">
            <w:pPr>
              <w:autoSpaceDE w:val="0"/>
              <w:autoSpaceDN w:val="0"/>
              <w:adjustRightInd w:val="0"/>
              <w:spacing w:before="0" w:after="0"/>
              <w:ind w:firstLine="0"/>
              <w:contextualSpacing w:val="0"/>
              <w:jc w:val="left"/>
              <w:rPr>
                <w:szCs w:val="24"/>
                <w:lang w:val="en-US"/>
              </w:rPr>
            </w:pPr>
            <w:r w:rsidRPr="00AC7C5E">
              <w:rPr>
                <w:szCs w:val="24"/>
              </w:rPr>
              <w:t xml:space="preserve">Только для </w:t>
            </w:r>
            <w:proofErr w:type="spellStart"/>
            <w:r w:rsidRPr="00AC7C5E">
              <w:rPr>
                <w:smallCaps/>
                <w:szCs w:val="24"/>
                <w:lang w:val="en-US"/>
              </w:rPr>
              <w:t>VLANob</w:t>
            </w:r>
            <w:proofErr w:type="spellEnd"/>
            <w:r w:rsidRPr="00AC7C5E">
              <w:rPr>
                <w:smallCaps/>
                <w:szCs w:val="24"/>
                <w:lang w:val="en-US"/>
              </w:rPr>
              <w:t xml:space="preserve"> </w:t>
            </w:r>
            <w:r w:rsidRPr="00AC7C5E">
              <w:rPr>
                <w:szCs w:val="24"/>
                <w:lang w:val="en-US"/>
              </w:rPr>
              <w:t>Ethernet.</w:t>
            </w:r>
          </w:p>
        </w:tc>
        <w:tc>
          <w:tcPr>
            <w:tcW w:w="1701" w:type="dxa"/>
            <w:tcBorders>
              <w:top w:val="single" w:sz="6" w:space="0" w:color="auto"/>
              <w:left w:val="single" w:sz="6" w:space="0" w:color="auto"/>
              <w:bottom w:val="single" w:sz="6" w:space="0" w:color="auto"/>
              <w:right w:val="single" w:sz="6" w:space="0" w:color="auto"/>
            </w:tcBorders>
          </w:tcPr>
          <w:p w14:paraId="6E73F807" w14:textId="77777777" w:rsidR="00AC7C5E" w:rsidRPr="00AC7C5E" w:rsidRDefault="00AC7C5E" w:rsidP="00AC7C5E">
            <w:pPr>
              <w:autoSpaceDE w:val="0"/>
              <w:autoSpaceDN w:val="0"/>
              <w:adjustRightInd w:val="0"/>
              <w:spacing w:before="0" w:after="0"/>
              <w:ind w:firstLine="0"/>
              <w:contextualSpacing w:val="0"/>
              <w:jc w:val="left"/>
              <w:rPr>
                <w:szCs w:val="24"/>
              </w:rPr>
            </w:pPr>
            <w:r>
              <w:rPr>
                <w:szCs w:val="24"/>
              </w:rPr>
              <w:t xml:space="preserve">Версия 1 и 2 нет, версия 3 </w:t>
            </w:r>
            <w:r w:rsidRPr="00AC7C5E">
              <w:rPr>
                <w:szCs w:val="24"/>
              </w:rPr>
              <w:t>да</w:t>
            </w:r>
          </w:p>
        </w:tc>
      </w:tr>
    </w:tbl>
    <w:p w14:paraId="61E71F84" w14:textId="77777777" w:rsidR="00AC7C5E" w:rsidRDefault="00AC7C5E" w:rsidP="00AC7C5E">
      <w:pPr>
        <w:pStyle w:val="a"/>
        <w:numPr>
          <w:ilvl w:val="0"/>
          <w:numId w:val="0"/>
        </w:numPr>
        <w:ind w:left="473"/>
      </w:pPr>
    </w:p>
    <w:p w14:paraId="7AB0E816" w14:textId="77777777" w:rsidR="00FF22C2" w:rsidRDefault="00E6714E" w:rsidP="001F22CE">
      <w:pPr>
        <w:pStyle w:val="a"/>
      </w:pPr>
      <w:r>
        <w:t>Создадим три VLAN для одного коммутатора</w:t>
      </w:r>
      <w:r w:rsidR="009D2D71">
        <w:t>, используя с</w:t>
      </w:r>
      <w:r w:rsidR="009D2D71" w:rsidRPr="009D2D71">
        <w:t>татическое конфигурирование</w:t>
      </w:r>
      <w:r>
        <w:t>:</w:t>
      </w:r>
    </w:p>
    <w:p w14:paraId="6FC48BBA" w14:textId="77777777" w:rsidR="00D61EA1" w:rsidRDefault="00D61EA1" w:rsidP="00D61EA1">
      <w:r>
        <w:t>Создание виртуальных сетей может производиться двумя способами:</w:t>
      </w:r>
    </w:p>
    <w:p w14:paraId="62314299" w14:textId="77777777" w:rsidR="00D61EA1" w:rsidRDefault="00D61EA1" w:rsidP="00D61EA1">
      <w:pPr>
        <w:numPr>
          <w:ilvl w:val="0"/>
          <w:numId w:val="3"/>
        </w:numPr>
      </w:pPr>
      <w:r>
        <w:t xml:space="preserve">в режиме глобального конфигурирования; </w:t>
      </w:r>
    </w:p>
    <w:p w14:paraId="16D4D44E" w14:textId="77777777" w:rsidR="00E6714E" w:rsidRPr="00D238DB" w:rsidRDefault="00D61EA1" w:rsidP="00D61EA1">
      <w:pPr>
        <w:numPr>
          <w:ilvl w:val="0"/>
          <w:numId w:val="3"/>
        </w:numPr>
      </w:pPr>
      <w:r>
        <w:t xml:space="preserve">из привилегированного режима конфигурирования по команде </w:t>
      </w:r>
      <w:proofErr w:type="spellStart"/>
      <w:r>
        <w:t>vlan</w:t>
      </w:r>
      <w:proofErr w:type="spellEnd"/>
      <w:r>
        <w:t xml:space="preserve"> </w:t>
      </w:r>
      <w:proofErr w:type="spellStart"/>
      <w:r>
        <w:t>database</w:t>
      </w:r>
      <w:proofErr w:type="spellEnd"/>
      <w:r>
        <w:t>.</w:t>
      </w:r>
      <w:r w:rsidR="009D2D71">
        <w:t xml:space="preserve"> </w:t>
      </w:r>
    </w:p>
    <w:p w14:paraId="7DE17D50" w14:textId="77777777" w:rsidR="00D238DB" w:rsidRPr="00D238DB" w:rsidRDefault="0071382A" w:rsidP="00D238DB">
      <w:r w:rsidRPr="00D238DB">
        <w:t>Корпорация</w:t>
      </w:r>
      <w:r w:rsidR="00D238DB">
        <w:t xml:space="preserve"> </w:t>
      </w:r>
      <w:r w:rsidR="00D238DB" w:rsidRPr="0071382A">
        <w:rPr>
          <w:lang w:val="en-US"/>
        </w:rPr>
        <w:t>Cisco</w:t>
      </w:r>
      <w:r w:rsidR="00D238DB" w:rsidRPr="006C3866">
        <w:t xml:space="preserve"> </w:t>
      </w:r>
      <w:r w:rsidR="00D238DB">
        <w:t>рекомендует</w:t>
      </w:r>
      <w:r w:rsidR="00D238DB" w:rsidRPr="00D238DB">
        <w:t xml:space="preserve"> использовать первый способ создания </w:t>
      </w:r>
      <w:r w:rsidR="00D238DB">
        <w:rPr>
          <w:lang w:val="en-US"/>
        </w:rPr>
        <w:t>VLAN</w:t>
      </w:r>
      <w:r w:rsidR="00D238DB" w:rsidRPr="00D238DB">
        <w:t>’</w:t>
      </w:r>
      <w:r w:rsidR="00D238DB">
        <w:rPr>
          <w:lang w:val="en-US"/>
        </w:rPr>
        <w:t>s</w:t>
      </w:r>
      <w:r w:rsidR="00D238DB" w:rsidRPr="00D238DB">
        <w:t>.</w:t>
      </w:r>
    </w:p>
    <w:p w14:paraId="4E91631E" w14:textId="77777777" w:rsidR="00D61EA1" w:rsidRDefault="00D61EA1" w:rsidP="00D61EA1">
      <w:r>
        <w:t>Создаём VLA</w:t>
      </w:r>
      <w:r>
        <w:rPr>
          <w:lang w:val="en-US"/>
        </w:rPr>
        <w:t>N</w:t>
      </w:r>
      <w:r w:rsidRPr="00D61EA1">
        <w:t>, используя первый спосо</w:t>
      </w:r>
      <w:r>
        <w:t xml:space="preserve">б - </w:t>
      </w:r>
      <w:r w:rsidRPr="00D61EA1">
        <w:t>в реж</w:t>
      </w:r>
      <w:r>
        <w:t>име глобального конфигурировани</w:t>
      </w:r>
      <w:r w:rsidR="0071382A">
        <w:t>я</w:t>
      </w:r>
      <w:r>
        <w:t>:</w:t>
      </w:r>
    </w:p>
    <w:p w14:paraId="3A9455E2" w14:textId="77777777" w:rsidR="001337EC" w:rsidRDefault="00E44E88" w:rsidP="001337EC">
      <w:pPr>
        <w:numPr>
          <w:ilvl w:val="0"/>
          <w:numId w:val="10"/>
        </w:numPr>
        <w:spacing w:before="120"/>
        <w:ind w:left="1281" w:hanging="357"/>
        <w:contextualSpacing w:val="0"/>
        <w:rPr>
          <w:b/>
          <w:i/>
          <w:color w:val="17365D" w:themeColor="text2" w:themeShade="BF"/>
        </w:rPr>
      </w:pPr>
      <w:r w:rsidRPr="00877F69">
        <w:rPr>
          <w:b/>
          <w:i/>
          <w:color w:val="17365D" w:themeColor="text2" w:themeShade="BF"/>
        </w:rPr>
        <w:t>Использу</w:t>
      </w:r>
      <w:r w:rsidR="0071382A">
        <w:rPr>
          <w:b/>
          <w:i/>
          <w:color w:val="17365D" w:themeColor="text2" w:themeShade="BF"/>
        </w:rPr>
        <w:t xml:space="preserve">я </w:t>
      </w:r>
      <w:proofErr w:type="gramStart"/>
      <w:r w:rsidR="0071382A">
        <w:rPr>
          <w:b/>
          <w:i/>
          <w:color w:val="17365D" w:themeColor="text2" w:themeShade="BF"/>
        </w:rPr>
        <w:t>CLI</w:t>
      </w:r>
      <w:proofErr w:type="gramEnd"/>
      <w:r w:rsidR="0071382A">
        <w:rPr>
          <w:b/>
          <w:i/>
          <w:color w:val="17365D" w:themeColor="text2" w:themeShade="BF"/>
        </w:rPr>
        <w:t xml:space="preserve"> входим в </w:t>
      </w:r>
      <w:proofErr w:type="spellStart"/>
      <w:r w:rsidR="0071382A">
        <w:rPr>
          <w:b/>
          <w:i/>
          <w:color w:val="17365D" w:themeColor="text2" w:themeShade="BF"/>
        </w:rPr>
        <w:t>привелле</w:t>
      </w:r>
      <w:r w:rsidRPr="00877F69">
        <w:rPr>
          <w:b/>
          <w:i/>
          <w:color w:val="17365D" w:themeColor="text2" w:themeShade="BF"/>
        </w:rPr>
        <w:t>гированный</w:t>
      </w:r>
      <w:proofErr w:type="spellEnd"/>
      <w:r w:rsidRPr="00877F69">
        <w:rPr>
          <w:b/>
          <w:i/>
          <w:color w:val="17365D" w:themeColor="text2" w:themeShade="BF"/>
        </w:rPr>
        <w:t xml:space="preserve"> режим: </w:t>
      </w:r>
    </w:p>
    <w:p w14:paraId="67AF8CBA" w14:textId="77777777" w:rsidR="00D61EA1" w:rsidRPr="001337EC" w:rsidRDefault="001337EC" w:rsidP="001337EC">
      <w:pPr>
        <w:spacing w:before="0"/>
        <w:ind w:left="1281" w:firstLine="0"/>
        <w:contextualSpacing w:val="0"/>
        <w:rPr>
          <w:b/>
          <w:i/>
          <w:color w:val="17365D" w:themeColor="text2" w:themeShade="BF"/>
        </w:rPr>
      </w:pPr>
      <w:r>
        <w:rPr>
          <w:b/>
          <w:i/>
          <w:color w:val="17365D" w:themeColor="text2" w:themeShade="BF"/>
        </w:rPr>
        <w:t xml:space="preserve"> </w:t>
      </w:r>
      <w:proofErr w:type="spellStart"/>
      <w:proofErr w:type="gramStart"/>
      <w:r w:rsidRPr="001337EC">
        <w:rPr>
          <w:b/>
          <w:i/>
          <w:color w:val="C00000"/>
        </w:rPr>
        <w:t>Switch</w:t>
      </w:r>
      <w:proofErr w:type="spellEnd"/>
      <w:r w:rsidRPr="001337EC">
        <w:rPr>
          <w:b/>
          <w:i/>
          <w:color w:val="C00000"/>
        </w:rPr>
        <w:t>&gt;</w:t>
      </w:r>
      <w:proofErr w:type="spellStart"/>
      <w:r w:rsidRPr="001337EC">
        <w:rPr>
          <w:b/>
          <w:i/>
          <w:color w:val="C00000"/>
        </w:rPr>
        <w:t>enable</w:t>
      </w:r>
      <w:proofErr w:type="spellEnd"/>
      <w:proofErr w:type="gramEnd"/>
    </w:p>
    <w:p w14:paraId="54B69C4D" w14:textId="77777777" w:rsidR="001337EC" w:rsidRDefault="001337EC" w:rsidP="001337EC">
      <w:pPr>
        <w:numPr>
          <w:ilvl w:val="0"/>
          <w:numId w:val="10"/>
        </w:numPr>
        <w:spacing w:before="40"/>
        <w:ind w:left="1281" w:hanging="357"/>
        <w:contextualSpacing w:val="0"/>
        <w:rPr>
          <w:b/>
          <w:i/>
          <w:color w:val="17365D" w:themeColor="text2" w:themeShade="BF"/>
        </w:rPr>
      </w:pPr>
      <w:r>
        <w:rPr>
          <w:b/>
          <w:i/>
          <w:color w:val="17365D" w:themeColor="text2" w:themeShade="BF"/>
        </w:rPr>
        <w:t>Переходим в режим глобального конфигурирования:</w:t>
      </w:r>
    </w:p>
    <w:p w14:paraId="7C9722EA" w14:textId="77777777" w:rsidR="001337EC" w:rsidRDefault="001337EC" w:rsidP="001337EC">
      <w:pPr>
        <w:spacing w:before="40"/>
        <w:ind w:left="1281" w:firstLine="0"/>
        <w:contextualSpacing w:val="0"/>
        <w:rPr>
          <w:b/>
          <w:i/>
          <w:color w:val="C00000"/>
          <w:lang w:val="en-US"/>
        </w:rPr>
      </w:pPr>
      <w:proofErr w:type="spellStart"/>
      <w:r w:rsidRPr="006876BF">
        <w:rPr>
          <w:b/>
          <w:i/>
          <w:color w:val="C00000"/>
          <w:lang w:val="en-US"/>
        </w:rPr>
        <w:t>Switch#conf</w:t>
      </w:r>
      <w:proofErr w:type="spellEnd"/>
      <w:r w:rsidRPr="006876BF">
        <w:rPr>
          <w:b/>
          <w:i/>
          <w:color w:val="C00000"/>
          <w:lang w:val="en-US"/>
        </w:rPr>
        <w:t xml:space="preserve"> term</w:t>
      </w:r>
    </w:p>
    <w:p w14:paraId="4D236F41" w14:textId="77777777" w:rsidR="00BA5512" w:rsidRPr="00BA5512" w:rsidRDefault="00BA5512" w:rsidP="001337EC">
      <w:pPr>
        <w:spacing w:before="40"/>
        <w:ind w:left="1281" w:firstLine="0"/>
        <w:contextualSpacing w:val="0"/>
        <w:rPr>
          <w:b/>
          <w:i/>
          <w:color w:val="C00000"/>
          <w:lang w:val="en-US"/>
        </w:rPr>
      </w:pPr>
      <w:r w:rsidRPr="00BA5512">
        <w:rPr>
          <w:b/>
          <w:i/>
          <w:color w:val="C00000"/>
          <w:lang w:val="en-US"/>
        </w:rPr>
        <w:t>Switch(config)#</w:t>
      </w:r>
    </w:p>
    <w:p w14:paraId="63700161" w14:textId="77777777" w:rsidR="001337EC" w:rsidRPr="00BA5512" w:rsidRDefault="00BA5512" w:rsidP="001337EC">
      <w:pPr>
        <w:numPr>
          <w:ilvl w:val="0"/>
          <w:numId w:val="10"/>
        </w:numPr>
        <w:spacing w:before="40"/>
        <w:ind w:left="1281" w:hanging="357"/>
        <w:contextualSpacing w:val="0"/>
        <w:rPr>
          <w:b/>
          <w:i/>
          <w:color w:val="17365D" w:themeColor="text2" w:themeShade="BF"/>
        </w:rPr>
      </w:pPr>
      <w:r>
        <w:rPr>
          <w:b/>
          <w:i/>
          <w:color w:val="17365D" w:themeColor="text2" w:themeShade="BF"/>
        </w:rPr>
        <w:t>Создаём первую VLAN</w:t>
      </w:r>
    </w:p>
    <w:p w14:paraId="5AF1CE3D" w14:textId="77777777" w:rsidR="00BA5512" w:rsidRPr="00385680" w:rsidRDefault="00BA5512" w:rsidP="00BA5512">
      <w:pPr>
        <w:spacing w:before="40"/>
        <w:ind w:left="1281" w:firstLine="0"/>
        <w:contextualSpacing w:val="0"/>
        <w:rPr>
          <w:b/>
          <w:color w:val="000000" w:themeColor="text1"/>
          <w:highlight w:val="yellow"/>
          <w:u w:val="single"/>
        </w:rPr>
      </w:pPr>
      <w:r w:rsidRPr="00385680">
        <w:rPr>
          <w:b/>
          <w:color w:val="000000" w:themeColor="text1"/>
          <w:highlight w:val="yellow"/>
          <w:u w:val="single"/>
        </w:rPr>
        <w:t xml:space="preserve">Правило для выбора </w:t>
      </w:r>
      <w:r w:rsidRPr="00385680">
        <w:rPr>
          <w:b/>
          <w:color w:val="000000" w:themeColor="text1"/>
          <w:highlight w:val="yellow"/>
          <w:u w:val="single"/>
          <w:lang w:val="en-US"/>
        </w:rPr>
        <w:t>VLAN</w:t>
      </w:r>
      <w:r w:rsidR="005C5992" w:rsidRPr="00385680">
        <w:rPr>
          <w:b/>
          <w:color w:val="000000" w:themeColor="text1"/>
          <w:highlight w:val="yellow"/>
          <w:u w:val="single"/>
        </w:rPr>
        <w:t xml:space="preserve">: </w:t>
      </w:r>
      <w:r w:rsidR="005C5992" w:rsidRPr="00385680">
        <w:rPr>
          <w:b/>
          <w:color w:val="FF0000"/>
          <w:highlight w:val="yellow"/>
          <w:u w:val="single"/>
          <w:lang w:val="en-US"/>
        </w:rPr>
        <w:t>IDVLAN</w:t>
      </w:r>
      <w:r w:rsidR="005C5992" w:rsidRPr="00385680">
        <w:rPr>
          <w:b/>
          <w:color w:val="FF0000"/>
          <w:highlight w:val="yellow"/>
          <w:u w:val="single"/>
        </w:rPr>
        <w:t xml:space="preserve"> =</w:t>
      </w:r>
      <w:r w:rsidR="005C5992" w:rsidRPr="00385680">
        <w:rPr>
          <w:b/>
          <w:color w:val="FF0000"/>
          <w:highlight w:val="yellow"/>
          <w:u w:val="single"/>
          <w:lang w:val="en-US"/>
        </w:rPr>
        <w:t>NN</w:t>
      </w:r>
      <w:r w:rsidR="005C5992" w:rsidRPr="00385680">
        <w:rPr>
          <w:b/>
          <w:color w:val="FF0000"/>
          <w:highlight w:val="yellow"/>
          <w:u w:val="single"/>
        </w:rPr>
        <w:t>*10+</w:t>
      </w:r>
      <w:proofErr w:type="spellStart"/>
      <w:r w:rsidR="005C5992" w:rsidRPr="00385680">
        <w:rPr>
          <w:b/>
          <w:color w:val="FF0000"/>
          <w:highlight w:val="yellow"/>
          <w:u w:val="single"/>
          <w:lang w:val="en-US"/>
        </w:rPr>
        <w:t>NumVLAN</w:t>
      </w:r>
      <w:proofErr w:type="spellEnd"/>
      <w:r w:rsidR="0071382A" w:rsidRPr="00385680">
        <w:rPr>
          <w:b/>
          <w:color w:val="000000" w:themeColor="text1"/>
          <w:highlight w:val="yellow"/>
          <w:u w:val="single"/>
        </w:rPr>
        <w:t>,</w:t>
      </w:r>
    </w:p>
    <w:p w14:paraId="0981D880" w14:textId="77777777" w:rsidR="0071382A" w:rsidRPr="00893656" w:rsidRDefault="0071382A" w:rsidP="00BA5512">
      <w:pPr>
        <w:spacing w:before="40"/>
        <w:ind w:left="1281" w:firstLine="0"/>
        <w:contextualSpacing w:val="0"/>
        <w:rPr>
          <w:color w:val="000000" w:themeColor="text1"/>
          <w:lang w:val="en-US"/>
        </w:rPr>
      </w:pPr>
      <w:r w:rsidRPr="00385680">
        <w:rPr>
          <w:b/>
          <w:color w:val="000000" w:themeColor="text1"/>
          <w:highlight w:val="yellow"/>
          <w:u w:val="single"/>
        </w:rPr>
        <w:t>NN-Ваш порядковый номер по журналу</w:t>
      </w:r>
      <w:r w:rsidRPr="00385680">
        <w:rPr>
          <w:color w:val="000000" w:themeColor="text1"/>
          <w:highlight w:val="yellow"/>
        </w:rPr>
        <w:t>.</w:t>
      </w:r>
      <w:r w:rsidR="00893656">
        <w:rPr>
          <w:color w:val="000000" w:themeColor="text1"/>
          <w:highlight w:val="yellow"/>
        </w:rPr>
        <w:t xml:space="preserve"> </w:t>
      </w:r>
      <w:r w:rsidR="00893656" w:rsidRPr="00893656">
        <w:rPr>
          <w:color w:val="000000" w:themeColor="text1"/>
          <w:highlight w:val="yellow"/>
          <w:lang w:val="en-US"/>
        </w:rPr>
        <w:t>(</w:t>
      </w:r>
      <w:r w:rsidR="00893656">
        <w:rPr>
          <w:color w:val="000000" w:themeColor="text1"/>
          <w:highlight w:val="yellow"/>
        </w:rPr>
        <w:t xml:space="preserve">В примере </w:t>
      </w:r>
      <w:r w:rsidR="00893656">
        <w:rPr>
          <w:color w:val="000000" w:themeColor="text1"/>
          <w:highlight w:val="yellow"/>
          <w:lang w:val="en-US"/>
        </w:rPr>
        <w:t>NN=12</w:t>
      </w:r>
      <w:r w:rsidR="00893656" w:rsidRPr="00893656">
        <w:rPr>
          <w:color w:val="000000" w:themeColor="text1"/>
          <w:highlight w:val="yellow"/>
          <w:lang w:val="en-US"/>
        </w:rPr>
        <w:t>)</w:t>
      </w:r>
    </w:p>
    <w:p w14:paraId="555B4DE9" w14:textId="77777777" w:rsidR="00BA5512" w:rsidRPr="00BA5512" w:rsidRDefault="00BA5512" w:rsidP="00BA5512">
      <w:pPr>
        <w:spacing w:before="40"/>
        <w:ind w:left="1281" w:firstLine="0"/>
        <w:contextualSpacing w:val="0"/>
        <w:rPr>
          <w:b/>
          <w:i/>
          <w:color w:val="C00000"/>
          <w:lang w:val="en-US"/>
        </w:rPr>
      </w:pPr>
      <w:r w:rsidRPr="006876BF">
        <w:rPr>
          <w:b/>
          <w:i/>
          <w:color w:val="C00000"/>
          <w:lang w:val="en-US"/>
        </w:rPr>
        <w:t>Switch(config)#</w:t>
      </w:r>
      <w:proofErr w:type="spellStart"/>
      <w:r w:rsidRPr="006876BF">
        <w:rPr>
          <w:b/>
          <w:i/>
          <w:color w:val="C00000"/>
          <w:lang w:val="en-US"/>
        </w:rPr>
        <w:t>vlan</w:t>
      </w:r>
      <w:proofErr w:type="spellEnd"/>
      <w:r w:rsidRPr="006876BF">
        <w:rPr>
          <w:b/>
          <w:i/>
          <w:color w:val="C00000"/>
          <w:lang w:val="en-US"/>
        </w:rPr>
        <w:t xml:space="preserve"> 121</w:t>
      </w:r>
    </w:p>
    <w:p w14:paraId="2AC8D251" w14:textId="77777777" w:rsidR="00BA5512" w:rsidRPr="00BA5512" w:rsidRDefault="00BA5512" w:rsidP="00BA5512">
      <w:pPr>
        <w:spacing w:before="40"/>
        <w:ind w:left="1281" w:firstLine="0"/>
        <w:contextualSpacing w:val="0"/>
        <w:rPr>
          <w:b/>
          <w:i/>
          <w:color w:val="C00000"/>
          <w:lang w:val="en-US"/>
        </w:rPr>
      </w:pPr>
      <w:r w:rsidRPr="00BA5512">
        <w:rPr>
          <w:b/>
          <w:i/>
          <w:color w:val="C00000"/>
          <w:lang w:val="en-US"/>
        </w:rPr>
        <w:t>Switch(config-</w:t>
      </w:r>
      <w:proofErr w:type="spellStart"/>
      <w:proofErr w:type="gramStart"/>
      <w:r w:rsidRPr="00BA5512">
        <w:rPr>
          <w:b/>
          <w:i/>
          <w:color w:val="C00000"/>
          <w:lang w:val="en-US"/>
        </w:rPr>
        <w:t>vlan</w:t>
      </w:r>
      <w:proofErr w:type="spellEnd"/>
      <w:r w:rsidRPr="00BA5512">
        <w:rPr>
          <w:b/>
          <w:i/>
          <w:color w:val="C00000"/>
          <w:lang w:val="en-US"/>
        </w:rPr>
        <w:t>)#</w:t>
      </w:r>
      <w:proofErr w:type="gramEnd"/>
    </w:p>
    <w:p w14:paraId="75392BC3" w14:textId="77777777" w:rsidR="00BA5512" w:rsidRPr="00D238DB" w:rsidRDefault="00D238DB" w:rsidP="001337EC">
      <w:pPr>
        <w:numPr>
          <w:ilvl w:val="0"/>
          <w:numId w:val="10"/>
        </w:numPr>
        <w:spacing w:before="40"/>
        <w:ind w:left="1281" w:hanging="357"/>
        <w:contextualSpacing w:val="0"/>
        <w:rPr>
          <w:b/>
          <w:i/>
          <w:color w:val="17365D" w:themeColor="text2" w:themeShade="BF"/>
        </w:rPr>
      </w:pPr>
      <w:r>
        <w:rPr>
          <w:b/>
          <w:i/>
          <w:color w:val="17365D" w:themeColor="text2" w:themeShade="BF"/>
        </w:rPr>
        <w:t xml:space="preserve">Аналогично создаем вторую и </w:t>
      </w:r>
      <w:proofErr w:type="spellStart"/>
      <w:r>
        <w:rPr>
          <w:b/>
          <w:i/>
          <w:color w:val="17365D" w:themeColor="text2" w:themeShade="BF"/>
        </w:rPr>
        <w:t>тетью</w:t>
      </w:r>
      <w:proofErr w:type="spellEnd"/>
      <w:r>
        <w:rPr>
          <w:b/>
          <w:i/>
          <w:color w:val="17365D" w:themeColor="text2" w:themeShade="BF"/>
        </w:rPr>
        <w:t xml:space="preserve"> VLAN</w:t>
      </w:r>
      <w:r w:rsidRPr="00D238DB">
        <w:rPr>
          <w:b/>
          <w:i/>
          <w:color w:val="17365D" w:themeColor="text2" w:themeShade="BF"/>
        </w:rPr>
        <w:t>’</w:t>
      </w:r>
      <w:r>
        <w:rPr>
          <w:b/>
          <w:i/>
          <w:color w:val="17365D" w:themeColor="text2" w:themeShade="BF"/>
          <w:lang w:val="en-US"/>
        </w:rPr>
        <w:t>s</w:t>
      </w:r>
      <w:r>
        <w:rPr>
          <w:b/>
          <w:i/>
          <w:color w:val="17365D" w:themeColor="text2" w:themeShade="BF"/>
        </w:rPr>
        <w:t xml:space="preserve"> </w:t>
      </w:r>
    </w:p>
    <w:p w14:paraId="2D50DCD7" w14:textId="77777777" w:rsidR="00D238DB" w:rsidRPr="006876BF" w:rsidRDefault="00D238DB" w:rsidP="00D238DB">
      <w:pPr>
        <w:spacing w:before="40"/>
        <w:ind w:left="1281" w:firstLine="0"/>
        <w:contextualSpacing w:val="0"/>
        <w:rPr>
          <w:b/>
          <w:i/>
          <w:color w:val="C00000"/>
          <w:lang w:val="en-US"/>
        </w:rPr>
      </w:pPr>
      <w:r w:rsidRPr="006876BF">
        <w:rPr>
          <w:b/>
          <w:i/>
          <w:color w:val="C00000"/>
          <w:lang w:val="en-US"/>
        </w:rPr>
        <w:t>Switch(config)#</w:t>
      </w:r>
      <w:proofErr w:type="spellStart"/>
      <w:r w:rsidRPr="006876BF">
        <w:rPr>
          <w:b/>
          <w:i/>
          <w:color w:val="C00000"/>
          <w:lang w:val="en-US"/>
        </w:rPr>
        <w:t>vlan</w:t>
      </w:r>
      <w:proofErr w:type="spellEnd"/>
      <w:r w:rsidRPr="006876BF">
        <w:rPr>
          <w:b/>
          <w:i/>
          <w:color w:val="C00000"/>
          <w:lang w:val="en-US"/>
        </w:rPr>
        <w:t xml:space="preserve"> 122</w:t>
      </w:r>
    </w:p>
    <w:p w14:paraId="1234E778" w14:textId="77777777" w:rsidR="00D238DB" w:rsidRPr="006876BF" w:rsidRDefault="00D238DB" w:rsidP="00D238DB">
      <w:pPr>
        <w:spacing w:before="40"/>
        <w:ind w:left="1281" w:firstLine="0"/>
        <w:contextualSpacing w:val="0"/>
        <w:rPr>
          <w:b/>
          <w:i/>
          <w:color w:val="C00000"/>
          <w:lang w:val="en-US"/>
        </w:rPr>
      </w:pPr>
      <w:r w:rsidRPr="006876BF">
        <w:rPr>
          <w:b/>
          <w:i/>
          <w:color w:val="C00000"/>
          <w:lang w:val="en-US"/>
        </w:rPr>
        <w:t>Switch(config-</w:t>
      </w:r>
      <w:proofErr w:type="spellStart"/>
      <w:proofErr w:type="gramStart"/>
      <w:r w:rsidRPr="006876BF">
        <w:rPr>
          <w:b/>
          <w:i/>
          <w:color w:val="C00000"/>
          <w:lang w:val="en-US"/>
        </w:rPr>
        <w:t>vlan</w:t>
      </w:r>
      <w:proofErr w:type="spellEnd"/>
      <w:r w:rsidRPr="006876BF">
        <w:rPr>
          <w:b/>
          <w:i/>
          <w:color w:val="C00000"/>
          <w:lang w:val="en-US"/>
        </w:rPr>
        <w:t>)#</w:t>
      </w:r>
      <w:proofErr w:type="spellStart"/>
      <w:proofErr w:type="gramEnd"/>
      <w:r w:rsidRPr="006876BF">
        <w:rPr>
          <w:b/>
          <w:i/>
          <w:color w:val="C00000"/>
          <w:lang w:val="en-US"/>
        </w:rPr>
        <w:t>vlan</w:t>
      </w:r>
      <w:proofErr w:type="spellEnd"/>
      <w:r w:rsidRPr="006876BF">
        <w:rPr>
          <w:b/>
          <w:i/>
          <w:color w:val="C00000"/>
          <w:lang w:val="en-US"/>
        </w:rPr>
        <w:t xml:space="preserve"> 123</w:t>
      </w:r>
    </w:p>
    <w:p w14:paraId="12A0A563" w14:textId="77777777" w:rsidR="00754610" w:rsidRDefault="00754610" w:rsidP="001337EC">
      <w:pPr>
        <w:numPr>
          <w:ilvl w:val="0"/>
          <w:numId w:val="10"/>
        </w:numPr>
        <w:spacing w:before="40"/>
        <w:ind w:left="1281" w:hanging="357"/>
        <w:contextualSpacing w:val="0"/>
        <w:rPr>
          <w:b/>
          <w:i/>
          <w:color w:val="17365D" w:themeColor="text2" w:themeShade="BF"/>
        </w:rPr>
      </w:pPr>
      <w:r>
        <w:rPr>
          <w:b/>
          <w:i/>
          <w:color w:val="17365D" w:themeColor="text2" w:themeShade="BF"/>
        </w:rPr>
        <w:t>П</w:t>
      </w:r>
      <w:r w:rsidR="00893656">
        <w:rPr>
          <w:b/>
          <w:i/>
          <w:color w:val="17365D" w:themeColor="text2" w:themeShade="BF"/>
        </w:rPr>
        <w:t>р</w:t>
      </w:r>
      <w:r w:rsidR="00B42DA2">
        <w:rPr>
          <w:b/>
          <w:i/>
          <w:color w:val="17365D" w:themeColor="text2" w:themeShade="BF"/>
        </w:rPr>
        <w:t>ис</w:t>
      </w:r>
      <w:r>
        <w:rPr>
          <w:b/>
          <w:i/>
          <w:color w:val="17365D" w:themeColor="text2" w:themeShade="BF"/>
        </w:rPr>
        <w:t xml:space="preserve">воим имена </w:t>
      </w:r>
      <w:r w:rsidR="00893656">
        <w:rPr>
          <w:b/>
          <w:i/>
          <w:color w:val="17365D" w:themeColor="text2" w:themeShade="BF"/>
        </w:rPr>
        <w:t>созданным</w:t>
      </w:r>
      <w:r>
        <w:rPr>
          <w:b/>
          <w:i/>
          <w:color w:val="17365D" w:themeColor="text2" w:themeShade="BF"/>
        </w:rPr>
        <w:t xml:space="preserve"> </w:t>
      </w:r>
      <w:proofErr w:type="spellStart"/>
      <w:r>
        <w:rPr>
          <w:b/>
          <w:i/>
          <w:color w:val="17365D" w:themeColor="text2" w:themeShade="BF"/>
        </w:rPr>
        <w:t>VLAN's</w:t>
      </w:r>
      <w:proofErr w:type="spellEnd"/>
      <w:r>
        <w:rPr>
          <w:b/>
          <w:i/>
          <w:color w:val="17365D" w:themeColor="text2" w:themeShade="BF"/>
        </w:rPr>
        <w:t xml:space="preserve">, согласно таблице </w:t>
      </w:r>
      <w:r w:rsidR="00B42DA2">
        <w:rPr>
          <w:b/>
          <w:i/>
          <w:color w:val="17365D" w:themeColor="text2" w:themeShade="BF"/>
        </w:rPr>
        <w:t>7.</w:t>
      </w:r>
      <w:r>
        <w:rPr>
          <w:b/>
          <w:i/>
          <w:color w:val="17365D" w:themeColor="text2" w:themeShade="BF"/>
        </w:rPr>
        <w:t>1., с помощью команд:</w:t>
      </w:r>
    </w:p>
    <w:p w14:paraId="37F582AF" w14:textId="77777777" w:rsidR="00754610" w:rsidRPr="00754610" w:rsidRDefault="00754610" w:rsidP="00754610">
      <w:pPr>
        <w:spacing w:before="40"/>
        <w:ind w:left="1281" w:firstLine="0"/>
        <w:contextualSpacing w:val="0"/>
        <w:rPr>
          <w:b/>
          <w:i/>
          <w:color w:val="FF0000"/>
          <w:lang w:val="en-US"/>
        </w:rPr>
      </w:pPr>
      <w:r w:rsidRPr="00754610">
        <w:rPr>
          <w:b/>
          <w:i/>
          <w:color w:val="FF0000"/>
          <w:lang w:val="en-US"/>
        </w:rPr>
        <w:t>Switch(config)#</w:t>
      </w:r>
      <w:proofErr w:type="spellStart"/>
      <w:r w:rsidRPr="00754610">
        <w:rPr>
          <w:b/>
          <w:i/>
          <w:color w:val="FF0000"/>
          <w:lang w:val="en-US"/>
        </w:rPr>
        <w:t>vlan</w:t>
      </w:r>
      <w:proofErr w:type="spellEnd"/>
      <w:r w:rsidRPr="00754610">
        <w:rPr>
          <w:b/>
          <w:i/>
          <w:color w:val="FF0000"/>
          <w:lang w:val="en-US"/>
        </w:rPr>
        <w:t xml:space="preserve"> 121</w:t>
      </w:r>
    </w:p>
    <w:p w14:paraId="60A3447F" w14:textId="77777777" w:rsidR="00754610" w:rsidRPr="00754610" w:rsidRDefault="00754610" w:rsidP="00754610">
      <w:pPr>
        <w:spacing w:before="40"/>
        <w:ind w:left="1281" w:firstLine="0"/>
        <w:contextualSpacing w:val="0"/>
        <w:rPr>
          <w:b/>
          <w:i/>
          <w:color w:val="FF0000"/>
          <w:lang w:val="en-US"/>
        </w:rPr>
      </w:pPr>
      <w:r w:rsidRPr="00754610">
        <w:rPr>
          <w:b/>
          <w:i/>
          <w:color w:val="FF0000"/>
          <w:lang w:val="en-US"/>
        </w:rPr>
        <w:t>Switch(config-</w:t>
      </w:r>
      <w:proofErr w:type="spellStart"/>
      <w:proofErr w:type="gramStart"/>
      <w:r w:rsidRPr="00754610">
        <w:rPr>
          <w:b/>
          <w:i/>
          <w:color w:val="FF0000"/>
          <w:lang w:val="en-US"/>
        </w:rPr>
        <w:t>vlan</w:t>
      </w:r>
      <w:proofErr w:type="spellEnd"/>
      <w:r w:rsidRPr="00754610">
        <w:rPr>
          <w:b/>
          <w:i/>
          <w:color w:val="FF0000"/>
          <w:lang w:val="en-US"/>
        </w:rPr>
        <w:t>)#</w:t>
      </w:r>
      <w:proofErr w:type="gramEnd"/>
      <w:r w:rsidRPr="00754610">
        <w:rPr>
          <w:b/>
          <w:i/>
          <w:color w:val="FF0000"/>
          <w:lang w:val="en-US"/>
        </w:rPr>
        <w:t>name Buh</w:t>
      </w:r>
    </w:p>
    <w:p w14:paraId="72879C91" w14:textId="77777777" w:rsidR="00754610" w:rsidRPr="00754610" w:rsidRDefault="00754610" w:rsidP="00754610">
      <w:pPr>
        <w:spacing w:before="40"/>
        <w:ind w:left="1281" w:firstLine="0"/>
        <w:contextualSpacing w:val="0"/>
        <w:rPr>
          <w:b/>
          <w:i/>
          <w:color w:val="FF0000"/>
          <w:lang w:val="en-US"/>
        </w:rPr>
      </w:pPr>
      <w:r w:rsidRPr="00754610">
        <w:rPr>
          <w:b/>
          <w:i/>
          <w:color w:val="FF0000"/>
          <w:lang w:val="en-US"/>
        </w:rPr>
        <w:t>Switch(config-</w:t>
      </w:r>
      <w:proofErr w:type="spellStart"/>
      <w:proofErr w:type="gramStart"/>
      <w:r w:rsidRPr="00754610">
        <w:rPr>
          <w:b/>
          <w:i/>
          <w:color w:val="FF0000"/>
          <w:lang w:val="en-US"/>
        </w:rPr>
        <w:t>vlan</w:t>
      </w:r>
      <w:proofErr w:type="spellEnd"/>
      <w:r w:rsidRPr="00754610">
        <w:rPr>
          <w:b/>
          <w:i/>
          <w:color w:val="FF0000"/>
          <w:lang w:val="en-US"/>
        </w:rPr>
        <w:t>)#</w:t>
      </w:r>
      <w:proofErr w:type="spellStart"/>
      <w:proofErr w:type="gramEnd"/>
      <w:r w:rsidRPr="00754610">
        <w:rPr>
          <w:b/>
          <w:i/>
          <w:color w:val="FF0000"/>
          <w:lang w:val="en-US"/>
        </w:rPr>
        <w:t>vlan</w:t>
      </w:r>
      <w:proofErr w:type="spellEnd"/>
      <w:r w:rsidRPr="00754610">
        <w:rPr>
          <w:b/>
          <w:i/>
          <w:color w:val="FF0000"/>
          <w:lang w:val="en-US"/>
        </w:rPr>
        <w:t xml:space="preserve"> 122</w:t>
      </w:r>
    </w:p>
    <w:p w14:paraId="578E5E1C" w14:textId="77777777" w:rsidR="00754610" w:rsidRPr="00754610" w:rsidRDefault="00754610" w:rsidP="00754610">
      <w:pPr>
        <w:spacing w:before="40"/>
        <w:ind w:left="1281" w:firstLine="0"/>
        <w:contextualSpacing w:val="0"/>
        <w:rPr>
          <w:b/>
          <w:i/>
          <w:color w:val="FF0000"/>
          <w:lang w:val="en-US"/>
        </w:rPr>
      </w:pPr>
      <w:r w:rsidRPr="00754610">
        <w:rPr>
          <w:b/>
          <w:i/>
          <w:color w:val="FF0000"/>
          <w:lang w:val="en-US"/>
        </w:rPr>
        <w:t>Switch(config-</w:t>
      </w:r>
      <w:proofErr w:type="spellStart"/>
      <w:proofErr w:type="gramStart"/>
      <w:r w:rsidRPr="00754610">
        <w:rPr>
          <w:b/>
          <w:i/>
          <w:color w:val="FF0000"/>
          <w:lang w:val="en-US"/>
        </w:rPr>
        <w:t>vlan</w:t>
      </w:r>
      <w:proofErr w:type="spellEnd"/>
      <w:r w:rsidRPr="00754610">
        <w:rPr>
          <w:b/>
          <w:i/>
          <w:color w:val="FF0000"/>
          <w:lang w:val="en-US"/>
        </w:rPr>
        <w:t>)#</w:t>
      </w:r>
      <w:proofErr w:type="gramEnd"/>
      <w:r w:rsidRPr="00754610">
        <w:rPr>
          <w:b/>
          <w:i/>
          <w:color w:val="FF0000"/>
          <w:lang w:val="en-US"/>
        </w:rPr>
        <w:t>name Sales</w:t>
      </w:r>
    </w:p>
    <w:p w14:paraId="0BBD46B2" w14:textId="77777777" w:rsidR="00754610" w:rsidRPr="00FC411D" w:rsidRDefault="00754610" w:rsidP="00754610">
      <w:pPr>
        <w:spacing w:before="40"/>
        <w:ind w:left="1281" w:firstLine="0"/>
        <w:contextualSpacing w:val="0"/>
        <w:rPr>
          <w:b/>
          <w:i/>
          <w:color w:val="FF0000"/>
          <w:lang w:val="en-US"/>
        </w:rPr>
      </w:pPr>
      <w:r w:rsidRPr="00FC411D">
        <w:rPr>
          <w:b/>
          <w:i/>
          <w:color w:val="FF0000"/>
          <w:lang w:val="en-US"/>
        </w:rPr>
        <w:t>Switch(config-</w:t>
      </w:r>
      <w:proofErr w:type="spellStart"/>
      <w:proofErr w:type="gramStart"/>
      <w:r w:rsidRPr="00FC411D">
        <w:rPr>
          <w:b/>
          <w:i/>
          <w:color w:val="FF0000"/>
          <w:lang w:val="en-US"/>
        </w:rPr>
        <w:t>vlan</w:t>
      </w:r>
      <w:proofErr w:type="spellEnd"/>
      <w:r w:rsidRPr="00FC411D">
        <w:rPr>
          <w:b/>
          <w:i/>
          <w:color w:val="FF0000"/>
          <w:lang w:val="en-US"/>
        </w:rPr>
        <w:t>)#</w:t>
      </w:r>
      <w:proofErr w:type="spellStart"/>
      <w:proofErr w:type="gramEnd"/>
      <w:r w:rsidRPr="00FC411D">
        <w:rPr>
          <w:b/>
          <w:i/>
          <w:color w:val="FF0000"/>
          <w:lang w:val="en-US"/>
        </w:rPr>
        <w:t>vlan</w:t>
      </w:r>
      <w:proofErr w:type="spellEnd"/>
      <w:r w:rsidRPr="00FC411D">
        <w:rPr>
          <w:b/>
          <w:i/>
          <w:color w:val="FF0000"/>
          <w:lang w:val="en-US"/>
        </w:rPr>
        <w:t xml:space="preserve"> 123</w:t>
      </w:r>
    </w:p>
    <w:p w14:paraId="774DCB11" w14:textId="77777777" w:rsidR="00754610" w:rsidRPr="00754610" w:rsidRDefault="00754610" w:rsidP="00754610">
      <w:pPr>
        <w:spacing w:before="40"/>
        <w:ind w:left="1281" w:firstLine="0"/>
        <w:contextualSpacing w:val="0"/>
        <w:rPr>
          <w:b/>
          <w:i/>
          <w:color w:val="FF0000"/>
          <w:lang w:val="en-US"/>
        </w:rPr>
      </w:pPr>
      <w:r w:rsidRPr="00754610">
        <w:rPr>
          <w:b/>
          <w:i/>
          <w:color w:val="FF0000"/>
          <w:lang w:val="en-US"/>
        </w:rPr>
        <w:t>Switch(config-</w:t>
      </w:r>
      <w:proofErr w:type="spellStart"/>
      <w:proofErr w:type="gramStart"/>
      <w:r w:rsidRPr="00754610">
        <w:rPr>
          <w:b/>
          <w:i/>
          <w:color w:val="FF0000"/>
          <w:lang w:val="en-US"/>
        </w:rPr>
        <w:t>vlan</w:t>
      </w:r>
      <w:proofErr w:type="spellEnd"/>
      <w:r w:rsidRPr="00754610">
        <w:rPr>
          <w:b/>
          <w:i/>
          <w:color w:val="FF0000"/>
          <w:lang w:val="en-US"/>
        </w:rPr>
        <w:t>)#</w:t>
      </w:r>
      <w:proofErr w:type="gramEnd"/>
      <w:r w:rsidRPr="00754610">
        <w:rPr>
          <w:b/>
          <w:i/>
          <w:color w:val="FF0000"/>
          <w:lang w:val="en-US"/>
        </w:rPr>
        <w:t>name</w:t>
      </w:r>
      <w:r w:rsidRPr="00FC411D">
        <w:rPr>
          <w:b/>
          <w:i/>
          <w:color w:val="FF0000"/>
          <w:lang w:val="en-US"/>
        </w:rPr>
        <w:t xml:space="preserve"> Market</w:t>
      </w:r>
    </w:p>
    <w:p w14:paraId="7E74320D" w14:textId="77777777" w:rsidR="00E30990" w:rsidRPr="00E30990" w:rsidRDefault="006876BF" w:rsidP="00E30990">
      <w:pPr>
        <w:numPr>
          <w:ilvl w:val="0"/>
          <w:numId w:val="10"/>
        </w:numPr>
        <w:spacing w:before="40"/>
        <w:ind w:left="1281" w:hanging="357"/>
        <w:contextualSpacing w:val="0"/>
        <w:rPr>
          <w:b/>
          <w:i/>
          <w:color w:val="17365D" w:themeColor="text2" w:themeShade="BF"/>
        </w:rPr>
      </w:pPr>
      <w:r>
        <w:rPr>
          <w:b/>
          <w:i/>
          <w:color w:val="17365D" w:themeColor="text2" w:themeShade="BF"/>
        </w:rPr>
        <w:t>С</w:t>
      </w:r>
      <w:r w:rsidRPr="00E30990">
        <w:rPr>
          <w:b/>
          <w:i/>
          <w:color w:val="17365D" w:themeColor="text2" w:themeShade="BF"/>
        </w:rPr>
        <w:t xml:space="preserve"> </w:t>
      </w:r>
      <w:r>
        <w:rPr>
          <w:b/>
          <w:i/>
          <w:color w:val="17365D" w:themeColor="text2" w:themeShade="BF"/>
        </w:rPr>
        <w:t>помощью</w:t>
      </w:r>
      <w:r w:rsidRPr="00E30990">
        <w:rPr>
          <w:b/>
          <w:i/>
          <w:color w:val="17365D" w:themeColor="text2" w:themeShade="BF"/>
        </w:rPr>
        <w:t xml:space="preserve"> </w:t>
      </w:r>
      <w:r>
        <w:rPr>
          <w:b/>
          <w:i/>
          <w:color w:val="17365D" w:themeColor="text2" w:themeShade="BF"/>
        </w:rPr>
        <w:t>команды</w:t>
      </w:r>
      <w:r w:rsidR="00E30990" w:rsidRPr="00E30990">
        <w:rPr>
          <w:b/>
          <w:i/>
          <w:color w:val="17365D" w:themeColor="text2" w:themeShade="BF"/>
        </w:rPr>
        <w:t xml:space="preserve"> </w:t>
      </w:r>
      <w:r w:rsidR="00E30990" w:rsidRPr="00E30990">
        <w:rPr>
          <w:b/>
          <w:i/>
          <w:color w:val="17365D" w:themeColor="text2" w:themeShade="BF"/>
          <w:lang w:val="en-US"/>
        </w:rPr>
        <w:t>Switch</w:t>
      </w:r>
      <w:r w:rsidR="00E30990" w:rsidRPr="00E30990">
        <w:rPr>
          <w:b/>
          <w:i/>
          <w:color w:val="17365D" w:themeColor="text2" w:themeShade="BF"/>
        </w:rPr>
        <w:t>(</w:t>
      </w:r>
      <w:r w:rsidR="00E30990" w:rsidRPr="00E30990">
        <w:rPr>
          <w:b/>
          <w:i/>
          <w:color w:val="17365D" w:themeColor="text2" w:themeShade="BF"/>
          <w:lang w:val="en-US"/>
        </w:rPr>
        <w:t>config</w:t>
      </w:r>
      <w:r w:rsidR="00E30990" w:rsidRPr="00E30990">
        <w:rPr>
          <w:b/>
          <w:i/>
          <w:color w:val="17365D" w:themeColor="text2" w:themeShade="BF"/>
        </w:rPr>
        <w:t>-</w:t>
      </w:r>
      <w:proofErr w:type="spellStart"/>
      <w:proofErr w:type="gramStart"/>
      <w:r w:rsidR="00E30990" w:rsidRPr="00E30990">
        <w:rPr>
          <w:b/>
          <w:i/>
          <w:color w:val="17365D" w:themeColor="text2" w:themeShade="BF"/>
          <w:lang w:val="en-US"/>
        </w:rPr>
        <w:t>vlan</w:t>
      </w:r>
      <w:proofErr w:type="spellEnd"/>
      <w:r w:rsidR="00E30990" w:rsidRPr="00E30990">
        <w:rPr>
          <w:b/>
          <w:i/>
          <w:color w:val="17365D" w:themeColor="text2" w:themeShade="BF"/>
        </w:rPr>
        <w:t>)#</w:t>
      </w:r>
      <w:proofErr w:type="gramEnd"/>
      <w:r w:rsidR="00E30990" w:rsidRPr="00E30990">
        <w:rPr>
          <w:b/>
          <w:i/>
          <w:color w:val="17365D" w:themeColor="text2" w:themeShade="BF"/>
          <w:lang w:val="en-US"/>
        </w:rPr>
        <w:t>do</w:t>
      </w:r>
      <w:r w:rsidR="00E30990" w:rsidRPr="00E30990">
        <w:rPr>
          <w:b/>
          <w:i/>
          <w:color w:val="17365D" w:themeColor="text2" w:themeShade="BF"/>
        </w:rPr>
        <w:t xml:space="preserve"> </w:t>
      </w:r>
      <w:r w:rsidR="00E30990" w:rsidRPr="00E30990">
        <w:rPr>
          <w:b/>
          <w:i/>
          <w:color w:val="17365D" w:themeColor="text2" w:themeShade="BF"/>
          <w:lang w:val="en-US"/>
        </w:rPr>
        <w:t>show</w:t>
      </w:r>
      <w:r w:rsidR="00E30990" w:rsidRPr="00E30990">
        <w:rPr>
          <w:b/>
          <w:i/>
          <w:color w:val="17365D" w:themeColor="text2" w:themeShade="BF"/>
        </w:rPr>
        <w:t xml:space="preserve"> </w:t>
      </w:r>
      <w:proofErr w:type="spellStart"/>
      <w:r w:rsidR="00E30990" w:rsidRPr="00E30990">
        <w:rPr>
          <w:b/>
          <w:i/>
          <w:color w:val="17365D" w:themeColor="text2" w:themeShade="BF"/>
          <w:lang w:val="en-US"/>
        </w:rPr>
        <w:t>vlan</w:t>
      </w:r>
      <w:proofErr w:type="spellEnd"/>
      <w:r w:rsidR="00E30990" w:rsidRPr="00E30990">
        <w:rPr>
          <w:b/>
          <w:i/>
          <w:color w:val="17365D" w:themeColor="text2" w:themeShade="BF"/>
        </w:rPr>
        <w:t xml:space="preserve"> </w:t>
      </w:r>
      <w:r w:rsidR="00E30990" w:rsidRPr="00E30990">
        <w:rPr>
          <w:b/>
          <w:i/>
          <w:color w:val="17365D" w:themeColor="text2" w:themeShade="BF"/>
          <w:lang w:val="en-US"/>
        </w:rPr>
        <w:t>brief</w:t>
      </w:r>
      <w:r w:rsidR="00E30990" w:rsidRPr="00E30990">
        <w:rPr>
          <w:b/>
          <w:i/>
          <w:color w:val="17365D" w:themeColor="text2" w:themeShade="BF"/>
        </w:rPr>
        <w:t xml:space="preserve"> посмотрим </w:t>
      </w:r>
      <w:r w:rsidR="00E30990">
        <w:rPr>
          <w:b/>
          <w:i/>
          <w:color w:val="17365D" w:themeColor="text2" w:themeShade="BF"/>
        </w:rPr>
        <w:t>с</w:t>
      </w:r>
      <w:r w:rsidR="00E30990" w:rsidRPr="005424FC">
        <w:rPr>
          <w:b/>
          <w:i/>
          <w:color w:val="17365D" w:themeColor="text2" w:themeShade="BF"/>
        </w:rPr>
        <w:t xml:space="preserve">остояние виртуальных сетей и интерфейсов коммутатора </w:t>
      </w:r>
      <w:proofErr w:type="spellStart"/>
      <w:r w:rsidR="00E30990" w:rsidRPr="005424FC">
        <w:rPr>
          <w:b/>
          <w:i/>
          <w:color w:val="17365D" w:themeColor="text2" w:themeShade="BF"/>
        </w:rPr>
        <w:t>Cisco</w:t>
      </w:r>
      <w:proofErr w:type="spellEnd"/>
      <w:r w:rsidR="00E30990">
        <w:rPr>
          <w:b/>
          <w:i/>
          <w:color w:val="17365D" w:themeColor="text2" w:themeShade="BF"/>
        </w:rPr>
        <w:t xml:space="preserve"> на данном этапе. Аналогичную команду можно использовать в глобальном режиме: </w:t>
      </w:r>
    </w:p>
    <w:p w14:paraId="4AB105B2" w14:textId="77777777" w:rsidR="00D238DB" w:rsidRDefault="002A038E" w:rsidP="001337EC">
      <w:pPr>
        <w:numPr>
          <w:ilvl w:val="0"/>
          <w:numId w:val="10"/>
        </w:numPr>
        <w:spacing w:before="40"/>
        <w:ind w:left="1281" w:hanging="357"/>
        <w:contextualSpacing w:val="0"/>
        <w:rPr>
          <w:b/>
          <w:i/>
          <w:color w:val="17365D" w:themeColor="text2" w:themeShade="BF"/>
        </w:rPr>
      </w:pPr>
      <w:r>
        <w:rPr>
          <w:noProof/>
        </w:rPr>
        <w:pict w14:anchorId="4C41AE79">
          <v:group id="_x0000_s1060" style="position:absolute;left:0;text-align:left;margin-left:0;margin-top:45.6pt;width:510.6pt;height:257.35pt;z-index:251648512" coordorigin="1276,851" coordsize="10212,5147">
            <v:shape id="_x0000_s1052" type="#_x0000_t202" style="position:absolute;left:8157;top:2354;width:3331;height:1127" o:regroupid="4" filled="f" stroked="f">
              <v:textbox style="mso-next-textbox:#_x0000_s1052">
                <w:txbxContent>
                  <w:p w14:paraId="01B76CC0" w14:textId="77777777" w:rsidR="006C7AEE" w:rsidRPr="00CA1646" w:rsidRDefault="006C7AEE" w:rsidP="00CA1646">
                    <w:pPr>
                      <w:ind w:left="-142" w:firstLine="0"/>
                    </w:pPr>
                    <w:r>
                      <w:t>Рис</w:t>
                    </w:r>
                    <w:r w:rsidR="002A038E">
                      <w:t xml:space="preserve">унок </w:t>
                    </w:r>
                    <w:r w:rsidR="00B42DA2">
                      <w:t>7.</w:t>
                    </w:r>
                    <w:r>
                      <w:t>7. Состояние VLAN после первоначальной конфигурации.</w:t>
                    </w:r>
                  </w:p>
                </w:txbxContent>
              </v:textbox>
            </v:shape>
            <v:shape id="_x0000_s1058" type="#_x0000_t75" style="position:absolute;left:1276;top:851;width:6416;height:5147" o:regroupid="4">
              <v:imagedata r:id="rId15" o:title=""/>
            </v:shape>
            <w10:wrap type="topAndBottom"/>
          </v:group>
        </w:pict>
      </w:r>
      <w:r w:rsidR="006876BF" w:rsidRPr="00E30990">
        <w:rPr>
          <w:b/>
          <w:i/>
          <w:color w:val="17365D" w:themeColor="text2" w:themeShade="BF"/>
        </w:rPr>
        <w:t xml:space="preserve"> </w:t>
      </w:r>
      <w:r w:rsidR="00096EE1">
        <w:rPr>
          <w:b/>
          <w:i/>
          <w:color w:val="17365D" w:themeColor="text2" w:themeShade="BF"/>
        </w:rPr>
        <w:t xml:space="preserve">Для перехода в глобальный режим используем дважды команду </w:t>
      </w:r>
      <w:proofErr w:type="spellStart"/>
      <w:r w:rsidR="006876BF">
        <w:rPr>
          <w:b/>
          <w:i/>
          <w:color w:val="17365D" w:themeColor="text2" w:themeShade="BF"/>
        </w:rPr>
        <w:t>exit</w:t>
      </w:r>
      <w:proofErr w:type="spellEnd"/>
      <w:r w:rsidR="006876BF">
        <w:rPr>
          <w:b/>
          <w:i/>
          <w:color w:val="17365D" w:themeColor="text2" w:themeShade="BF"/>
        </w:rPr>
        <w:t xml:space="preserve"> </w:t>
      </w:r>
      <w:r w:rsidR="00096EE1">
        <w:rPr>
          <w:b/>
          <w:i/>
          <w:color w:val="17365D" w:themeColor="text2" w:themeShade="BF"/>
        </w:rPr>
        <w:t xml:space="preserve">и далее </w:t>
      </w:r>
    </w:p>
    <w:p w14:paraId="043469F0" w14:textId="77777777" w:rsidR="00096EE1" w:rsidRPr="00096EE1" w:rsidRDefault="00096EE1" w:rsidP="00096EE1">
      <w:pPr>
        <w:spacing w:before="40"/>
        <w:ind w:left="1281" w:firstLine="0"/>
        <w:contextualSpacing w:val="0"/>
        <w:rPr>
          <w:b/>
          <w:i/>
          <w:color w:val="FF0000"/>
          <w:lang w:val="en-US"/>
        </w:rPr>
      </w:pPr>
      <w:r w:rsidRPr="00096EE1">
        <w:rPr>
          <w:b/>
          <w:i/>
          <w:color w:val="FF0000"/>
          <w:lang w:val="en-US"/>
        </w:rPr>
        <w:t xml:space="preserve">Switch(config)#show </w:t>
      </w:r>
      <w:proofErr w:type="spellStart"/>
      <w:r w:rsidRPr="00096EE1">
        <w:rPr>
          <w:b/>
          <w:i/>
          <w:color w:val="FF0000"/>
          <w:lang w:val="en-US"/>
        </w:rPr>
        <w:t>vlan</w:t>
      </w:r>
      <w:proofErr w:type="spellEnd"/>
      <w:r w:rsidRPr="00096EE1">
        <w:rPr>
          <w:b/>
          <w:i/>
          <w:color w:val="FF0000"/>
          <w:lang w:val="en-US"/>
        </w:rPr>
        <w:t xml:space="preserve"> brief </w:t>
      </w:r>
      <w:r w:rsidRPr="00096EE1">
        <w:rPr>
          <w:b/>
          <w:i/>
          <w:color w:val="FF0000"/>
        </w:rPr>
        <w:t>или</w:t>
      </w:r>
      <w:r w:rsidRPr="00096EE1">
        <w:rPr>
          <w:b/>
          <w:i/>
          <w:color w:val="FF0000"/>
          <w:lang w:val="en-US"/>
        </w:rPr>
        <w:t xml:space="preserve"> </w:t>
      </w:r>
      <w:proofErr w:type="spellStart"/>
      <w:r w:rsidRPr="00096EE1">
        <w:rPr>
          <w:b/>
          <w:i/>
          <w:color w:val="FF0000"/>
          <w:lang w:val="en-US"/>
        </w:rPr>
        <w:t>sh</w:t>
      </w:r>
      <w:proofErr w:type="spellEnd"/>
      <w:r w:rsidRPr="00096EE1">
        <w:rPr>
          <w:b/>
          <w:i/>
          <w:color w:val="FF0000"/>
          <w:lang w:val="en-US"/>
        </w:rPr>
        <w:t xml:space="preserve"> </w:t>
      </w:r>
      <w:proofErr w:type="spellStart"/>
      <w:r w:rsidRPr="00096EE1">
        <w:rPr>
          <w:b/>
          <w:i/>
          <w:color w:val="FF0000"/>
          <w:lang w:val="en-US"/>
        </w:rPr>
        <w:t>vlan</w:t>
      </w:r>
      <w:proofErr w:type="spellEnd"/>
      <w:r w:rsidRPr="00096EE1">
        <w:rPr>
          <w:b/>
          <w:i/>
          <w:color w:val="FF0000"/>
          <w:lang w:val="en-US"/>
        </w:rPr>
        <w:t xml:space="preserve"> brief</w:t>
      </w:r>
    </w:p>
    <w:p w14:paraId="69D0E1B8" w14:textId="77777777" w:rsidR="005424FC" w:rsidRPr="00096EE1" w:rsidRDefault="00253D66" w:rsidP="00096EE1">
      <w:pPr>
        <w:rPr>
          <w:lang w:val="en-US"/>
        </w:rPr>
      </w:pPr>
      <w:r w:rsidRPr="00140656">
        <w:rPr>
          <w:noProof/>
          <w:lang w:val="en-US"/>
        </w:rPr>
        <w:t xml:space="preserve"> </w:t>
      </w:r>
    </w:p>
    <w:p w14:paraId="0D703F44" w14:textId="77777777" w:rsidR="005424FC" w:rsidRDefault="006E096D" w:rsidP="002A038E">
      <w:pPr>
        <w:numPr>
          <w:ilvl w:val="0"/>
          <w:numId w:val="10"/>
        </w:numPr>
        <w:spacing w:before="240"/>
        <w:ind w:left="1281" w:hanging="357"/>
        <w:contextualSpacing w:val="0"/>
        <w:rPr>
          <w:b/>
          <w:i/>
          <w:color w:val="17365D" w:themeColor="text2" w:themeShade="BF"/>
        </w:rPr>
      </w:pPr>
      <w:r>
        <w:rPr>
          <w:b/>
          <w:i/>
          <w:color w:val="17365D" w:themeColor="text2" w:themeShade="BF"/>
        </w:rPr>
        <w:t>Следует обратить внимание, что -все порты принадлежат</w:t>
      </w:r>
      <w:r>
        <w:rPr>
          <w:b/>
          <w:i/>
          <w:color w:val="17365D" w:themeColor="text2" w:themeShade="BF"/>
          <w:lang w:val="en-US"/>
        </w:rPr>
        <w:t>VLAN</w:t>
      </w:r>
      <w:r w:rsidRPr="006E096D">
        <w:rPr>
          <w:b/>
          <w:i/>
          <w:color w:val="17365D" w:themeColor="text2" w:themeShade="BF"/>
        </w:rPr>
        <w:t xml:space="preserve"> 1 по умолчанию.</w:t>
      </w:r>
      <w:r>
        <w:rPr>
          <w:b/>
          <w:i/>
          <w:color w:val="17365D" w:themeColor="text2" w:themeShade="BF"/>
        </w:rPr>
        <w:t xml:space="preserve"> </w:t>
      </w:r>
      <w:r w:rsidR="00517049">
        <w:rPr>
          <w:b/>
          <w:i/>
          <w:color w:val="17365D" w:themeColor="text2" w:themeShade="BF"/>
        </w:rPr>
        <w:t xml:space="preserve"> В соответствии с исходным заданием дополняем таблицу значениями </w:t>
      </w:r>
      <w:r w:rsidR="00C34D7B">
        <w:rPr>
          <w:b/>
          <w:i/>
          <w:color w:val="17365D" w:themeColor="text2" w:themeShade="BF"/>
          <w:lang w:val="en-US"/>
        </w:rPr>
        <w:t>IDVLAN</w:t>
      </w:r>
      <w:r w:rsidR="00C34D7B" w:rsidRPr="002A038E">
        <w:rPr>
          <w:b/>
          <w:i/>
          <w:color w:val="17365D" w:themeColor="text2" w:themeShade="BF"/>
        </w:rPr>
        <w:t xml:space="preserve"> </w:t>
      </w:r>
      <w:r w:rsidR="002A038E">
        <w:rPr>
          <w:b/>
          <w:i/>
          <w:color w:val="17365D" w:themeColor="text2" w:themeShade="BF"/>
        </w:rPr>
        <w:t>(Таблица 7.3.)</w:t>
      </w:r>
    </w:p>
    <w:p w14:paraId="2637CB01" w14:textId="5849CA5B" w:rsidR="00C34D7B" w:rsidRPr="00C34D7B" w:rsidRDefault="00C34D7B" w:rsidP="002A038E">
      <w:pPr>
        <w:pStyle w:val="a8"/>
        <w:keepNext/>
        <w:spacing w:after="120"/>
        <w:ind w:firstLine="993"/>
        <w:contextualSpacing w:val="0"/>
      </w:pPr>
      <w:r>
        <w:t xml:space="preserve">Таблица № </w:t>
      </w:r>
      <w:r w:rsidR="00B42DA2">
        <w:t>7.</w:t>
      </w:r>
      <w:r>
        <w:t xml:space="preserve"> </w:t>
      </w:r>
      <w:fldSimple w:instr=" SEQ Таблица_№_10. \* ARABIC ">
        <w:r w:rsidR="006E307F">
          <w:rPr>
            <w:noProof/>
          </w:rPr>
          <w:t>3</w:t>
        </w:r>
      </w:fldSimple>
      <w:r w:rsidRPr="00C34D7B">
        <w:t xml:space="preserve"> Конфигурация </w:t>
      </w:r>
      <w:proofErr w:type="gramStart"/>
      <w:r>
        <w:rPr>
          <w:lang w:val="en-US"/>
        </w:rPr>
        <w:t>VLAN</w:t>
      </w:r>
      <w:r w:rsidRPr="00C34D7B">
        <w:t xml:space="preserve">  коммута</w:t>
      </w:r>
      <w:r>
        <w:t>то</w:t>
      </w:r>
      <w:r w:rsidRPr="00C34D7B">
        <w:t>р</w:t>
      </w:r>
      <w:r>
        <w:t>а</w:t>
      </w:r>
      <w:proofErr w:type="gramEnd"/>
      <w:r>
        <w:t xml:space="preserve"> CISCO 2960.</w:t>
      </w:r>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2"/>
        <w:gridCol w:w="1107"/>
        <w:gridCol w:w="1544"/>
        <w:gridCol w:w="1843"/>
        <w:gridCol w:w="1559"/>
        <w:gridCol w:w="1276"/>
      </w:tblGrid>
      <w:tr w:rsidR="00517049" w14:paraId="1F667976" w14:textId="77777777" w:rsidTr="00C34D7B">
        <w:tc>
          <w:tcPr>
            <w:tcW w:w="702" w:type="dxa"/>
          </w:tcPr>
          <w:p w14:paraId="45739ACA" w14:textId="77777777" w:rsidR="00517049" w:rsidRDefault="00517049" w:rsidP="00BB7F49">
            <w:pPr>
              <w:ind w:firstLine="0"/>
            </w:pPr>
            <w:r>
              <w:t>№</w:t>
            </w:r>
            <w:proofErr w:type="spellStart"/>
            <w:r>
              <w:t>пп</w:t>
            </w:r>
            <w:proofErr w:type="spellEnd"/>
          </w:p>
        </w:tc>
        <w:tc>
          <w:tcPr>
            <w:tcW w:w="1107" w:type="dxa"/>
          </w:tcPr>
          <w:p w14:paraId="7F05FE69" w14:textId="77777777" w:rsidR="00517049" w:rsidRDefault="00517049" w:rsidP="00BB7F49">
            <w:pPr>
              <w:ind w:firstLine="0"/>
            </w:pPr>
            <w:r>
              <w:t>Отдел</w:t>
            </w:r>
          </w:p>
        </w:tc>
        <w:tc>
          <w:tcPr>
            <w:tcW w:w="1544" w:type="dxa"/>
          </w:tcPr>
          <w:p w14:paraId="23FE09D7" w14:textId="77777777" w:rsidR="00517049" w:rsidRDefault="00517049" w:rsidP="00BB7F49">
            <w:pPr>
              <w:ind w:firstLine="0"/>
            </w:pPr>
            <w:r>
              <w:t>Компьютер</w:t>
            </w:r>
          </w:p>
        </w:tc>
        <w:tc>
          <w:tcPr>
            <w:tcW w:w="1843" w:type="dxa"/>
          </w:tcPr>
          <w:p w14:paraId="63CC5525" w14:textId="77777777" w:rsidR="00517049" w:rsidRPr="00A6309E" w:rsidRDefault="00517049" w:rsidP="00BB7F49">
            <w:pPr>
              <w:ind w:firstLine="0"/>
            </w:pPr>
            <w:r w:rsidRPr="00425349">
              <w:rPr>
                <w:lang w:val="en-US"/>
              </w:rPr>
              <w:t>IP-</w:t>
            </w:r>
            <w:proofErr w:type="spellStart"/>
            <w:r w:rsidRPr="00425349">
              <w:rPr>
                <w:lang w:val="en-US"/>
              </w:rPr>
              <w:t>адрес</w:t>
            </w:r>
            <w:proofErr w:type="spellEnd"/>
          </w:p>
        </w:tc>
        <w:tc>
          <w:tcPr>
            <w:tcW w:w="1559" w:type="dxa"/>
          </w:tcPr>
          <w:p w14:paraId="30EB56B1" w14:textId="77777777" w:rsidR="00517049" w:rsidRDefault="00517049" w:rsidP="00BB7F49">
            <w:pPr>
              <w:ind w:firstLine="0"/>
              <w:jc w:val="center"/>
            </w:pPr>
            <w:r>
              <w:t>№ порта коммутатора</w:t>
            </w:r>
          </w:p>
        </w:tc>
        <w:tc>
          <w:tcPr>
            <w:tcW w:w="1276" w:type="dxa"/>
          </w:tcPr>
          <w:p w14:paraId="4F698D81" w14:textId="77777777" w:rsidR="00517049" w:rsidRDefault="00C34D7B" w:rsidP="00BB7F49">
            <w:pPr>
              <w:ind w:firstLine="0"/>
              <w:jc w:val="center"/>
            </w:pPr>
            <w:r w:rsidRPr="00C34D7B">
              <w:t>IDVLAN</w:t>
            </w:r>
          </w:p>
        </w:tc>
      </w:tr>
      <w:tr w:rsidR="00C34D7B" w14:paraId="32DA51F3" w14:textId="77777777" w:rsidTr="00C34D7B">
        <w:tc>
          <w:tcPr>
            <w:tcW w:w="702" w:type="dxa"/>
          </w:tcPr>
          <w:p w14:paraId="394E776A" w14:textId="77777777" w:rsidR="00C34D7B" w:rsidRPr="00425349" w:rsidRDefault="00C34D7B" w:rsidP="00BB7F49">
            <w:pPr>
              <w:ind w:firstLine="0"/>
              <w:rPr>
                <w:lang w:val="en-US"/>
              </w:rPr>
            </w:pPr>
            <w:r w:rsidRPr="00425349">
              <w:rPr>
                <w:lang w:val="en-US"/>
              </w:rPr>
              <w:t>1</w:t>
            </w:r>
          </w:p>
        </w:tc>
        <w:tc>
          <w:tcPr>
            <w:tcW w:w="1107" w:type="dxa"/>
            <w:vMerge w:val="restart"/>
            <w:textDirection w:val="btLr"/>
          </w:tcPr>
          <w:p w14:paraId="1247E54B" w14:textId="77777777" w:rsidR="00C34D7B" w:rsidRDefault="00C34D7B" w:rsidP="00BB7F49">
            <w:pPr>
              <w:ind w:left="113" w:right="113" w:firstLine="0"/>
            </w:pPr>
            <w:r>
              <w:t>Бухгалтерия (</w:t>
            </w:r>
            <w:proofErr w:type="spellStart"/>
            <w:r>
              <w:t>Buh</w:t>
            </w:r>
            <w:proofErr w:type="spellEnd"/>
            <w:r>
              <w:t>)</w:t>
            </w:r>
          </w:p>
        </w:tc>
        <w:tc>
          <w:tcPr>
            <w:tcW w:w="1544" w:type="dxa"/>
          </w:tcPr>
          <w:p w14:paraId="6B34222B" w14:textId="77777777" w:rsidR="00C34D7B" w:rsidRPr="00425349" w:rsidRDefault="00C34D7B" w:rsidP="00BB7F49">
            <w:pPr>
              <w:rPr>
                <w:color w:val="000000"/>
                <w:szCs w:val="24"/>
              </w:rPr>
            </w:pPr>
            <w:r w:rsidRPr="00425349">
              <w:rPr>
                <w:color w:val="000000"/>
              </w:rPr>
              <w:t>ПК-0</w:t>
            </w:r>
          </w:p>
        </w:tc>
        <w:tc>
          <w:tcPr>
            <w:tcW w:w="1843" w:type="dxa"/>
          </w:tcPr>
          <w:p w14:paraId="4A0FC71A" w14:textId="77777777" w:rsidR="00C34D7B" w:rsidRPr="00425349" w:rsidRDefault="00C34D7B" w:rsidP="00BB7F49">
            <w:pPr>
              <w:ind w:firstLine="176"/>
              <w:rPr>
                <w:color w:val="000000"/>
                <w:szCs w:val="24"/>
              </w:rPr>
            </w:pPr>
            <w:r w:rsidRPr="00425349">
              <w:rPr>
                <w:color w:val="000000"/>
              </w:rPr>
              <w:t>10.10.12.101</w:t>
            </w:r>
          </w:p>
        </w:tc>
        <w:tc>
          <w:tcPr>
            <w:tcW w:w="1559" w:type="dxa"/>
          </w:tcPr>
          <w:p w14:paraId="5A561778" w14:textId="77777777" w:rsidR="00C34D7B" w:rsidRPr="00425349" w:rsidRDefault="00C34D7B" w:rsidP="00BB7F49">
            <w:pPr>
              <w:rPr>
                <w:color w:val="000000"/>
                <w:szCs w:val="24"/>
              </w:rPr>
            </w:pPr>
            <w:proofErr w:type="spellStart"/>
            <w:r w:rsidRPr="00425349">
              <w:rPr>
                <w:color w:val="000000"/>
              </w:rPr>
              <w:t>Fa</w:t>
            </w:r>
            <w:proofErr w:type="spellEnd"/>
            <w:r w:rsidRPr="00425349">
              <w:rPr>
                <w:color w:val="000000"/>
              </w:rPr>
              <w:t xml:space="preserve"> 0/1</w:t>
            </w:r>
          </w:p>
        </w:tc>
        <w:tc>
          <w:tcPr>
            <w:tcW w:w="1276" w:type="dxa"/>
            <w:vMerge w:val="restart"/>
            <w:vAlign w:val="center"/>
          </w:tcPr>
          <w:p w14:paraId="33CF4D6E" w14:textId="77777777" w:rsidR="00C34D7B" w:rsidRPr="00C34D7B" w:rsidRDefault="00C34D7B" w:rsidP="00C34D7B">
            <w:pPr>
              <w:ind w:hanging="108"/>
              <w:jc w:val="center"/>
              <w:rPr>
                <w:color w:val="000000"/>
                <w:lang w:val="en-US"/>
              </w:rPr>
            </w:pPr>
            <w:r>
              <w:rPr>
                <w:color w:val="000000"/>
                <w:lang w:val="en-US"/>
              </w:rPr>
              <w:t>121</w:t>
            </w:r>
          </w:p>
        </w:tc>
      </w:tr>
      <w:tr w:rsidR="00C34D7B" w14:paraId="5369F124" w14:textId="77777777" w:rsidTr="00C34D7B">
        <w:tc>
          <w:tcPr>
            <w:tcW w:w="702" w:type="dxa"/>
          </w:tcPr>
          <w:p w14:paraId="7C869AB6" w14:textId="77777777" w:rsidR="00C34D7B" w:rsidRPr="00425349" w:rsidRDefault="00C34D7B" w:rsidP="00BB7F49">
            <w:pPr>
              <w:ind w:firstLine="0"/>
              <w:rPr>
                <w:lang w:val="en-US"/>
              </w:rPr>
            </w:pPr>
            <w:r w:rsidRPr="00425349">
              <w:rPr>
                <w:lang w:val="en-US"/>
              </w:rPr>
              <w:t>2</w:t>
            </w:r>
          </w:p>
        </w:tc>
        <w:tc>
          <w:tcPr>
            <w:tcW w:w="1107" w:type="dxa"/>
            <w:vMerge/>
          </w:tcPr>
          <w:p w14:paraId="52EA243D" w14:textId="77777777" w:rsidR="00C34D7B" w:rsidRDefault="00C34D7B" w:rsidP="00BB7F49">
            <w:pPr>
              <w:ind w:firstLine="0"/>
            </w:pPr>
          </w:p>
        </w:tc>
        <w:tc>
          <w:tcPr>
            <w:tcW w:w="1544" w:type="dxa"/>
          </w:tcPr>
          <w:p w14:paraId="7B7D1631" w14:textId="77777777" w:rsidR="00C34D7B" w:rsidRPr="00425349" w:rsidRDefault="00C34D7B" w:rsidP="00BB7F49">
            <w:pPr>
              <w:rPr>
                <w:color w:val="000000"/>
                <w:szCs w:val="24"/>
              </w:rPr>
            </w:pPr>
            <w:r w:rsidRPr="00425349">
              <w:rPr>
                <w:color w:val="000000"/>
              </w:rPr>
              <w:t>ПК-1</w:t>
            </w:r>
          </w:p>
        </w:tc>
        <w:tc>
          <w:tcPr>
            <w:tcW w:w="1843" w:type="dxa"/>
          </w:tcPr>
          <w:p w14:paraId="08C9546F" w14:textId="77777777" w:rsidR="00C34D7B" w:rsidRPr="00425349" w:rsidRDefault="00C34D7B" w:rsidP="00BB7F49">
            <w:pPr>
              <w:ind w:firstLine="176"/>
              <w:rPr>
                <w:color w:val="000000"/>
                <w:szCs w:val="24"/>
              </w:rPr>
            </w:pPr>
            <w:r w:rsidRPr="00425349">
              <w:rPr>
                <w:color w:val="000000"/>
              </w:rPr>
              <w:t>10.10.12.102</w:t>
            </w:r>
          </w:p>
        </w:tc>
        <w:tc>
          <w:tcPr>
            <w:tcW w:w="1559" w:type="dxa"/>
          </w:tcPr>
          <w:p w14:paraId="2EB8D8E7" w14:textId="77777777" w:rsidR="00C34D7B" w:rsidRPr="00425349" w:rsidRDefault="00C34D7B" w:rsidP="00BB7F49">
            <w:pPr>
              <w:rPr>
                <w:color w:val="000000"/>
                <w:szCs w:val="24"/>
              </w:rPr>
            </w:pPr>
            <w:proofErr w:type="spellStart"/>
            <w:r w:rsidRPr="00425349">
              <w:rPr>
                <w:color w:val="000000"/>
              </w:rPr>
              <w:t>Fa</w:t>
            </w:r>
            <w:proofErr w:type="spellEnd"/>
            <w:r w:rsidRPr="00425349">
              <w:rPr>
                <w:color w:val="000000"/>
              </w:rPr>
              <w:t xml:space="preserve"> 0/2</w:t>
            </w:r>
          </w:p>
        </w:tc>
        <w:tc>
          <w:tcPr>
            <w:tcW w:w="1276" w:type="dxa"/>
            <w:vMerge/>
            <w:vAlign w:val="center"/>
          </w:tcPr>
          <w:p w14:paraId="0465E0B3" w14:textId="77777777" w:rsidR="00C34D7B" w:rsidRPr="00425349" w:rsidRDefault="00C34D7B" w:rsidP="00C34D7B">
            <w:pPr>
              <w:ind w:hanging="108"/>
              <w:jc w:val="center"/>
              <w:rPr>
                <w:color w:val="000000"/>
              </w:rPr>
            </w:pPr>
          </w:p>
        </w:tc>
      </w:tr>
      <w:tr w:rsidR="00C34D7B" w14:paraId="6BF3D024" w14:textId="77777777" w:rsidTr="00C34D7B">
        <w:tc>
          <w:tcPr>
            <w:tcW w:w="702" w:type="dxa"/>
          </w:tcPr>
          <w:p w14:paraId="2254E22C" w14:textId="77777777" w:rsidR="00C34D7B" w:rsidRPr="00425349" w:rsidRDefault="00C34D7B" w:rsidP="00BB7F49">
            <w:pPr>
              <w:ind w:firstLine="0"/>
              <w:rPr>
                <w:lang w:val="en-US"/>
              </w:rPr>
            </w:pPr>
            <w:r w:rsidRPr="00425349">
              <w:rPr>
                <w:lang w:val="en-US"/>
              </w:rPr>
              <w:t>3</w:t>
            </w:r>
          </w:p>
        </w:tc>
        <w:tc>
          <w:tcPr>
            <w:tcW w:w="1107" w:type="dxa"/>
            <w:vMerge/>
          </w:tcPr>
          <w:p w14:paraId="2D7581A2" w14:textId="77777777" w:rsidR="00C34D7B" w:rsidRDefault="00C34D7B" w:rsidP="00BB7F49">
            <w:pPr>
              <w:ind w:firstLine="0"/>
            </w:pPr>
          </w:p>
        </w:tc>
        <w:tc>
          <w:tcPr>
            <w:tcW w:w="1544" w:type="dxa"/>
          </w:tcPr>
          <w:p w14:paraId="0FFB00EA" w14:textId="77777777" w:rsidR="00C34D7B" w:rsidRPr="00425349" w:rsidRDefault="00C34D7B" w:rsidP="00BB7F49">
            <w:pPr>
              <w:rPr>
                <w:color w:val="000000"/>
                <w:szCs w:val="24"/>
              </w:rPr>
            </w:pPr>
            <w:r w:rsidRPr="00425349">
              <w:rPr>
                <w:color w:val="000000"/>
              </w:rPr>
              <w:t>ПК-2</w:t>
            </w:r>
          </w:p>
        </w:tc>
        <w:tc>
          <w:tcPr>
            <w:tcW w:w="1843" w:type="dxa"/>
          </w:tcPr>
          <w:p w14:paraId="2B5EDB6A" w14:textId="77777777" w:rsidR="00C34D7B" w:rsidRPr="00425349" w:rsidRDefault="00C34D7B" w:rsidP="00BB7F49">
            <w:pPr>
              <w:ind w:firstLine="176"/>
              <w:rPr>
                <w:color w:val="000000"/>
                <w:szCs w:val="24"/>
              </w:rPr>
            </w:pPr>
            <w:r w:rsidRPr="00425349">
              <w:rPr>
                <w:color w:val="000000"/>
              </w:rPr>
              <w:t>10.10.12.103</w:t>
            </w:r>
          </w:p>
        </w:tc>
        <w:tc>
          <w:tcPr>
            <w:tcW w:w="1559" w:type="dxa"/>
          </w:tcPr>
          <w:p w14:paraId="71143324" w14:textId="77777777" w:rsidR="00C34D7B" w:rsidRPr="00425349" w:rsidRDefault="00C34D7B" w:rsidP="00BB7F49">
            <w:pPr>
              <w:rPr>
                <w:color w:val="000000"/>
                <w:szCs w:val="24"/>
              </w:rPr>
            </w:pPr>
            <w:proofErr w:type="spellStart"/>
            <w:r w:rsidRPr="00425349">
              <w:rPr>
                <w:color w:val="000000"/>
              </w:rPr>
              <w:t>Fa</w:t>
            </w:r>
            <w:proofErr w:type="spellEnd"/>
            <w:r w:rsidRPr="00425349">
              <w:rPr>
                <w:color w:val="000000"/>
              </w:rPr>
              <w:t xml:space="preserve"> 0/3</w:t>
            </w:r>
          </w:p>
        </w:tc>
        <w:tc>
          <w:tcPr>
            <w:tcW w:w="1276" w:type="dxa"/>
            <w:vMerge/>
            <w:vAlign w:val="center"/>
          </w:tcPr>
          <w:p w14:paraId="2EFAF0C7" w14:textId="77777777" w:rsidR="00C34D7B" w:rsidRPr="00425349" w:rsidRDefault="00C34D7B" w:rsidP="00C34D7B">
            <w:pPr>
              <w:ind w:hanging="108"/>
              <w:jc w:val="center"/>
              <w:rPr>
                <w:color w:val="000000"/>
              </w:rPr>
            </w:pPr>
          </w:p>
        </w:tc>
      </w:tr>
      <w:tr w:rsidR="00C34D7B" w14:paraId="0E269635" w14:textId="77777777" w:rsidTr="00C34D7B">
        <w:tc>
          <w:tcPr>
            <w:tcW w:w="702" w:type="dxa"/>
          </w:tcPr>
          <w:p w14:paraId="0384EAB8" w14:textId="77777777" w:rsidR="00C34D7B" w:rsidRPr="00425349" w:rsidRDefault="00C34D7B" w:rsidP="00BB7F49">
            <w:pPr>
              <w:ind w:firstLine="0"/>
              <w:rPr>
                <w:lang w:val="en-US"/>
              </w:rPr>
            </w:pPr>
            <w:r w:rsidRPr="00425349">
              <w:rPr>
                <w:lang w:val="en-US"/>
              </w:rPr>
              <w:t>4</w:t>
            </w:r>
          </w:p>
        </w:tc>
        <w:tc>
          <w:tcPr>
            <w:tcW w:w="1107" w:type="dxa"/>
            <w:vMerge w:val="restart"/>
            <w:textDirection w:val="btLr"/>
          </w:tcPr>
          <w:p w14:paraId="1D2D4F37" w14:textId="77777777" w:rsidR="00C34D7B" w:rsidRPr="00B341DC" w:rsidRDefault="00C34D7B" w:rsidP="00BB7F49">
            <w:pPr>
              <w:ind w:left="113" w:right="113" w:firstLine="0"/>
            </w:pPr>
            <w:proofErr w:type="spellStart"/>
            <w:r w:rsidRPr="00425349">
              <w:rPr>
                <w:lang w:val="en-US"/>
              </w:rPr>
              <w:t>Отдел</w:t>
            </w:r>
            <w:proofErr w:type="spellEnd"/>
            <w:r w:rsidRPr="00425349">
              <w:rPr>
                <w:lang w:val="en-US"/>
              </w:rPr>
              <w:t xml:space="preserve"> </w:t>
            </w:r>
            <w:proofErr w:type="spellStart"/>
            <w:r w:rsidRPr="00425349">
              <w:rPr>
                <w:lang w:val="en-US"/>
              </w:rPr>
              <w:t>продаж</w:t>
            </w:r>
            <w:proofErr w:type="spellEnd"/>
            <w:r w:rsidRPr="00425349">
              <w:rPr>
                <w:lang w:val="en-US"/>
              </w:rPr>
              <w:t xml:space="preserve"> (Sales)</w:t>
            </w:r>
          </w:p>
        </w:tc>
        <w:tc>
          <w:tcPr>
            <w:tcW w:w="1544" w:type="dxa"/>
          </w:tcPr>
          <w:p w14:paraId="6E44B78F" w14:textId="77777777" w:rsidR="00C34D7B" w:rsidRPr="00425349" w:rsidRDefault="00C34D7B" w:rsidP="00BB7F49">
            <w:pPr>
              <w:rPr>
                <w:color w:val="000000"/>
                <w:szCs w:val="24"/>
              </w:rPr>
            </w:pPr>
            <w:r w:rsidRPr="00425349">
              <w:rPr>
                <w:color w:val="000000"/>
              </w:rPr>
              <w:t>ПК-3</w:t>
            </w:r>
          </w:p>
        </w:tc>
        <w:tc>
          <w:tcPr>
            <w:tcW w:w="1843" w:type="dxa"/>
          </w:tcPr>
          <w:p w14:paraId="5D42ED32" w14:textId="77777777" w:rsidR="00C34D7B" w:rsidRPr="00425349" w:rsidRDefault="00C34D7B" w:rsidP="00BB7F49">
            <w:pPr>
              <w:ind w:firstLine="176"/>
              <w:rPr>
                <w:color w:val="000000"/>
                <w:szCs w:val="24"/>
              </w:rPr>
            </w:pPr>
            <w:r w:rsidRPr="00425349">
              <w:rPr>
                <w:color w:val="000000"/>
              </w:rPr>
              <w:t>10.10.12.104</w:t>
            </w:r>
          </w:p>
        </w:tc>
        <w:tc>
          <w:tcPr>
            <w:tcW w:w="1559" w:type="dxa"/>
          </w:tcPr>
          <w:p w14:paraId="6B9287EE" w14:textId="77777777" w:rsidR="00C34D7B" w:rsidRPr="00425349" w:rsidRDefault="00C34D7B" w:rsidP="00BB7F49">
            <w:pPr>
              <w:rPr>
                <w:color w:val="000000"/>
                <w:szCs w:val="24"/>
              </w:rPr>
            </w:pPr>
            <w:proofErr w:type="spellStart"/>
            <w:r w:rsidRPr="00425349">
              <w:rPr>
                <w:color w:val="000000"/>
              </w:rPr>
              <w:t>Fa</w:t>
            </w:r>
            <w:proofErr w:type="spellEnd"/>
            <w:r w:rsidRPr="00425349">
              <w:rPr>
                <w:color w:val="000000"/>
              </w:rPr>
              <w:t xml:space="preserve"> 0/4</w:t>
            </w:r>
          </w:p>
        </w:tc>
        <w:tc>
          <w:tcPr>
            <w:tcW w:w="1276" w:type="dxa"/>
            <w:vMerge w:val="restart"/>
            <w:vAlign w:val="center"/>
          </w:tcPr>
          <w:p w14:paraId="6F759D75" w14:textId="77777777" w:rsidR="00C34D7B" w:rsidRPr="00C34D7B" w:rsidRDefault="00C34D7B" w:rsidP="00C34D7B">
            <w:pPr>
              <w:ind w:hanging="108"/>
              <w:jc w:val="center"/>
              <w:rPr>
                <w:color w:val="000000"/>
                <w:lang w:val="en-US"/>
              </w:rPr>
            </w:pPr>
            <w:r>
              <w:rPr>
                <w:color w:val="000000"/>
                <w:lang w:val="en-US"/>
              </w:rPr>
              <w:t>122</w:t>
            </w:r>
          </w:p>
        </w:tc>
      </w:tr>
      <w:tr w:rsidR="00C34D7B" w14:paraId="123B0DC8" w14:textId="77777777" w:rsidTr="00C34D7B">
        <w:tc>
          <w:tcPr>
            <w:tcW w:w="702" w:type="dxa"/>
          </w:tcPr>
          <w:p w14:paraId="795D16BD" w14:textId="77777777" w:rsidR="00C34D7B" w:rsidRPr="00425349" w:rsidRDefault="00C34D7B" w:rsidP="00BB7F49">
            <w:pPr>
              <w:ind w:firstLine="0"/>
              <w:rPr>
                <w:lang w:val="en-US"/>
              </w:rPr>
            </w:pPr>
            <w:r w:rsidRPr="00425349">
              <w:rPr>
                <w:lang w:val="en-US"/>
              </w:rPr>
              <w:t>5</w:t>
            </w:r>
          </w:p>
        </w:tc>
        <w:tc>
          <w:tcPr>
            <w:tcW w:w="1107" w:type="dxa"/>
            <w:vMerge/>
          </w:tcPr>
          <w:p w14:paraId="033E464D" w14:textId="77777777" w:rsidR="00C34D7B" w:rsidRDefault="00C34D7B" w:rsidP="00BB7F49">
            <w:pPr>
              <w:ind w:firstLine="0"/>
            </w:pPr>
          </w:p>
        </w:tc>
        <w:tc>
          <w:tcPr>
            <w:tcW w:w="1544" w:type="dxa"/>
          </w:tcPr>
          <w:p w14:paraId="071BB258" w14:textId="77777777" w:rsidR="00C34D7B" w:rsidRPr="00425349" w:rsidRDefault="00C34D7B" w:rsidP="00BB7F49">
            <w:pPr>
              <w:rPr>
                <w:color w:val="000000"/>
                <w:szCs w:val="24"/>
              </w:rPr>
            </w:pPr>
            <w:r w:rsidRPr="00425349">
              <w:rPr>
                <w:color w:val="000000"/>
              </w:rPr>
              <w:t>ПК-4</w:t>
            </w:r>
          </w:p>
        </w:tc>
        <w:tc>
          <w:tcPr>
            <w:tcW w:w="1843" w:type="dxa"/>
          </w:tcPr>
          <w:p w14:paraId="4C95A08E" w14:textId="77777777" w:rsidR="00C34D7B" w:rsidRPr="00425349" w:rsidRDefault="00C34D7B" w:rsidP="00BB7F49">
            <w:pPr>
              <w:ind w:firstLine="176"/>
              <w:rPr>
                <w:color w:val="000000"/>
                <w:szCs w:val="24"/>
              </w:rPr>
            </w:pPr>
            <w:r w:rsidRPr="00425349">
              <w:rPr>
                <w:color w:val="000000"/>
              </w:rPr>
              <w:t>10.10.12.105</w:t>
            </w:r>
          </w:p>
        </w:tc>
        <w:tc>
          <w:tcPr>
            <w:tcW w:w="1559" w:type="dxa"/>
          </w:tcPr>
          <w:p w14:paraId="233D361A" w14:textId="77777777" w:rsidR="00C34D7B" w:rsidRPr="00425349" w:rsidRDefault="00C34D7B" w:rsidP="00BB7F49">
            <w:pPr>
              <w:rPr>
                <w:color w:val="000000"/>
                <w:szCs w:val="24"/>
              </w:rPr>
            </w:pPr>
            <w:proofErr w:type="spellStart"/>
            <w:r w:rsidRPr="00425349">
              <w:rPr>
                <w:color w:val="000000"/>
              </w:rPr>
              <w:t>Fa</w:t>
            </w:r>
            <w:proofErr w:type="spellEnd"/>
            <w:r w:rsidRPr="00425349">
              <w:rPr>
                <w:color w:val="000000"/>
              </w:rPr>
              <w:t xml:space="preserve"> 0/5</w:t>
            </w:r>
          </w:p>
        </w:tc>
        <w:tc>
          <w:tcPr>
            <w:tcW w:w="1276" w:type="dxa"/>
            <w:vMerge/>
            <w:vAlign w:val="center"/>
          </w:tcPr>
          <w:p w14:paraId="7E515BC8" w14:textId="77777777" w:rsidR="00C34D7B" w:rsidRPr="00425349" w:rsidRDefault="00C34D7B" w:rsidP="00C34D7B">
            <w:pPr>
              <w:ind w:hanging="108"/>
              <w:jc w:val="center"/>
              <w:rPr>
                <w:color w:val="000000"/>
              </w:rPr>
            </w:pPr>
          </w:p>
        </w:tc>
      </w:tr>
      <w:tr w:rsidR="00C34D7B" w14:paraId="5908FC84" w14:textId="77777777" w:rsidTr="00C34D7B">
        <w:tc>
          <w:tcPr>
            <w:tcW w:w="702" w:type="dxa"/>
          </w:tcPr>
          <w:p w14:paraId="7E8C6A86" w14:textId="77777777" w:rsidR="00C34D7B" w:rsidRPr="00425349" w:rsidRDefault="00C34D7B" w:rsidP="00BB7F49">
            <w:pPr>
              <w:ind w:firstLine="0"/>
              <w:rPr>
                <w:lang w:val="en-US"/>
              </w:rPr>
            </w:pPr>
            <w:r w:rsidRPr="00425349">
              <w:rPr>
                <w:lang w:val="en-US"/>
              </w:rPr>
              <w:t>6</w:t>
            </w:r>
          </w:p>
        </w:tc>
        <w:tc>
          <w:tcPr>
            <w:tcW w:w="1107" w:type="dxa"/>
            <w:vMerge/>
          </w:tcPr>
          <w:p w14:paraId="6BDF91B6" w14:textId="77777777" w:rsidR="00C34D7B" w:rsidRDefault="00C34D7B" w:rsidP="00BB7F49">
            <w:pPr>
              <w:ind w:firstLine="0"/>
            </w:pPr>
          </w:p>
        </w:tc>
        <w:tc>
          <w:tcPr>
            <w:tcW w:w="1544" w:type="dxa"/>
          </w:tcPr>
          <w:p w14:paraId="7AE5D6D8" w14:textId="77777777" w:rsidR="00C34D7B" w:rsidRPr="00425349" w:rsidRDefault="00C34D7B" w:rsidP="00BB7F49">
            <w:pPr>
              <w:rPr>
                <w:color w:val="000000"/>
                <w:szCs w:val="24"/>
              </w:rPr>
            </w:pPr>
            <w:r w:rsidRPr="00425349">
              <w:rPr>
                <w:color w:val="000000"/>
              </w:rPr>
              <w:t>ПК-5</w:t>
            </w:r>
          </w:p>
        </w:tc>
        <w:tc>
          <w:tcPr>
            <w:tcW w:w="1843" w:type="dxa"/>
          </w:tcPr>
          <w:p w14:paraId="5E7013AE" w14:textId="77777777" w:rsidR="00C34D7B" w:rsidRPr="00425349" w:rsidRDefault="00C34D7B" w:rsidP="00BB7F49">
            <w:pPr>
              <w:ind w:firstLine="176"/>
              <w:rPr>
                <w:color w:val="000000"/>
                <w:szCs w:val="24"/>
              </w:rPr>
            </w:pPr>
            <w:r w:rsidRPr="00425349">
              <w:rPr>
                <w:color w:val="000000"/>
              </w:rPr>
              <w:t>10.10.12.106</w:t>
            </w:r>
          </w:p>
        </w:tc>
        <w:tc>
          <w:tcPr>
            <w:tcW w:w="1559" w:type="dxa"/>
          </w:tcPr>
          <w:p w14:paraId="0CAFD3C1" w14:textId="77777777" w:rsidR="00C34D7B" w:rsidRPr="00425349" w:rsidRDefault="00C34D7B" w:rsidP="00BB7F49">
            <w:pPr>
              <w:rPr>
                <w:color w:val="000000"/>
                <w:szCs w:val="24"/>
              </w:rPr>
            </w:pPr>
            <w:proofErr w:type="spellStart"/>
            <w:r w:rsidRPr="00425349">
              <w:rPr>
                <w:color w:val="000000"/>
              </w:rPr>
              <w:t>Fa</w:t>
            </w:r>
            <w:proofErr w:type="spellEnd"/>
            <w:r w:rsidRPr="00425349">
              <w:rPr>
                <w:color w:val="000000"/>
              </w:rPr>
              <w:t xml:space="preserve"> 0/6</w:t>
            </w:r>
          </w:p>
        </w:tc>
        <w:tc>
          <w:tcPr>
            <w:tcW w:w="1276" w:type="dxa"/>
            <w:vMerge/>
            <w:vAlign w:val="center"/>
          </w:tcPr>
          <w:p w14:paraId="505B48E9" w14:textId="77777777" w:rsidR="00C34D7B" w:rsidRPr="00425349" w:rsidRDefault="00C34D7B" w:rsidP="00C34D7B">
            <w:pPr>
              <w:ind w:hanging="108"/>
              <w:jc w:val="center"/>
              <w:rPr>
                <w:color w:val="000000"/>
              </w:rPr>
            </w:pPr>
          </w:p>
        </w:tc>
      </w:tr>
      <w:tr w:rsidR="00C34D7B" w14:paraId="41C0651F" w14:textId="77777777" w:rsidTr="00C34D7B">
        <w:tc>
          <w:tcPr>
            <w:tcW w:w="702" w:type="dxa"/>
          </w:tcPr>
          <w:p w14:paraId="48CC470B" w14:textId="77777777" w:rsidR="00C34D7B" w:rsidRPr="00425349" w:rsidRDefault="00C34D7B" w:rsidP="00BB7F49">
            <w:pPr>
              <w:ind w:firstLine="0"/>
              <w:rPr>
                <w:lang w:val="en-US"/>
              </w:rPr>
            </w:pPr>
            <w:r w:rsidRPr="00425349">
              <w:rPr>
                <w:lang w:val="en-US"/>
              </w:rPr>
              <w:t>7</w:t>
            </w:r>
          </w:p>
        </w:tc>
        <w:tc>
          <w:tcPr>
            <w:tcW w:w="1107" w:type="dxa"/>
            <w:vMerge w:val="restart"/>
            <w:textDirection w:val="btLr"/>
          </w:tcPr>
          <w:p w14:paraId="5FCE4AD5" w14:textId="77777777" w:rsidR="00C34D7B" w:rsidRPr="00B341DC" w:rsidRDefault="00C34D7B" w:rsidP="00BB7F49">
            <w:pPr>
              <w:ind w:left="113" w:right="113" w:firstLine="0"/>
            </w:pPr>
            <w:proofErr w:type="spellStart"/>
            <w:r w:rsidRPr="00425349">
              <w:rPr>
                <w:lang w:val="en-US"/>
              </w:rPr>
              <w:t>Отдел</w:t>
            </w:r>
            <w:proofErr w:type="spellEnd"/>
            <w:r w:rsidRPr="00425349">
              <w:rPr>
                <w:lang w:val="en-US"/>
              </w:rPr>
              <w:t xml:space="preserve"> </w:t>
            </w:r>
            <w:proofErr w:type="spellStart"/>
            <w:r w:rsidRPr="00425349">
              <w:rPr>
                <w:lang w:val="en-US"/>
              </w:rPr>
              <w:t>маркетинга</w:t>
            </w:r>
            <w:proofErr w:type="spellEnd"/>
            <w:r w:rsidRPr="00425349">
              <w:rPr>
                <w:lang w:val="en-US"/>
              </w:rPr>
              <w:t xml:space="preserve"> (Market)</w:t>
            </w:r>
          </w:p>
        </w:tc>
        <w:tc>
          <w:tcPr>
            <w:tcW w:w="1544" w:type="dxa"/>
          </w:tcPr>
          <w:p w14:paraId="0819C56B" w14:textId="77777777" w:rsidR="00C34D7B" w:rsidRPr="00425349" w:rsidRDefault="00C34D7B" w:rsidP="00BB7F49">
            <w:pPr>
              <w:rPr>
                <w:color w:val="000000"/>
                <w:szCs w:val="24"/>
              </w:rPr>
            </w:pPr>
            <w:r w:rsidRPr="00425349">
              <w:rPr>
                <w:color w:val="000000"/>
              </w:rPr>
              <w:t>ПК-6</w:t>
            </w:r>
          </w:p>
        </w:tc>
        <w:tc>
          <w:tcPr>
            <w:tcW w:w="1843" w:type="dxa"/>
          </w:tcPr>
          <w:p w14:paraId="5FB74CE5" w14:textId="77777777" w:rsidR="00C34D7B" w:rsidRPr="00425349" w:rsidRDefault="00C34D7B" w:rsidP="00BB7F49">
            <w:pPr>
              <w:ind w:firstLine="176"/>
              <w:rPr>
                <w:color w:val="000000"/>
                <w:szCs w:val="24"/>
              </w:rPr>
            </w:pPr>
            <w:r w:rsidRPr="00425349">
              <w:rPr>
                <w:color w:val="000000"/>
              </w:rPr>
              <w:t>10.10.12.107</w:t>
            </w:r>
          </w:p>
        </w:tc>
        <w:tc>
          <w:tcPr>
            <w:tcW w:w="1559" w:type="dxa"/>
          </w:tcPr>
          <w:p w14:paraId="160DE1C8" w14:textId="77777777" w:rsidR="00C34D7B" w:rsidRPr="00425349" w:rsidRDefault="00C34D7B" w:rsidP="00BB7F49">
            <w:pPr>
              <w:rPr>
                <w:color w:val="000000"/>
                <w:szCs w:val="24"/>
              </w:rPr>
            </w:pPr>
            <w:proofErr w:type="spellStart"/>
            <w:r w:rsidRPr="00425349">
              <w:rPr>
                <w:color w:val="000000"/>
              </w:rPr>
              <w:t>Fa</w:t>
            </w:r>
            <w:proofErr w:type="spellEnd"/>
            <w:r w:rsidRPr="00425349">
              <w:rPr>
                <w:color w:val="000000"/>
              </w:rPr>
              <w:t xml:space="preserve"> 0/7</w:t>
            </w:r>
          </w:p>
        </w:tc>
        <w:tc>
          <w:tcPr>
            <w:tcW w:w="1276" w:type="dxa"/>
            <w:vMerge w:val="restart"/>
            <w:vAlign w:val="center"/>
          </w:tcPr>
          <w:p w14:paraId="2D9B8169" w14:textId="77777777" w:rsidR="00C34D7B" w:rsidRPr="00C34D7B" w:rsidRDefault="00C34D7B" w:rsidP="00C34D7B">
            <w:pPr>
              <w:ind w:hanging="108"/>
              <w:jc w:val="center"/>
              <w:rPr>
                <w:color w:val="000000"/>
                <w:lang w:val="en-US"/>
              </w:rPr>
            </w:pPr>
            <w:r>
              <w:rPr>
                <w:color w:val="000000"/>
                <w:lang w:val="en-US"/>
              </w:rPr>
              <w:t>123</w:t>
            </w:r>
          </w:p>
        </w:tc>
      </w:tr>
      <w:tr w:rsidR="00C34D7B" w14:paraId="3DE4492D" w14:textId="77777777" w:rsidTr="00C34D7B">
        <w:tc>
          <w:tcPr>
            <w:tcW w:w="702" w:type="dxa"/>
          </w:tcPr>
          <w:p w14:paraId="0CF43726" w14:textId="77777777" w:rsidR="00C34D7B" w:rsidRPr="00425349" w:rsidRDefault="00C34D7B" w:rsidP="00BB7F49">
            <w:pPr>
              <w:ind w:firstLine="0"/>
              <w:rPr>
                <w:lang w:val="en-US"/>
              </w:rPr>
            </w:pPr>
            <w:r w:rsidRPr="00425349">
              <w:rPr>
                <w:lang w:val="en-US"/>
              </w:rPr>
              <w:t>8</w:t>
            </w:r>
          </w:p>
        </w:tc>
        <w:tc>
          <w:tcPr>
            <w:tcW w:w="1107" w:type="dxa"/>
            <w:vMerge/>
          </w:tcPr>
          <w:p w14:paraId="0FF45AF7" w14:textId="77777777" w:rsidR="00C34D7B" w:rsidRDefault="00C34D7B" w:rsidP="00BB7F49">
            <w:pPr>
              <w:ind w:firstLine="0"/>
            </w:pPr>
          </w:p>
        </w:tc>
        <w:tc>
          <w:tcPr>
            <w:tcW w:w="1544" w:type="dxa"/>
          </w:tcPr>
          <w:p w14:paraId="2C526503" w14:textId="77777777" w:rsidR="00C34D7B" w:rsidRPr="00425349" w:rsidRDefault="00C34D7B" w:rsidP="00BB7F49">
            <w:pPr>
              <w:rPr>
                <w:color w:val="000000"/>
                <w:szCs w:val="24"/>
              </w:rPr>
            </w:pPr>
            <w:r w:rsidRPr="00425349">
              <w:rPr>
                <w:color w:val="000000"/>
              </w:rPr>
              <w:t>ПК-7</w:t>
            </w:r>
          </w:p>
        </w:tc>
        <w:tc>
          <w:tcPr>
            <w:tcW w:w="1843" w:type="dxa"/>
          </w:tcPr>
          <w:p w14:paraId="6FF9EF2A" w14:textId="77777777" w:rsidR="00C34D7B" w:rsidRPr="00425349" w:rsidRDefault="00C34D7B" w:rsidP="00BB7F49">
            <w:pPr>
              <w:ind w:firstLine="176"/>
              <w:rPr>
                <w:color w:val="000000"/>
                <w:szCs w:val="24"/>
              </w:rPr>
            </w:pPr>
            <w:r w:rsidRPr="00425349">
              <w:rPr>
                <w:color w:val="000000"/>
              </w:rPr>
              <w:t>10.10.12.108</w:t>
            </w:r>
          </w:p>
        </w:tc>
        <w:tc>
          <w:tcPr>
            <w:tcW w:w="1559" w:type="dxa"/>
          </w:tcPr>
          <w:p w14:paraId="62591E9C" w14:textId="77777777" w:rsidR="00C34D7B" w:rsidRPr="00425349" w:rsidRDefault="00C34D7B" w:rsidP="00BB7F49">
            <w:pPr>
              <w:rPr>
                <w:color w:val="000000"/>
                <w:szCs w:val="24"/>
              </w:rPr>
            </w:pPr>
            <w:proofErr w:type="spellStart"/>
            <w:r w:rsidRPr="00425349">
              <w:rPr>
                <w:color w:val="000000"/>
              </w:rPr>
              <w:t>Fa</w:t>
            </w:r>
            <w:proofErr w:type="spellEnd"/>
            <w:r w:rsidRPr="00425349">
              <w:rPr>
                <w:color w:val="000000"/>
              </w:rPr>
              <w:t xml:space="preserve"> 0/8</w:t>
            </w:r>
          </w:p>
        </w:tc>
        <w:tc>
          <w:tcPr>
            <w:tcW w:w="1276" w:type="dxa"/>
            <w:vMerge/>
          </w:tcPr>
          <w:p w14:paraId="0FF8265C" w14:textId="77777777" w:rsidR="00C34D7B" w:rsidRPr="00425349" w:rsidRDefault="00C34D7B" w:rsidP="00BB7F49">
            <w:pPr>
              <w:rPr>
                <w:color w:val="000000"/>
              </w:rPr>
            </w:pPr>
          </w:p>
        </w:tc>
      </w:tr>
      <w:tr w:rsidR="00C34D7B" w14:paraId="7BECC20E" w14:textId="77777777" w:rsidTr="00C34D7B">
        <w:tc>
          <w:tcPr>
            <w:tcW w:w="702" w:type="dxa"/>
          </w:tcPr>
          <w:p w14:paraId="79D80E33" w14:textId="77777777" w:rsidR="00C34D7B" w:rsidRPr="00425349" w:rsidRDefault="00C34D7B" w:rsidP="00BB7F49">
            <w:pPr>
              <w:ind w:firstLine="0"/>
              <w:rPr>
                <w:lang w:val="en-US"/>
              </w:rPr>
            </w:pPr>
            <w:r w:rsidRPr="00425349">
              <w:rPr>
                <w:lang w:val="en-US"/>
              </w:rPr>
              <w:t>9</w:t>
            </w:r>
          </w:p>
        </w:tc>
        <w:tc>
          <w:tcPr>
            <w:tcW w:w="1107" w:type="dxa"/>
            <w:vMerge/>
          </w:tcPr>
          <w:p w14:paraId="70A5A5F9" w14:textId="77777777" w:rsidR="00C34D7B" w:rsidRDefault="00C34D7B" w:rsidP="00BB7F49">
            <w:pPr>
              <w:ind w:firstLine="0"/>
            </w:pPr>
          </w:p>
        </w:tc>
        <w:tc>
          <w:tcPr>
            <w:tcW w:w="1544" w:type="dxa"/>
          </w:tcPr>
          <w:p w14:paraId="1DDD2D95" w14:textId="77777777" w:rsidR="00C34D7B" w:rsidRPr="00425349" w:rsidRDefault="00C34D7B" w:rsidP="00BB7F49">
            <w:pPr>
              <w:rPr>
                <w:color w:val="000000"/>
                <w:szCs w:val="24"/>
              </w:rPr>
            </w:pPr>
            <w:r w:rsidRPr="00425349">
              <w:rPr>
                <w:color w:val="000000"/>
              </w:rPr>
              <w:t>ПК-8</w:t>
            </w:r>
          </w:p>
        </w:tc>
        <w:tc>
          <w:tcPr>
            <w:tcW w:w="1843" w:type="dxa"/>
          </w:tcPr>
          <w:p w14:paraId="492A64CD" w14:textId="77777777" w:rsidR="00C34D7B" w:rsidRPr="00425349" w:rsidRDefault="00C34D7B" w:rsidP="00BB7F49">
            <w:pPr>
              <w:ind w:firstLine="176"/>
              <w:rPr>
                <w:color w:val="000000"/>
                <w:szCs w:val="24"/>
              </w:rPr>
            </w:pPr>
            <w:r w:rsidRPr="00425349">
              <w:rPr>
                <w:color w:val="000000"/>
              </w:rPr>
              <w:t>10.10.12.109</w:t>
            </w:r>
          </w:p>
        </w:tc>
        <w:tc>
          <w:tcPr>
            <w:tcW w:w="1559" w:type="dxa"/>
          </w:tcPr>
          <w:p w14:paraId="7A69E4BC" w14:textId="77777777" w:rsidR="00C34D7B" w:rsidRPr="00425349" w:rsidRDefault="00C34D7B" w:rsidP="00BB7F49">
            <w:pPr>
              <w:rPr>
                <w:color w:val="000000"/>
                <w:szCs w:val="24"/>
              </w:rPr>
            </w:pPr>
            <w:proofErr w:type="spellStart"/>
            <w:r w:rsidRPr="00425349">
              <w:rPr>
                <w:color w:val="000000"/>
              </w:rPr>
              <w:t>Fa</w:t>
            </w:r>
            <w:proofErr w:type="spellEnd"/>
            <w:r w:rsidRPr="00425349">
              <w:rPr>
                <w:color w:val="000000"/>
              </w:rPr>
              <w:t xml:space="preserve"> 0/9</w:t>
            </w:r>
          </w:p>
        </w:tc>
        <w:tc>
          <w:tcPr>
            <w:tcW w:w="1276" w:type="dxa"/>
            <w:vMerge/>
          </w:tcPr>
          <w:p w14:paraId="4B78FF73" w14:textId="77777777" w:rsidR="00C34D7B" w:rsidRPr="00425349" w:rsidRDefault="00C34D7B" w:rsidP="00BB7F49">
            <w:pPr>
              <w:rPr>
                <w:color w:val="000000"/>
              </w:rPr>
            </w:pPr>
          </w:p>
        </w:tc>
      </w:tr>
      <w:tr w:rsidR="00C34D7B" w14:paraId="08208574" w14:textId="77777777" w:rsidTr="00C34D7B">
        <w:tc>
          <w:tcPr>
            <w:tcW w:w="702" w:type="dxa"/>
          </w:tcPr>
          <w:p w14:paraId="44DD86C6" w14:textId="77777777" w:rsidR="00C34D7B" w:rsidRPr="00425349" w:rsidRDefault="00C34D7B" w:rsidP="00BB7F49">
            <w:pPr>
              <w:ind w:firstLine="0"/>
              <w:rPr>
                <w:lang w:val="en-US"/>
              </w:rPr>
            </w:pPr>
            <w:r w:rsidRPr="00425349">
              <w:rPr>
                <w:lang w:val="en-US"/>
              </w:rPr>
              <w:t>10</w:t>
            </w:r>
          </w:p>
        </w:tc>
        <w:tc>
          <w:tcPr>
            <w:tcW w:w="1107" w:type="dxa"/>
            <w:vMerge/>
          </w:tcPr>
          <w:p w14:paraId="01884528" w14:textId="77777777" w:rsidR="00C34D7B" w:rsidRDefault="00C34D7B" w:rsidP="00BB7F49">
            <w:pPr>
              <w:ind w:firstLine="0"/>
            </w:pPr>
          </w:p>
        </w:tc>
        <w:tc>
          <w:tcPr>
            <w:tcW w:w="1544" w:type="dxa"/>
          </w:tcPr>
          <w:p w14:paraId="63D1C03C" w14:textId="77777777" w:rsidR="00C34D7B" w:rsidRPr="00425349" w:rsidRDefault="00C34D7B" w:rsidP="00BB7F49">
            <w:pPr>
              <w:rPr>
                <w:color w:val="000000"/>
                <w:szCs w:val="24"/>
              </w:rPr>
            </w:pPr>
            <w:proofErr w:type="spellStart"/>
            <w:r w:rsidRPr="00425349">
              <w:rPr>
                <w:color w:val="000000"/>
              </w:rPr>
              <w:t>Server</w:t>
            </w:r>
            <w:proofErr w:type="spellEnd"/>
          </w:p>
        </w:tc>
        <w:tc>
          <w:tcPr>
            <w:tcW w:w="1843" w:type="dxa"/>
          </w:tcPr>
          <w:p w14:paraId="00C89A30" w14:textId="77777777" w:rsidR="00C34D7B" w:rsidRPr="00425349" w:rsidRDefault="00C34D7B" w:rsidP="00BB7F49">
            <w:pPr>
              <w:ind w:firstLine="176"/>
              <w:rPr>
                <w:color w:val="000000"/>
                <w:szCs w:val="24"/>
              </w:rPr>
            </w:pPr>
            <w:r w:rsidRPr="00425349">
              <w:rPr>
                <w:color w:val="000000"/>
              </w:rPr>
              <w:t>10.10.12.110</w:t>
            </w:r>
          </w:p>
        </w:tc>
        <w:tc>
          <w:tcPr>
            <w:tcW w:w="1559" w:type="dxa"/>
          </w:tcPr>
          <w:p w14:paraId="2ACFE0F5" w14:textId="77777777" w:rsidR="00C34D7B" w:rsidRPr="00425349" w:rsidRDefault="00C34D7B" w:rsidP="00BB7F49">
            <w:pPr>
              <w:rPr>
                <w:color w:val="000000"/>
                <w:szCs w:val="24"/>
              </w:rPr>
            </w:pPr>
            <w:proofErr w:type="spellStart"/>
            <w:r w:rsidRPr="00425349">
              <w:rPr>
                <w:color w:val="000000"/>
              </w:rPr>
              <w:t>Fa</w:t>
            </w:r>
            <w:proofErr w:type="spellEnd"/>
            <w:r w:rsidRPr="00425349">
              <w:rPr>
                <w:color w:val="000000"/>
              </w:rPr>
              <w:t xml:space="preserve"> 0/10</w:t>
            </w:r>
          </w:p>
        </w:tc>
        <w:tc>
          <w:tcPr>
            <w:tcW w:w="1276" w:type="dxa"/>
            <w:vMerge/>
          </w:tcPr>
          <w:p w14:paraId="03F5CF5B" w14:textId="77777777" w:rsidR="00C34D7B" w:rsidRPr="00425349" w:rsidRDefault="00C34D7B" w:rsidP="00BB7F49">
            <w:pPr>
              <w:rPr>
                <w:color w:val="000000"/>
              </w:rPr>
            </w:pPr>
          </w:p>
        </w:tc>
      </w:tr>
    </w:tbl>
    <w:p w14:paraId="62AC757D" w14:textId="77777777" w:rsidR="006E096D" w:rsidRDefault="006E096D" w:rsidP="006E096D">
      <w:pPr>
        <w:spacing w:before="40"/>
        <w:ind w:left="1281" w:firstLine="0"/>
        <w:contextualSpacing w:val="0"/>
        <w:rPr>
          <w:b/>
          <w:i/>
          <w:color w:val="17365D" w:themeColor="text2" w:themeShade="BF"/>
        </w:rPr>
      </w:pPr>
    </w:p>
    <w:p w14:paraId="0D242367" w14:textId="77777777" w:rsidR="006E096D" w:rsidRPr="00140656" w:rsidRDefault="006C688C" w:rsidP="001337EC">
      <w:pPr>
        <w:numPr>
          <w:ilvl w:val="0"/>
          <w:numId w:val="10"/>
        </w:numPr>
        <w:spacing w:before="40"/>
        <w:ind w:left="1281" w:hanging="357"/>
        <w:contextualSpacing w:val="0"/>
        <w:rPr>
          <w:b/>
          <w:i/>
          <w:color w:val="17365D" w:themeColor="text2" w:themeShade="BF"/>
        </w:rPr>
      </w:pPr>
      <w:r>
        <w:rPr>
          <w:b/>
          <w:i/>
          <w:color w:val="17365D" w:themeColor="text2" w:themeShade="BF"/>
        </w:rPr>
        <w:t>Сконфигурируем порты коммутатора в соответствии с Таблицей №</w:t>
      </w:r>
      <w:r w:rsidR="00B42DA2">
        <w:rPr>
          <w:b/>
          <w:i/>
          <w:color w:val="17365D" w:themeColor="text2" w:themeShade="BF"/>
        </w:rPr>
        <w:t>7.</w:t>
      </w:r>
      <w:r>
        <w:rPr>
          <w:b/>
          <w:i/>
          <w:color w:val="17365D" w:themeColor="text2" w:themeShade="BF"/>
        </w:rPr>
        <w:t xml:space="preserve">3. </w:t>
      </w:r>
    </w:p>
    <w:p w14:paraId="3E6EE043" w14:textId="77777777" w:rsidR="00385680" w:rsidRDefault="00140656" w:rsidP="00140656">
      <w:r>
        <w:t>П</w:t>
      </w:r>
      <w:r w:rsidRPr="00140656">
        <w:t>орты</w:t>
      </w:r>
      <w:r>
        <w:t xml:space="preserve"> в</w:t>
      </w:r>
      <w:r w:rsidRPr="00140656">
        <w:t xml:space="preserve"> коммутаторах </w:t>
      </w:r>
      <w:r w:rsidRPr="00140656">
        <w:rPr>
          <w:lang w:val="en-US"/>
        </w:rPr>
        <w:t>Cisco</w:t>
      </w:r>
      <w:r w:rsidRPr="00140656">
        <w:t xml:space="preserve"> назначаются одной </w:t>
      </w:r>
      <w:r>
        <w:t>из сетей</w:t>
      </w:r>
      <w:r w:rsidRPr="00140656">
        <w:t xml:space="preserve"> </w:t>
      </w:r>
      <w:r w:rsidRPr="00140656">
        <w:rPr>
          <w:lang w:val="en-US"/>
        </w:rPr>
        <w:t>VLAN</w:t>
      </w:r>
      <w:r w:rsidRPr="00140656">
        <w:t>. Такие порты обеспе</w:t>
      </w:r>
      <w:r w:rsidRPr="00140656">
        <w:softHyphen/>
        <w:t xml:space="preserve">чивают соединение для конечных </w:t>
      </w:r>
      <w:r w:rsidR="003764A3">
        <w:t xml:space="preserve">компьютеров </w:t>
      </w:r>
      <w:r w:rsidRPr="00140656">
        <w:t xml:space="preserve">пользователей или узловых устройств, таких, как маршрутизатор и сервер, и называются </w:t>
      </w:r>
      <w:r w:rsidRPr="00140656">
        <w:rPr>
          <w:i/>
          <w:iCs/>
        </w:rPr>
        <w:t>портами доступа к сети (</w:t>
      </w:r>
      <w:r w:rsidRPr="00140656">
        <w:rPr>
          <w:i/>
          <w:iCs/>
          <w:lang w:val="en-US"/>
        </w:rPr>
        <w:t>access</w:t>
      </w:r>
      <w:r w:rsidRPr="00140656">
        <w:rPr>
          <w:i/>
          <w:iCs/>
        </w:rPr>
        <w:t xml:space="preserve"> </w:t>
      </w:r>
      <w:r w:rsidRPr="00140656">
        <w:rPr>
          <w:i/>
          <w:iCs/>
          <w:lang w:val="en-US"/>
        </w:rPr>
        <w:t>ports</w:t>
      </w:r>
      <w:r w:rsidRPr="00140656">
        <w:rPr>
          <w:i/>
          <w:iCs/>
        </w:rPr>
        <w:t xml:space="preserve">). </w:t>
      </w:r>
      <w:r w:rsidR="003764A3">
        <w:t>Стандартно в</w:t>
      </w:r>
      <w:r w:rsidRPr="00140656">
        <w:t>с</w:t>
      </w:r>
      <w:r w:rsidR="003764A3">
        <w:t>е</w:t>
      </w:r>
      <w:r w:rsidRPr="00140656">
        <w:t xml:space="preserve"> устройства назначаются сети </w:t>
      </w:r>
      <w:r w:rsidRPr="00140656">
        <w:rPr>
          <w:lang w:val="en-US"/>
        </w:rPr>
        <w:t>VLAN</w:t>
      </w:r>
      <w:r w:rsidRPr="00140656">
        <w:t xml:space="preserve"> 1, которая называется </w:t>
      </w:r>
      <w:r w:rsidR="003764A3">
        <w:rPr>
          <w:i/>
          <w:iCs/>
        </w:rPr>
        <w:t>стандартной се</w:t>
      </w:r>
      <w:r w:rsidRPr="00140656">
        <w:rPr>
          <w:i/>
          <w:iCs/>
        </w:rPr>
        <w:t xml:space="preserve">тью </w:t>
      </w:r>
      <w:r w:rsidRPr="00140656">
        <w:rPr>
          <w:i/>
          <w:iCs/>
          <w:lang w:val="en-US"/>
        </w:rPr>
        <w:t>VLAN</w:t>
      </w:r>
      <w:r w:rsidRPr="00140656">
        <w:rPr>
          <w:i/>
          <w:iCs/>
        </w:rPr>
        <w:t xml:space="preserve"> (</w:t>
      </w:r>
      <w:r w:rsidRPr="00140656">
        <w:rPr>
          <w:i/>
          <w:iCs/>
          <w:lang w:val="en-US"/>
        </w:rPr>
        <w:t>default</w:t>
      </w:r>
      <w:r w:rsidRPr="00140656">
        <w:rPr>
          <w:i/>
          <w:iCs/>
        </w:rPr>
        <w:t xml:space="preserve"> </w:t>
      </w:r>
      <w:r w:rsidRPr="00140656">
        <w:rPr>
          <w:i/>
          <w:iCs/>
          <w:lang w:val="en-US"/>
        </w:rPr>
        <w:t>VLAN</w:t>
      </w:r>
      <w:r w:rsidRPr="00140656">
        <w:rPr>
          <w:i/>
          <w:iCs/>
        </w:rPr>
        <w:t xml:space="preserve">). </w:t>
      </w:r>
      <w:r w:rsidRPr="00140656">
        <w:t xml:space="preserve">После создания </w:t>
      </w:r>
      <w:r w:rsidRPr="00140656">
        <w:rPr>
          <w:lang w:val="en-US"/>
        </w:rPr>
        <w:t>VLAN</w:t>
      </w:r>
      <w:r w:rsidRPr="00140656">
        <w:t>-сети можно вручную назначить ей порт, который сможет обмениваться данными толь</w:t>
      </w:r>
      <w:r w:rsidR="00C640D8">
        <w:t>ко с другими устройствами в ней</w:t>
      </w:r>
      <w:r w:rsidR="00C640D8" w:rsidRPr="00C640D8">
        <w:t>,</w:t>
      </w:r>
      <w:r w:rsidRPr="00140656">
        <w:t xml:space="preserve"> </w:t>
      </w:r>
      <w:r w:rsidR="00835389" w:rsidRPr="00835389">
        <w:t>используя пару команд</w:t>
      </w:r>
      <w:r w:rsidR="00385680">
        <w:t>:</w:t>
      </w:r>
    </w:p>
    <w:p w14:paraId="3E9E4CDF" w14:textId="77777777" w:rsidR="00385680" w:rsidRPr="00385680" w:rsidRDefault="00835389" w:rsidP="00140656">
      <w:pPr>
        <w:rPr>
          <w:lang w:val="en-US"/>
        </w:rPr>
      </w:pPr>
      <w:r w:rsidRPr="006C3866">
        <w:t xml:space="preserve"> </w:t>
      </w:r>
      <w:r w:rsidRPr="00385680">
        <w:rPr>
          <w:b/>
          <w:color w:val="005696"/>
          <w:lang w:val="en-US"/>
        </w:rPr>
        <w:t>switchport mode access</w:t>
      </w:r>
      <w:r w:rsidR="00385680" w:rsidRPr="00385680">
        <w:rPr>
          <w:lang w:val="en-US"/>
        </w:rPr>
        <w:t xml:space="preserve"> </w:t>
      </w:r>
      <w:r w:rsidR="00385680">
        <w:rPr>
          <w:lang w:val="en-US"/>
        </w:rPr>
        <w:t xml:space="preserve">и </w:t>
      </w:r>
      <w:r w:rsidRPr="00385680">
        <w:rPr>
          <w:b/>
          <w:color w:val="005696"/>
          <w:lang w:val="en-US"/>
        </w:rPr>
        <w:t xml:space="preserve">switchport access </w:t>
      </w:r>
      <w:proofErr w:type="spellStart"/>
      <w:r w:rsidRPr="00385680">
        <w:rPr>
          <w:b/>
          <w:color w:val="005696"/>
          <w:lang w:val="en-US"/>
        </w:rPr>
        <w:t>vlan</w:t>
      </w:r>
      <w:proofErr w:type="spellEnd"/>
      <w:r w:rsidRPr="00385680">
        <w:rPr>
          <w:b/>
          <w:color w:val="005696"/>
          <w:lang w:val="en-US"/>
        </w:rPr>
        <w:t xml:space="preserve"> №</w:t>
      </w:r>
      <w:r w:rsidRPr="00385680">
        <w:rPr>
          <w:lang w:val="en-US"/>
        </w:rPr>
        <w:t xml:space="preserve"> </w:t>
      </w:r>
    </w:p>
    <w:p w14:paraId="59F7DB61" w14:textId="77777777" w:rsidR="00140656" w:rsidRPr="00140656" w:rsidRDefault="00140656" w:rsidP="00140656">
      <w:r w:rsidRPr="00140656">
        <w:t>Ниже описаны необходимые де</w:t>
      </w:r>
      <w:r w:rsidR="006E54A8">
        <w:t>йствия по конфигурированию портов</w:t>
      </w:r>
      <w:r w:rsidRPr="00140656">
        <w:t xml:space="preserve"> коммутатора для включения в состав определенной </w:t>
      </w:r>
      <w:r w:rsidRPr="00140656">
        <w:rPr>
          <w:lang w:val="en-US"/>
        </w:rPr>
        <w:t>VLAN</w:t>
      </w:r>
      <w:r w:rsidRPr="00140656">
        <w:t>-сети.</w:t>
      </w:r>
    </w:p>
    <w:p w14:paraId="14A80650" w14:textId="77777777" w:rsidR="00140656" w:rsidRDefault="006E54A8" w:rsidP="00140656">
      <w:pPr>
        <w:spacing w:before="40"/>
        <w:ind w:left="1281" w:firstLine="0"/>
        <w:contextualSpacing w:val="0"/>
        <w:rPr>
          <w:b/>
          <w:i/>
          <w:color w:val="17365D" w:themeColor="text2" w:themeShade="BF"/>
        </w:rPr>
      </w:pPr>
      <w:r>
        <w:rPr>
          <w:b/>
          <w:i/>
          <w:color w:val="17365D" w:themeColor="text2" w:themeShade="BF"/>
        </w:rPr>
        <w:t xml:space="preserve">Выбираем порт или диапазон портов </w:t>
      </w:r>
    </w:p>
    <w:p w14:paraId="0D06D806" w14:textId="77777777" w:rsidR="004F4BBF" w:rsidRPr="002A038E" w:rsidRDefault="004F4BBF" w:rsidP="004F4BBF">
      <w:pPr>
        <w:spacing w:before="40"/>
        <w:ind w:left="1281" w:firstLine="0"/>
        <w:contextualSpacing w:val="0"/>
        <w:rPr>
          <w:b/>
          <w:i/>
          <w:color w:val="17365D" w:themeColor="text2" w:themeShade="BF"/>
        </w:rPr>
      </w:pPr>
      <w:r w:rsidRPr="004F4BBF">
        <w:rPr>
          <w:b/>
          <w:i/>
          <w:color w:val="17365D" w:themeColor="text2" w:themeShade="BF"/>
          <w:lang w:val="en-US"/>
        </w:rPr>
        <w:t>Switch</w:t>
      </w:r>
      <w:r w:rsidRPr="002A038E">
        <w:rPr>
          <w:b/>
          <w:i/>
          <w:color w:val="17365D" w:themeColor="text2" w:themeShade="BF"/>
        </w:rPr>
        <w:t>(</w:t>
      </w:r>
      <w:r w:rsidRPr="004F4BBF">
        <w:rPr>
          <w:b/>
          <w:i/>
          <w:color w:val="17365D" w:themeColor="text2" w:themeShade="BF"/>
          <w:lang w:val="en-US"/>
        </w:rPr>
        <w:t>config</w:t>
      </w:r>
      <w:r w:rsidRPr="002A038E">
        <w:rPr>
          <w:b/>
          <w:i/>
          <w:color w:val="17365D" w:themeColor="text2" w:themeShade="BF"/>
        </w:rPr>
        <w:t>)#</w:t>
      </w:r>
      <w:r w:rsidRPr="004F4BBF">
        <w:rPr>
          <w:b/>
          <w:i/>
          <w:color w:val="17365D" w:themeColor="text2" w:themeShade="BF"/>
          <w:lang w:val="en-US"/>
        </w:rPr>
        <w:t>int</w:t>
      </w:r>
      <w:r w:rsidRPr="002A038E">
        <w:rPr>
          <w:b/>
          <w:i/>
          <w:color w:val="17365D" w:themeColor="text2" w:themeShade="BF"/>
        </w:rPr>
        <w:t xml:space="preserve"> </w:t>
      </w:r>
      <w:r w:rsidRPr="004F4BBF">
        <w:rPr>
          <w:b/>
          <w:i/>
          <w:color w:val="17365D" w:themeColor="text2" w:themeShade="BF"/>
          <w:lang w:val="en-US"/>
        </w:rPr>
        <w:t>range</w:t>
      </w:r>
      <w:r w:rsidRPr="002A038E">
        <w:rPr>
          <w:b/>
          <w:i/>
          <w:color w:val="17365D" w:themeColor="text2" w:themeShade="BF"/>
        </w:rPr>
        <w:t xml:space="preserve"> </w:t>
      </w:r>
      <w:r w:rsidRPr="004F4BBF">
        <w:rPr>
          <w:b/>
          <w:i/>
          <w:color w:val="17365D" w:themeColor="text2" w:themeShade="BF"/>
          <w:lang w:val="en-US"/>
        </w:rPr>
        <w:t>fa</w:t>
      </w:r>
      <w:r w:rsidRPr="002A038E">
        <w:rPr>
          <w:b/>
          <w:i/>
          <w:color w:val="17365D" w:themeColor="text2" w:themeShade="BF"/>
        </w:rPr>
        <w:t>0/1-3</w:t>
      </w:r>
      <w:r w:rsidR="002A038E" w:rsidRPr="002A038E">
        <w:rPr>
          <w:b/>
          <w:i/>
          <w:color w:val="17365D" w:themeColor="text2" w:themeShade="BF"/>
        </w:rPr>
        <w:t xml:space="preserve"> (</w:t>
      </w:r>
      <w:r w:rsidR="002A038E">
        <w:rPr>
          <w:b/>
          <w:i/>
          <w:color w:val="17365D" w:themeColor="text2" w:themeShade="BF"/>
        </w:rPr>
        <w:t xml:space="preserve">В данном случае выбран диапазон портов для </w:t>
      </w:r>
      <w:r w:rsidR="002A038E">
        <w:rPr>
          <w:b/>
          <w:i/>
          <w:color w:val="17365D" w:themeColor="text2" w:themeShade="BF"/>
          <w:lang w:val="en-US"/>
        </w:rPr>
        <w:t>VLAN</w:t>
      </w:r>
      <w:r w:rsidR="002A038E" w:rsidRPr="002A038E">
        <w:rPr>
          <w:b/>
          <w:i/>
          <w:color w:val="17365D" w:themeColor="text2" w:themeShade="BF"/>
        </w:rPr>
        <w:t xml:space="preserve"> </w:t>
      </w:r>
      <w:proofErr w:type="gramStart"/>
      <w:r w:rsidR="002A038E" w:rsidRPr="002A038E">
        <w:rPr>
          <w:b/>
          <w:i/>
          <w:color w:val="17365D" w:themeColor="text2" w:themeShade="BF"/>
        </w:rPr>
        <w:t>‘”</w:t>
      </w:r>
      <w:proofErr w:type="spellStart"/>
      <w:r w:rsidR="002A038E">
        <w:rPr>
          <w:b/>
          <w:i/>
          <w:color w:val="17365D" w:themeColor="text2" w:themeShade="BF"/>
          <w:lang w:val="en-US"/>
        </w:rPr>
        <w:t>buh</w:t>
      </w:r>
      <w:proofErr w:type="spellEnd"/>
      <w:proofErr w:type="gramEnd"/>
      <w:r w:rsidR="002A038E" w:rsidRPr="002A038E">
        <w:rPr>
          <w:b/>
          <w:i/>
          <w:color w:val="17365D" w:themeColor="text2" w:themeShade="BF"/>
        </w:rPr>
        <w:t>”)</w:t>
      </w:r>
    </w:p>
    <w:p w14:paraId="5A9A110E" w14:textId="77777777" w:rsidR="004F4BBF" w:rsidRPr="004F4BBF" w:rsidRDefault="004F4BBF" w:rsidP="004F4BBF">
      <w:pPr>
        <w:spacing w:before="40"/>
        <w:ind w:left="1281" w:firstLine="0"/>
        <w:contextualSpacing w:val="0"/>
        <w:rPr>
          <w:b/>
          <w:i/>
          <w:color w:val="17365D" w:themeColor="text2" w:themeShade="BF"/>
          <w:lang w:val="en-US"/>
        </w:rPr>
      </w:pPr>
      <w:r w:rsidRPr="004F4BBF">
        <w:rPr>
          <w:b/>
          <w:i/>
          <w:color w:val="17365D" w:themeColor="text2" w:themeShade="BF"/>
          <w:lang w:val="en-US"/>
        </w:rPr>
        <w:t>Switch(config-if-</w:t>
      </w:r>
      <w:proofErr w:type="gramStart"/>
      <w:r w:rsidRPr="004F4BBF">
        <w:rPr>
          <w:b/>
          <w:i/>
          <w:color w:val="17365D" w:themeColor="text2" w:themeShade="BF"/>
          <w:lang w:val="en-US"/>
        </w:rPr>
        <w:t>range)#</w:t>
      </w:r>
      <w:proofErr w:type="gramEnd"/>
      <w:r w:rsidRPr="004F4BBF">
        <w:rPr>
          <w:b/>
          <w:i/>
          <w:color w:val="17365D" w:themeColor="text2" w:themeShade="BF"/>
          <w:lang w:val="en-US"/>
        </w:rPr>
        <w:t>switchport mode access</w:t>
      </w:r>
    </w:p>
    <w:p w14:paraId="638D2CBC" w14:textId="77777777" w:rsidR="004F4BBF" w:rsidRPr="004F4BBF" w:rsidRDefault="004F4BBF" w:rsidP="004F4BBF">
      <w:pPr>
        <w:spacing w:before="40"/>
        <w:ind w:left="1281" w:firstLine="0"/>
        <w:contextualSpacing w:val="0"/>
        <w:rPr>
          <w:b/>
          <w:i/>
          <w:color w:val="17365D" w:themeColor="text2" w:themeShade="BF"/>
          <w:lang w:val="en-US"/>
        </w:rPr>
      </w:pPr>
      <w:r w:rsidRPr="004F4BBF">
        <w:rPr>
          <w:b/>
          <w:i/>
          <w:color w:val="17365D" w:themeColor="text2" w:themeShade="BF"/>
          <w:lang w:val="en-US"/>
        </w:rPr>
        <w:t>Switch(config-if-</w:t>
      </w:r>
      <w:proofErr w:type="gramStart"/>
      <w:r w:rsidRPr="004F4BBF">
        <w:rPr>
          <w:b/>
          <w:i/>
          <w:color w:val="17365D" w:themeColor="text2" w:themeShade="BF"/>
          <w:lang w:val="en-US"/>
        </w:rPr>
        <w:t>range)#</w:t>
      </w:r>
      <w:proofErr w:type="gramEnd"/>
      <w:r w:rsidRPr="004F4BBF">
        <w:rPr>
          <w:b/>
          <w:i/>
          <w:color w:val="17365D" w:themeColor="text2" w:themeShade="BF"/>
          <w:lang w:val="en-US"/>
        </w:rPr>
        <w:t xml:space="preserve">switchport access </w:t>
      </w:r>
      <w:proofErr w:type="spellStart"/>
      <w:r w:rsidRPr="004F4BBF">
        <w:rPr>
          <w:b/>
          <w:i/>
          <w:color w:val="17365D" w:themeColor="text2" w:themeShade="BF"/>
          <w:lang w:val="en-US"/>
        </w:rPr>
        <w:t>vlan</w:t>
      </w:r>
      <w:proofErr w:type="spellEnd"/>
      <w:r w:rsidRPr="004F4BBF">
        <w:rPr>
          <w:b/>
          <w:i/>
          <w:color w:val="17365D" w:themeColor="text2" w:themeShade="BF"/>
          <w:lang w:val="en-US"/>
        </w:rPr>
        <w:t xml:space="preserve"> 121</w:t>
      </w:r>
    </w:p>
    <w:p w14:paraId="39FA22A8" w14:textId="77777777" w:rsidR="004F4BBF" w:rsidRPr="004F4BBF" w:rsidRDefault="004F4BBF" w:rsidP="004F4BBF">
      <w:pPr>
        <w:spacing w:before="40"/>
        <w:ind w:left="1281" w:firstLine="0"/>
        <w:contextualSpacing w:val="0"/>
        <w:rPr>
          <w:b/>
          <w:i/>
          <w:color w:val="17365D" w:themeColor="text2" w:themeShade="BF"/>
          <w:lang w:val="en-US"/>
        </w:rPr>
      </w:pPr>
      <w:r w:rsidRPr="004F4BBF">
        <w:rPr>
          <w:b/>
          <w:i/>
          <w:color w:val="17365D" w:themeColor="text2" w:themeShade="BF"/>
          <w:lang w:val="en-US"/>
        </w:rPr>
        <w:t>Switch(config-if-</w:t>
      </w:r>
      <w:proofErr w:type="gramStart"/>
      <w:r w:rsidRPr="004F4BBF">
        <w:rPr>
          <w:b/>
          <w:i/>
          <w:color w:val="17365D" w:themeColor="text2" w:themeShade="BF"/>
          <w:lang w:val="en-US"/>
        </w:rPr>
        <w:t>range)#</w:t>
      </w:r>
      <w:proofErr w:type="gramEnd"/>
      <w:r w:rsidRPr="004F4BBF">
        <w:rPr>
          <w:b/>
          <w:i/>
          <w:color w:val="17365D" w:themeColor="text2" w:themeShade="BF"/>
          <w:lang w:val="en-US"/>
        </w:rPr>
        <w:t>end</w:t>
      </w:r>
    </w:p>
    <w:p w14:paraId="4C105242" w14:textId="77777777" w:rsidR="004F4BBF" w:rsidRDefault="004F4BBF" w:rsidP="004F4BBF">
      <w:pPr>
        <w:spacing w:before="40"/>
        <w:ind w:left="1281" w:firstLine="0"/>
        <w:contextualSpacing w:val="0"/>
        <w:rPr>
          <w:b/>
          <w:i/>
          <w:color w:val="17365D" w:themeColor="text2" w:themeShade="BF"/>
          <w:lang w:val="en-US"/>
        </w:rPr>
      </w:pPr>
      <w:r w:rsidRPr="004F4BBF">
        <w:rPr>
          <w:b/>
          <w:i/>
          <w:color w:val="17365D" w:themeColor="text2" w:themeShade="BF"/>
          <w:lang w:val="en-US"/>
        </w:rPr>
        <w:t>Switch#</w:t>
      </w:r>
    </w:p>
    <w:p w14:paraId="293095E7" w14:textId="77777777" w:rsidR="0010326E" w:rsidRPr="00C03D1C" w:rsidRDefault="0010326E" w:rsidP="0010326E">
      <w:r>
        <w:t>Выполним дальнейшую ко</w:t>
      </w:r>
      <w:r w:rsidR="00C03D1C">
        <w:t>нфигурацию для остальных портов</w:t>
      </w:r>
      <w:r w:rsidR="00C03D1C" w:rsidRPr="00C03D1C">
        <w:t>;</w:t>
      </w:r>
      <w:r>
        <w:t xml:space="preserve"> команды CLI отобразить в отчете виде </w:t>
      </w:r>
      <w:proofErr w:type="spellStart"/>
      <w:r>
        <w:t>Screen</w:t>
      </w:r>
      <w:proofErr w:type="spellEnd"/>
      <w:r w:rsidRPr="0010326E">
        <w:t xml:space="preserve"> </w:t>
      </w:r>
      <w:r>
        <w:rPr>
          <w:lang w:val="en-US"/>
        </w:rPr>
        <w:t>Shot</w:t>
      </w:r>
      <w:r w:rsidRPr="0010326E">
        <w:t>’</w:t>
      </w:r>
      <w:r>
        <w:rPr>
          <w:lang w:val="en-US"/>
        </w:rPr>
        <w:t>s</w:t>
      </w:r>
    </w:p>
    <w:p w14:paraId="47F39649" w14:textId="77777777" w:rsidR="00140656" w:rsidRPr="005F4B49" w:rsidRDefault="00893BF8" w:rsidP="001337EC">
      <w:pPr>
        <w:numPr>
          <w:ilvl w:val="0"/>
          <w:numId w:val="10"/>
        </w:numPr>
        <w:spacing w:before="40"/>
        <w:ind w:left="1281" w:hanging="357"/>
        <w:contextualSpacing w:val="0"/>
        <w:rPr>
          <w:b/>
          <w:i/>
          <w:color w:val="17365D" w:themeColor="text2" w:themeShade="BF"/>
        </w:rPr>
      </w:pPr>
      <w:r>
        <w:rPr>
          <w:noProof/>
        </w:rPr>
        <w:pict w14:anchorId="0ECF2FA0">
          <v:group id="_x0000_s1079" style="position:absolute;left:0;text-align:left;margin-left:9.15pt;margin-top:50.25pt;width:511.4pt;height:263.25pt;z-index:251653632" coordorigin="1380,2667" coordsize="10228,5265">
            <v:shape id="_x0000_s1064" type="#_x0000_t75" style="position:absolute;left:1380;top:2667;width:6596;height:5265">
              <v:imagedata r:id="rId16" o:title=""/>
            </v:shape>
            <v:shape id="_x0000_s1078" type="#_x0000_t202" style="position:absolute;left:8189;top:4045;width:3419;height:813" filled="f" stroked="f">
              <v:textbox style="mso-next-textbox:#_x0000_s1078">
                <w:txbxContent>
                  <w:p w14:paraId="786F08A8" w14:textId="77777777" w:rsidR="006C7AEE" w:rsidRPr="00D573D2" w:rsidRDefault="006C7AEE" w:rsidP="00D573D2">
                    <w:pPr>
                      <w:ind w:firstLine="0"/>
                    </w:pPr>
                    <w:r>
                      <w:t>Рис</w:t>
                    </w:r>
                    <w:r w:rsidR="002A038E">
                      <w:t xml:space="preserve">унок </w:t>
                    </w:r>
                    <w:r w:rsidR="00B42DA2">
                      <w:t>7.</w:t>
                    </w:r>
                    <w:r>
                      <w:t xml:space="preserve">8. Состояние </w:t>
                    </w:r>
                    <w:proofErr w:type="spellStart"/>
                    <w:r>
                      <w:t>VLAN's</w:t>
                    </w:r>
                    <w:proofErr w:type="spellEnd"/>
                    <w:r>
                      <w:t xml:space="preserve"> после «привязки» портов.</w:t>
                    </w:r>
                  </w:p>
                </w:txbxContent>
              </v:textbox>
            </v:shape>
            <w10:wrap type="topAndBottom"/>
          </v:group>
        </w:pict>
      </w:r>
      <w:r w:rsidR="005F4B49">
        <w:rPr>
          <w:noProof/>
        </w:rPr>
        <w:t>С помощью команды</w:t>
      </w:r>
      <w:r w:rsidR="005F4B49" w:rsidRPr="005F4B49">
        <w:rPr>
          <w:noProof/>
        </w:rPr>
        <w:t xml:space="preserve"> </w:t>
      </w:r>
      <w:r w:rsidR="005F4B49">
        <w:rPr>
          <w:noProof/>
        </w:rPr>
        <w:t xml:space="preserve"> </w:t>
      </w:r>
      <w:r w:rsidR="005F4B49" w:rsidRPr="005F4B49">
        <w:rPr>
          <w:noProof/>
          <w:lang w:val="en-US"/>
        </w:rPr>
        <w:t>Switch</w:t>
      </w:r>
      <w:r w:rsidR="005F4B49" w:rsidRPr="005F4B49">
        <w:rPr>
          <w:noProof/>
        </w:rPr>
        <w:t>#</w:t>
      </w:r>
      <w:r w:rsidR="005F4B49">
        <w:rPr>
          <w:noProof/>
        </w:rPr>
        <w:t>show vlan brief</w:t>
      </w:r>
      <w:r w:rsidR="005F4B49" w:rsidRPr="005F4B49">
        <w:rPr>
          <w:noProof/>
        </w:rPr>
        <w:t xml:space="preserve"> из глобального режима посмотрим </w:t>
      </w:r>
      <w:r w:rsidR="005F4B49">
        <w:rPr>
          <w:noProof/>
        </w:rPr>
        <w:t>конфигурацию vlan.</w:t>
      </w:r>
      <w:r w:rsidR="000C46D5" w:rsidRPr="000C46D5">
        <w:rPr>
          <w:noProof/>
        </w:rPr>
        <w:t xml:space="preserve"> П</w:t>
      </w:r>
      <w:r w:rsidR="000C46D5">
        <w:rPr>
          <w:noProof/>
        </w:rPr>
        <w:t>роанализируем результат и зафиксируем в отчете ввиде Screen Shot</w:t>
      </w:r>
      <w:r w:rsidR="000C46D5" w:rsidRPr="000C46D5">
        <w:rPr>
          <w:noProof/>
        </w:rPr>
        <w:t>’</w:t>
      </w:r>
      <w:r w:rsidR="000C46D5">
        <w:rPr>
          <w:noProof/>
        </w:rPr>
        <w:t>s и анализа.</w:t>
      </w:r>
      <w:r w:rsidR="002A038E">
        <w:rPr>
          <w:noProof/>
        </w:rPr>
        <w:t xml:space="preserve"> (Сравните Риссунок 7.7 и Рисунок 7.8)</w:t>
      </w:r>
    </w:p>
    <w:p w14:paraId="66D9406A" w14:textId="77777777" w:rsidR="005F4B49" w:rsidRPr="00C03D1C" w:rsidRDefault="005F4B49" w:rsidP="005F4B49">
      <w:pPr>
        <w:spacing w:before="40"/>
        <w:ind w:left="1281" w:firstLine="0"/>
        <w:contextualSpacing w:val="0"/>
        <w:rPr>
          <w:b/>
          <w:i/>
          <w:color w:val="17365D" w:themeColor="text2" w:themeShade="BF"/>
        </w:rPr>
      </w:pPr>
    </w:p>
    <w:p w14:paraId="378910CE" w14:textId="77777777" w:rsidR="00C03D1C" w:rsidRPr="006B0BFE" w:rsidRDefault="00893BF8" w:rsidP="001337EC">
      <w:pPr>
        <w:numPr>
          <w:ilvl w:val="0"/>
          <w:numId w:val="10"/>
        </w:numPr>
        <w:spacing w:before="40"/>
        <w:ind w:left="1281" w:hanging="357"/>
        <w:contextualSpacing w:val="0"/>
        <w:rPr>
          <w:color w:val="17365D" w:themeColor="text2" w:themeShade="BF"/>
        </w:rPr>
      </w:pPr>
      <w:r>
        <w:rPr>
          <w:noProof/>
        </w:rPr>
        <w:pict w14:anchorId="3D62D488">
          <v:shape id="_x0000_s1083" type="#_x0000_t202" style="position:absolute;left:0;text-align:left;margin-left:333.85pt;margin-top:118.5pt;width:177.8pt;height:51.35pt;z-index:251654656" filled="f" stroked="f">
            <v:textbox style="mso-next-textbox:#_x0000_s1083">
              <w:txbxContent>
                <w:p w14:paraId="20D48646" w14:textId="77777777" w:rsidR="006C7AEE" w:rsidRPr="001B1379" w:rsidRDefault="006C7AEE" w:rsidP="001B1379">
                  <w:pPr>
                    <w:ind w:firstLine="0"/>
                  </w:pPr>
                  <w:r>
                    <w:t>Рис.</w:t>
                  </w:r>
                  <w:r w:rsidR="00B42DA2">
                    <w:t>7.</w:t>
                  </w:r>
                  <w:r>
                    <w:t>9 Проверка доступности компьютеров в одной VLAN</w:t>
                  </w:r>
                  <w:r w:rsidRPr="001B1379">
                    <w:t xml:space="preserve"> и в разных</w:t>
                  </w:r>
                  <w:r>
                    <w:t>.</w:t>
                  </w:r>
                </w:p>
              </w:txbxContent>
            </v:textbox>
            <w10:wrap type="topAndBottom"/>
          </v:shape>
        </w:pict>
      </w:r>
      <w:r>
        <w:rPr>
          <w:noProof/>
        </w:rPr>
        <w:pict w14:anchorId="13804338">
          <v:shape id="_x0000_s1065" type="#_x0000_t75" style="position:absolute;left:0;text-align:left;margin-left:9.15pt;margin-top:40.95pt;width:322.1pt;height:288.7pt;z-index:251649536">
            <v:imagedata r:id="rId17" o:title=""/>
            <w10:wrap type="topAndBottom"/>
          </v:shape>
        </w:pict>
      </w:r>
      <w:r w:rsidR="000C46D5" w:rsidRPr="000C46D5">
        <w:rPr>
          <w:color w:val="17365D" w:themeColor="text2" w:themeShade="BF"/>
        </w:rPr>
        <w:t>С</w:t>
      </w:r>
      <w:r w:rsidR="000C46D5">
        <w:rPr>
          <w:color w:val="17365D" w:themeColor="text2" w:themeShade="BF"/>
        </w:rPr>
        <w:t xml:space="preserve"> помощью команды </w:t>
      </w:r>
      <w:proofErr w:type="spellStart"/>
      <w:r w:rsidR="000C46D5">
        <w:rPr>
          <w:color w:val="17365D" w:themeColor="text2" w:themeShade="BF"/>
        </w:rPr>
        <w:t>ping</w:t>
      </w:r>
      <w:proofErr w:type="spellEnd"/>
      <w:r w:rsidR="000C46D5">
        <w:rPr>
          <w:color w:val="17365D" w:themeColor="text2" w:themeShade="BF"/>
        </w:rPr>
        <w:t xml:space="preserve"> проверим «связанность» и доступность компьютеров </w:t>
      </w:r>
      <w:r w:rsidR="00021523">
        <w:rPr>
          <w:color w:val="17365D" w:themeColor="text2" w:themeShade="BF"/>
        </w:rPr>
        <w:t xml:space="preserve">в одной </w:t>
      </w:r>
      <w:proofErr w:type="spellStart"/>
      <w:r w:rsidR="00021523">
        <w:rPr>
          <w:color w:val="17365D" w:themeColor="text2" w:themeShade="BF"/>
        </w:rPr>
        <w:t>Vlan</w:t>
      </w:r>
      <w:proofErr w:type="spellEnd"/>
      <w:r w:rsidR="00021523">
        <w:rPr>
          <w:color w:val="17365D" w:themeColor="text2" w:themeShade="BF"/>
        </w:rPr>
        <w:t xml:space="preserve"> и в разных, результат представить виде </w:t>
      </w:r>
      <w:proofErr w:type="spellStart"/>
      <w:r w:rsidR="00021523">
        <w:rPr>
          <w:color w:val="17365D" w:themeColor="text2" w:themeShade="BF"/>
        </w:rPr>
        <w:t>Screen</w:t>
      </w:r>
      <w:proofErr w:type="spellEnd"/>
      <w:r w:rsidR="00021523">
        <w:rPr>
          <w:color w:val="17365D" w:themeColor="text2" w:themeShade="BF"/>
        </w:rPr>
        <w:t xml:space="preserve"> </w:t>
      </w:r>
      <w:proofErr w:type="spellStart"/>
      <w:r w:rsidR="00021523">
        <w:rPr>
          <w:color w:val="17365D" w:themeColor="text2" w:themeShade="BF"/>
        </w:rPr>
        <w:t>Shot's</w:t>
      </w:r>
      <w:proofErr w:type="spellEnd"/>
      <w:r w:rsidR="00021523">
        <w:rPr>
          <w:color w:val="17365D" w:themeColor="text2" w:themeShade="BF"/>
        </w:rPr>
        <w:t>.</w:t>
      </w:r>
    </w:p>
    <w:p w14:paraId="205670B3" w14:textId="77777777" w:rsidR="006B0BFE" w:rsidRPr="000C46D5" w:rsidRDefault="006B0BFE" w:rsidP="006B0BFE">
      <w:pPr>
        <w:spacing w:before="40"/>
        <w:ind w:left="1281" w:firstLine="0"/>
        <w:contextualSpacing w:val="0"/>
        <w:rPr>
          <w:color w:val="17365D" w:themeColor="text2" w:themeShade="BF"/>
        </w:rPr>
      </w:pPr>
    </w:p>
    <w:p w14:paraId="2F2E4FE8" w14:textId="77777777" w:rsidR="000C46D5" w:rsidRPr="00877F69" w:rsidRDefault="0090660F" w:rsidP="001337EC">
      <w:pPr>
        <w:numPr>
          <w:ilvl w:val="0"/>
          <w:numId w:val="10"/>
        </w:numPr>
        <w:spacing w:before="40"/>
        <w:ind w:left="1281" w:hanging="357"/>
        <w:contextualSpacing w:val="0"/>
        <w:rPr>
          <w:b/>
          <w:i/>
          <w:color w:val="17365D" w:themeColor="text2" w:themeShade="BF"/>
        </w:rPr>
      </w:pPr>
      <w:r>
        <w:rPr>
          <w:b/>
          <w:i/>
          <w:color w:val="17365D" w:themeColor="text2" w:themeShade="BF"/>
        </w:rPr>
        <w:t xml:space="preserve">Сформируем и пошлем широковещательный </w:t>
      </w:r>
      <w:proofErr w:type="gramStart"/>
      <w:r>
        <w:rPr>
          <w:b/>
          <w:i/>
          <w:color w:val="17365D" w:themeColor="text2" w:themeShade="BF"/>
        </w:rPr>
        <w:t>пакет например</w:t>
      </w:r>
      <w:proofErr w:type="gramEnd"/>
      <w:r>
        <w:rPr>
          <w:b/>
          <w:i/>
          <w:color w:val="17365D" w:themeColor="text2" w:themeShade="BF"/>
        </w:rPr>
        <w:t xml:space="preserve">, в сети </w:t>
      </w:r>
      <w:r w:rsidRPr="0090660F">
        <w:rPr>
          <w:b/>
          <w:i/>
          <w:color w:val="17365D" w:themeColor="text2" w:themeShade="BF"/>
        </w:rPr>
        <w:t>“</w:t>
      </w:r>
      <w:proofErr w:type="spellStart"/>
      <w:r w:rsidR="00053B1B">
        <w:rPr>
          <w:b/>
          <w:i/>
          <w:color w:val="17365D" w:themeColor="text2" w:themeShade="BF"/>
        </w:rPr>
        <w:t>Mar</w:t>
      </w:r>
      <w:proofErr w:type="spellEnd"/>
      <w:r w:rsidR="00053B1B">
        <w:rPr>
          <w:b/>
          <w:i/>
          <w:color w:val="17365D" w:themeColor="text2" w:themeShade="BF"/>
          <w:lang w:val="en-US"/>
        </w:rPr>
        <w:t>k</w:t>
      </w:r>
      <w:proofErr w:type="spellStart"/>
      <w:r>
        <w:rPr>
          <w:b/>
          <w:i/>
          <w:color w:val="17365D" w:themeColor="text2" w:themeShade="BF"/>
        </w:rPr>
        <w:t>et</w:t>
      </w:r>
      <w:proofErr w:type="spellEnd"/>
      <w:r w:rsidRPr="0090660F">
        <w:rPr>
          <w:b/>
          <w:i/>
          <w:color w:val="17365D" w:themeColor="text2" w:themeShade="BF"/>
        </w:rPr>
        <w:t>”</w:t>
      </w:r>
      <w:r w:rsidR="00860B62">
        <w:rPr>
          <w:b/>
          <w:i/>
          <w:color w:val="17365D" w:themeColor="text2" w:themeShade="BF"/>
        </w:rPr>
        <w:t>.</w:t>
      </w:r>
    </w:p>
    <w:p w14:paraId="1EBC38B2" w14:textId="77777777" w:rsidR="00D61EA1" w:rsidRPr="00D61EA1" w:rsidRDefault="00893BF8" w:rsidP="00D61EA1">
      <w:r>
        <w:rPr>
          <w:noProof/>
        </w:rPr>
        <w:pict w14:anchorId="3A9F7EB4">
          <v:shape id="_x0000_s1084" type="#_x0000_t202" style="position:absolute;left:0;text-align:left;margin-left:375.7pt;margin-top:65.75pt;width:135pt;height:60.75pt;z-index:251655680" filled="f" stroked="f">
            <v:textbox style="mso-next-textbox:#_x0000_s1084">
              <w:txbxContent>
                <w:p w14:paraId="0CC64D9A" w14:textId="77777777" w:rsidR="006C7AEE" w:rsidRPr="00550C68" w:rsidRDefault="006C7AEE" w:rsidP="00550C68">
                  <w:pPr>
                    <w:spacing w:before="0" w:after="0"/>
                    <w:ind w:left="-57" w:right="-57" w:firstLine="0"/>
                  </w:pPr>
                  <w:r>
                    <w:t xml:space="preserve">Рис. </w:t>
                  </w:r>
                  <w:r w:rsidR="00B42DA2">
                    <w:t>7.</w:t>
                  </w:r>
                  <w:r>
                    <w:t xml:space="preserve">10. Продвижение широковещательного трафика в пределах одной </w:t>
                  </w:r>
                  <w:r>
                    <w:rPr>
                      <w:lang w:val="en-US"/>
                    </w:rPr>
                    <w:t>VLAN</w:t>
                  </w:r>
                  <w:r w:rsidRPr="00550C68">
                    <w:t>.</w:t>
                  </w:r>
                </w:p>
              </w:txbxContent>
            </v:textbox>
            <w10:wrap type="topAndBottom"/>
          </v:shape>
        </w:pict>
      </w:r>
      <w:r>
        <w:pict w14:anchorId="13CCA48C">
          <v:shape id="_x0000_s1069" type="#_x0000_t75" style="position:absolute;left:0;text-align:left;margin-left:41.3pt;margin-top:-7.5pt;width:311pt;height:257.35pt;z-index:251650560">
            <v:imagedata r:id="rId18" o:title="2014-05-11 14-10-25 Скриншот экрана"/>
            <w10:wrap type="topAndBottom"/>
          </v:shape>
        </w:pict>
      </w:r>
    </w:p>
    <w:p w14:paraId="35D7CE18" w14:textId="77777777" w:rsidR="00B3053D" w:rsidRDefault="004157DA" w:rsidP="00D61EA1">
      <w:r>
        <w:t>В режиме симуляции воспроизвести продвижение широковещательного пакета, просмотреть</w:t>
      </w:r>
      <w:r w:rsidR="00E233C2">
        <w:t xml:space="preserve"> «Информацию PDU</w:t>
      </w:r>
      <w:r w:rsidR="00E233C2" w:rsidRPr="00E233C2">
        <w:t xml:space="preserve"> </w:t>
      </w:r>
      <w:r w:rsidR="009050F3">
        <w:t>на устройствах</w:t>
      </w:r>
      <w:r w:rsidR="00E233C2">
        <w:t>: коммутатор, компьютер»,</w:t>
      </w:r>
      <w:r>
        <w:t xml:space="preserve"> проанализируйте</w:t>
      </w:r>
      <w:r w:rsidR="00E233C2">
        <w:t xml:space="preserve">: результат анализа и </w:t>
      </w:r>
      <w:proofErr w:type="spellStart"/>
      <w:r w:rsidR="00E233C2">
        <w:t>Screen</w:t>
      </w:r>
      <w:proofErr w:type="spellEnd"/>
      <w:r w:rsidR="00E233C2">
        <w:t xml:space="preserve"> </w:t>
      </w:r>
      <w:proofErr w:type="spellStart"/>
      <w:r w:rsidR="00E233C2">
        <w:t>shot's</w:t>
      </w:r>
      <w:proofErr w:type="spellEnd"/>
      <w:r w:rsidR="00E233C2">
        <w:t xml:space="preserve"> сохраните </w:t>
      </w:r>
      <w:r w:rsidR="00E233C2" w:rsidRPr="00E233C2">
        <w:t>в отчете.</w:t>
      </w:r>
    </w:p>
    <w:p w14:paraId="330A48DC" w14:textId="77777777" w:rsidR="009050F3" w:rsidRDefault="00E52709" w:rsidP="009050F3">
      <w:pPr>
        <w:pStyle w:val="a"/>
      </w:pPr>
      <w:r w:rsidRPr="00E52709">
        <w:t xml:space="preserve">В результате </w:t>
      </w:r>
      <w:r>
        <w:t>создания vlan's и их конфигурации, получены три изолированные локальные сети. Как правило в таких сетях IP адреса назначаются из разных  подсетей.</w:t>
      </w:r>
      <w:r w:rsidR="0036323D">
        <w:t xml:space="preserve"> Часто</w:t>
      </w:r>
      <w:r>
        <w:t xml:space="preserve"> </w:t>
      </w:r>
      <w:r w:rsidR="00614E09">
        <w:t>придерживаются следу</w:t>
      </w:r>
      <w:r w:rsidR="0036323D">
        <w:t xml:space="preserve">ющего правила – один из октедов IP адреса назначают равным или визуально похожим на IDVLAN. </w:t>
      </w:r>
      <w:r>
        <w:t xml:space="preserve">Выполним данную рекомендацию: </w:t>
      </w:r>
    </w:p>
    <w:p w14:paraId="2C99E71B" w14:textId="77777777" w:rsidR="00E52709" w:rsidRDefault="00DC613D" w:rsidP="00481B4B">
      <w:pPr>
        <w:pStyle w:val="a"/>
        <w:numPr>
          <w:ilvl w:val="0"/>
          <w:numId w:val="12"/>
        </w:numPr>
        <w:rPr>
          <w:b/>
          <w:i/>
          <w:color w:val="005392"/>
        </w:rPr>
      </w:pPr>
      <w:r>
        <w:rPr>
          <w:b/>
          <w:i/>
          <w:color w:val="005392"/>
        </w:rPr>
        <w:t xml:space="preserve">Адресное пространство подсети </w:t>
      </w:r>
      <w:r w:rsidRPr="00DC613D">
        <w:rPr>
          <w:b/>
          <w:i/>
          <w:color w:val="C00000"/>
        </w:rPr>
        <w:t>«Б</w:t>
      </w:r>
      <w:r w:rsidR="00C97EE4">
        <w:rPr>
          <w:b/>
          <w:i/>
          <w:color w:val="C00000"/>
        </w:rPr>
        <w:t>ухгалтер</w:t>
      </w:r>
      <w:r w:rsidRPr="00DC613D">
        <w:rPr>
          <w:b/>
          <w:i/>
          <w:color w:val="C00000"/>
        </w:rPr>
        <w:t>ия»</w:t>
      </w:r>
      <w:r>
        <w:rPr>
          <w:b/>
          <w:i/>
          <w:color w:val="005392"/>
        </w:rPr>
        <w:t xml:space="preserve"> </w:t>
      </w:r>
      <w:r w:rsidR="009E7C6D">
        <w:rPr>
          <w:b/>
          <w:i/>
          <w:color w:val="005392"/>
        </w:rPr>
        <w:t xml:space="preserve">установим второй октед IP адреса равным </w:t>
      </w:r>
      <w:r w:rsidR="002714F8" w:rsidRPr="002714F8">
        <w:rPr>
          <w:b/>
          <w:i/>
          <w:color w:val="C00000"/>
          <w:lang w:val="en-US"/>
        </w:rPr>
        <w:t>IDVLAN</w:t>
      </w:r>
      <w:r w:rsidR="002714F8" w:rsidRPr="002714F8">
        <w:rPr>
          <w:b/>
          <w:i/>
          <w:color w:val="C00000"/>
        </w:rPr>
        <w:t xml:space="preserve"> =</w:t>
      </w:r>
      <w:r w:rsidR="002714F8" w:rsidRPr="002714F8">
        <w:rPr>
          <w:b/>
          <w:i/>
          <w:color w:val="C00000"/>
          <w:lang w:val="en-US"/>
        </w:rPr>
        <w:t>NN</w:t>
      </w:r>
      <w:r w:rsidR="002714F8" w:rsidRPr="002714F8">
        <w:rPr>
          <w:b/>
          <w:i/>
          <w:color w:val="C00000"/>
        </w:rPr>
        <w:t>*10+</w:t>
      </w:r>
      <w:r w:rsidR="002714F8">
        <w:rPr>
          <w:b/>
          <w:i/>
          <w:color w:val="C00000"/>
        </w:rPr>
        <w:t>1</w:t>
      </w:r>
      <w:r w:rsidR="009E7C6D">
        <w:rPr>
          <w:b/>
          <w:i/>
          <w:color w:val="005392"/>
        </w:rPr>
        <w:t xml:space="preserve">, таким образом IP адреса для VLAN </w:t>
      </w:r>
      <w:r w:rsidR="009E7C6D" w:rsidRPr="009E7C6D">
        <w:rPr>
          <w:b/>
          <w:i/>
          <w:color w:val="005392"/>
        </w:rPr>
        <w:t>“</w:t>
      </w:r>
      <w:r w:rsidR="009E7C6D">
        <w:rPr>
          <w:b/>
          <w:i/>
          <w:color w:val="005392"/>
        </w:rPr>
        <w:t>buh</w:t>
      </w:r>
      <w:r w:rsidR="009E7C6D" w:rsidRPr="009E7C6D">
        <w:rPr>
          <w:b/>
          <w:i/>
          <w:color w:val="005392"/>
        </w:rPr>
        <w:t>”</w:t>
      </w:r>
      <w:r w:rsidR="002714F8">
        <w:rPr>
          <w:b/>
          <w:i/>
          <w:color w:val="005392"/>
        </w:rPr>
        <w:t xml:space="preserve"> </w:t>
      </w:r>
      <w:r w:rsidR="009E7C6D" w:rsidRPr="009E7C6D">
        <w:rPr>
          <w:b/>
          <w:i/>
          <w:color w:val="005392"/>
        </w:rPr>
        <w:t>,</w:t>
      </w:r>
      <w:r w:rsidR="002714F8">
        <w:rPr>
          <w:b/>
          <w:i/>
          <w:color w:val="005392"/>
        </w:rPr>
        <w:t xml:space="preserve"> </w:t>
      </w:r>
      <w:r w:rsidR="009E7C6D" w:rsidRPr="009E7C6D">
        <w:rPr>
          <w:b/>
          <w:i/>
          <w:color w:val="005392"/>
        </w:rPr>
        <w:t>будут имет</w:t>
      </w:r>
      <w:r w:rsidR="002714F8" w:rsidRPr="002714F8">
        <w:rPr>
          <w:b/>
          <w:i/>
          <w:color w:val="005392"/>
        </w:rPr>
        <w:t>ь</w:t>
      </w:r>
      <w:r w:rsidR="009E7C6D" w:rsidRPr="009E7C6D">
        <w:rPr>
          <w:b/>
          <w:i/>
          <w:color w:val="005392"/>
        </w:rPr>
        <w:t xml:space="preserve"> значения: </w:t>
      </w:r>
      <w:r w:rsidR="002714F8" w:rsidRPr="00512700">
        <w:rPr>
          <w:b/>
          <w:i/>
          <w:color w:val="C00000"/>
        </w:rPr>
        <w:t>(10.</w:t>
      </w:r>
      <w:r w:rsidR="002714F8" w:rsidRPr="00512700">
        <w:rPr>
          <w:b/>
          <w:i/>
          <w:noProof w:val="0"/>
          <w:color w:val="C00000"/>
        </w:rPr>
        <w:t xml:space="preserve"> </w:t>
      </w:r>
      <w:r w:rsidR="002714F8" w:rsidRPr="00512700">
        <w:rPr>
          <w:b/>
          <w:i/>
          <w:color w:val="C00000"/>
          <w:lang w:val="en-US"/>
        </w:rPr>
        <w:t>VLAN</w:t>
      </w:r>
      <w:r w:rsidR="002714F8" w:rsidRPr="00512700">
        <w:rPr>
          <w:b/>
          <w:i/>
          <w:color w:val="C00000"/>
        </w:rPr>
        <w:t>_1.</w:t>
      </w:r>
      <w:r w:rsidR="00512700" w:rsidRPr="00C97EE4">
        <w:rPr>
          <w:b/>
          <w:i/>
          <w:color w:val="C00000"/>
        </w:rPr>
        <w:t>12.</w:t>
      </w:r>
      <w:r w:rsidR="00512700" w:rsidRPr="00512700">
        <w:rPr>
          <w:b/>
          <w:i/>
          <w:color w:val="C00000"/>
          <w:lang w:val="en-US"/>
        </w:rPr>
        <w:t>XX</w:t>
      </w:r>
      <w:r w:rsidR="002714F8" w:rsidRPr="00512700">
        <w:rPr>
          <w:b/>
          <w:i/>
          <w:color w:val="C00000"/>
        </w:rPr>
        <w:t>)</w:t>
      </w:r>
      <w:r w:rsidR="00512700" w:rsidRPr="00C97EE4">
        <w:rPr>
          <w:b/>
          <w:i/>
          <w:color w:val="C00000"/>
        </w:rPr>
        <w:t>:</w:t>
      </w:r>
      <w:r w:rsidR="009E7C6D" w:rsidRPr="00512700">
        <w:rPr>
          <w:b/>
          <w:i/>
          <w:color w:val="0070C0"/>
        </w:rPr>
        <w:t>10.121.12.</w:t>
      </w:r>
      <w:r w:rsidR="002714F8" w:rsidRPr="00512700">
        <w:rPr>
          <w:b/>
          <w:i/>
          <w:color w:val="0070C0"/>
          <w:lang w:val="en-US"/>
        </w:rPr>
        <w:t>XX</w:t>
      </w:r>
      <w:r>
        <w:rPr>
          <w:b/>
          <w:i/>
          <w:color w:val="005392"/>
        </w:rPr>
        <w:t>;</w:t>
      </w:r>
    </w:p>
    <w:p w14:paraId="2743BFB7" w14:textId="77777777" w:rsidR="00DC613D" w:rsidRPr="002714F8" w:rsidRDefault="00DC613D" w:rsidP="00481B4B">
      <w:pPr>
        <w:pStyle w:val="a"/>
        <w:numPr>
          <w:ilvl w:val="0"/>
          <w:numId w:val="12"/>
        </w:numPr>
        <w:rPr>
          <w:b/>
          <w:i/>
          <w:color w:val="C00000"/>
        </w:rPr>
      </w:pPr>
      <w:r w:rsidRPr="00DC613D">
        <w:rPr>
          <w:b/>
          <w:i/>
          <w:color w:val="005392"/>
        </w:rPr>
        <w:t xml:space="preserve">Адресное пространство подсети </w:t>
      </w:r>
      <w:r w:rsidRPr="00DC613D">
        <w:rPr>
          <w:b/>
          <w:i/>
          <w:color w:val="C00000"/>
        </w:rPr>
        <w:t>«</w:t>
      </w:r>
      <w:r w:rsidRPr="00DC613D">
        <w:rPr>
          <w:b/>
          <w:color w:val="C00000"/>
        </w:rPr>
        <w:t>Отдел продаж (</w:t>
      </w:r>
      <w:r w:rsidRPr="00DC613D">
        <w:rPr>
          <w:b/>
          <w:color w:val="C00000"/>
          <w:lang w:val="en-US"/>
        </w:rPr>
        <w:t>Sales</w:t>
      </w:r>
      <w:r w:rsidRPr="00DC613D">
        <w:rPr>
          <w:b/>
          <w:color w:val="C00000"/>
        </w:rPr>
        <w:t>)»</w:t>
      </w:r>
      <w:r>
        <w:rPr>
          <w:b/>
          <w:color w:val="C00000"/>
        </w:rPr>
        <w:t xml:space="preserve"> </w:t>
      </w:r>
      <w:r w:rsidR="002714F8" w:rsidRPr="002714F8">
        <w:rPr>
          <w:b/>
          <w:i/>
          <w:color w:val="005392"/>
        </w:rPr>
        <w:t>,</w:t>
      </w:r>
      <w:r w:rsidR="002714F8">
        <w:rPr>
          <w:b/>
          <w:i/>
          <w:color w:val="005392"/>
        </w:rPr>
        <w:t>будет</w:t>
      </w:r>
      <w:r w:rsidR="00481B4B">
        <w:rPr>
          <w:b/>
          <w:i/>
          <w:color w:val="005392"/>
        </w:rPr>
        <w:t xml:space="preserve"> </w:t>
      </w:r>
      <w:r w:rsidR="002714F8">
        <w:rPr>
          <w:b/>
          <w:i/>
          <w:color w:val="005392"/>
        </w:rPr>
        <w:t>равным</w:t>
      </w:r>
      <w:r w:rsidR="00481B4B">
        <w:rPr>
          <w:b/>
          <w:i/>
          <w:color w:val="005392"/>
        </w:rPr>
        <w:t xml:space="preserve">, </w:t>
      </w:r>
      <w:r w:rsidR="00512700" w:rsidRPr="00512700">
        <w:rPr>
          <w:b/>
          <w:i/>
          <w:color w:val="005392"/>
        </w:rPr>
        <w:t xml:space="preserve">           </w:t>
      </w:r>
      <w:r w:rsidR="00512700" w:rsidRPr="00512700">
        <w:rPr>
          <w:b/>
          <w:i/>
          <w:color w:val="C00000"/>
        </w:rPr>
        <w:t xml:space="preserve">(10. </w:t>
      </w:r>
      <w:r w:rsidR="00512700" w:rsidRPr="00512700">
        <w:rPr>
          <w:b/>
          <w:i/>
          <w:color w:val="C00000"/>
          <w:lang w:val="en-US"/>
        </w:rPr>
        <w:t>VLAN</w:t>
      </w:r>
      <w:r w:rsidR="00512700" w:rsidRPr="00512700">
        <w:rPr>
          <w:b/>
          <w:i/>
          <w:color w:val="C00000"/>
        </w:rPr>
        <w:t>_2.12.</w:t>
      </w:r>
      <w:r w:rsidR="00512700" w:rsidRPr="00512700">
        <w:rPr>
          <w:b/>
          <w:i/>
          <w:color w:val="C00000"/>
          <w:lang w:val="en-US"/>
        </w:rPr>
        <w:t>XX</w:t>
      </w:r>
      <w:r w:rsidR="00512700" w:rsidRPr="00512700">
        <w:rPr>
          <w:b/>
          <w:i/>
          <w:color w:val="C00000"/>
        </w:rPr>
        <w:t>):</w:t>
      </w:r>
      <w:r w:rsidR="00512700">
        <w:rPr>
          <w:b/>
          <w:i/>
          <w:color w:val="005392"/>
          <w:lang w:val="en-US"/>
        </w:rPr>
        <w:t xml:space="preserve">  </w:t>
      </w:r>
      <w:r w:rsidR="00481B4B">
        <w:rPr>
          <w:b/>
          <w:i/>
          <w:color w:val="005392"/>
        </w:rPr>
        <w:t xml:space="preserve">т.е.: </w:t>
      </w:r>
      <w:r w:rsidR="002714F8" w:rsidRPr="00512700">
        <w:rPr>
          <w:b/>
          <w:i/>
          <w:color w:val="0070C0"/>
        </w:rPr>
        <w:t>10.122.12.XX</w:t>
      </w:r>
    </w:p>
    <w:p w14:paraId="6D1E9F34" w14:textId="77777777" w:rsidR="00481B4B" w:rsidRPr="006C3866" w:rsidRDefault="00481B4B" w:rsidP="00481B4B">
      <w:pPr>
        <w:pStyle w:val="a"/>
        <w:numPr>
          <w:ilvl w:val="0"/>
          <w:numId w:val="12"/>
        </w:numPr>
        <w:rPr>
          <w:b/>
          <w:i/>
          <w:color w:val="C00000"/>
        </w:rPr>
      </w:pPr>
      <w:r w:rsidRPr="00481B4B">
        <w:rPr>
          <w:b/>
          <w:i/>
          <w:color w:val="005392"/>
        </w:rPr>
        <w:t xml:space="preserve">Адресное пространство подсети </w:t>
      </w:r>
      <w:r>
        <w:rPr>
          <w:b/>
          <w:i/>
          <w:color w:val="005392"/>
        </w:rPr>
        <w:t>«</w:t>
      </w:r>
      <w:r w:rsidRPr="00481B4B">
        <w:rPr>
          <w:b/>
          <w:i/>
          <w:color w:val="005392"/>
        </w:rPr>
        <w:t xml:space="preserve"> </w:t>
      </w:r>
      <w:r w:rsidRPr="00481B4B">
        <w:rPr>
          <w:b/>
          <w:i/>
          <w:color w:val="C00000"/>
        </w:rPr>
        <w:t>Отдел маркетинга (</w:t>
      </w:r>
      <w:r w:rsidRPr="00481B4B">
        <w:rPr>
          <w:b/>
          <w:i/>
          <w:color w:val="C00000"/>
          <w:lang w:val="en-US"/>
        </w:rPr>
        <w:t>Market</w:t>
      </w:r>
      <w:r w:rsidRPr="00481B4B">
        <w:rPr>
          <w:b/>
          <w:i/>
          <w:color w:val="C00000"/>
        </w:rPr>
        <w:t>)</w:t>
      </w:r>
      <w:r>
        <w:rPr>
          <w:b/>
          <w:i/>
          <w:color w:val="C00000"/>
        </w:rPr>
        <w:t xml:space="preserve">», </w:t>
      </w:r>
      <w:r w:rsidRPr="00481B4B">
        <w:rPr>
          <w:b/>
          <w:i/>
          <w:color w:val="005392"/>
        </w:rPr>
        <w:t>также поменяем второй октед:</w:t>
      </w:r>
      <w:r>
        <w:rPr>
          <w:b/>
          <w:i/>
          <w:color w:val="C00000"/>
        </w:rPr>
        <w:t xml:space="preserve"> </w:t>
      </w:r>
      <w:r w:rsidR="00512700" w:rsidRPr="00512700">
        <w:rPr>
          <w:b/>
          <w:i/>
          <w:color w:val="C00000"/>
        </w:rPr>
        <w:t xml:space="preserve">(10. </w:t>
      </w:r>
      <w:r w:rsidR="00512700" w:rsidRPr="00512700">
        <w:rPr>
          <w:b/>
          <w:i/>
          <w:color w:val="C00000"/>
          <w:lang w:val="en-US"/>
        </w:rPr>
        <w:t>VLAN</w:t>
      </w:r>
      <w:r w:rsidR="00512700" w:rsidRPr="00512700">
        <w:rPr>
          <w:b/>
          <w:i/>
          <w:color w:val="C00000"/>
        </w:rPr>
        <w:t>_</w:t>
      </w:r>
      <w:r w:rsidR="00512700">
        <w:rPr>
          <w:b/>
          <w:i/>
          <w:color w:val="C00000"/>
          <w:lang w:val="en-US"/>
        </w:rPr>
        <w:t>3</w:t>
      </w:r>
      <w:r w:rsidR="00512700" w:rsidRPr="00512700">
        <w:rPr>
          <w:b/>
          <w:i/>
          <w:color w:val="C00000"/>
        </w:rPr>
        <w:t>.12.</w:t>
      </w:r>
      <w:r w:rsidR="00512700" w:rsidRPr="00512700">
        <w:rPr>
          <w:b/>
          <w:i/>
          <w:color w:val="C00000"/>
          <w:lang w:val="en-US"/>
        </w:rPr>
        <w:t>XX</w:t>
      </w:r>
      <w:r w:rsidR="00512700" w:rsidRPr="00512700">
        <w:rPr>
          <w:b/>
          <w:i/>
          <w:color w:val="C00000"/>
        </w:rPr>
        <w:t>):</w:t>
      </w:r>
      <w:r w:rsidR="00512700" w:rsidRPr="00512700">
        <w:rPr>
          <w:b/>
          <w:i/>
          <w:color w:val="C00000"/>
          <w:lang w:val="en-US"/>
        </w:rPr>
        <w:t xml:space="preserve">  </w:t>
      </w:r>
      <w:r w:rsidR="002714F8" w:rsidRPr="00512700">
        <w:rPr>
          <w:b/>
          <w:i/>
          <w:color w:val="0070C0"/>
        </w:rPr>
        <w:t>10.123.12.</w:t>
      </w:r>
      <w:r w:rsidR="002714F8" w:rsidRPr="00512700">
        <w:rPr>
          <w:b/>
          <w:i/>
          <w:color w:val="0070C0"/>
          <w:lang w:val="en-US"/>
        </w:rPr>
        <w:t>XX</w:t>
      </w:r>
      <w:r w:rsidRPr="00481B4B">
        <w:rPr>
          <w:b/>
          <w:i/>
          <w:color w:val="C00000"/>
        </w:rPr>
        <w:t>;</w:t>
      </w:r>
    </w:p>
    <w:p w14:paraId="4ACE71EB" w14:textId="77777777" w:rsidR="006C3866" w:rsidRDefault="002023CA" w:rsidP="006C3866">
      <w:r>
        <w:t>При необходимости с</w:t>
      </w:r>
      <w:r w:rsidR="006C3866">
        <w:t xml:space="preserve">оединить три независимые </w:t>
      </w:r>
      <w:proofErr w:type="spellStart"/>
      <w:r w:rsidR="006C3866">
        <w:t>VLAN's</w:t>
      </w:r>
      <w:proofErr w:type="spellEnd"/>
      <w:r w:rsidR="006C3866">
        <w:t xml:space="preserve"> в одну сеть </w:t>
      </w:r>
      <w:r>
        <w:t>можно используя сетевое устройство третьего уровня: более мощный коммутатор с функциями третьего уровня или маршрутизатор. В этом случае преимущества сетей с VLAN сохраняются: уменьшаются широковещательные домены</w:t>
      </w:r>
      <w:r w:rsidR="00003C78">
        <w:t xml:space="preserve"> до масштабов </w:t>
      </w:r>
      <w:proofErr w:type="spellStart"/>
      <w:r w:rsidR="00003C78">
        <w:t>VLAN's</w:t>
      </w:r>
      <w:proofErr w:type="spellEnd"/>
      <w:r w:rsidR="00003C78" w:rsidRPr="00003C78">
        <w:t xml:space="preserve">, </w:t>
      </w:r>
      <w:r w:rsidR="00003C78">
        <w:t>г</w:t>
      </w:r>
      <w:r w:rsidR="00003C78" w:rsidRPr="00003C78">
        <w:t xml:space="preserve">ибкое разделение </w:t>
      </w:r>
      <w:r w:rsidR="00003C78">
        <w:t>хостов</w:t>
      </w:r>
      <w:r w:rsidR="00003C78" w:rsidRPr="00003C78">
        <w:t xml:space="preserve"> на </w:t>
      </w:r>
      <w:r w:rsidR="00003C78">
        <w:t xml:space="preserve">функциональные </w:t>
      </w:r>
      <w:r w:rsidR="00003C78" w:rsidRPr="00003C78">
        <w:t>группы</w:t>
      </w:r>
      <w:r w:rsidR="00003C78">
        <w:t xml:space="preserve">, независимо от местоположения, более высокое обеспечение </w:t>
      </w:r>
      <w:r w:rsidR="00C87F3D" w:rsidRPr="00C87F3D">
        <w:t>безопасности и управляемости сети.</w:t>
      </w:r>
      <w:r>
        <w:t xml:space="preserve"> </w:t>
      </w:r>
    </w:p>
    <w:p w14:paraId="6CF53117" w14:textId="77777777" w:rsidR="00A353A7" w:rsidRPr="002023CA" w:rsidRDefault="00A353A7" w:rsidP="006C3866">
      <w:r>
        <w:t>13. Сохранить файл для отчета LR</w:t>
      </w:r>
      <w:r w:rsidRPr="00FE3DF6">
        <w:t>_</w:t>
      </w:r>
      <w:r w:rsidR="0013718A">
        <w:t>7</w:t>
      </w:r>
      <w:r w:rsidRPr="00FE3DF6">
        <w:t>-</w:t>
      </w:r>
      <w:r w:rsidR="0013718A">
        <w:rPr>
          <w:lang w:val="en-US"/>
        </w:rPr>
        <w:t>VLAN</w:t>
      </w:r>
      <w:r w:rsidR="0013718A" w:rsidRPr="0013718A">
        <w:t>-1</w:t>
      </w:r>
      <w:r w:rsidRPr="003A77CA">
        <w:t>_</w:t>
      </w:r>
      <w:r>
        <w:rPr>
          <w:lang w:val="en-US"/>
        </w:rPr>
        <w:t>FIO</w:t>
      </w:r>
      <w:r w:rsidRPr="00FE3DF6">
        <w:t>.</w:t>
      </w:r>
      <w:r>
        <w:rPr>
          <w:lang w:val="en-US"/>
        </w:rPr>
        <w:t>pkt</w:t>
      </w:r>
      <w:r>
        <w:t>;</w:t>
      </w:r>
    </w:p>
    <w:p w14:paraId="15692EB4" w14:textId="77777777" w:rsidR="00E65735" w:rsidRDefault="00E65735" w:rsidP="007632B2">
      <w:pPr>
        <w:ind w:firstLine="426"/>
        <w:rPr>
          <w:b/>
        </w:rPr>
      </w:pPr>
    </w:p>
    <w:p w14:paraId="7F315FDE" w14:textId="77777777" w:rsidR="007632B2" w:rsidRPr="007632B2" w:rsidRDefault="007632B2" w:rsidP="007632B2">
      <w:pPr>
        <w:ind w:firstLine="426"/>
        <w:rPr>
          <w:b/>
          <w:i/>
        </w:rPr>
      </w:pPr>
      <w:r w:rsidRPr="007632B2">
        <w:rPr>
          <w:b/>
        </w:rPr>
        <w:t>Контрольные вопросы</w:t>
      </w:r>
      <w:r w:rsidRPr="007632B2">
        <w:rPr>
          <w:b/>
          <w:i/>
        </w:rPr>
        <w:t>:</w:t>
      </w:r>
    </w:p>
    <w:p w14:paraId="2437B57F" w14:textId="77777777" w:rsidR="008D0FA8" w:rsidRDefault="008D0FA8" w:rsidP="007632B2">
      <w:pPr>
        <w:numPr>
          <w:ilvl w:val="0"/>
          <w:numId w:val="26"/>
        </w:numPr>
      </w:pPr>
      <w:r>
        <w:t>Назовите и кратко объясните основные алгоритмы коммутатор</w:t>
      </w:r>
      <w:r w:rsidRPr="008D0FA8">
        <w:t>о</w:t>
      </w:r>
      <w:r>
        <w:t xml:space="preserve">в </w:t>
      </w:r>
      <w:proofErr w:type="spellStart"/>
      <w:r>
        <w:t>Ethernet</w:t>
      </w:r>
      <w:proofErr w:type="spellEnd"/>
      <w:r>
        <w:t>.</w:t>
      </w:r>
    </w:p>
    <w:p w14:paraId="083A87B5" w14:textId="77777777" w:rsidR="008D0FA8" w:rsidRDefault="008D0FA8" w:rsidP="007632B2">
      <w:pPr>
        <w:numPr>
          <w:ilvl w:val="0"/>
          <w:numId w:val="26"/>
        </w:numPr>
      </w:pPr>
      <w:r>
        <w:t>Что такое «широковещательный шторм» и в каких ситуациях он возникает?</w:t>
      </w:r>
    </w:p>
    <w:p w14:paraId="4874D191" w14:textId="77777777" w:rsidR="008D0FA8" w:rsidRDefault="008D0FA8" w:rsidP="007632B2">
      <w:pPr>
        <w:numPr>
          <w:ilvl w:val="0"/>
          <w:numId w:val="26"/>
        </w:numPr>
      </w:pPr>
      <w:r w:rsidRPr="007632B2">
        <w:t xml:space="preserve">Что представляют собой виртуальная локальная сеть </w:t>
      </w:r>
      <w:r w:rsidRPr="007632B2">
        <w:rPr>
          <w:lang w:bidi="en-US"/>
        </w:rPr>
        <w:t>VLAN</w:t>
      </w:r>
      <w:r w:rsidRPr="007632B2">
        <w:t>?</w:t>
      </w:r>
    </w:p>
    <w:p w14:paraId="449884F6" w14:textId="77777777" w:rsidR="007632B2" w:rsidRPr="007632B2" w:rsidRDefault="008A49D4" w:rsidP="007632B2">
      <w:pPr>
        <w:numPr>
          <w:ilvl w:val="0"/>
          <w:numId w:val="26"/>
        </w:numPr>
      </w:pPr>
      <w:r>
        <w:t xml:space="preserve">Назначение, функции и </w:t>
      </w:r>
      <w:r w:rsidRPr="007632B2">
        <w:t xml:space="preserve">преимущества сетей </w:t>
      </w:r>
      <w:r w:rsidRPr="007632B2">
        <w:rPr>
          <w:lang w:bidi="en-US"/>
        </w:rPr>
        <w:t>VLAN</w:t>
      </w:r>
      <w:r w:rsidRPr="007632B2">
        <w:t>?</w:t>
      </w:r>
    </w:p>
    <w:p w14:paraId="2A31B0AD" w14:textId="77777777" w:rsidR="00705A9D" w:rsidRDefault="00F80E68" w:rsidP="007632B2">
      <w:pPr>
        <w:numPr>
          <w:ilvl w:val="0"/>
          <w:numId w:val="26"/>
        </w:numPr>
      </w:pPr>
      <w:r>
        <w:t>Рассказать подробно с</w:t>
      </w:r>
      <w:r w:rsidRPr="00F80E68">
        <w:t>оздание виртуальных сетей на базе одного коммутатора</w:t>
      </w:r>
      <w:r w:rsidR="00705A9D">
        <w:t>.</w:t>
      </w:r>
    </w:p>
    <w:p w14:paraId="4F53B87C" w14:textId="77777777" w:rsidR="00705A9D" w:rsidRDefault="00705A9D" w:rsidP="007632B2">
      <w:pPr>
        <w:numPr>
          <w:ilvl w:val="0"/>
          <w:numId w:val="26"/>
        </w:numPr>
      </w:pPr>
      <w:r>
        <w:t>Показать на примере конфигурацию VLAN на базе портов одного коммутатора!</w:t>
      </w:r>
    </w:p>
    <w:p w14:paraId="59D94C81" w14:textId="77777777" w:rsidR="00705A9D" w:rsidRDefault="0056122B" w:rsidP="007632B2">
      <w:pPr>
        <w:numPr>
          <w:ilvl w:val="0"/>
          <w:numId w:val="26"/>
        </w:numPr>
      </w:pPr>
      <w:r>
        <w:t xml:space="preserve">Распространение широковещательного трафика до назначения VLAN и после, продемонстрировать! </w:t>
      </w:r>
    </w:p>
    <w:p w14:paraId="0058DA71" w14:textId="77777777" w:rsidR="00705A9D" w:rsidRDefault="00705A9D" w:rsidP="00705A9D">
      <w:pPr>
        <w:numPr>
          <w:ilvl w:val="0"/>
          <w:numId w:val="26"/>
        </w:numPr>
      </w:pPr>
      <w:r>
        <w:t>Рассказать подробно с</w:t>
      </w:r>
      <w:r w:rsidRPr="00F80E68">
        <w:t xml:space="preserve">оздание виртуальных сетей на базе </w:t>
      </w:r>
      <w:r w:rsidR="00207651">
        <w:t xml:space="preserve">двух и более коммутаторов </w:t>
      </w:r>
      <w:r w:rsidR="00207651" w:rsidRPr="00AE4018">
        <w:rPr>
          <w:lang w:eastAsia="en-US" w:bidi="en-US"/>
        </w:rPr>
        <w:t>с группированием портов</w:t>
      </w:r>
      <w:r w:rsidR="00207651">
        <w:rPr>
          <w:lang w:eastAsia="en-US" w:bidi="en-US"/>
        </w:rPr>
        <w:t xml:space="preserve"> без тегирования. </w:t>
      </w:r>
      <w:r w:rsidR="00207651">
        <w:t>Недостаток этого метода.</w:t>
      </w:r>
    </w:p>
    <w:p w14:paraId="6BC0D1E7" w14:textId="77777777" w:rsidR="00207651" w:rsidRDefault="00207651" w:rsidP="00705A9D">
      <w:pPr>
        <w:numPr>
          <w:ilvl w:val="0"/>
          <w:numId w:val="26"/>
        </w:numPr>
      </w:pPr>
      <w:r>
        <w:t xml:space="preserve">Что означает тегирование </w:t>
      </w:r>
      <w:proofErr w:type="spellStart"/>
      <w:r>
        <w:t>Ethernet</w:t>
      </w:r>
      <w:proofErr w:type="spellEnd"/>
      <w:r>
        <w:t xml:space="preserve"> кадров</w:t>
      </w:r>
      <w:r w:rsidR="000539B3">
        <w:t xml:space="preserve"> и для сего это необходимо</w:t>
      </w:r>
      <w:r>
        <w:t xml:space="preserve">? Поля кадра с тегом VLAN, </w:t>
      </w:r>
      <w:r w:rsidR="000539B3">
        <w:t xml:space="preserve">обозначение, </w:t>
      </w:r>
      <w:proofErr w:type="gramStart"/>
      <w:r w:rsidR="000539B3">
        <w:t>назначение  и</w:t>
      </w:r>
      <w:proofErr w:type="gramEnd"/>
      <w:r w:rsidR="000539B3">
        <w:t xml:space="preserve"> краткое описание каждого поля </w:t>
      </w:r>
      <w:r w:rsidR="000539B3" w:rsidRPr="00B11B9E">
        <w:t>стандарта IEEE 802.1Q</w:t>
      </w:r>
      <w:r w:rsidR="000539B3">
        <w:t>.</w:t>
      </w:r>
    </w:p>
    <w:p w14:paraId="5F41753E" w14:textId="77777777" w:rsidR="00705A9D" w:rsidRDefault="000539B3" w:rsidP="007632B2">
      <w:pPr>
        <w:numPr>
          <w:ilvl w:val="0"/>
          <w:numId w:val="26"/>
        </w:numPr>
      </w:pPr>
      <w:r>
        <w:t xml:space="preserve">Как обозначаются в терминологии </w:t>
      </w:r>
      <w:proofErr w:type="spellStart"/>
      <w:r>
        <w:t>Cisco</w:t>
      </w:r>
      <w:proofErr w:type="spellEnd"/>
      <w:r>
        <w:t xml:space="preserve"> </w:t>
      </w:r>
      <w:r w:rsidRPr="000539B3">
        <w:t>тегированные порты</w:t>
      </w:r>
      <w:r w:rsidR="0091117D">
        <w:t xml:space="preserve"> и</w:t>
      </w:r>
      <w:r w:rsidRPr="000539B3">
        <w:t xml:space="preserve"> </w:t>
      </w:r>
      <w:proofErr w:type="spellStart"/>
      <w:r w:rsidR="0091117D">
        <w:t>н</w:t>
      </w:r>
      <w:r w:rsidRPr="000539B3">
        <w:t>етегированные</w:t>
      </w:r>
      <w:proofErr w:type="spellEnd"/>
      <w:r w:rsidRPr="000539B3">
        <w:t xml:space="preserve"> порты</w:t>
      </w:r>
      <w:r w:rsidR="0091117D">
        <w:t>?</w:t>
      </w:r>
    </w:p>
    <w:p w14:paraId="6D3BAA28" w14:textId="77777777" w:rsidR="0091117D" w:rsidRDefault="0091117D" w:rsidP="007632B2">
      <w:pPr>
        <w:numPr>
          <w:ilvl w:val="0"/>
          <w:numId w:val="26"/>
        </w:numPr>
      </w:pPr>
      <w:r>
        <w:t>Какие два подхода существуют при назначении в определённый VLAN?</w:t>
      </w:r>
    </w:p>
    <w:p w14:paraId="24FBAA2F" w14:textId="77777777" w:rsidR="0091117D" w:rsidRDefault="0091117D" w:rsidP="007632B2">
      <w:pPr>
        <w:numPr>
          <w:ilvl w:val="0"/>
          <w:numId w:val="26"/>
        </w:numPr>
      </w:pPr>
      <w:r>
        <w:t>Что такое а</w:t>
      </w:r>
      <w:r w:rsidRPr="0091117D">
        <w:t>грегирование каналов</w:t>
      </w:r>
      <w:r>
        <w:t xml:space="preserve">? Название терминология </w:t>
      </w:r>
      <w:r>
        <w:rPr>
          <w:lang w:val="en-US"/>
        </w:rPr>
        <w:t>Cisco</w:t>
      </w:r>
      <w:r w:rsidRPr="0091117D">
        <w:t xml:space="preserve"> </w:t>
      </w:r>
      <w:r>
        <w:t>для агрегированных и тегированных портов?</w:t>
      </w:r>
    </w:p>
    <w:p w14:paraId="65BC850B" w14:textId="77777777" w:rsidR="0091117D" w:rsidRDefault="005A7BDE" w:rsidP="007632B2">
      <w:pPr>
        <w:numPr>
          <w:ilvl w:val="0"/>
          <w:numId w:val="26"/>
        </w:numPr>
      </w:pPr>
      <w:r>
        <w:t>Что означает параллельные и не</w:t>
      </w:r>
      <w:r w:rsidRPr="005A7BDE">
        <w:t xml:space="preserve"> </w:t>
      </w:r>
      <w:r>
        <w:t>параллельные каналы при агрегировании портов?</w:t>
      </w:r>
    </w:p>
    <w:p w14:paraId="0C48EB23" w14:textId="77777777" w:rsidR="005A7BDE" w:rsidRDefault="005A7BDE" w:rsidP="007632B2">
      <w:pPr>
        <w:numPr>
          <w:ilvl w:val="0"/>
          <w:numId w:val="26"/>
        </w:numPr>
      </w:pPr>
      <w:r>
        <w:t>Как распределяется передача кадров одного сеанса связи при агрегировании портов?</w:t>
      </w:r>
    </w:p>
    <w:p w14:paraId="64716605" w14:textId="77777777" w:rsidR="005A7BDE" w:rsidRDefault="005A7BDE" w:rsidP="007632B2">
      <w:pPr>
        <w:numPr>
          <w:ilvl w:val="0"/>
          <w:numId w:val="26"/>
        </w:numPr>
      </w:pPr>
      <w:proofErr w:type="gramStart"/>
      <w:r>
        <w:t>Какие  преимущества</w:t>
      </w:r>
      <w:proofErr w:type="gramEnd"/>
      <w:r>
        <w:t xml:space="preserve"> предоставляет агрегирование портов?</w:t>
      </w:r>
    </w:p>
    <w:p w14:paraId="6D63B285" w14:textId="77777777" w:rsidR="00886F73" w:rsidRDefault="00886F73" w:rsidP="007632B2">
      <w:pPr>
        <w:numPr>
          <w:ilvl w:val="0"/>
          <w:numId w:val="26"/>
        </w:numPr>
      </w:pPr>
      <w:r w:rsidRPr="007632B2">
        <w:t xml:space="preserve">Что такое статический </w:t>
      </w:r>
      <w:proofErr w:type="spellStart"/>
      <w:r w:rsidRPr="007632B2">
        <w:rPr>
          <w:lang w:bidi="en-US"/>
        </w:rPr>
        <w:t>trunk</w:t>
      </w:r>
      <w:proofErr w:type="spellEnd"/>
      <w:r w:rsidRPr="007632B2">
        <w:rPr>
          <w:b/>
        </w:rPr>
        <w:t xml:space="preserve"> </w:t>
      </w:r>
      <w:r w:rsidRPr="007632B2">
        <w:t>и для чего применяется его настройка в лабораторной работе?</w:t>
      </w:r>
    </w:p>
    <w:p w14:paraId="24C476F4" w14:textId="77777777" w:rsidR="00886F73" w:rsidRDefault="00886F73" w:rsidP="007632B2">
      <w:pPr>
        <w:numPr>
          <w:ilvl w:val="0"/>
          <w:numId w:val="26"/>
        </w:numPr>
      </w:pPr>
      <w:r w:rsidRPr="007632B2">
        <w:t xml:space="preserve">Что такое IOS, CLI? Какие режимы поддерживаются в </w:t>
      </w:r>
      <w:r w:rsidRPr="007632B2">
        <w:rPr>
          <w:lang w:bidi="en-US"/>
        </w:rPr>
        <w:t>CLI</w:t>
      </w:r>
      <w:r w:rsidRPr="007632B2">
        <w:t>? Какие основные команды Вы знаете?</w:t>
      </w:r>
    </w:p>
    <w:p w14:paraId="20143201" w14:textId="77777777" w:rsidR="00886F73" w:rsidRDefault="00886F73" w:rsidP="007632B2">
      <w:pPr>
        <w:numPr>
          <w:ilvl w:val="0"/>
          <w:numId w:val="26"/>
        </w:numPr>
      </w:pPr>
      <w:r w:rsidRPr="007632B2">
        <w:t>Как</w:t>
      </w:r>
      <w:r w:rsidRPr="007632B2">
        <w:rPr>
          <w:lang w:bidi="en-US"/>
        </w:rPr>
        <w:t xml:space="preserve"> </w:t>
      </w:r>
      <w:r w:rsidRPr="007632B2">
        <w:t>«поднять» порт маршрутизатора?</w:t>
      </w:r>
    </w:p>
    <w:p w14:paraId="41CF0F27" w14:textId="77777777" w:rsidR="00886F73" w:rsidRDefault="005A7BDE" w:rsidP="007632B2">
      <w:pPr>
        <w:numPr>
          <w:ilvl w:val="0"/>
          <w:numId w:val="26"/>
        </w:numPr>
      </w:pPr>
      <w:r>
        <w:t xml:space="preserve">Продемонстрировать команды </w:t>
      </w:r>
      <w:r>
        <w:rPr>
          <w:lang w:val="en-US"/>
        </w:rPr>
        <w:t>Cisco</w:t>
      </w:r>
      <w:r w:rsidRPr="005A7BDE">
        <w:t xml:space="preserve"> (</w:t>
      </w:r>
      <w:r>
        <w:t>CLI</w:t>
      </w:r>
      <w:r w:rsidRPr="005A7BDE">
        <w:t xml:space="preserve">) для </w:t>
      </w:r>
      <w:r>
        <w:t>тегированных и агрегирован</w:t>
      </w:r>
      <w:r w:rsidR="00886F73">
        <w:t>ных</w:t>
      </w:r>
      <w:r>
        <w:t xml:space="preserve"> портов</w:t>
      </w:r>
      <w:r w:rsidR="00886F73">
        <w:t>!</w:t>
      </w:r>
    </w:p>
    <w:p w14:paraId="3F852D40" w14:textId="77777777" w:rsidR="007632B2" w:rsidRPr="007632B2" w:rsidRDefault="00886F73" w:rsidP="00886F73">
      <w:pPr>
        <w:numPr>
          <w:ilvl w:val="0"/>
          <w:numId w:val="26"/>
        </w:numPr>
      </w:pPr>
      <w:r w:rsidRPr="007632B2">
        <w:t xml:space="preserve">Как осуществляется контроль за широковещательным трафиком в сетях </w:t>
      </w:r>
      <w:r w:rsidRPr="007632B2">
        <w:rPr>
          <w:lang w:bidi="en-US"/>
        </w:rPr>
        <w:t>VLAN</w:t>
      </w:r>
      <w:r w:rsidRPr="007632B2">
        <w:t>?</w:t>
      </w:r>
    </w:p>
    <w:p w14:paraId="7325C12B" w14:textId="77777777" w:rsidR="007632B2" w:rsidRPr="007632B2" w:rsidRDefault="007632B2" w:rsidP="007632B2">
      <w:pPr>
        <w:numPr>
          <w:ilvl w:val="0"/>
          <w:numId w:val="26"/>
        </w:numPr>
      </w:pPr>
      <w:r w:rsidRPr="007632B2">
        <w:t xml:space="preserve">Дайте определение </w:t>
      </w:r>
      <w:r w:rsidRPr="007632B2">
        <w:rPr>
          <w:lang w:bidi="en-US"/>
        </w:rPr>
        <w:t>VTP</w:t>
      </w:r>
      <w:r w:rsidRPr="007632B2">
        <w:t>, какие функции он выполняет?</w:t>
      </w:r>
    </w:p>
    <w:p w14:paraId="0A70956C" w14:textId="77777777" w:rsidR="007632B2" w:rsidRPr="007632B2" w:rsidRDefault="007632B2" w:rsidP="007632B2">
      <w:pPr>
        <w:numPr>
          <w:ilvl w:val="0"/>
          <w:numId w:val="26"/>
        </w:numPr>
      </w:pPr>
      <w:r w:rsidRPr="007632B2">
        <w:t xml:space="preserve">Для чего в коммутаторах используется режим </w:t>
      </w:r>
      <w:proofErr w:type="spellStart"/>
      <w:r w:rsidRPr="007632B2">
        <w:rPr>
          <w:lang w:bidi="en-US"/>
        </w:rPr>
        <w:t>transparent</w:t>
      </w:r>
      <w:proofErr w:type="spellEnd"/>
      <w:r w:rsidRPr="007632B2">
        <w:t xml:space="preserve">? </w:t>
      </w:r>
    </w:p>
    <w:p w14:paraId="1C20FB05" w14:textId="77777777" w:rsidR="007632B2" w:rsidRPr="007632B2" w:rsidRDefault="007632B2" w:rsidP="007632B2">
      <w:pPr>
        <w:numPr>
          <w:ilvl w:val="0"/>
          <w:numId w:val="26"/>
        </w:numPr>
      </w:pPr>
      <w:r w:rsidRPr="007632B2">
        <w:t xml:space="preserve">Что представляет собой </w:t>
      </w:r>
      <w:proofErr w:type="spellStart"/>
      <w:r w:rsidRPr="007632B2">
        <w:rPr>
          <w:lang w:bidi="en-US"/>
        </w:rPr>
        <w:t>interface</w:t>
      </w:r>
      <w:proofErr w:type="spellEnd"/>
      <w:r w:rsidRPr="007632B2">
        <w:t xml:space="preserve"> на маршрутизаторе </w:t>
      </w:r>
      <w:r w:rsidRPr="007632B2">
        <w:rPr>
          <w:lang w:bidi="en-US"/>
        </w:rPr>
        <w:t>CISCO</w:t>
      </w:r>
      <w:r w:rsidRPr="007632B2">
        <w:t xml:space="preserve">, какие бывают интерфейсы и </w:t>
      </w:r>
      <w:proofErr w:type="spellStart"/>
      <w:r w:rsidRPr="007632B2">
        <w:rPr>
          <w:lang w:bidi="en-US"/>
        </w:rPr>
        <w:t>sub</w:t>
      </w:r>
      <w:r w:rsidRPr="007632B2">
        <w:t>-</w:t>
      </w:r>
      <w:r w:rsidRPr="007632B2">
        <w:rPr>
          <w:lang w:bidi="en-US"/>
        </w:rPr>
        <w:t>interface</w:t>
      </w:r>
      <w:proofErr w:type="spellEnd"/>
      <w:r w:rsidRPr="007632B2">
        <w:t>.</w:t>
      </w:r>
    </w:p>
    <w:p w14:paraId="384ABDCB" w14:textId="77777777" w:rsidR="00886F73" w:rsidRDefault="00886F73" w:rsidP="007632B2">
      <w:pPr>
        <w:numPr>
          <w:ilvl w:val="0"/>
          <w:numId w:val="26"/>
        </w:numPr>
      </w:pPr>
      <w:r>
        <w:t>Для чего нужна маршрутизация в случае применения VLAN</w:t>
      </w:r>
      <w:r w:rsidRPr="00886F73">
        <w:t>?</w:t>
      </w:r>
    </w:p>
    <w:p w14:paraId="265FD975" w14:textId="77777777" w:rsidR="007632B2" w:rsidRPr="007632B2" w:rsidRDefault="00DF1FE6" w:rsidP="007632B2">
      <w:pPr>
        <w:numPr>
          <w:ilvl w:val="0"/>
          <w:numId w:val="26"/>
        </w:numPr>
      </w:pPr>
      <w:r>
        <w:t xml:space="preserve">Привести примеры команд для настройки функции маршрутизации коммутатора </w:t>
      </w:r>
      <w:proofErr w:type="spellStart"/>
      <w:r>
        <w:t>Cisco</w:t>
      </w:r>
      <w:proofErr w:type="spellEnd"/>
      <w:r>
        <w:t xml:space="preserve"> 3560-24</w:t>
      </w:r>
      <w:r w:rsidRPr="00DF1FE6">
        <w:t>?</w:t>
      </w:r>
    </w:p>
    <w:p w14:paraId="462626A2" w14:textId="77777777" w:rsidR="007632B2" w:rsidRPr="00DF1FE6" w:rsidRDefault="00DF1FE6" w:rsidP="007632B2">
      <w:pPr>
        <w:numPr>
          <w:ilvl w:val="0"/>
          <w:numId w:val="26"/>
        </w:numPr>
      </w:pPr>
      <w:r w:rsidRPr="00DF1FE6">
        <w:t>Как называется коммутатор с функциями маршрутизации?</w:t>
      </w:r>
    </w:p>
    <w:p w14:paraId="40A4F97B" w14:textId="77777777" w:rsidR="00DF1FE6" w:rsidRPr="007632B2" w:rsidRDefault="00DF1FE6" w:rsidP="007632B2">
      <w:pPr>
        <w:numPr>
          <w:ilvl w:val="0"/>
          <w:numId w:val="26"/>
        </w:numPr>
      </w:pPr>
      <w:r>
        <w:t xml:space="preserve">Как дополнительно </w:t>
      </w:r>
      <w:proofErr w:type="gramStart"/>
      <w:r>
        <w:t>настраиваются  хосты</w:t>
      </w:r>
      <w:proofErr w:type="gramEnd"/>
      <w:r>
        <w:t xml:space="preserve"> – компьютеры для обеспечения возможности доступа к компьютерам других VLAN</w:t>
      </w:r>
      <w:r w:rsidRPr="00DF1FE6">
        <w:t>?</w:t>
      </w:r>
    </w:p>
    <w:p w14:paraId="1403BB5A" w14:textId="77777777" w:rsidR="007632B2" w:rsidRPr="007632B2" w:rsidRDefault="00C33449" w:rsidP="007632B2">
      <w:pPr>
        <w:numPr>
          <w:ilvl w:val="0"/>
          <w:numId w:val="26"/>
        </w:numPr>
      </w:pPr>
      <w:r>
        <w:t>Так что же дает нам применение VLAN?</w:t>
      </w:r>
    </w:p>
    <w:p w14:paraId="6E373319" w14:textId="666FD665" w:rsidR="00215D96" w:rsidRDefault="007632B2" w:rsidP="007632B2">
      <w:pPr>
        <w:ind w:firstLine="426"/>
      </w:pPr>
      <w:r w:rsidRPr="007632B2">
        <w:t>Практически показать смоделированную сеть и подробно рассказать о конфигурации любого узла сети.</w:t>
      </w:r>
    </w:p>
    <w:p w14:paraId="6B80C877" w14:textId="46976D06" w:rsidR="006E307F" w:rsidRDefault="006E307F" w:rsidP="007632B2">
      <w:pPr>
        <w:ind w:firstLine="426"/>
        <w:rPr>
          <w:color w:val="000099"/>
        </w:rPr>
      </w:pPr>
    </w:p>
    <w:p w14:paraId="3A3E5952" w14:textId="04F565FA" w:rsidR="006E307F" w:rsidRPr="00215D96" w:rsidRDefault="006E307F" w:rsidP="007632B2">
      <w:pPr>
        <w:ind w:firstLine="426"/>
        <w:rPr>
          <w:color w:val="000099"/>
        </w:rPr>
      </w:pPr>
      <w:bookmarkStart w:id="0" w:name="_GoBack"/>
      <w:r w:rsidRPr="0092045D">
        <w:t>Изучение виртуальных локальных сетей (</w:t>
      </w:r>
      <w:r w:rsidRPr="00CD620F">
        <w:t>VLAN</w:t>
      </w:r>
      <w:r w:rsidRPr="0092045D">
        <w:t xml:space="preserve">). Конфигурирование </w:t>
      </w:r>
      <w:r>
        <w:t>VLAN</w:t>
      </w:r>
      <w:r w:rsidRPr="00B42DA2">
        <w:t xml:space="preserve"> </w:t>
      </w:r>
      <w:r>
        <w:t>на одном коммутаторе</w:t>
      </w:r>
      <w:bookmarkEnd w:id="0"/>
    </w:p>
    <w:sectPr w:rsidR="006E307F" w:rsidRPr="00215D96" w:rsidSect="00AC7C5E">
      <w:footerReference w:type="default" r:id="rId19"/>
      <w:endnotePr>
        <w:numFmt w:val="decimal"/>
      </w:endnotePr>
      <w:pgSz w:w="11906" w:h="16838"/>
      <w:pgMar w:top="851" w:right="566" w:bottom="709" w:left="1276" w:header="708" w:footer="1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2CD33" w14:textId="77777777" w:rsidR="006C7AEE" w:rsidRDefault="006C7AEE" w:rsidP="002A545C">
      <w:r>
        <w:separator/>
      </w:r>
    </w:p>
  </w:endnote>
  <w:endnote w:type="continuationSeparator" w:id="0">
    <w:p w14:paraId="3849C2F3" w14:textId="77777777" w:rsidR="006C7AEE" w:rsidRDefault="006C7AEE" w:rsidP="002A5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Raavi">
    <w:panose1 w:val="02000500000000000000"/>
    <w:charset w:val="00"/>
    <w:family w:val="swiss"/>
    <w:pitch w:val="variable"/>
    <w:sig w:usb0="0002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icrosoft Sans Serif">
    <w:panose1 w:val="020B0604020202020204"/>
    <w:charset w:val="CC"/>
    <w:family w:val="swiss"/>
    <w:pitch w:val="variable"/>
    <w:sig w:usb0="E5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F303C" w14:textId="77777777" w:rsidR="006C7AEE" w:rsidRPr="00E500A6" w:rsidRDefault="006E06F0" w:rsidP="006E06F0">
    <w:pPr>
      <w:pStyle w:val="afd"/>
      <w:ind w:firstLine="0"/>
      <w:rPr>
        <w:rFonts w:ascii="Cambria" w:hAnsi="Cambria"/>
        <w:lang w:val="ru-RU"/>
      </w:rPr>
    </w:pPr>
    <w:proofErr w:type="spellStart"/>
    <w:r w:rsidRPr="0025545F">
      <w:rPr>
        <w:rFonts w:ascii="Cambria" w:hAnsi="Cambria"/>
        <w:i/>
        <w:sz w:val="24"/>
        <w:szCs w:val="24"/>
        <w:lang w:val="ru-RU"/>
      </w:rPr>
      <w:t>Лаб.Раб</w:t>
    </w:r>
    <w:proofErr w:type="spellEnd"/>
    <w:r w:rsidRPr="0025545F">
      <w:rPr>
        <w:rFonts w:ascii="Cambria" w:hAnsi="Cambria"/>
        <w:i/>
        <w:sz w:val="24"/>
        <w:szCs w:val="24"/>
        <w:lang w:val="ru-RU"/>
      </w:rPr>
      <w:t xml:space="preserve"> №</w:t>
    </w:r>
    <w:r w:rsidRPr="0025545F">
      <w:rPr>
        <w:rFonts w:ascii="Cambria" w:hAnsi="Cambria"/>
        <w:i/>
        <w:sz w:val="24"/>
        <w:szCs w:val="24"/>
      </w:rPr>
      <w:t> </w:t>
    </w:r>
    <w:r>
      <w:rPr>
        <w:rFonts w:ascii="Cambria" w:hAnsi="Cambria"/>
        <w:i/>
        <w:sz w:val="24"/>
        <w:szCs w:val="24"/>
        <w:lang w:val="ru-RU"/>
      </w:rPr>
      <w:t>7</w:t>
    </w:r>
    <w:r w:rsidRPr="0025545F">
      <w:rPr>
        <w:rFonts w:ascii="Cambria" w:hAnsi="Cambria"/>
        <w:i/>
        <w:sz w:val="24"/>
        <w:szCs w:val="24"/>
        <w:lang w:val="ru-RU"/>
      </w:rPr>
      <w:t xml:space="preserve"> Изучение </w:t>
    </w:r>
    <w:r w:rsidRPr="0025545F">
      <w:rPr>
        <w:rFonts w:ascii="Cambria" w:hAnsi="Cambria"/>
        <w:i/>
        <w:sz w:val="24"/>
        <w:szCs w:val="24"/>
      </w:rPr>
      <w:t>VLAN</w:t>
    </w:r>
    <w:r w:rsidRPr="0025545F">
      <w:rPr>
        <w:rFonts w:ascii="Cambria" w:hAnsi="Cambria"/>
        <w:i/>
        <w:sz w:val="24"/>
        <w:szCs w:val="24"/>
        <w:lang w:val="ru-RU"/>
      </w:rPr>
      <w:t xml:space="preserve">. </w:t>
    </w:r>
    <w:r w:rsidRPr="0025545F">
      <w:rPr>
        <w:i/>
        <w:sz w:val="24"/>
        <w:szCs w:val="24"/>
        <w:lang w:val="ru-RU"/>
      </w:rPr>
      <w:t xml:space="preserve">Конфигурирование </w:t>
    </w:r>
    <w:r w:rsidRPr="0025545F">
      <w:rPr>
        <w:rFonts w:ascii="Cambria" w:hAnsi="Cambria"/>
        <w:i/>
        <w:sz w:val="24"/>
        <w:szCs w:val="24"/>
      </w:rPr>
      <w:t>VLAN</w:t>
    </w:r>
    <w:r w:rsidRPr="0025545F">
      <w:rPr>
        <w:sz w:val="24"/>
        <w:szCs w:val="24"/>
        <w:lang w:val="ru-RU"/>
      </w:rPr>
      <w:t xml:space="preserve"> </w:t>
    </w:r>
    <w:r w:rsidRPr="006E06F0">
      <w:rPr>
        <w:i/>
        <w:sz w:val="24"/>
        <w:szCs w:val="24"/>
        <w:lang w:val="ru-RU"/>
      </w:rPr>
      <w:t>на одном коммутаторе</w:t>
    </w:r>
    <w:r w:rsidR="006C7AEE" w:rsidRPr="0092045D">
      <w:rPr>
        <w:rFonts w:ascii="Cambria" w:hAnsi="Cambria"/>
        <w:lang w:val="ru-RU"/>
      </w:rPr>
      <w:tab/>
      <w:t xml:space="preserve"> Стр.</w:t>
    </w:r>
    <w:r w:rsidR="006C7AEE">
      <w:fldChar w:fldCharType="begin"/>
    </w:r>
    <w:r w:rsidR="006C7AEE" w:rsidRPr="0092045D">
      <w:rPr>
        <w:lang w:val="ru-RU"/>
      </w:rPr>
      <w:instrText xml:space="preserve"> </w:instrText>
    </w:r>
    <w:r w:rsidR="006C7AEE">
      <w:instrText>PAGE</w:instrText>
    </w:r>
    <w:r w:rsidR="006C7AEE" w:rsidRPr="0092045D">
      <w:rPr>
        <w:lang w:val="ru-RU"/>
      </w:rPr>
      <w:instrText xml:space="preserve">   \* </w:instrText>
    </w:r>
    <w:r w:rsidR="006C7AEE">
      <w:instrText>MERGEFORMAT</w:instrText>
    </w:r>
    <w:r w:rsidR="006C7AEE" w:rsidRPr="0092045D">
      <w:rPr>
        <w:lang w:val="ru-RU"/>
      </w:rPr>
      <w:instrText xml:space="preserve"> </w:instrText>
    </w:r>
    <w:r w:rsidR="006C7AEE">
      <w:fldChar w:fldCharType="separate"/>
    </w:r>
    <w:r w:rsidR="006C7AEE" w:rsidRPr="0027014E">
      <w:rPr>
        <w:rFonts w:ascii="Cambria" w:hAnsi="Cambria"/>
        <w:noProof/>
        <w:lang w:val="ru-RU"/>
      </w:rPr>
      <w:t>2</w:t>
    </w:r>
    <w:r w:rsidR="006C7AEE" w:rsidRPr="00E500A6">
      <w:rPr>
        <w:rFonts w:ascii="Cambria" w:hAnsi="Cambria"/>
        <w:noProof/>
        <w:lang w:val="ru-RU"/>
      </w:rPr>
      <w:t>2</w:t>
    </w:r>
    <w:r w:rsidR="006C7AE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9E7AE" w14:textId="77777777" w:rsidR="006C7AEE" w:rsidRDefault="006C7AEE" w:rsidP="002A545C">
      <w:r>
        <w:separator/>
      </w:r>
    </w:p>
  </w:footnote>
  <w:footnote w:type="continuationSeparator" w:id="0">
    <w:p w14:paraId="09FA045C" w14:textId="77777777" w:rsidR="006C7AEE" w:rsidRDefault="006C7AEE" w:rsidP="002A54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3179"/>
    <w:multiLevelType w:val="hybridMultilevel"/>
    <w:tmpl w:val="4A4CAD2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07F443B"/>
    <w:multiLevelType w:val="hybridMultilevel"/>
    <w:tmpl w:val="B76AE22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49D2C7A"/>
    <w:multiLevelType w:val="hybridMultilevel"/>
    <w:tmpl w:val="FEF810AA"/>
    <w:lvl w:ilvl="0" w:tplc="04190001">
      <w:start w:val="1"/>
      <w:numFmt w:val="bullet"/>
      <w:lvlText w:val=""/>
      <w:lvlJc w:val="left"/>
      <w:pPr>
        <w:ind w:left="1193" w:hanging="360"/>
      </w:pPr>
      <w:rPr>
        <w:rFonts w:ascii="Symbol" w:hAnsi="Symbol" w:hint="default"/>
      </w:rPr>
    </w:lvl>
    <w:lvl w:ilvl="1" w:tplc="04190003" w:tentative="1">
      <w:start w:val="1"/>
      <w:numFmt w:val="bullet"/>
      <w:lvlText w:val="o"/>
      <w:lvlJc w:val="left"/>
      <w:pPr>
        <w:ind w:left="1913" w:hanging="360"/>
      </w:pPr>
      <w:rPr>
        <w:rFonts w:ascii="Courier New" w:hAnsi="Courier New" w:cs="Courier New" w:hint="default"/>
      </w:rPr>
    </w:lvl>
    <w:lvl w:ilvl="2" w:tplc="04190005" w:tentative="1">
      <w:start w:val="1"/>
      <w:numFmt w:val="bullet"/>
      <w:lvlText w:val=""/>
      <w:lvlJc w:val="left"/>
      <w:pPr>
        <w:ind w:left="2633" w:hanging="360"/>
      </w:pPr>
      <w:rPr>
        <w:rFonts w:ascii="Wingdings" w:hAnsi="Wingdings" w:hint="default"/>
      </w:rPr>
    </w:lvl>
    <w:lvl w:ilvl="3" w:tplc="04190001" w:tentative="1">
      <w:start w:val="1"/>
      <w:numFmt w:val="bullet"/>
      <w:lvlText w:val=""/>
      <w:lvlJc w:val="left"/>
      <w:pPr>
        <w:ind w:left="3353" w:hanging="360"/>
      </w:pPr>
      <w:rPr>
        <w:rFonts w:ascii="Symbol" w:hAnsi="Symbol" w:hint="default"/>
      </w:rPr>
    </w:lvl>
    <w:lvl w:ilvl="4" w:tplc="04190003" w:tentative="1">
      <w:start w:val="1"/>
      <w:numFmt w:val="bullet"/>
      <w:lvlText w:val="o"/>
      <w:lvlJc w:val="left"/>
      <w:pPr>
        <w:ind w:left="4073" w:hanging="360"/>
      </w:pPr>
      <w:rPr>
        <w:rFonts w:ascii="Courier New" w:hAnsi="Courier New" w:cs="Courier New" w:hint="default"/>
      </w:rPr>
    </w:lvl>
    <w:lvl w:ilvl="5" w:tplc="04190005" w:tentative="1">
      <w:start w:val="1"/>
      <w:numFmt w:val="bullet"/>
      <w:lvlText w:val=""/>
      <w:lvlJc w:val="left"/>
      <w:pPr>
        <w:ind w:left="4793" w:hanging="360"/>
      </w:pPr>
      <w:rPr>
        <w:rFonts w:ascii="Wingdings" w:hAnsi="Wingdings" w:hint="default"/>
      </w:rPr>
    </w:lvl>
    <w:lvl w:ilvl="6" w:tplc="04190001" w:tentative="1">
      <w:start w:val="1"/>
      <w:numFmt w:val="bullet"/>
      <w:lvlText w:val=""/>
      <w:lvlJc w:val="left"/>
      <w:pPr>
        <w:ind w:left="5513" w:hanging="360"/>
      </w:pPr>
      <w:rPr>
        <w:rFonts w:ascii="Symbol" w:hAnsi="Symbol" w:hint="default"/>
      </w:rPr>
    </w:lvl>
    <w:lvl w:ilvl="7" w:tplc="04190003" w:tentative="1">
      <w:start w:val="1"/>
      <w:numFmt w:val="bullet"/>
      <w:lvlText w:val="o"/>
      <w:lvlJc w:val="left"/>
      <w:pPr>
        <w:ind w:left="6233" w:hanging="360"/>
      </w:pPr>
      <w:rPr>
        <w:rFonts w:ascii="Courier New" w:hAnsi="Courier New" w:cs="Courier New" w:hint="default"/>
      </w:rPr>
    </w:lvl>
    <w:lvl w:ilvl="8" w:tplc="04190005" w:tentative="1">
      <w:start w:val="1"/>
      <w:numFmt w:val="bullet"/>
      <w:lvlText w:val=""/>
      <w:lvlJc w:val="left"/>
      <w:pPr>
        <w:ind w:left="6953" w:hanging="360"/>
      </w:pPr>
      <w:rPr>
        <w:rFonts w:ascii="Wingdings" w:hAnsi="Wingdings" w:hint="default"/>
      </w:rPr>
    </w:lvl>
  </w:abstractNum>
  <w:abstractNum w:abstractNumId="3" w15:restartNumberingAfterBreak="0">
    <w:nsid w:val="0F893B11"/>
    <w:multiLevelType w:val="hybridMultilevel"/>
    <w:tmpl w:val="8518500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0F95AF3"/>
    <w:multiLevelType w:val="hybridMultilevel"/>
    <w:tmpl w:val="C2A6D8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75D121C"/>
    <w:multiLevelType w:val="hybridMultilevel"/>
    <w:tmpl w:val="564AE3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25D93249"/>
    <w:multiLevelType w:val="hybridMultilevel"/>
    <w:tmpl w:val="4EBE3B00"/>
    <w:lvl w:ilvl="0" w:tplc="2D8CB46E">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7" w15:restartNumberingAfterBreak="0">
    <w:nsid w:val="2B6F713E"/>
    <w:multiLevelType w:val="hybridMultilevel"/>
    <w:tmpl w:val="3C00202E"/>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 w15:restartNumberingAfterBreak="0">
    <w:nsid w:val="2ECC098B"/>
    <w:multiLevelType w:val="hybridMultilevel"/>
    <w:tmpl w:val="A9DE24D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39633F87"/>
    <w:multiLevelType w:val="hybridMultilevel"/>
    <w:tmpl w:val="E1B8D2E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3D093214"/>
    <w:multiLevelType w:val="hybridMultilevel"/>
    <w:tmpl w:val="E458B5A0"/>
    <w:lvl w:ilvl="0" w:tplc="62AAAFAC">
      <w:start w:val="1"/>
      <w:numFmt w:val="decimal"/>
      <w:lvlText w:val="%1."/>
      <w:lvlJc w:val="left"/>
      <w:pPr>
        <w:ind w:left="928" w:hanging="360"/>
      </w:pPr>
      <w:rPr>
        <w:rFonts w:ascii="Times New Roman" w:hAnsi="Times New Roman" w:hint="default"/>
        <w:b w:val="0"/>
        <w:i w:val="0"/>
        <w:color w:val="auto"/>
        <w:sz w:val="26"/>
        <w:u w:val="none"/>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415170E0"/>
    <w:multiLevelType w:val="multilevel"/>
    <w:tmpl w:val="2A08C750"/>
    <w:lvl w:ilvl="0">
      <w:start w:val="1"/>
      <w:numFmt w:val="lowerLetter"/>
      <w:pStyle w:val="Substepalpha"/>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2" w15:restartNumberingAfterBreak="0">
    <w:nsid w:val="4E986853"/>
    <w:multiLevelType w:val="hybridMultilevel"/>
    <w:tmpl w:val="E8A0E5D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52676F55"/>
    <w:multiLevelType w:val="hybridMultilevel"/>
    <w:tmpl w:val="99724DA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5FB97D58"/>
    <w:multiLevelType w:val="hybridMultilevel"/>
    <w:tmpl w:val="B98255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676D7BED"/>
    <w:multiLevelType w:val="multilevel"/>
    <w:tmpl w:val="6B18122A"/>
    <w:lvl w:ilvl="0">
      <w:start w:val="1"/>
      <w:numFmt w:val="decimal"/>
      <w:pStyle w:val="1"/>
      <w:lvlText w:val="%1."/>
      <w:lvlJc w:val="left"/>
      <w:pPr>
        <w:ind w:left="473" w:hanging="360"/>
      </w:pPr>
      <w:rPr>
        <w:rFonts w:hint="default"/>
        <w:b/>
        <w:i w:val="0"/>
        <w:color w:val="auto"/>
      </w:rPr>
    </w:lvl>
    <w:lvl w:ilvl="1">
      <w:start w:val="1"/>
      <w:numFmt w:val="decimal"/>
      <w:pStyle w:val="2"/>
      <w:lvlText w:val="%1.%2"/>
      <w:lvlJc w:val="left"/>
      <w:pPr>
        <w:ind w:left="1286" w:hanging="576"/>
      </w:pPr>
      <w:rPr>
        <w:b/>
      </w:rPr>
    </w:lvl>
    <w:lvl w:ilvl="2">
      <w:start w:val="1"/>
      <w:numFmt w:val="decimal"/>
      <w:pStyle w:val="3"/>
      <w:lvlText w:val="%1.%2.%3"/>
      <w:lvlJc w:val="left"/>
      <w:pPr>
        <w:ind w:left="86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741B0269"/>
    <w:multiLevelType w:val="multilevel"/>
    <w:tmpl w:val="769EEC80"/>
    <w:lvl w:ilvl="0">
      <w:start w:val="1"/>
      <w:numFmt w:val="decimal"/>
      <w:pStyle w:val="a"/>
      <w:lvlText w:val="%1."/>
      <w:lvlJc w:val="left"/>
      <w:pPr>
        <w:ind w:left="473" w:hanging="360"/>
      </w:pPr>
      <w:rPr>
        <w:rFonts w:ascii="Times New Roman" w:hAnsi="Times New Roman" w:hint="default"/>
        <w:b w:val="0"/>
        <w:i w:val="0"/>
        <w:color w:val="auto"/>
        <w:sz w:val="26"/>
        <w:u w:val="none"/>
      </w:rPr>
    </w:lvl>
    <w:lvl w:ilvl="1">
      <w:start w:val="1"/>
      <w:numFmt w:val="decimal"/>
      <w:lvlText w:val="%1.%2"/>
      <w:lvlJc w:val="left"/>
      <w:pPr>
        <w:ind w:left="1286" w:hanging="576"/>
      </w:pPr>
      <w:rPr>
        <w:b/>
      </w:rPr>
    </w:lvl>
    <w:lvl w:ilvl="2">
      <w:start w:val="1"/>
      <w:numFmt w:val="decimal"/>
      <w:lvlText w:val="%1.%2.%3"/>
      <w:lvlJc w:val="left"/>
      <w:pPr>
        <w:ind w:left="8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60B5463"/>
    <w:multiLevelType w:val="hybridMultilevel"/>
    <w:tmpl w:val="2C18F3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7D241B80"/>
    <w:multiLevelType w:val="hybridMultilevel"/>
    <w:tmpl w:val="6D049CCC"/>
    <w:lvl w:ilvl="0" w:tplc="F996A146">
      <w:start w:val="1"/>
      <w:numFmt w:val="decimal"/>
      <w:lvlText w:val="%1)"/>
      <w:lvlJc w:val="left"/>
      <w:pPr>
        <w:ind w:left="1146" w:hanging="360"/>
      </w:pPr>
      <w:rPr>
        <w:rFonts w:ascii="Times New Roman" w:hAnsi="Times New Roman" w:hint="default"/>
        <w:b w:val="0"/>
        <w:i w:val="0"/>
        <w:sz w:val="28"/>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15"/>
  </w:num>
  <w:num w:numId="2">
    <w:abstractNumId w:val="11"/>
  </w:num>
  <w:num w:numId="3">
    <w:abstractNumId w:val="5"/>
  </w:num>
  <w:num w:numId="4">
    <w:abstractNumId w:val="13"/>
  </w:num>
  <w:num w:numId="5">
    <w:abstractNumId w:val="6"/>
  </w:num>
  <w:num w:numId="6">
    <w:abstractNumId w:val="16"/>
  </w:num>
  <w:num w:numId="7">
    <w:abstractNumId w:val="15"/>
  </w:num>
  <w:num w:numId="8">
    <w:abstractNumId w:val="15"/>
  </w:num>
  <w:num w:numId="9">
    <w:abstractNumId w:val="15"/>
  </w:num>
  <w:num w:numId="10">
    <w:abstractNumId w:val="17"/>
  </w:num>
  <w:num w:numId="11">
    <w:abstractNumId w:val="16"/>
  </w:num>
  <w:num w:numId="12">
    <w:abstractNumId w:val="2"/>
  </w:num>
  <w:num w:numId="13">
    <w:abstractNumId w:val="7"/>
  </w:num>
  <w:num w:numId="14">
    <w:abstractNumId w:val="9"/>
  </w:num>
  <w:num w:numId="15">
    <w:abstractNumId w:val="14"/>
  </w:num>
  <w:num w:numId="16">
    <w:abstractNumId w:val="0"/>
  </w:num>
  <w:num w:numId="17">
    <w:abstractNumId w:val="3"/>
  </w:num>
  <w:num w:numId="18">
    <w:abstractNumId w:val="1"/>
  </w:num>
  <w:num w:numId="19">
    <w:abstractNumId w:val="12"/>
  </w:num>
  <w:num w:numId="20">
    <w:abstractNumId w:val="15"/>
  </w:num>
  <w:num w:numId="21">
    <w:abstractNumId w:val="10"/>
  </w:num>
  <w:num w:numId="22">
    <w:abstractNumId w:val="4"/>
  </w:num>
  <w:num w:numId="23">
    <w:abstractNumId w:val="15"/>
  </w:num>
  <w:num w:numId="24">
    <w:abstractNumId w:val="15"/>
  </w:num>
  <w:num w:numId="25">
    <w:abstractNumId w:val="8"/>
  </w:num>
  <w:num w:numId="26">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oNotTrackMoves/>
  <w:defaultTabStop w:val="708"/>
  <w:drawingGridHorizontalSpacing w:val="120"/>
  <w:displayHorizontalDrawingGridEvery w:val="2"/>
  <w:characterSpacingControl w:val="doNotCompress"/>
  <w:hdrShapeDefaults>
    <o:shapedefaults v:ext="edit" spidmax="77825" fill="f" fillcolor="white" stroke="f">
      <v:fill color="white" on="f"/>
      <v:stroke on="f"/>
    </o:shapedefaults>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2B639B"/>
    <w:rsid w:val="00003C78"/>
    <w:rsid w:val="000131C7"/>
    <w:rsid w:val="00013D02"/>
    <w:rsid w:val="00015A2E"/>
    <w:rsid w:val="00017481"/>
    <w:rsid w:val="000177E6"/>
    <w:rsid w:val="000203CB"/>
    <w:rsid w:val="00021523"/>
    <w:rsid w:val="000302FA"/>
    <w:rsid w:val="00031473"/>
    <w:rsid w:val="00031789"/>
    <w:rsid w:val="00031DFB"/>
    <w:rsid w:val="000324EC"/>
    <w:rsid w:val="00032C5B"/>
    <w:rsid w:val="00034C75"/>
    <w:rsid w:val="00046693"/>
    <w:rsid w:val="00046764"/>
    <w:rsid w:val="0004782E"/>
    <w:rsid w:val="000516AA"/>
    <w:rsid w:val="000520D2"/>
    <w:rsid w:val="000539B3"/>
    <w:rsid w:val="00053B1B"/>
    <w:rsid w:val="000557AD"/>
    <w:rsid w:val="00056737"/>
    <w:rsid w:val="000633E3"/>
    <w:rsid w:val="00065621"/>
    <w:rsid w:val="000666A4"/>
    <w:rsid w:val="00067EB8"/>
    <w:rsid w:val="00076710"/>
    <w:rsid w:val="000801D4"/>
    <w:rsid w:val="0008048E"/>
    <w:rsid w:val="00080515"/>
    <w:rsid w:val="00081599"/>
    <w:rsid w:val="0008424F"/>
    <w:rsid w:val="00084564"/>
    <w:rsid w:val="000845DF"/>
    <w:rsid w:val="0008607C"/>
    <w:rsid w:val="000863B9"/>
    <w:rsid w:val="00086B0D"/>
    <w:rsid w:val="00092C1F"/>
    <w:rsid w:val="00094A78"/>
    <w:rsid w:val="000954DC"/>
    <w:rsid w:val="00096EE1"/>
    <w:rsid w:val="000971D3"/>
    <w:rsid w:val="0009742D"/>
    <w:rsid w:val="000A3C25"/>
    <w:rsid w:val="000A5CC4"/>
    <w:rsid w:val="000A6318"/>
    <w:rsid w:val="000A7015"/>
    <w:rsid w:val="000B0533"/>
    <w:rsid w:val="000B2181"/>
    <w:rsid w:val="000B2250"/>
    <w:rsid w:val="000B5606"/>
    <w:rsid w:val="000B6719"/>
    <w:rsid w:val="000C16A6"/>
    <w:rsid w:val="000C18AA"/>
    <w:rsid w:val="000C46D5"/>
    <w:rsid w:val="000C573F"/>
    <w:rsid w:val="000C5C73"/>
    <w:rsid w:val="000C7279"/>
    <w:rsid w:val="000D0AFD"/>
    <w:rsid w:val="000D3406"/>
    <w:rsid w:val="000D4582"/>
    <w:rsid w:val="000D4CAE"/>
    <w:rsid w:val="000D5035"/>
    <w:rsid w:val="000D570F"/>
    <w:rsid w:val="000E27D2"/>
    <w:rsid w:val="000E29F9"/>
    <w:rsid w:val="000E2CFD"/>
    <w:rsid w:val="000E2F5E"/>
    <w:rsid w:val="000E4ED4"/>
    <w:rsid w:val="000E5A1E"/>
    <w:rsid w:val="000E6340"/>
    <w:rsid w:val="000F258B"/>
    <w:rsid w:val="000F2BF3"/>
    <w:rsid w:val="00100715"/>
    <w:rsid w:val="0010243E"/>
    <w:rsid w:val="001024AE"/>
    <w:rsid w:val="0010326E"/>
    <w:rsid w:val="0010642C"/>
    <w:rsid w:val="00106A9D"/>
    <w:rsid w:val="0011121E"/>
    <w:rsid w:val="00111289"/>
    <w:rsid w:val="00112601"/>
    <w:rsid w:val="00112B0D"/>
    <w:rsid w:val="00114019"/>
    <w:rsid w:val="001143B1"/>
    <w:rsid w:val="0011578C"/>
    <w:rsid w:val="00116A80"/>
    <w:rsid w:val="00117FAD"/>
    <w:rsid w:val="00120B98"/>
    <w:rsid w:val="00126426"/>
    <w:rsid w:val="00126811"/>
    <w:rsid w:val="001269D2"/>
    <w:rsid w:val="00127EF9"/>
    <w:rsid w:val="001319BA"/>
    <w:rsid w:val="00133236"/>
    <w:rsid w:val="001337EC"/>
    <w:rsid w:val="0013651E"/>
    <w:rsid w:val="00136760"/>
    <w:rsid w:val="0013718A"/>
    <w:rsid w:val="00140656"/>
    <w:rsid w:val="0014240B"/>
    <w:rsid w:val="00142F79"/>
    <w:rsid w:val="001450F5"/>
    <w:rsid w:val="0014652C"/>
    <w:rsid w:val="00150291"/>
    <w:rsid w:val="001502BD"/>
    <w:rsid w:val="0015460A"/>
    <w:rsid w:val="001572A3"/>
    <w:rsid w:val="00161975"/>
    <w:rsid w:val="00162D00"/>
    <w:rsid w:val="00164D65"/>
    <w:rsid w:val="00166A0B"/>
    <w:rsid w:val="00167863"/>
    <w:rsid w:val="00173A03"/>
    <w:rsid w:val="001806A9"/>
    <w:rsid w:val="00181FEE"/>
    <w:rsid w:val="00184CFD"/>
    <w:rsid w:val="0018561A"/>
    <w:rsid w:val="00186886"/>
    <w:rsid w:val="001868EB"/>
    <w:rsid w:val="00186E19"/>
    <w:rsid w:val="001925CD"/>
    <w:rsid w:val="00194506"/>
    <w:rsid w:val="001A2230"/>
    <w:rsid w:val="001A6A3B"/>
    <w:rsid w:val="001B1379"/>
    <w:rsid w:val="001B6A01"/>
    <w:rsid w:val="001C11DA"/>
    <w:rsid w:val="001C6DB0"/>
    <w:rsid w:val="001D096D"/>
    <w:rsid w:val="001D2B00"/>
    <w:rsid w:val="001D46F1"/>
    <w:rsid w:val="001D513D"/>
    <w:rsid w:val="001D6E3F"/>
    <w:rsid w:val="001D7F50"/>
    <w:rsid w:val="001E250F"/>
    <w:rsid w:val="001E2D6E"/>
    <w:rsid w:val="001E31C5"/>
    <w:rsid w:val="001E5FE5"/>
    <w:rsid w:val="001E6EB3"/>
    <w:rsid w:val="001F01F3"/>
    <w:rsid w:val="001F22CE"/>
    <w:rsid w:val="001F34F5"/>
    <w:rsid w:val="001F5B58"/>
    <w:rsid w:val="001F7BC5"/>
    <w:rsid w:val="001F7E19"/>
    <w:rsid w:val="0020054C"/>
    <w:rsid w:val="00200685"/>
    <w:rsid w:val="002023CA"/>
    <w:rsid w:val="002029F2"/>
    <w:rsid w:val="00203BD6"/>
    <w:rsid w:val="00203E34"/>
    <w:rsid w:val="0020450B"/>
    <w:rsid w:val="00204786"/>
    <w:rsid w:val="00204AB1"/>
    <w:rsid w:val="002050EA"/>
    <w:rsid w:val="0020758B"/>
    <w:rsid w:val="00207651"/>
    <w:rsid w:val="00210260"/>
    <w:rsid w:val="00210DFE"/>
    <w:rsid w:val="00211E9B"/>
    <w:rsid w:val="00212E27"/>
    <w:rsid w:val="00215D96"/>
    <w:rsid w:val="00226F37"/>
    <w:rsid w:val="002278FB"/>
    <w:rsid w:val="00227E34"/>
    <w:rsid w:val="00232FE7"/>
    <w:rsid w:val="0023333A"/>
    <w:rsid w:val="00235A0A"/>
    <w:rsid w:val="0024213C"/>
    <w:rsid w:val="00244E59"/>
    <w:rsid w:val="00247D0C"/>
    <w:rsid w:val="002518D4"/>
    <w:rsid w:val="00252E4F"/>
    <w:rsid w:val="00253BFA"/>
    <w:rsid w:val="00253D66"/>
    <w:rsid w:val="0025545F"/>
    <w:rsid w:val="00256061"/>
    <w:rsid w:val="002659FE"/>
    <w:rsid w:val="00265C6B"/>
    <w:rsid w:val="0026623B"/>
    <w:rsid w:val="00267269"/>
    <w:rsid w:val="002679BA"/>
    <w:rsid w:val="0027014E"/>
    <w:rsid w:val="002714F8"/>
    <w:rsid w:val="002726C5"/>
    <w:rsid w:val="0027409A"/>
    <w:rsid w:val="00285201"/>
    <w:rsid w:val="00285557"/>
    <w:rsid w:val="002861D7"/>
    <w:rsid w:val="00287EA5"/>
    <w:rsid w:val="00290ABC"/>
    <w:rsid w:val="0029139F"/>
    <w:rsid w:val="002924E2"/>
    <w:rsid w:val="0029424F"/>
    <w:rsid w:val="00294316"/>
    <w:rsid w:val="00294844"/>
    <w:rsid w:val="00296450"/>
    <w:rsid w:val="002A029E"/>
    <w:rsid w:val="002A038E"/>
    <w:rsid w:val="002A16A7"/>
    <w:rsid w:val="002A4CFB"/>
    <w:rsid w:val="002A545C"/>
    <w:rsid w:val="002A7F62"/>
    <w:rsid w:val="002B0E10"/>
    <w:rsid w:val="002B152E"/>
    <w:rsid w:val="002B1E6C"/>
    <w:rsid w:val="002B4C0B"/>
    <w:rsid w:val="002B639B"/>
    <w:rsid w:val="002C256B"/>
    <w:rsid w:val="002C2ADE"/>
    <w:rsid w:val="002C32B3"/>
    <w:rsid w:val="002C33E7"/>
    <w:rsid w:val="002C3947"/>
    <w:rsid w:val="002C5A0C"/>
    <w:rsid w:val="002D0441"/>
    <w:rsid w:val="002D42B3"/>
    <w:rsid w:val="002D541A"/>
    <w:rsid w:val="002D79B5"/>
    <w:rsid w:val="002E0E87"/>
    <w:rsid w:val="002E3E1F"/>
    <w:rsid w:val="002E413D"/>
    <w:rsid w:val="002E466D"/>
    <w:rsid w:val="002E4741"/>
    <w:rsid w:val="002F138F"/>
    <w:rsid w:val="002F4DAF"/>
    <w:rsid w:val="002F5002"/>
    <w:rsid w:val="002F678F"/>
    <w:rsid w:val="002F7315"/>
    <w:rsid w:val="0030308B"/>
    <w:rsid w:val="00303B1D"/>
    <w:rsid w:val="003063A4"/>
    <w:rsid w:val="003067FC"/>
    <w:rsid w:val="0030710E"/>
    <w:rsid w:val="00313730"/>
    <w:rsid w:val="00315EE4"/>
    <w:rsid w:val="00317323"/>
    <w:rsid w:val="00321EAB"/>
    <w:rsid w:val="003222F7"/>
    <w:rsid w:val="00323352"/>
    <w:rsid w:val="0032349C"/>
    <w:rsid w:val="003236E5"/>
    <w:rsid w:val="00323909"/>
    <w:rsid w:val="00325165"/>
    <w:rsid w:val="00326047"/>
    <w:rsid w:val="00331753"/>
    <w:rsid w:val="00331E07"/>
    <w:rsid w:val="00333DB7"/>
    <w:rsid w:val="00337C73"/>
    <w:rsid w:val="003425B8"/>
    <w:rsid w:val="00343396"/>
    <w:rsid w:val="003447A9"/>
    <w:rsid w:val="00345EED"/>
    <w:rsid w:val="003505D5"/>
    <w:rsid w:val="00350728"/>
    <w:rsid w:val="00354464"/>
    <w:rsid w:val="00356EE9"/>
    <w:rsid w:val="003629D2"/>
    <w:rsid w:val="00362A7E"/>
    <w:rsid w:val="0036323D"/>
    <w:rsid w:val="00366764"/>
    <w:rsid w:val="0037168E"/>
    <w:rsid w:val="003764A3"/>
    <w:rsid w:val="00377091"/>
    <w:rsid w:val="003777E8"/>
    <w:rsid w:val="00381F56"/>
    <w:rsid w:val="00382032"/>
    <w:rsid w:val="00382F14"/>
    <w:rsid w:val="00383D8A"/>
    <w:rsid w:val="00385680"/>
    <w:rsid w:val="00387BFF"/>
    <w:rsid w:val="00387DCA"/>
    <w:rsid w:val="0039072D"/>
    <w:rsid w:val="0039162F"/>
    <w:rsid w:val="00393161"/>
    <w:rsid w:val="003A2C39"/>
    <w:rsid w:val="003A2E28"/>
    <w:rsid w:val="003A77CA"/>
    <w:rsid w:val="003A7D04"/>
    <w:rsid w:val="003B0AAF"/>
    <w:rsid w:val="003B281D"/>
    <w:rsid w:val="003B425A"/>
    <w:rsid w:val="003B565B"/>
    <w:rsid w:val="003B5ED5"/>
    <w:rsid w:val="003B7BE9"/>
    <w:rsid w:val="003C0473"/>
    <w:rsid w:val="003C5AA4"/>
    <w:rsid w:val="003D094D"/>
    <w:rsid w:val="003D1792"/>
    <w:rsid w:val="003D33AA"/>
    <w:rsid w:val="003D3FFF"/>
    <w:rsid w:val="003D482C"/>
    <w:rsid w:val="003D4C6B"/>
    <w:rsid w:val="003D65FE"/>
    <w:rsid w:val="003D786F"/>
    <w:rsid w:val="003E0270"/>
    <w:rsid w:val="003E07DC"/>
    <w:rsid w:val="003E1890"/>
    <w:rsid w:val="003E2B1D"/>
    <w:rsid w:val="003E2FA7"/>
    <w:rsid w:val="003E32CD"/>
    <w:rsid w:val="003E3AA3"/>
    <w:rsid w:val="003E6614"/>
    <w:rsid w:val="003F4AB3"/>
    <w:rsid w:val="003F5075"/>
    <w:rsid w:val="003F52E2"/>
    <w:rsid w:val="0040066B"/>
    <w:rsid w:val="00401A2A"/>
    <w:rsid w:val="004043B1"/>
    <w:rsid w:val="00405B9F"/>
    <w:rsid w:val="004113C8"/>
    <w:rsid w:val="00411B7E"/>
    <w:rsid w:val="004157DA"/>
    <w:rsid w:val="004168D8"/>
    <w:rsid w:val="00416B32"/>
    <w:rsid w:val="00416EC2"/>
    <w:rsid w:val="00422C5E"/>
    <w:rsid w:val="00425349"/>
    <w:rsid w:val="00426E43"/>
    <w:rsid w:val="00434527"/>
    <w:rsid w:val="00434670"/>
    <w:rsid w:val="0043513B"/>
    <w:rsid w:val="00437074"/>
    <w:rsid w:val="0044113D"/>
    <w:rsid w:val="0044120E"/>
    <w:rsid w:val="004444D6"/>
    <w:rsid w:val="004459BE"/>
    <w:rsid w:val="00447455"/>
    <w:rsid w:val="00447F43"/>
    <w:rsid w:val="004507F7"/>
    <w:rsid w:val="00452932"/>
    <w:rsid w:val="0045482A"/>
    <w:rsid w:val="00455C6F"/>
    <w:rsid w:val="004574E8"/>
    <w:rsid w:val="00460C2B"/>
    <w:rsid w:val="004625A6"/>
    <w:rsid w:val="0046445B"/>
    <w:rsid w:val="0046582C"/>
    <w:rsid w:val="0047530B"/>
    <w:rsid w:val="004755ED"/>
    <w:rsid w:val="0047655E"/>
    <w:rsid w:val="004772B8"/>
    <w:rsid w:val="00477AB7"/>
    <w:rsid w:val="004808DA"/>
    <w:rsid w:val="00481B4B"/>
    <w:rsid w:val="0048544A"/>
    <w:rsid w:val="00495106"/>
    <w:rsid w:val="00495962"/>
    <w:rsid w:val="00497C1E"/>
    <w:rsid w:val="004A162D"/>
    <w:rsid w:val="004A3003"/>
    <w:rsid w:val="004A49D1"/>
    <w:rsid w:val="004B2BCC"/>
    <w:rsid w:val="004B2CA8"/>
    <w:rsid w:val="004C1733"/>
    <w:rsid w:val="004C3341"/>
    <w:rsid w:val="004C457A"/>
    <w:rsid w:val="004C45D8"/>
    <w:rsid w:val="004E4890"/>
    <w:rsid w:val="004E58E9"/>
    <w:rsid w:val="004E624A"/>
    <w:rsid w:val="004E75FD"/>
    <w:rsid w:val="004F04F7"/>
    <w:rsid w:val="004F06B8"/>
    <w:rsid w:val="004F3435"/>
    <w:rsid w:val="004F3BB1"/>
    <w:rsid w:val="004F436B"/>
    <w:rsid w:val="004F4BBF"/>
    <w:rsid w:val="004F60D8"/>
    <w:rsid w:val="005009B9"/>
    <w:rsid w:val="005016AD"/>
    <w:rsid w:val="005048A0"/>
    <w:rsid w:val="005070B3"/>
    <w:rsid w:val="00507C98"/>
    <w:rsid w:val="00510267"/>
    <w:rsid w:val="00512700"/>
    <w:rsid w:val="005161D3"/>
    <w:rsid w:val="005165E2"/>
    <w:rsid w:val="00517049"/>
    <w:rsid w:val="00520E04"/>
    <w:rsid w:val="005218A8"/>
    <w:rsid w:val="00525144"/>
    <w:rsid w:val="005251FB"/>
    <w:rsid w:val="00525827"/>
    <w:rsid w:val="005362BF"/>
    <w:rsid w:val="005366F2"/>
    <w:rsid w:val="00536C20"/>
    <w:rsid w:val="00537474"/>
    <w:rsid w:val="005424FC"/>
    <w:rsid w:val="00542B13"/>
    <w:rsid w:val="00543DD7"/>
    <w:rsid w:val="0055083C"/>
    <w:rsid w:val="00550C68"/>
    <w:rsid w:val="00556BE2"/>
    <w:rsid w:val="005600A6"/>
    <w:rsid w:val="00560D4E"/>
    <w:rsid w:val="0056122B"/>
    <w:rsid w:val="005642FB"/>
    <w:rsid w:val="0056473D"/>
    <w:rsid w:val="00564B10"/>
    <w:rsid w:val="00566D12"/>
    <w:rsid w:val="00566F31"/>
    <w:rsid w:val="00570250"/>
    <w:rsid w:val="0057323F"/>
    <w:rsid w:val="00573B31"/>
    <w:rsid w:val="0057527B"/>
    <w:rsid w:val="00575E44"/>
    <w:rsid w:val="00576A21"/>
    <w:rsid w:val="0058052E"/>
    <w:rsid w:val="00583A2C"/>
    <w:rsid w:val="00584DD5"/>
    <w:rsid w:val="00584F99"/>
    <w:rsid w:val="00587638"/>
    <w:rsid w:val="00590B25"/>
    <w:rsid w:val="00593787"/>
    <w:rsid w:val="00594E6A"/>
    <w:rsid w:val="00595BC6"/>
    <w:rsid w:val="0059702D"/>
    <w:rsid w:val="005976A3"/>
    <w:rsid w:val="005A0C29"/>
    <w:rsid w:val="005A1C4B"/>
    <w:rsid w:val="005A386B"/>
    <w:rsid w:val="005A395E"/>
    <w:rsid w:val="005A7BDE"/>
    <w:rsid w:val="005B51D0"/>
    <w:rsid w:val="005C3553"/>
    <w:rsid w:val="005C5992"/>
    <w:rsid w:val="005C6BBC"/>
    <w:rsid w:val="005D195E"/>
    <w:rsid w:val="005D1F5B"/>
    <w:rsid w:val="005D2932"/>
    <w:rsid w:val="005D2AB7"/>
    <w:rsid w:val="005D2B20"/>
    <w:rsid w:val="005D3B2A"/>
    <w:rsid w:val="005D534B"/>
    <w:rsid w:val="005D5C2C"/>
    <w:rsid w:val="005D62E1"/>
    <w:rsid w:val="005D6987"/>
    <w:rsid w:val="005E0E91"/>
    <w:rsid w:val="005E1222"/>
    <w:rsid w:val="005E4288"/>
    <w:rsid w:val="005F019A"/>
    <w:rsid w:val="005F2150"/>
    <w:rsid w:val="005F4B49"/>
    <w:rsid w:val="005F6766"/>
    <w:rsid w:val="00600747"/>
    <w:rsid w:val="006057E2"/>
    <w:rsid w:val="00607E4D"/>
    <w:rsid w:val="006106F0"/>
    <w:rsid w:val="00610DFF"/>
    <w:rsid w:val="00612041"/>
    <w:rsid w:val="006131A7"/>
    <w:rsid w:val="00614E09"/>
    <w:rsid w:val="00615FC5"/>
    <w:rsid w:val="0061627B"/>
    <w:rsid w:val="0062154E"/>
    <w:rsid w:val="00621CDF"/>
    <w:rsid w:val="006231C7"/>
    <w:rsid w:val="00624392"/>
    <w:rsid w:val="0063100D"/>
    <w:rsid w:val="00633166"/>
    <w:rsid w:val="00633C2A"/>
    <w:rsid w:val="00635364"/>
    <w:rsid w:val="00635A92"/>
    <w:rsid w:val="00636467"/>
    <w:rsid w:val="00636CCB"/>
    <w:rsid w:val="006371E2"/>
    <w:rsid w:val="0064112C"/>
    <w:rsid w:val="00647F22"/>
    <w:rsid w:val="00653FD8"/>
    <w:rsid w:val="0065582D"/>
    <w:rsid w:val="00655E5D"/>
    <w:rsid w:val="006603F6"/>
    <w:rsid w:val="00660FE9"/>
    <w:rsid w:val="006678C2"/>
    <w:rsid w:val="00667E14"/>
    <w:rsid w:val="00670DDF"/>
    <w:rsid w:val="00671F0B"/>
    <w:rsid w:val="00673F2F"/>
    <w:rsid w:val="006775B5"/>
    <w:rsid w:val="00680A1E"/>
    <w:rsid w:val="00682AF7"/>
    <w:rsid w:val="006848C2"/>
    <w:rsid w:val="00684965"/>
    <w:rsid w:val="00684B10"/>
    <w:rsid w:val="00684DAB"/>
    <w:rsid w:val="006876BF"/>
    <w:rsid w:val="00690A01"/>
    <w:rsid w:val="00690E95"/>
    <w:rsid w:val="00694817"/>
    <w:rsid w:val="00695DAD"/>
    <w:rsid w:val="00695E3F"/>
    <w:rsid w:val="006A1BDC"/>
    <w:rsid w:val="006A457D"/>
    <w:rsid w:val="006A6EF8"/>
    <w:rsid w:val="006B0BFE"/>
    <w:rsid w:val="006B3119"/>
    <w:rsid w:val="006B3457"/>
    <w:rsid w:val="006C140B"/>
    <w:rsid w:val="006C3866"/>
    <w:rsid w:val="006C3ECD"/>
    <w:rsid w:val="006C604A"/>
    <w:rsid w:val="006C657A"/>
    <w:rsid w:val="006C688C"/>
    <w:rsid w:val="006C7AEE"/>
    <w:rsid w:val="006D0DD2"/>
    <w:rsid w:val="006D25EE"/>
    <w:rsid w:val="006D43EA"/>
    <w:rsid w:val="006D5C1C"/>
    <w:rsid w:val="006D6B9A"/>
    <w:rsid w:val="006E06F0"/>
    <w:rsid w:val="006E096D"/>
    <w:rsid w:val="006E1949"/>
    <w:rsid w:val="006E1A40"/>
    <w:rsid w:val="006E21E3"/>
    <w:rsid w:val="006E228D"/>
    <w:rsid w:val="006E307F"/>
    <w:rsid w:val="006E3175"/>
    <w:rsid w:val="006E520F"/>
    <w:rsid w:val="006E54A8"/>
    <w:rsid w:val="006F033A"/>
    <w:rsid w:val="006F2299"/>
    <w:rsid w:val="006F3497"/>
    <w:rsid w:val="006F3B35"/>
    <w:rsid w:val="006F67F4"/>
    <w:rsid w:val="006F7EB3"/>
    <w:rsid w:val="0070212A"/>
    <w:rsid w:val="00703562"/>
    <w:rsid w:val="00704CA0"/>
    <w:rsid w:val="00705A9D"/>
    <w:rsid w:val="0071120B"/>
    <w:rsid w:val="0071382A"/>
    <w:rsid w:val="0072300D"/>
    <w:rsid w:val="0072756C"/>
    <w:rsid w:val="00730B19"/>
    <w:rsid w:val="00737977"/>
    <w:rsid w:val="00742CBE"/>
    <w:rsid w:val="00743062"/>
    <w:rsid w:val="00751374"/>
    <w:rsid w:val="007539AE"/>
    <w:rsid w:val="00754610"/>
    <w:rsid w:val="007564FB"/>
    <w:rsid w:val="00757014"/>
    <w:rsid w:val="00760AB1"/>
    <w:rsid w:val="00762CF6"/>
    <w:rsid w:val="007632B2"/>
    <w:rsid w:val="00764ACD"/>
    <w:rsid w:val="007702A2"/>
    <w:rsid w:val="0077090E"/>
    <w:rsid w:val="00771AFF"/>
    <w:rsid w:val="00780396"/>
    <w:rsid w:val="0078251C"/>
    <w:rsid w:val="007828A6"/>
    <w:rsid w:val="00783341"/>
    <w:rsid w:val="0078571A"/>
    <w:rsid w:val="007868A5"/>
    <w:rsid w:val="00787876"/>
    <w:rsid w:val="00787EAF"/>
    <w:rsid w:val="00791461"/>
    <w:rsid w:val="00791B1E"/>
    <w:rsid w:val="00795EDF"/>
    <w:rsid w:val="007A0446"/>
    <w:rsid w:val="007A08E4"/>
    <w:rsid w:val="007A5CB0"/>
    <w:rsid w:val="007A7CCA"/>
    <w:rsid w:val="007B0759"/>
    <w:rsid w:val="007B15EC"/>
    <w:rsid w:val="007B63E0"/>
    <w:rsid w:val="007B75F0"/>
    <w:rsid w:val="007C08FA"/>
    <w:rsid w:val="007C60B0"/>
    <w:rsid w:val="007D0236"/>
    <w:rsid w:val="007D16BB"/>
    <w:rsid w:val="007D2BCF"/>
    <w:rsid w:val="007D2F37"/>
    <w:rsid w:val="007D4CF0"/>
    <w:rsid w:val="007D6837"/>
    <w:rsid w:val="007D7B46"/>
    <w:rsid w:val="007E01FC"/>
    <w:rsid w:val="007E0833"/>
    <w:rsid w:val="007F0002"/>
    <w:rsid w:val="007F0118"/>
    <w:rsid w:val="007F25FA"/>
    <w:rsid w:val="007F311C"/>
    <w:rsid w:val="007F598F"/>
    <w:rsid w:val="007F6BF7"/>
    <w:rsid w:val="00800799"/>
    <w:rsid w:val="00800E2A"/>
    <w:rsid w:val="00803477"/>
    <w:rsid w:val="008038E6"/>
    <w:rsid w:val="0080764B"/>
    <w:rsid w:val="00810B38"/>
    <w:rsid w:val="00812574"/>
    <w:rsid w:val="008129D1"/>
    <w:rsid w:val="008137B6"/>
    <w:rsid w:val="008153F0"/>
    <w:rsid w:val="00815AC4"/>
    <w:rsid w:val="00821911"/>
    <w:rsid w:val="00821D4C"/>
    <w:rsid w:val="00821EC4"/>
    <w:rsid w:val="008225C6"/>
    <w:rsid w:val="008231DA"/>
    <w:rsid w:val="008242A2"/>
    <w:rsid w:val="00824C59"/>
    <w:rsid w:val="00825BE2"/>
    <w:rsid w:val="00830435"/>
    <w:rsid w:val="00830AED"/>
    <w:rsid w:val="00830E60"/>
    <w:rsid w:val="00830F93"/>
    <w:rsid w:val="00832DD0"/>
    <w:rsid w:val="00835389"/>
    <w:rsid w:val="00837F85"/>
    <w:rsid w:val="00840BCA"/>
    <w:rsid w:val="00841DB6"/>
    <w:rsid w:val="00842BB4"/>
    <w:rsid w:val="0084445C"/>
    <w:rsid w:val="00847A42"/>
    <w:rsid w:val="00850FE1"/>
    <w:rsid w:val="0085130E"/>
    <w:rsid w:val="008553F2"/>
    <w:rsid w:val="0085637E"/>
    <w:rsid w:val="00860B62"/>
    <w:rsid w:val="00860C20"/>
    <w:rsid w:val="00863629"/>
    <w:rsid w:val="008646E3"/>
    <w:rsid w:val="00865590"/>
    <w:rsid w:val="00866088"/>
    <w:rsid w:val="0086717E"/>
    <w:rsid w:val="00871D88"/>
    <w:rsid w:val="008747CA"/>
    <w:rsid w:val="00874AA6"/>
    <w:rsid w:val="008750D6"/>
    <w:rsid w:val="00875B5D"/>
    <w:rsid w:val="00877F69"/>
    <w:rsid w:val="008808FD"/>
    <w:rsid w:val="00881193"/>
    <w:rsid w:val="00886F73"/>
    <w:rsid w:val="008901D7"/>
    <w:rsid w:val="00890351"/>
    <w:rsid w:val="00892417"/>
    <w:rsid w:val="00892563"/>
    <w:rsid w:val="00892AE0"/>
    <w:rsid w:val="0089303A"/>
    <w:rsid w:val="00893656"/>
    <w:rsid w:val="008A029B"/>
    <w:rsid w:val="008A0D7C"/>
    <w:rsid w:val="008A1822"/>
    <w:rsid w:val="008A2008"/>
    <w:rsid w:val="008A3801"/>
    <w:rsid w:val="008A49D4"/>
    <w:rsid w:val="008A5B2F"/>
    <w:rsid w:val="008B06DF"/>
    <w:rsid w:val="008B31B1"/>
    <w:rsid w:val="008B4E6B"/>
    <w:rsid w:val="008B5483"/>
    <w:rsid w:val="008C3D95"/>
    <w:rsid w:val="008D04CF"/>
    <w:rsid w:val="008D0FA8"/>
    <w:rsid w:val="008D127D"/>
    <w:rsid w:val="008D15C0"/>
    <w:rsid w:val="008D2338"/>
    <w:rsid w:val="008D3262"/>
    <w:rsid w:val="008D345A"/>
    <w:rsid w:val="008D62B7"/>
    <w:rsid w:val="008E0C65"/>
    <w:rsid w:val="008E3582"/>
    <w:rsid w:val="008E5194"/>
    <w:rsid w:val="008F1656"/>
    <w:rsid w:val="008F16DE"/>
    <w:rsid w:val="008F5F9E"/>
    <w:rsid w:val="008F77D9"/>
    <w:rsid w:val="00900992"/>
    <w:rsid w:val="00900CFA"/>
    <w:rsid w:val="00904898"/>
    <w:rsid w:val="009050F3"/>
    <w:rsid w:val="0090660F"/>
    <w:rsid w:val="00906C2C"/>
    <w:rsid w:val="009077D1"/>
    <w:rsid w:val="0091117D"/>
    <w:rsid w:val="0091328A"/>
    <w:rsid w:val="009134E9"/>
    <w:rsid w:val="00916037"/>
    <w:rsid w:val="0092045D"/>
    <w:rsid w:val="00920DAB"/>
    <w:rsid w:val="0092122F"/>
    <w:rsid w:val="009214C4"/>
    <w:rsid w:val="009216CF"/>
    <w:rsid w:val="00921A7B"/>
    <w:rsid w:val="009258D7"/>
    <w:rsid w:val="009262E9"/>
    <w:rsid w:val="0092739B"/>
    <w:rsid w:val="009278F8"/>
    <w:rsid w:val="00927E36"/>
    <w:rsid w:val="0093136D"/>
    <w:rsid w:val="00931A00"/>
    <w:rsid w:val="00933761"/>
    <w:rsid w:val="009342BE"/>
    <w:rsid w:val="00934646"/>
    <w:rsid w:val="00934F25"/>
    <w:rsid w:val="00940C31"/>
    <w:rsid w:val="00943341"/>
    <w:rsid w:val="00943793"/>
    <w:rsid w:val="00943D4E"/>
    <w:rsid w:val="00946313"/>
    <w:rsid w:val="0095110B"/>
    <w:rsid w:val="009545D8"/>
    <w:rsid w:val="009556EE"/>
    <w:rsid w:val="00955F9C"/>
    <w:rsid w:val="00956BAA"/>
    <w:rsid w:val="00957E53"/>
    <w:rsid w:val="00961D23"/>
    <w:rsid w:val="00963F48"/>
    <w:rsid w:val="009667D6"/>
    <w:rsid w:val="00972C6C"/>
    <w:rsid w:val="00982901"/>
    <w:rsid w:val="00983A0B"/>
    <w:rsid w:val="00984CC5"/>
    <w:rsid w:val="009873AE"/>
    <w:rsid w:val="009933BE"/>
    <w:rsid w:val="009940D1"/>
    <w:rsid w:val="00994600"/>
    <w:rsid w:val="009A1329"/>
    <w:rsid w:val="009A227A"/>
    <w:rsid w:val="009A27F6"/>
    <w:rsid w:val="009A2A3A"/>
    <w:rsid w:val="009A328F"/>
    <w:rsid w:val="009A74C2"/>
    <w:rsid w:val="009A7B52"/>
    <w:rsid w:val="009B1BDD"/>
    <w:rsid w:val="009B29D7"/>
    <w:rsid w:val="009B2C0D"/>
    <w:rsid w:val="009B54C7"/>
    <w:rsid w:val="009B67AD"/>
    <w:rsid w:val="009B67E7"/>
    <w:rsid w:val="009B70B0"/>
    <w:rsid w:val="009C5363"/>
    <w:rsid w:val="009C5589"/>
    <w:rsid w:val="009C7C94"/>
    <w:rsid w:val="009D247E"/>
    <w:rsid w:val="009D2D71"/>
    <w:rsid w:val="009D3769"/>
    <w:rsid w:val="009E1929"/>
    <w:rsid w:val="009E55C5"/>
    <w:rsid w:val="009E6255"/>
    <w:rsid w:val="009E7C6D"/>
    <w:rsid w:val="009F0F6E"/>
    <w:rsid w:val="009F4CD3"/>
    <w:rsid w:val="00A06CE8"/>
    <w:rsid w:val="00A06ED6"/>
    <w:rsid w:val="00A079D8"/>
    <w:rsid w:val="00A07A16"/>
    <w:rsid w:val="00A07C47"/>
    <w:rsid w:val="00A11579"/>
    <w:rsid w:val="00A12ECD"/>
    <w:rsid w:val="00A158BE"/>
    <w:rsid w:val="00A17758"/>
    <w:rsid w:val="00A2142F"/>
    <w:rsid w:val="00A21540"/>
    <w:rsid w:val="00A21845"/>
    <w:rsid w:val="00A23508"/>
    <w:rsid w:val="00A23A7A"/>
    <w:rsid w:val="00A2513E"/>
    <w:rsid w:val="00A25618"/>
    <w:rsid w:val="00A25D76"/>
    <w:rsid w:val="00A31784"/>
    <w:rsid w:val="00A3256F"/>
    <w:rsid w:val="00A334EB"/>
    <w:rsid w:val="00A33721"/>
    <w:rsid w:val="00A343FF"/>
    <w:rsid w:val="00A353A7"/>
    <w:rsid w:val="00A35D98"/>
    <w:rsid w:val="00A43403"/>
    <w:rsid w:val="00A439D3"/>
    <w:rsid w:val="00A442E2"/>
    <w:rsid w:val="00A47168"/>
    <w:rsid w:val="00A52E87"/>
    <w:rsid w:val="00A54A97"/>
    <w:rsid w:val="00A61B3E"/>
    <w:rsid w:val="00A62C02"/>
    <w:rsid w:val="00A6309E"/>
    <w:rsid w:val="00A63DFD"/>
    <w:rsid w:val="00A71ED8"/>
    <w:rsid w:val="00A7234B"/>
    <w:rsid w:val="00A7579C"/>
    <w:rsid w:val="00A758CA"/>
    <w:rsid w:val="00A779B6"/>
    <w:rsid w:val="00A83D01"/>
    <w:rsid w:val="00A9041C"/>
    <w:rsid w:val="00A90892"/>
    <w:rsid w:val="00A91604"/>
    <w:rsid w:val="00A92BEC"/>
    <w:rsid w:val="00A92CA6"/>
    <w:rsid w:val="00AA062F"/>
    <w:rsid w:val="00AA508A"/>
    <w:rsid w:val="00AA52BC"/>
    <w:rsid w:val="00AA5685"/>
    <w:rsid w:val="00AA7823"/>
    <w:rsid w:val="00AB117E"/>
    <w:rsid w:val="00AB163D"/>
    <w:rsid w:val="00AB29E7"/>
    <w:rsid w:val="00AB72B0"/>
    <w:rsid w:val="00AB7B60"/>
    <w:rsid w:val="00AC088E"/>
    <w:rsid w:val="00AC2428"/>
    <w:rsid w:val="00AC7C5E"/>
    <w:rsid w:val="00AD057C"/>
    <w:rsid w:val="00AD08E0"/>
    <w:rsid w:val="00AD68B3"/>
    <w:rsid w:val="00AE4018"/>
    <w:rsid w:val="00AE4AAD"/>
    <w:rsid w:val="00AF52ED"/>
    <w:rsid w:val="00AF629A"/>
    <w:rsid w:val="00AF6358"/>
    <w:rsid w:val="00AF72AB"/>
    <w:rsid w:val="00AF73CF"/>
    <w:rsid w:val="00B00421"/>
    <w:rsid w:val="00B006F9"/>
    <w:rsid w:val="00B03DF7"/>
    <w:rsid w:val="00B0730F"/>
    <w:rsid w:val="00B110FC"/>
    <w:rsid w:val="00B11B9E"/>
    <w:rsid w:val="00B12BB8"/>
    <w:rsid w:val="00B143DA"/>
    <w:rsid w:val="00B2122F"/>
    <w:rsid w:val="00B23EC0"/>
    <w:rsid w:val="00B25E2A"/>
    <w:rsid w:val="00B265C5"/>
    <w:rsid w:val="00B3053D"/>
    <w:rsid w:val="00B31E98"/>
    <w:rsid w:val="00B33F63"/>
    <w:rsid w:val="00B341DC"/>
    <w:rsid w:val="00B42DA2"/>
    <w:rsid w:val="00B445CF"/>
    <w:rsid w:val="00B45341"/>
    <w:rsid w:val="00B46220"/>
    <w:rsid w:val="00B51BD3"/>
    <w:rsid w:val="00B523CE"/>
    <w:rsid w:val="00B574EB"/>
    <w:rsid w:val="00B613C6"/>
    <w:rsid w:val="00B6194B"/>
    <w:rsid w:val="00B62D8A"/>
    <w:rsid w:val="00B63812"/>
    <w:rsid w:val="00B65532"/>
    <w:rsid w:val="00B66732"/>
    <w:rsid w:val="00B70620"/>
    <w:rsid w:val="00B72332"/>
    <w:rsid w:val="00B7429B"/>
    <w:rsid w:val="00B7463D"/>
    <w:rsid w:val="00B761F9"/>
    <w:rsid w:val="00B76807"/>
    <w:rsid w:val="00B77F9D"/>
    <w:rsid w:val="00B800A5"/>
    <w:rsid w:val="00B83470"/>
    <w:rsid w:val="00B84144"/>
    <w:rsid w:val="00B850A1"/>
    <w:rsid w:val="00B8706A"/>
    <w:rsid w:val="00B941A6"/>
    <w:rsid w:val="00B94E51"/>
    <w:rsid w:val="00BA01D6"/>
    <w:rsid w:val="00BA2332"/>
    <w:rsid w:val="00BA5512"/>
    <w:rsid w:val="00BB41F1"/>
    <w:rsid w:val="00BB6B37"/>
    <w:rsid w:val="00BB7F49"/>
    <w:rsid w:val="00BC2D1D"/>
    <w:rsid w:val="00BC4620"/>
    <w:rsid w:val="00BD0435"/>
    <w:rsid w:val="00BD1A0D"/>
    <w:rsid w:val="00BD248F"/>
    <w:rsid w:val="00BD269A"/>
    <w:rsid w:val="00BD7213"/>
    <w:rsid w:val="00BE3A54"/>
    <w:rsid w:val="00BE3DF6"/>
    <w:rsid w:val="00BE737E"/>
    <w:rsid w:val="00BF0766"/>
    <w:rsid w:val="00BF197D"/>
    <w:rsid w:val="00BF2414"/>
    <w:rsid w:val="00BF4040"/>
    <w:rsid w:val="00BF6A0D"/>
    <w:rsid w:val="00C03D1C"/>
    <w:rsid w:val="00C131E3"/>
    <w:rsid w:val="00C1569A"/>
    <w:rsid w:val="00C15E99"/>
    <w:rsid w:val="00C1758F"/>
    <w:rsid w:val="00C2252D"/>
    <w:rsid w:val="00C25C2E"/>
    <w:rsid w:val="00C26751"/>
    <w:rsid w:val="00C277E2"/>
    <w:rsid w:val="00C30338"/>
    <w:rsid w:val="00C31ACB"/>
    <w:rsid w:val="00C3244A"/>
    <w:rsid w:val="00C33449"/>
    <w:rsid w:val="00C34D7B"/>
    <w:rsid w:val="00C40497"/>
    <w:rsid w:val="00C45765"/>
    <w:rsid w:val="00C4791B"/>
    <w:rsid w:val="00C47F9F"/>
    <w:rsid w:val="00C5510C"/>
    <w:rsid w:val="00C55C70"/>
    <w:rsid w:val="00C5634E"/>
    <w:rsid w:val="00C56D1C"/>
    <w:rsid w:val="00C640D8"/>
    <w:rsid w:val="00C66D2C"/>
    <w:rsid w:val="00C70166"/>
    <w:rsid w:val="00C725F2"/>
    <w:rsid w:val="00C7404B"/>
    <w:rsid w:val="00C75CB7"/>
    <w:rsid w:val="00C80489"/>
    <w:rsid w:val="00C81378"/>
    <w:rsid w:val="00C81BC1"/>
    <w:rsid w:val="00C87F3D"/>
    <w:rsid w:val="00C90392"/>
    <w:rsid w:val="00C953E6"/>
    <w:rsid w:val="00C97EE4"/>
    <w:rsid w:val="00CA0CAB"/>
    <w:rsid w:val="00CA1646"/>
    <w:rsid w:val="00CA1DF1"/>
    <w:rsid w:val="00CA59AB"/>
    <w:rsid w:val="00CA6DD5"/>
    <w:rsid w:val="00CB1A3C"/>
    <w:rsid w:val="00CB2BE9"/>
    <w:rsid w:val="00CB3B26"/>
    <w:rsid w:val="00CB6A01"/>
    <w:rsid w:val="00CB6E54"/>
    <w:rsid w:val="00CB7416"/>
    <w:rsid w:val="00CC02B4"/>
    <w:rsid w:val="00CC1CA1"/>
    <w:rsid w:val="00CD24D4"/>
    <w:rsid w:val="00CD5AB3"/>
    <w:rsid w:val="00CD620F"/>
    <w:rsid w:val="00CE3158"/>
    <w:rsid w:val="00CE3746"/>
    <w:rsid w:val="00CE4C05"/>
    <w:rsid w:val="00CE511A"/>
    <w:rsid w:val="00CF01C8"/>
    <w:rsid w:val="00CF0480"/>
    <w:rsid w:val="00CF2B0C"/>
    <w:rsid w:val="00CF4B97"/>
    <w:rsid w:val="00D00E22"/>
    <w:rsid w:val="00D1029C"/>
    <w:rsid w:val="00D10F68"/>
    <w:rsid w:val="00D11F43"/>
    <w:rsid w:val="00D127C5"/>
    <w:rsid w:val="00D12AAE"/>
    <w:rsid w:val="00D146A3"/>
    <w:rsid w:val="00D15A73"/>
    <w:rsid w:val="00D162B1"/>
    <w:rsid w:val="00D165D2"/>
    <w:rsid w:val="00D21009"/>
    <w:rsid w:val="00D2198B"/>
    <w:rsid w:val="00D238DB"/>
    <w:rsid w:val="00D2699E"/>
    <w:rsid w:val="00D27D93"/>
    <w:rsid w:val="00D35829"/>
    <w:rsid w:val="00D413F9"/>
    <w:rsid w:val="00D50993"/>
    <w:rsid w:val="00D51875"/>
    <w:rsid w:val="00D53D08"/>
    <w:rsid w:val="00D573D2"/>
    <w:rsid w:val="00D605FE"/>
    <w:rsid w:val="00D617D5"/>
    <w:rsid w:val="00D61EA1"/>
    <w:rsid w:val="00D62A92"/>
    <w:rsid w:val="00D64C68"/>
    <w:rsid w:val="00D65832"/>
    <w:rsid w:val="00D67017"/>
    <w:rsid w:val="00D71E2A"/>
    <w:rsid w:val="00D72AD3"/>
    <w:rsid w:val="00D7636F"/>
    <w:rsid w:val="00D77951"/>
    <w:rsid w:val="00D77E42"/>
    <w:rsid w:val="00D81D9F"/>
    <w:rsid w:val="00D82C55"/>
    <w:rsid w:val="00D835F9"/>
    <w:rsid w:val="00D83B89"/>
    <w:rsid w:val="00D840B2"/>
    <w:rsid w:val="00D84D27"/>
    <w:rsid w:val="00D93728"/>
    <w:rsid w:val="00D93DCE"/>
    <w:rsid w:val="00D9666C"/>
    <w:rsid w:val="00D97235"/>
    <w:rsid w:val="00DA11AA"/>
    <w:rsid w:val="00DA313E"/>
    <w:rsid w:val="00DA320A"/>
    <w:rsid w:val="00DA3D01"/>
    <w:rsid w:val="00DB388F"/>
    <w:rsid w:val="00DB40A4"/>
    <w:rsid w:val="00DB63EB"/>
    <w:rsid w:val="00DB71CE"/>
    <w:rsid w:val="00DC1074"/>
    <w:rsid w:val="00DC251C"/>
    <w:rsid w:val="00DC3A02"/>
    <w:rsid w:val="00DC41E4"/>
    <w:rsid w:val="00DC5652"/>
    <w:rsid w:val="00DC613D"/>
    <w:rsid w:val="00DD1A6E"/>
    <w:rsid w:val="00DD29F2"/>
    <w:rsid w:val="00DD7D13"/>
    <w:rsid w:val="00DD7D9D"/>
    <w:rsid w:val="00DD7FAE"/>
    <w:rsid w:val="00DE1DC5"/>
    <w:rsid w:val="00DE61C6"/>
    <w:rsid w:val="00DE68BD"/>
    <w:rsid w:val="00DF1432"/>
    <w:rsid w:val="00DF1FE6"/>
    <w:rsid w:val="00E00242"/>
    <w:rsid w:val="00E008F7"/>
    <w:rsid w:val="00E02F0C"/>
    <w:rsid w:val="00E05290"/>
    <w:rsid w:val="00E06837"/>
    <w:rsid w:val="00E1048B"/>
    <w:rsid w:val="00E1732D"/>
    <w:rsid w:val="00E233C2"/>
    <w:rsid w:val="00E24E16"/>
    <w:rsid w:val="00E27998"/>
    <w:rsid w:val="00E30178"/>
    <w:rsid w:val="00E30990"/>
    <w:rsid w:val="00E33B13"/>
    <w:rsid w:val="00E35153"/>
    <w:rsid w:val="00E36F59"/>
    <w:rsid w:val="00E41203"/>
    <w:rsid w:val="00E44E88"/>
    <w:rsid w:val="00E4640D"/>
    <w:rsid w:val="00E4679D"/>
    <w:rsid w:val="00E500A6"/>
    <w:rsid w:val="00E50B9B"/>
    <w:rsid w:val="00E5143C"/>
    <w:rsid w:val="00E52709"/>
    <w:rsid w:val="00E54E45"/>
    <w:rsid w:val="00E558B3"/>
    <w:rsid w:val="00E56F59"/>
    <w:rsid w:val="00E57754"/>
    <w:rsid w:val="00E57DE7"/>
    <w:rsid w:val="00E62AF5"/>
    <w:rsid w:val="00E63398"/>
    <w:rsid w:val="00E65735"/>
    <w:rsid w:val="00E6577D"/>
    <w:rsid w:val="00E6714E"/>
    <w:rsid w:val="00E718D4"/>
    <w:rsid w:val="00E71F67"/>
    <w:rsid w:val="00E7564D"/>
    <w:rsid w:val="00E775CA"/>
    <w:rsid w:val="00E825D5"/>
    <w:rsid w:val="00E840F0"/>
    <w:rsid w:val="00E847D6"/>
    <w:rsid w:val="00E848FA"/>
    <w:rsid w:val="00E86765"/>
    <w:rsid w:val="00E87099"/>
    <w:rsid w:val="00E87297"/>
    <w:rsid w:val="00E913A7"/>
    <w:rsid w:val="00E953E3"/>
    <w:rsid w:val="00E978DF"/>
    <w:rsid w:val="00EA3D58"/>
    <w:rsid w:val="00EA6318"/>
    <w:rsid w:val="00EA6D35"/>
    <w:rsid w:val="00EA6F09"/>
    <w:rsid w:val="00EB14B0"/>
    <w:rsid w:val="00EB2CA4"/>
    <w:rsid w:val="00EB34DE"/>
    <w:rsid w:val="00EB373B"/>
    <w:rsid w:val="00EB423F"/>
    <w:rsid w:val="00EC0E95"/>
    <w:rsid w:val="00EC2010"/>
    <w:rsid w:val="00EC2C7D"/>
    <w:rsid w:val="00EC2C98"/>
    <w:rsid w:val="00EC3FC2"/>
    <w:rsid w:val="00EC4C7A"/>
    <w:rsid w:val="00EC4E7F"/>
    <w:rsid w:val="00EC7991"/>
    <w:rsid w:val="00ED1436"/>
    <w:rsid w:val="00ED19B9"/>
    <w:rsid w:val="00ED2CCF"/>
    <w:rsid w:val="00EE2348"/>
    <w:rsid w:val="00EE7793"/>
    <w:rsid w:val="00EE7DE4"/>
    <w:rsid w:val="00EF09AB"/>
    <w:rsid w:val="00EF183E"/>
    <w:rsid w:val="00EF37EA"/>
    <w:rsid w:val="00EF4462"/>
    <w:rsid w:val="00EF5D52"/>
    <w:rsid w:val="00F020F5"/>
    <w:rsid w:val="00F02DC7"/>
    <w:rsid w:val="00F03B39"/>
    <w:rsid w:val="00F0499A"/>
    <w:rsid w:val="00F05090"/>
    <w:rsid w:val="00F053EC"/>
    <w:rsid w:val="00F0546E"/>
    <w:rsid w:val="00F061AE"/>
    <w:rsid w:val="00F07E98"/>
    <w:rsid w:val="00F120E6"/>
    <w:rsid w:val="00F12362"/>
    <w:rsid w:val="00F15412"/>
    <w:rsid w:val="00F15684"/>
    <w:rsid w:val="00F218F5"/>
    <w:rsid w:val="00F2207E"/>
    <w:rsid w:val="00F232BC"/>
    <w:rsid w:val="00F235B1"/>
    <w:rsid w:val="00F27B8F"/>
    <w:rsid w:val="00F32B57"/>
    <w:rsid w:val="00F361B7"/>
    <w:rsid w:val="00F451EA"/>
    <w:rsid w:val="00F516E1"/>
    <w:rsid w:val="00F51810"/>
    <w:rsid w:val="00F5390E"/>
    <w:rsid w:val="00F5394A"/>
    <w:rsid w:val="00F555A0"/>
    <w:rsid w:val="00F57B9C"/>
    <w:rsid w:val="00F60430"/>
    <w:rsid w:val="00F6089C"/>
    <w:rsid w:val="00F640DE"/>
    <w:rsid w:val="00F65EB2"/>
    <w:rsid w:val="00F66876"/>
    <w:rsid w:val="00F71FA6"/>
    <w:rsid w:val="00F720F3"/>
    <w:rsid w:val="00F77B1F"/>
    <w:rsid w:val="00F77F53"/>
    <w:rsid w:val="00F80E68"/>
    <w:rsid w:val="00F81E44"/>
    <w:rsid w:val="00F83C50"/>
    <w:rsid w:val="00F8558F"/>
    <w:rsid w:val="00F86BA0"/>
    <w:rsid w:val="00F87729"/>
    <w:rsid w:val="00F87853"/>
    <w:rsid w:val="00F919E2"/>
    <w:rsid w:val="00F94469"/>
    <w:rsid w:val="00F96229"/>
    <w:rsid w:val="00F973DA"/>
    <w:rsid w:val="00FA41F3"/>
    <w:rsid w:val="00FA4B9A"/>
    <w:rsid w:val="00FB0A6C"/>
    <w:rsid w:val="00FB4467"/>
    <w:rsid w:val="00FB480E"/>
    <w:rsid w:val="00FB5C31"/>
    <w:rsid w:val="00FB5EF3"/>
    <w:rsid w:val="00FB6154"/>
    <w:rsid w:val="00FB6965"/>
    <w:rsid w:val="00FC1B52"/>
    <w:rsid w:val="00FC411D"/>
    <w:rsid w:val="00FC54FC"/>
    <w:rsid w:val="00FC71C5"/>
    <w:rsid w:val="00FC7A8E"/>
    <w:rsid w:val="00FD2934"/>
    <w:rsid w:val="00FD5626"/>
    <w:rsid w:val="00FD5EF7"/>
    <w:rsid w:val="00FE3508"/>
    <w:rsid w:val="00FE3DF6"/>
    <w:rsid w:val="00FE5EE0"/>
    <w:rsid w:val="00FE7677"/>
    <w:rsid w:val="00FF096F"/>
    <w:rsid w:val="00FF0CD9"/>
    <w:rsid w:val="00FF1FB8"/>
    <w:rsid w:val="00FF22C2"/>
    <w:rsid w:val="00FF3184"/>
    <w:rsid w:val="00FF3F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7825" fill="f" fillcolor="white" stroke="f">
      <v:fill color="white" on="f"/>
      <v:stroke on="f"/>
    </o:shapedefaults>
    <o:shapelayout v:ext="edit">
      <o:idmap v:ext="edit" data="1"/>
      <o:regrouptable v:ext="edit">
        <o:entry new="1" old="0"/>
        <o:entry new="2" old="0"/>
        <o:entry new="3" old="0"/>
        <o:entry new="4" old="0"/>
      </o:regrouptable>
    </o:shapelayout>
  </w:shapeDefaults>
  <w:decimalSymbol w:val=","/>
  <w:listSeparator w:val=";"/>
  <w14:docId w14:val="215FD0DF"/>
  <w15:docId w15:val="{7872ABDF-48FB-463E-9B09-D4F87764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FC411D"/>
    <w:pPr>
      <w:spacing w:before="60" w:after="40"/>
      <w:ind w:firstLine="567"/>
      <w:contextualSpacing/>
      <w:jc w:val="both"/>
    </w:pPr>
    <w:rPr>
      <w:rFonts w:ascii="Times New Roman" w:hAnsi="Times New Roman"/>
      <w:sz w:val="24"/>
    </w:rPr>
  </w:style>
  <w:style w:type="paragraph" w:styleId="1">
    <w:name w:val="heading 1"/>
    <w:basedOn w:val="a0"/>
    <w:next w:val="a0"/>
    <w:link w:val="10"/>
    <w:uiPriority w:val="9"/>
    <w:qFormat/>
    <w:rsid w:val="000E5A1E"/>
    <w:pPr>
      <w:numPr>
        <w:numId w:val="1"/>
      </w:numPr>
      <w:spacing w:before="120"/>
      <w:jc w:val="left"/>
      <w:outlineLvl w:val="0"/>
    </w:pPr>
    <w:rPr>
      <w:rFonts w:ascii="Arial" w:hAnsi="Arial"/>
      <w:b/>
      <w:smallCaps/>
      <w:spacing w:val="5"/>
      <w:sz w:val="28"/>
      <w:szCs w:val="32"/>
      <w:u w:val="single"/>
      <w:lang w:val="en-US" w:eastAsia="en-US" w:bidi="en-US"/>
    </w:rPr>
  </w:style>
  <w:style w:type="paragraph" w:styleId="2">
    <w:name w:val="heading 2"/>
    <w:basedOn w:val="a0"/>
    <w:next w:val="a0"/>
    <w:link w:val="20"/>
    <w:uiPriority w:val="9"/>
    <w:qFormat/>
    <w:rsid w:val="008553F2"/>
    <w:pPr>
      <w:numPr>
        <w:ilvl w:val="1"/>
        <w:numId w:val="1"/>
      </w:numPr>
      <w:tabs>
        <w:tab w:val="left" w:pos="993"/>
      </w:tabs>
      <w:spacing w:before="120" w:after="80"/>
      <w:jc w:val="left"/>
      <w:outlineLvl w:val="1"/>
    </w:pPr>
    <w:rPr>
      <w:b/>
      <w:smallCaps/>
      <w:spacing w:val="5"/>
      <w:szCs w:val="28"/>
      <w:lang w:val="en-US"/>
    </w:rPr>
  </w:style>
  <w:style w:type="paragraph" w:styleId="3">
    <w:name w:val="heading 3"/>
    <w:basedOn w:val="a0"/>
    <w:next w:val="a0"/>
    <w:link w:val="30"/>
    <w:uiPriority w:val="9"/>
    <w:qFormat/>
    <w:rsid w:val="00F87729"/>
    <w:pPr>
      <w:numPr>
        <w:ilvl w:val="2"/>
        <w:numId w:val="1"/>
      </w:numPr>
      <w:spacing w:after="0"/>
      <w:jc w:val="left"/>
      <w:outlineLvl w:val="2"/>
    </w:pPr>
    <w:rPr>
      <w:b/>
      <w:i/>
      <w:smallCaps/>
      <w:spacing w:val="5"/>
      <w:szCs w:val="24"/>
      <w:lang w:eastAsia="en-US" w:bidi="en-US"/>
    </w:rPr>
  </w:style>
  <w:style w:type="paragraph" w:styleId="4">
    <w:name w:val="heading 4"/>
    <w:aliases w:val="Ключевое слово Знак"/>
    <w:basedOn w:val="a0"/>
    <w:next w:val="a0"/>
    <w:link w:val="40"/>
    <w:uiPriority w:val="9"/>
    <w:qFormat/>
    <w:rsid w:val="006D5C1C"/>
    <w:pPr>
      <w:numPr>
        <w:ilvl w:val="3"/>
        <w:numId w:val="1"/>
      </w:numPr>
      <w:spacing w:before="240" w:after="0"/>
      <w:jc w:val="left"/>
      <w:outlineLvl w:val="3"/>
    </w:pPr>
    <w:rPr>
      <w:smallCaps/>
      <w:spacing w:val="10"/>
      <w:sz w:val="22"/>
      <w:szCs w:val="22"/>
      <w:lang w:val="en-US" w:eastAsia="en-US" w:bidi="en-US"/>
    </w:rPr>
  </w:style>
  <w:style w:type="paragraph" w:styleId="5">
    <w:name w:val="heading 5"/>
    <w:basedOn w:val="a0"/>
    <w:next w:val="a0"/>
    <w:link w:val="50"/>
    <w:uiPriority w:val="9"/>
    <w:qFormat/>
    <w:rsid w:val="006D5C1C"/>
    <w:pPr>
      <w:numPr>
        <w:ilvl w:val="4"/>
        <w:numId w:val="1"/>
      </w:numPr>
      <w:spacing w:before="200" w:after="0"/>
      <w:jc w:val="left"/>
      <w:outlineLvl w:val="4"/>
    </w:pPr>
    <w:rPr>
      <w:smallCaps/>
      <w:color w:val="943634"/>
      <w:spacing w:val="10"/>
      <w:sz w:val="22"/>
      <w:szCs w:val="26"/>
      <w:lang w:val="en-US" w:eastAsia="en-US" w:bidi="en-US"/>
    </w:rPr>
  </w:style>
  <w:style w:type="paragraph" w:styleId="6">
    <w:name w:val="heading 6"/>
    <w:basedOn w:val="a0"/>
    <w:next w:val="a0"/>
    <w:link w:val="60"/>
    <w:uiPriority w:val="9"/>
    <w:qFormat/>
    <w:rsid w:val="006D5C1C"/>
    <w:pPr>
      <w:numPr>
        <w:ilvl w:val="5"/>
        <w:numId w:val="1"/>
      </w:numPr>
      <w:spacing w:after="0"/>
      <w:jc w:val="left"/>
      <w:outlineLvl w:val="5"/>
    </w:pPr>
    <w:rPr>
      <w:smallCaps/>
      <w:color w:val="C0504D"/>
      <w:spacing w:val="5"/>
      <w:sz w:val="22"/>
      <w:lang w:val="en-US" w:eastAsia="en-US" w:bidi="en-US"/>
    </w:rPr>
  </w:style>
  <w:style w:type="paragraph" w:styleId="7">
    <w:name w:val="heading 7"/>
    <w:basedOn w:val="a0"/>
    <w:next w:val="a0"/>
    <w:link w:val="70"/>
    <w:uiPriority w:val="9"/>
    <w:qFormat/>
    <w:rsid w:val="006D5C1C"/>
    <w:pPr>
      <w:numPr>
        <w:ilvl w:val="6"/>
        <w:numId w:val="1"/>
      </w:numPr>
      <w:spacing w:after="0"/>
      <w:jc w:val="left"/>
      <w:outlineLvl w:val="6"/>
    </w:pPr>
    <w:rPr>
      <w:b/>
      <w:smallCaps/>
      <w:color w:val="C0504D"/>
      <w:spacing w:val="10"/>
      <w:sz w:val="28"/>
      <w:lang w:val="en-US" w:eastAsia="en-US" w:bidi="en-US"/>
    </w:rPr>
  </w:style>
  <w:style w:type="paragraph" w:styleId="8">
    <w:name w:val="heading 8"/>
    <w:basedOn w:val="a0"/>
    <w:next w:val="a0"/>
    <w:link w:val="80"/>
    <w:uiPriority w:val="9"/>
    <w:qFormat/>
    <w:rsid w:val="006D5C1C"/>
    <w:pPr>
      <w:numPr>
        <w:ilvl w:val="7"/>
        <w:numId w:val="1"/>
      </w:numPr>
      <w:spacing w:after="0"/>
      <w:jc w:val="left"/>
      <w:outlineLvl w:val="7"/>
    </w:pPr>
    <w:rPr>
      <w:b/>
      <w:i/>
      <w:smallCaps/>
      <w:color w:val="943634"/>
      <w:sz w:val="28"/>
      <w:lang w:val="en-US" w:eastAsia="en-US" w:bidi="en-US"/>
    </w:rPr>
  </w:style>
  <w:style w:type="paragraph" w:styleId="9">
    <w:name w:val="heading 9"/>
    <w:basedOn w:val="a0"/>
    <w:next w:val="a0"/>
    <w:link w:val="90"/>
    <w:uiPriority w:val="9"/>
    <w:qFormat/>
    <w:rsid w:val="006D5C1C"/>
    <w:pPr>
      <w:numPr>
        <w:ilvl w:val="8"/>
        <w:numId w:val="1"/>
      </w:numPr>
      <w:spacing w:after="0"/>
      <w:jc w:val="left"/>
      <w:outlineLvl w:val="8"/>
    </w:pPr>
    <w:rPr>
      <w:b/>
      <w:i/>
      <w:smallCaps/>
      <w:color w:val="622423"/>
      <w:sz w:val="28"/>
      <w:lang w:val="en-US" w:eastAsia="en-US" w:bidi="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
    <w:rsid w:val="000E5A1E"/>
    <w:rPr>
      <w:rFonts w:ascii="Arial" w:hAnsi="Arial"/>
      <w:b/>
      <w:smallCaps/>
      <w:spacing w:val="5"/>
      <w:sz w:val="28"/>
      <w:szCs w:val="32"/>
      <w:u w:val="single"/>
      <w:lang w:val="en-US" w:eastAsia="en-US" w:bidi="en-US"/>
    </w:rPr>
  </w:style>
  <w:style w:type="character" w:customStyle="1" w:styleId="20">
    <w:name w:val="Заголовок 2 Знак"/>
    <w:link w:val="2"/>
    <w:uiPriority w:val="9"/>
    <w:rsid w:val="008553F2"/>
    <w:rPr>
      <w:rFonts w:ascii="Times New Roman" w:hAnsi="Times New Roman"/>
      <w:b/>
      <w:smallCaps/>
      <w:spacing w:val="5"/>
      <w:sz w:val="24"/>
      <w:szCs w:val="28"/>
      <w:lang w:val="en-US"/>
    </w:rPr>
  </w:style>
  <w:style w:type="character" w:customStyle="1" w:styleId="30">
    <w:name w:val="Заголовок 3 Знак"/>
    <w:link w:val="3"/>
    <w:uiPriority w:val="9"/>
    <w:rsid w:val="00F87729"/>
    <w:rPr>
      <w:rFonts w:ascii="Times New Roman" w:hAnsi="Times New Roman"/>
      <w:b/>
      <w:i/>
      <w:smallCaps/>
      <w:spacing w:val="5"/>
      <w:sz w:val="24"/>
      <w:szCs w:val="24"/>
      <w:lang w:eastAsia="en-US" w:bidi="en-US"/>
    </w:rPr>
  </w:style>
  <w:style w:type="character" w:customStyle="1" w:styleId="40">
    <w:name w:val="Заголовок 4 Знак"/>
    <w:aliases w:val="Ключевое слово Знак Знак"/>
    <w:link w:val="4"/>
    <w:uiPriority w:val="9"/>
    <w:rsid w:val="006D5C1C"/>
    <w:rPr>
      <w:rFonts w:ascii="Times New Roman" w:hAnsi="Times New Roman"/>
      <w:smallCaps/>
      <w:spacing w:val="10"/>
      <w:sz w:val="22"/>
      <w:szCs w:val="22"/>
      <w:lang w:val="en-US" w:eastAsia="en-US" w:bidi="en-US"/>
    </w:rPr>
  </w:style>
  <w:style w:type="paragraph" w:styleId="a4">
    <w:name w:val="Body Text"/>
    <w:basedOn w:val="a0"/>
    <w:link w:val="a5"/>
    <w:uiPriority w:val="99"/>
    <w:semiHidden/>
    <w:unhideWhenUsed/>
    <w:rsid w:val="002B639B"/>
    <w:pPr>
      <w:spacing w:after="120"/>
    </w:pPr>
  </w:style>
  <w:style w:type="character" w:customStyle="1" w:styleId="a5">
    <w:name w:val="Основной текст Знак"/>
    <w:basedOn w:val="a1"/>
    <w:link w:val="a4"/>
    <w:uiPriority w:val="99"/>
    <w:semiHidden/>
    <w:rsid w:val="002B639B"/>
  </w:style>
  <w:style w:type="character" w:styleId="a6">
    <w:name w:val="Hyperlink"/>
    <w:uiPriority w:val="99"/>
    <w:unhideWhenUsed/>
    <w:rsid w:val="005D6987"/>
    <w:rPr>
      <w:color w:val="0000FF"/>
      <w:u w:val="single"/>
    </w:rPr>
  </w:style>
  <w:style w:type="paragraph" w:styleId="a7">
    <w:name w:val="Normal (Web)"/>
    <w:basedOn w:val="a0"/>
    <w:uiPriority w:val="99"/>
    <w:unhideWhenUsed/>
    <w:rsid w:val="005D6987"/>
    <w:pPr>
      <w:spacing w:before="100" w:beforeAutospacing="1" w:after="100" w:afterAutospacing="1"/>
    </w:pPr>
    <w:rPr>
      <w:szCs w:val="24"/>
    </w:rPr>
  </w:style>
  <w:style w:type="paragraph" w:customStyle="1" w:styleId="rvps4">
    <w:name w:val="rvps4"/>
    <w:basedOn w:val="a0"/>
    <w:rsid w:val="00317323"/>
    <w:pPr>
      <w:spacing w:after="0"/>
      <w:ind w:firstLine="954"/>
    </w:pPr>
    <w:rPr>
      <w:szCs w:val="24"/>
    </w:rPr>
  </w:style>
  <w:style w:type="character" w:customStyle="1" w:styleId="rvts9">
    <w:name w:val="rvts9"/>
    <w:rsid w:val="00317323"/>
    <w:rPr>
      <w:rFonts w:ascii="Times New Roman" w:hAnsi="Times New Roman" w:cs="Times New Roman" w:hint="default"/>
      <w:sz w:val="24"/>
      <w:szCs w:val="24"/>
    </w:rPr>
  </w:style>
  <w:style w:type="character" w:customStyle="1" w:styleId="rvts11">
    <w:name w:val="rvts11"/>
    <w:rsid w:val="00317323"/>
    <w:rPr>
      <w:rFonts w:ascii="Times New Roman" w:hAnsi="Times New Roman" w:cs="Times New Roman" w:hint="default"/>
      <w:b/>
      <w:bCs/>
      <w:sz w:val="24"/>
      <w:szCs w:val="24"/>
    </w:rPr>
  </w:style>
  <w:style w:type="character" w:customStyle="1" w:styleId="keyword">
    <w:name w:val="keyword"/>
    <w:basedOn w:val="a1"/>
    <w:rsid w:val="006D5C1C"/>
  </w:style>
  <w:style w:type="character" w:customStyle="1" w:styleId="keyworddef">
    <w:name w:val="keyword_def"/>
    <w:basedOn w:val="a1"/>
    <w:rsid w:val="006D5C1C"/>
  </w:style>
  <w:style w:type="character" w:customStyle="1" w:styleId="50">
    <w:name w:val="Заголовок 5 Знак"/>
    <w:link w:val="5"/>
    <w:uiPriority w:val="9"/>
    <w:rsid w:val="006D5C1C"/>
    <w:rPr>
      <w:rFonts w:ascii="Times New Roman" w:hAnsi="Times New Roman"/>
      <w:smallCaps/>
      <w:color w:val="943634"/>
      <w:spacing w:val="10"/>
      <w:sz w:val="22"/>
      <w:szCs w:val="26"/>
      <w:lang w:val="en-US" w:eastAsia="en-US" w:bidi="en-US"/>
    </w:rPr>
  </w:style>
  <w:style w:type="character" w:customStyle="1" w:styleId="60">
    <w:name w:val="Заголовок 6 Знак"/>
    <w:link w:val="6"/>
    <w:uiPriority w:val="9"/>
    <w:rsid w:val="006D5C1C"/>
    <w:rPr>
      <w:rFonts w:ascii="Times New Roman" w:hAnsi="Times New Roman"/>
      <w:smallCaps/>
      <w:color w:val="C0504D"/>
      <w:spacing w:val="5"/>
      <w:sz w:val="22"/>
      <w:lang w:val="en-US" w:eastAsia="en-US" w:bidi="en-US"/>
    </w:rPr>
  </w:style>
  <w:style w:type="character" w:customStyle="1" w:styleId="70">
    <w:name w:val="Заголовок 7 Знак"/>
    <w:link w:val="7"/>
    <w:uiPriority w:val="9"/>
    <w:rsid w:val="006D5C1C"/>
    <w:rPr>
      <w:rFonts w:ascii="Times New Roman" w:hAnsi="Times New Roman"/>
      <w:b/>
      <w:smallCaps/>
      <w:color w:val="C0504D"/>
      <w:spacing w:val="10"/>
      <w:sz w:val="28"/>
      <w:lang w:val="en-US" w:eastAsia="en-US" w:bidi="en-US"/>
    </w:rPr>
  </w:style>
  <w:style w:type="character" w:customStyle="1" w:styleId="80">
    <w:name w:val="Заголовок 8 Знак"/>
    <w:link w:val="8"/>
    <w:uiPriority w:val="9"/>
    <w:rsid w:val="006D5C1C"/>
    <w:rPr>
      <w:rFonts w:ascii="Times New Roman" w:hAnsi="Times New Roman"/>
      <w:b/>
      <w:i/>
      <w:smallCaps/>
      <w:color w:val="943634"/>
      <w:sz w:val="28"/>
      <w:lang w:val="en-US" w:eastAsia="en-US" w:bidi="en-US"/>
    </w:rPr>
  </w:style>
  <w:style w:type="character" w:customStyle="1" w:styleId="90">
    <w:name w:val="Заголовок 9 Знак"/>
    <w:link w:val="9"/>
    <w:uiPriority w:val="9"/>
    <w:rsid w:val="006D5C1C"/>
    <w:rPr>
      <w:rFonts w:ascii="Times New Roman" w:hAnsi="Times New Roman"/>
      <w:b/>
      <w:i/>
      <w:smallCaps/>
      <w:color w:val="622423"/>
      <w:sz w:val="28"/>
      <w:lang w:val="en-US" w:eastAsia="en-US" w:bidi="en-US"/>
    </w:rPr>
  </w:style>
  <w:style w:type="paragraph" w:styleId="a8">
    <w:name w:val="caption"/>
    <w:basedOn w:val="a0"/>
    <w:next w:val="a0"/>
    <w:qFormat/>
    <w:rsid w:val="00081599"/>
    <w:rPr>
      <w:b/>
      <w:bCs/>
      <w:caps/>
      <w:sz w:val="20"/>
      <w:szCs w:val="18"/>
    </w:rPr>
  </w:style>
  <w:style w:type="paragraph" w:styleId="a9">
    <w:name w:val="Title"/>
    <w:basedOn w:val="a0"/>
    <w:next w:val="a0"/>
    <w:link w:val="aa"/>
    <w:uiPriority w:val="10"/>
    <w:qFormat/>
    <w:rsid w:val="00EC4E7F"/>
    <w:pPr>
      <w:pBdr>
        <w:top w:val="single" w:sz="12" w:space="1" w:color="C0504D"/>
      </w:pBdr>
      <w:jc w:val="center"/>
    </w:pPr>
    <w:rPr>
      <w:rFonts w:ascii="Arial" w:hAnsi="Arial"/>
      <w:smallCaps/>
      <w:sz w:val="32"/>
      <w:szCs w:val="48"/>
      <w:lang w:val="en-US" w:eastAsia="en-US" w:bidi="en-US"/>
    </w:rPr>
  </w:style>
  <w:style w:type="character" w:customStyle="1" w:styleId="aa">
    <w:name w:val="Заголовок Знак"/>
    <w:link w:val="a9"/>
    <w:uiPriority w:val="10"/>
    <w:rsid w:val="00EC4E7F"/>
    <w:rPr>
      <w:rFonts w:ascii="Arial" w:hAnsi="Arial"/>
      <w:smallCaps/>
      <w:sz w:val="32"/>
      <w:szCs w:val="48"/>
      <w:lang w:val="en-US" w:eastAsia="en-US" w:bidi="en-US"/>
    </w:rPr>
  </w:style>
  <w:style w:type="paragraph" w:styleId="ab">
    <w:name w:val="Subtitle"/>
    <w:basedOn w:val="a0"/>
    <w:next w:val="a0"/>
    <w:link w:val="ac"/>
    <w:uiPriority w:val="11"/>
    <w:qFormat/>
    <w:rsid w:val="00824C59"/>
    <w:pPr>
      <w:spacing w:after="720"/>
      <w:jc w:val="left"/>
    </w:pPr>
    <w:rPr>
      <w:b/>
      <w:i/>
      <w:szCs w:val="22"/>
      <w:lang w:eastAsia="en-US" w:bidi="en-US"/>
    </w:rPr>
  </w:style>
  <w:style w:type="character" w:customStyle="1" w:styleId="ac">
    <w:name w:val="Подзаголовок Знак"/>
    <w:link w:val="ab"/>
    <w:uiPriority w:val="11"/>
    <w:rsid w:val="00824C59"/>
    <w:rPr>
      <w:rFonts w:ascii="Times New Roman" w:hAnsi="Times New Roman"/>
      <w:b/>
      <w:i/>
      <w:sz w:val="24"/>
      <w:szCs w:val="22"/>
      <w:lang w:eastAsia="en-US" w:bidi="en-US"/>
    </w:rPr>
  </w:style>
  <w:style w:type="character" w:styleId="ad">
    <w:name w:val="Strong"/>
    <w:uiPriority w:val="22"/>
    <w:qFormat/>
    <w:rsid w:val="006D5C1C"/>
    <w:rPr>
      <w:b/>
      <w:color w:val="C0504D"/>
    </w:rPr>
  </w:style>
  <w:style w:type="character" w:styleId="ae">
    <w:name w:val="Emphasis"/>
    <w:uiPriority w:val="20"/>
    <w:qFormat/>
    <w:rsid w:val="006D5C1C"/>
    <w:rPr>
      <w:b/>
      <w:i/>
      <w:spacing w:val="10"/>
    </w:rPr>
  </w:style>
  <w:style w:type="paragraph" w:styleId="af">
    <w:name w:val="No Spacing"/>
    <w:basedOn w:val="a0"/>
    <w:link w:val="af0"/>
    <w:uiPriority w:val="1"/>
    <w:qFormat/>
    <w:rsid w:val="006D5C1C"/>
    <w:pPr>
      <w:spacing w:after="0"/>
    </w:pPr>
  </w:style>
  <w:style w:type="character" w:customStyle="1" w:styleId="af0">
    <w:name w:val="Без интервала Знак"/>
    <w:basedOn w:val="a1"/>
    <w:link w:val="af"/>
    <w:uiPriority w:val="1"/>
    <w:rsid w:val="006D5C1C"/>
  </w:style>
  <w:style w:type="paragraph" w:styleId="af1">
    <w:name w:val="List Paragraph"/>
    <w:basedOn w:val="a0"/>
    <w:uiPriority w:val="34"/>
    <w:qFormat/>
    <w:rsid w:val="006D5C1C"/>
    <w:pPr>
      <w:ind w:left="720"/>
    </w:pPr>
  </w:style>
  <w:style w:type="paragraph" w:styleId="21">
    <w:name w:val="Quote"/>
    <w:basedOn w:val="a0"/>
    <w:next w:val="a0"/>
    <w:link w:val="22"/>
    <w:uiPriority w:val="29"/>
    <w:qFormat/>
    <w:rsid w:val="006D5C1C"/>
    <w:rPr>
      <w:rFonts w:ascii="Calibri" w:hAnsi="Calibri"/>
      <w:i/>
      <w:sz w:val="20"/>
    </w:rPr>
  </w:style>
  <w:style w:type="character" w:customStyle="1" w:styleId="22">
    <w:name w:val="Цитата 2 Знак"/>
    <w:link w:val="21"/>
    <w:uiPriority w:val="29"/>
    <w:rsid w:val="006D5C1C"/>
    <w:rPr>
      <w:i/>
    </w:rPr>
  </w:style>
  <w:style w:type="paragraph" w:styleId="af2">
    <w:name w:val="Intense Quote"/>
    <w:basedOn w:val="a0"/>
    <w:next w:val="a0"/>
    <w:link w:val="af3"/>
    <w:uiPriority w:val="30"/>
    <w:qFormat/>
    <w:rsid w:val="006D5C1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rFonts w:ascii="Calibri" w:hAnsi="Calibri"/>
      <w:b/>
      <w:i/>
      <w:color w:val="FFFFFF"/>
      <w:sz w:val="20"/>
    </w:rPr>
  </w:style>
  <w:style w:type="character" w:customStyle="1" w:styleId="af3">
    <w:name w:val="Выделенная цитата Знак"/>
    <w:link w:val="af2"/>
    <w:uiPriority w:val="30"/>
    <w:rsid w:val="006D5C1C"/>
    <w:rPr>
      <w:b/>
      <w:i/>
      <w:color w:val="FFFFFF"/>
      <w:shd w:val="clear" w:color="auto" w:fill="C0504D"/>
    </w:rPr>
  </w:style>
  <w:style w:type="character" w:styleId="af4">
    <w:name w:val="Subtle Emphasis"/>
    <w:uiPriority w:val="19"/>
    <w:qFormat/>
    <w:rsid w:val="006D5C1C"/>
    <w:rPr>
      <w:i/>
    </w:rPr>
  </w:style>
  <w:style w:type="character" w:styleId="af5">
    <w:name w:val="Intense Emphasis"/>
    <w:uiPriority w:val="21"/>
    <w:qFormat/>
    <w:rsid w:val="006D5C1C"/>
    <w:rPr>
      <w:b/>
      <w:i/>
      <w:color w:val="C0504D"/>
      <w:spacing w:val="10"/>
    </w:rPr>
  </w:style>
  <w:style w:type="character" w:styleId="af6">
    <w:name w:val="Subtle Reference"/>
    <w:uiPriority w:val="31"/>
    <w:qFormat/>
    <w:rsid w:val="006D5C1C"/>
    <w:rPr>
      <w:b/>
    </w:rPr>
  </w:style>
  <w:style w:type="character" w:styleId="af7">
    <w:name w:val="Intense Reference"/>
    <w:uiPriority w:val="32"/>
    <w:qFormat/>
    <w:rsid w:val="006D5C1C"/>
    <w:rPr>
      <w:b/>
      <w:bCs/>
      <w:smallCaps/>
      <w:spacing w:val="5"/>
      <w:sz w:val="22"/>
      <w:szCs w:val="22"/>
      <w:u w:val="single"/>
    </w:rPr>
  </w:style>
  <w:style w:type="character" w:styleId="af8">
    <w:name w:val="Book Title"/>
    <w:uiPriority w:val="33"/>
    <w:qFormat/>
    <w:rsid w:val="006D5C1C"/>
    <w:rPr>
      <w:rFonts w:ascii="Cambria" w:eastAsia="Times New Roman" w:hAnsi="Cambria" w:cs="Times New Roman"/>
      <w:i/>
      <w:iCs/>
      <w:sz w:val="20"/>
      <w:szCs w:val="20"/>
    </w:rPr>
  </w:style>
  <w:style w:type="paragraph" w:styleId="af9">
    <w:name w:val="TOC Heading"/>
    <w:basedOn w:val="1"/>
    <w:next w:val="a0"/>
    <w:uiPriority w:val="39"/>
    <w:qFormat/>
    <w:rsid w:val="006D5C1C"/>
    <w:pPr>
      <w:outlineLvl w:val="9"/>
    </w:pPr>
  </w:style>
  <w:style w:type="character" w:styleId="afa">
    <w:name w:val="FollowedHyperlink"/>
    <w:uiPriority w:val="99"/>
    <w:semiHidden/>
    <w:unhideWhenUsed/>
    <w:rsid w:val="00DB63EB"/>
    <w:rPr>
      <w:color w:val="800080"/>
      <w:u w:val="single"/>
    </w:rPr>
  </w:style>
  <w:style w:type="paragraph" w:styleId="afb">
    <w:name w:val="header"/>
    <w:basedOn w:val="a0"/>
    <w:link w:val="afc"/>
    <w:uiPriority w:val="99"/>
    <w:unhideWhenUsed/>
    <w:rsid w:val="00112B0D"/>
    <w:pPr>
      <w:tabs>
        <w:tab w:val="center" w:pos="4677"/>
        <w:tab w:val="right" w:pos="9355"/>
      </w:tabs>
    </w:pPr>
    <w:rPr>
      <w:sz w:val="28"/>
      <w:lang w:val="en-US" w:eastAsia="en-US" w:bidi="en-US"/>
    </w:rPr>
  </w:style>
  <w:style w:type="character" w:customStyle="1" w:styleId="afc">
    <w:name w:val="Верхний колонтитул Знак"/>
    <w:link w:val="afb"/>
    <w:uiPriority w:val="99"/>
    <w:rsid w:val="00112B0D"/>
    <w:rPr>
      <w:rFonts w:ascii="Times New Roman" w:hAnsi="Times New Roman"/>
      <w:sz w:val="28"/>
      <w:lang w:val="en-US" w:eastAsia="en-US" w:bidi="en-US"/>
    </w:rPr>
  </w:style>
  <w:style w:type="paragraph" w:styleId="afd">
    <w:name w:val="footer"/>
    <w:basedOn w:val="a0"/>
    <w:link w:val="afe"/>
    <w:uiPriority w:val="99"/>
    <w:unhideWhenUsed/>
    <w:rsid w:val="00112B0D"/>
    <w:pPr>
      <w:tabs>
        <w:tab w:val="center" w:pos="4677"/>
        <w:tab w:val="right" w:pos="9355"/>
      </w:tabs>
    </w:pPr>
    <w:rPr>
      <w:sz w:val="28"/>
      <w:lang w:val="en-US" w:eastAsia="en-US" w:bidi="en-US"/>
    </w:rPr>
  </w:style>
  <w:style w:type="character" w:customStyle="1" w:styleId="afe">
    <w:name w:val="Нижний колонтитул Знак"/>
    <w:link w:val="afd"/>
    <w:uiPriority w:val="99"/>
    <w:rsid w:val="00112B0D"/>
    <w:rPr>
      <w:rFonts w:ascii="Times New Roman" w:hAnsi="Times New Roman"/>
      <w:sz w:val="28"/>
      <w:lang w:val="en-US" w:eastAsia="en-US" w:bidi="en-US"/>
    </w:rPr>
  </w:style>
  <w:style w:type="table" w:styleId="aff">
    <w:name w:val="Table Grid"/>
    <w:basedOn w:val="a2"/>
    <w:uiPriority w:val="59"/>
    <w:rsid w:val="00A52E8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0">
    <w:name w:val="Объект"/>
    <w:basedOn w:val="a0"/>
    <w:autoRedefine/>
    <w:rsid w:val="00670DDF"/>
    <w:pPr>
      <w:spacing w:after="0"/>
      <w:ind w:firstLine="0"/>
      <w:contextualSpacing w:val="0"/>
      <w:jc w:val="center"/>
    </w:pPr>
    <w:rPr>
      <w:rFonts w:cs="Raavi"/>
      <w:szCs w:val="28"/>
      <w:lang w:bidi="pa-IN"/>
    </w:rPr>
  </w:style>
  <w:style w:type="character" w:customStyle="1" w:styleId="keyword1">
    <w:name w:val="keyword1"/>
    <w:rsid w:val="00C5634E"/>
    <w:rPr>
      <w:i/>
      <w:iCs/>
    </w:rPr>
  </w:style>
  <w:style w:type="character" w:customStyle="1" w:styleId="texample1">
    <w:name w:val="texample1"/>
    <w:rsid w:val="00C5634E"/>
    <w:rPr>
      <w:rFonts w:ascii="Courier New" w:hAnsi="Courier New" w:cs="Courier New" w:hint="default"/>
      <w:color w:val="222222"/>
      <w:sz w:val="20"/>
      <w:szCs w:val="20"/>
    </w:rPr>
  </w:style>
  <w:style w:type="paragraph" w:customStyle="1" w:styleId="Style1">
    <w:name w:val="Style1"/>
    <w:basedOn w:val="a0"/>
    <w:rsid w:val="0072300D"/>
    <w:pPr>
      <w:widowControl w:val="0"/>
      <w:autoSpaceDE w:val="0"/>
      <w:autoSpaceDN w:val="0"/>
      <w:adjustRightInd w:val="0"/>
      <w:spacing w:before="0" w:after="0"/>
      <w:ind w:firstLine="0"/>
      <w:contextualSpacing w:val="0"/>
      <w:jc w:val="left"/>
    </w:pPr>
    <w:rPr>
      <w:rFonts w:ascii="Tahoma" w:hAnsi="Tahoma"/>
      <w:szCs w:val="24"/>
    </w:rPr>
  </w:style>
  <w:style w:type="paragraph" w:customStyle="1" w:styleId="Style2">
    <w:name w:val="Style2"/>
    <w:basedOn w:val="a0"/>
    <w:rsid w:val="0072300D"/>
    <w:pPr>
      <w:widowControl w:val="0"/>
      <w:autoSpaceDE w:val="0"/>
      <w:autoSpaceDN w:val="0"/>
      <w:adjustRightInd w:val="0"/>
      <w:spacing w:before="0" w:after="0" w:line="237" w:lineRule="exact"/>
      <w:ind w:firstLine="0"/>
      <w:contextualSpacing w:val="0"/>
    </w:pPr>
    <w:rPr>
      <w:rFonts w:ascii="Tahoma" w:hAnsi="Tahoma"/>
      <w:szCs w:val="24"/>
    </w:rPr>
  </w:style>
  <w:style w:type="paragraph" w:customStyle="1" w:styleId="Style11">
    <w:name w:val="Style11"/>
    <w:basedOn w:val="a0"/>
    <w:rsid w:val="0072300D"/>
    <w:pPr>
      <w:widowControl w:val="0"/>
      <w:autoSpaceDE w:val="0"/>
      <w:autoSpaceDN w:val="0"/>
      <w:adjustRightInd w:val="0"/>
      <w:spacing w:before="0" w:after="0" w:line="194" w:lineRule="exact"/>
      <w:ind w:firstLine="0"/>
      <w:contextualSpacing w:val="0"/>
    </w:pPr>
    <w:rPr>
      <w:rFonts w:ascii="Tahoma" w:hAnsi="Tahoma"/>
      <w:szCs w:val="24"/>
    </w:rPr>
  </w:style>
  <w:style w:type="paragraph" w:customStyle="1" w:styleId="Style12">
    <w:name w:val="Style12"/>
    <w:basedOn w:val="a0"/>
    <w:rsid w:val="0072300D"/>
    <w:pPr>
      <w:widowControl w:val="0"/>
      <w:autoSpaceDE w:val="0"/>
      <w:autoSpaceDN w:val="0"/>
      <w:adjustRightInd w:val="0"/>
      <w:spacing w:before="0" w:after="0"/>
      <w:ind w:firstLine="0"/>
      <w:contextualSpacing w:val="0"/>
      <w:jc w:val="left"/>
    </w:pPr>
    <w:rPr>
      <w:rFonts w:ascii="Tahoma" w:hAnsi="Tahoma"/>
      <w:szCs w:val="24"/>
    </w:rPr>
  </w:style>
  <w:style w:type="paragraph" w:customStyle="1" w:styleId="Style42">
    <w:name w:val="Style42"/>
    <w:basedOn w:val="a0"/>
    <w:rsid w:val="0072300D"/>
    <w:pPr>
      <w:widowControl w:val="0"/>
      <w:autoSpaceDE w:val="0"/>
      <w:autoSpaceDN w:val="0"/>
      <w:adjustRightInd w:val="0"/>
      <w:spacing w:before="0" w:after="0"/>
      <w:ind w:firstLine="0"/>
      <w:contextualSpacing w:val="0"/>
      <w:jc w:val="left"/>
    </w:pPr>
    <w:rPr>
      <w:rFonts w:ascii="Tahoma" w:hAnsi="Tahoma"/>
      <w:szCs w:val="24"/>
    </w:rPr>
  </w:style>
  <w:style w:type="character" w:customStyle="1" w:styleId="FontStyle69">
    <w:name w:val="Font Style69"/>
    <w:rsid w:val="0072300D"/>
    <w:rPr>
      <w:rFonts w:ascii="Tahoma" w:hAnsi="Tahoma" w:cs="Tahoma"/>
      <w:b/>
      <w:bCs/>
      <w:sz w:val="28"/>
      <w:szCs w:val="28"/>
    </w:rPr>
  </w:style>
  <w:style w:type="character" w:customStyle="1" w:styleId="FontStyle70">
    <w:name w:val="Font Style70"/>
    <w:rsid w:val="0072300D"/>
    <w:rPr>
      <w:rFonts w:ascii="Arial" w:hAnsi="Arial" w:cs="Arial"/>
      <w:b/>
      <w:bCs/>
      <w:sz w:val="16"/>
      <w:szCs w:val="16"/>
    </w:rPr>
  </w:style>
  <w:style w:type="character" w:customStyle="1" w:styleId="FontStyle72">
    <w:name w:val="Font Style72"/>
    <w:rsid w:val="0072300D"/>
    <w:rPr>
      <w:rFonts w:ascii="Times New Roman" w:hAnsi="Times New Roman" w:cs="Times New Roman"/>
      <w:sz w:val="18"/>
      <w:szCs w:val="18"/>
    </w:rPr>
  </w:style>
  <w:style w:type="character" w:customStyle="1" w:styleId="FontStyle73">
    <w:name w:val="Font Style73"/>
    <w:rsid w:val="0072300D"/>
    <w:rPr>
      <w:rFonts w:ascii="Times New Roman" w:hAnsi="Times New Roman" w:cs="Times New Roman"/>
      <w:i/>
      <w:iCs/>
      <w:sz w:val="18"/>
      <w:szCs w:val="18"/>
    </w:rPr>
  </w:style>
  <w:style w:type="character" w:customStyle="1" w:styleId="FontStyle74">
    <w:name w:val="Font Style74"/>
    <w:rsid w:val="0072300D"/>
    <w:rPr>
      <w:rFonts w:ascii="Times New Roman" w:hAnsi="Times New Roman" w:cs="Times New Roman"/>
      <w:b/>
      <w:bCs/>
      <w:sz w:val="18"/>
      <w:szCs w:val="18"/>
    </w:rPr>
  </w:style>
  <w:style w:type="character" w:customStyle="1" w:styleId="FontStyle78">
    <w:name w:val="Font Style78"/>
    <w:rsid w:val="0072300D"/>
    <w:rPr>
      <w:rFonts w:ascii="Arial" w:hAnsi="Arial" w:cs="Arial"/>
      <w:b/>
      <w:bCs/>
      <w:sz w:val="16"/>
      <w:szCs w:val="16"/>
    </w:rPr>
  </w:style>
  <w:style w:type="character" w:customStyle="1" w:styleId="FontStyle79">
    <w:name w:val="Font Style79"/>
    <w:rsid w:val="0072300D"/>
    <w:rPr>
      <w:rFonts w:ascii="Times New Roman" w:hAnsi="Times New Roman" w:cs="Times New Roman"/>
      <w:sz w:val="18"/>
      <w:szCs w:val="18"/>
    </w:rPr>
  </w:style>
  <w:style w:type="character" w:customStyle="1" w:styleId="FontStyle85">
    <w:name w:val="Font Style85"/>
    <w:rsid w:val="0072300D"/>
    <w:rPr>
      <w:rFonts w:ascii="Arial" w:hAnsi="Arial" w:cs="Arial"/>
      <w:b/>
      <w:bCs/>
      <w:spacing w:val="-10"/>
      <w:sz w:val="16"/>
      <w:szCs w:val="16"/>
    </w:rPr>
  </w:style>
  <w:style w:type="paragraph" w:customStyle="1" w:styleId="Style5">
    <w:name w:val="Style5"/>
    <w:basedOn w:val="a0"/>
    <w:rsid w:val="00D146A3"/>
    <w:pPr>
      <w:widowControl w:val="0"/>
      <w:autoSpaceDE w:val="0"/>
      <w:autoSpaceDN w:val="0"/>
      <w:adjustRightInd w:val="0"/>
      <w:spacing w:before="0" w:after="0"/>
      <w:ind w:firstLine="0"/>
      <w:contextualSpacing w:val="0"/>
      <w:jc w:val="center"/>
    </w:pPr>
    <w:rPr>
      <w:rFonts w:ascii="Tahoma" w:hAnsi="Tahoma"/>
      <w:szCs w:val="24"/>
    </w:rPr>
  </w:style>
  <w:style w:type="paragraph" w:customStyle="1" w:styleId="Style6">
    <w:name w:val="Style6"/>
    <w:basedOn w:val="a0"/>
    <w:rsid w:val="00D146A3"/>
    <w:pPr>
      <w:widowControl w:val="0"/>
      <w:autoSpaceDE w:val="0"/>
      <w:autoSpaceDN w:val="0"/>
      <w:adjustRightInd w:val="0"/>
      <w:spacing w:before="0" w:after="0"/>
      <w:ind w:firstLine="0"/>
      <w:contextualSpacing w:val="0"/>
      <w:jc w:val="left"/>
    </w:pPr>
    <w:rPr>
      <w:rFonts w:ascii="Tahoma" w:hAnsi="Tahoma"/>
      <w:szCs w:val="24"/>
    </w:rPr>
  </w:style>
  <w:style w:type="character" w:customStyle="1" w:styleId="FontStyle81">
    <w:name w:val="Font Style81"/>
    <w:rsid w:val="009D3769"/>
    <w:rPr>
      <w:rFonts w:ascii="Times New Roman" w:hAnsi="Times New Roman" w:cs="Times New Roman"/>
      <w:sz w:val="20"/>
      <w:szCs w:val="20"/>
    </w:rPr>
  </w:style>
  <w:style w:type="character" w:customStyle="1" w:styleId="aff1">
    <w:name w:val="Код Знак"/>
    <w:link w:val="aff2"/>
    <w:locked/>
    <w:rsid w:val="000520D2"/>
    <w:rPr>
      <w:rFonts w:ascii="Courier New" w:hAnsi="Courier New" w:cs="Courier New"/>
      <w:color w:val="0000FF"/>
      <w:sz w:val="24"/>
      <w:szCs w:val="28"/>
      <w:lang w:val="en-US"/>
    </w:rPr>
  </w:style>
  <w:style w:type="paragraph" w:customStyle="1" w:styleId="aff2">
    <w:name w:val="Код"/>
    <w:basedOn w:val="a0"/>
    <w:next w:val="a0"/>
    <w:link w:val="aff1"/>
    <w:rsid w:val="000520D2"/>
    <w:pPr>
      <w:spacing w:before="0" w:after="0"/>
      <w:ind w:left="1440" w:hanging="720"/>
      <w:contextualSpacing w:val="0"/>
    </w:pPr>
    <w:rPr>
      <w:rFonts w:ascii="Courier New" w:hAnsi="Courier New"/>
      <w:color w:val="0000FF"/>
      <w:szCs w:val="28"/>
      <w:lang w:val="en-US"/>
    </w:rPr>
  </w:style>
  <w:style w:type="paragraph" w:styleId="aff3">
    <w:name w:val="endnote text"/>
    <w:basedOn w:val="a0"/>
    <w:link w:val="aff4"/>
    <w:uiPriority w:val="99"/>
    <w:semiHidden/>
    <w:unhideWhenUsed/>
    <w:rsid w:val="00DE68BD"/>
    <w:rPr>
      <w:sz w:val="20"/>
      <w:lang w:val="en-US" w:eastAsia="en-US" w:bidi="en-US"/>
    </w:rPr>
  </w:style>
  <w:style w:type="character" w:customStyle="1" w:styleId="aff4">
    <w:name w:val="Текст концевой сноски Знак"/>
    <w:link w:val="aff3"/>
    <w:uiPriority w:val="99"/>
    <w:semiHidden/>
    <w:rsid w:val="00DE68BD"/>
    <w:rPr>
      <w:rFonts w:ascii="Times New Roman" w:hAnsi="Times New Roman"/>
      <w:lang w:val="en-US" w:eastAsia="en-US" w:bidi="en-US"/>
    </w:rPr>
  </w:style>
  <w:style w:type="character" w:styleId="aff5">
    <w:name w:val="endnote reference"/>
    <w:uiPriority w:val="99"/>
    <w:semiHidden/>
    <w:unhideWhenUsed/>
    <w:rsid w:val="00DE68BD"/>
    <w:rPr>
      <w:vertAlign w:val="superscript"/>
    </w:rPr>
  </w:style>
  <w:style w:type="paragraph" w:customStyle="1" w:styleId="Steps">
    <w:name w:val="Steps"/>
    <w:basedOn w:val="a0"/>
    <w:next w:val="a0"/>
    <w:rsid w:val="00164D65"/>
    <w:pPr>
      <w:keepNext/>
      <w:spacing w:before="240" w:after="120"/>
      <w:ind w:firstLine="0"/>
      <w:contextualSpacing w:val="0"/>
      <w:jc w:val="left"/>
      <w:outlineLvl w:val="0"/>
    </w:pPr>
    <w:rPr>
      <w:rFonts w:ascii="Arial" w:eastAsia="Arial" w:hAnsi="Arial"/>
      <w:b/>
      <w:sz w:val="22"/>
      <w:szCs w:val="22"/>
      <w:lang w:val="en-US"/>
    </w:rPr>
  </w:style>
  <w:style w:type="paragraph" w:customStyle="1" w:styleId="Substepalpha">
    <w:name w:val="Substep alpha"/>
    <w:basedOn w:val="a0"/>
    <w:rsid w:val="007F598F"/>
    <w:pPr>
      <w:numPr>
        <w:numId w:val="2"/>
      </w:numPr>
      <w:spacing w:before="120" w:after="120"/>
      <w:contextualSpacing w:val="0"/>
      <w:jc w:val="left"/>
    </w:pPr>
    <w:rPr>
      <w:rFonts w:ascii="Arial" w:hAnsi="Arial"/>
      <w:sz w:val="20"/>
      <w:szCs w:val="24"/>
      <w:lang w:val="en-US"/>
    </w:rPr>
  </w:style>
  <w:style w:type="paragraph" w:customStyle="1" w:styleId="sign">
    <w:name w:val="sign"/>
    <w:basedOn w:val="a0"/>
    <w:rsid w:val="00EE7793"/>
    <w:pPr>
      <w:spacing w:before="100" w:beforeAutospacing="1" w:after="100" w:afterAutospacing="1"/>
      <w:ind w:firstLine="0"/>
      <w:contextualSpacing w:val="0"/>
      <w:jc w:val="left"/>
    </w:pPr>
    <w:rPr>
      <w:szCs w:val="24"/>
    </w:rPr>
  </w:style>
  <w:style w:type="character" w:customStyle="1" w:styleId="apple-converted-space">
    <w:name w:val="apple-converted-space"/>
    <w:rsid w:val="009667D6"/>
  </w:style>
  <w:style w:type="character" w:customStyle="1" w:styleId="mw-headline">
    <w:name w:val="mw-headline"/>
    <w:rsid w:val="00EB423F"/>
  </w:style>
  <w:style w:type="character" w:customStyle="1" w:styleId="editsection">
    <w:name w:val="editsection"/>
    <w:rsid w:val="001D096D"/>
  </w:style>
  <w:style w:type="paragraph" w:customStyle="1" w:styleId="a">
    <w:name w:val="Простой Список"/>
    <w:basedOn w:val="1"/>
    <w:link w:val="aff6"/>
    <w:qFormat/>
    <w:rsid w:val="0085130E"/>
    <w:pPr>
      <w:numPr>
        <w:numId w:val="6"/>
      </w:numPr>
    </w:pPr>
    <w:rPr>
      <w:rFonts w:ascii="Times New Roman" w:hAnsi="Times New Roman"/>
      <w:b w:val="0"/>
      <w:smallCaps w:val="0"/>
      <w:noProof/>
      <w:spacing w:val="0"/>
      <w:sz w:val="24"/>
      <w:szCs w:val="20"/>
      <w:u w:val="none"/>
      <w:lang w:val="ru-RU" w:eastAsia="ru-RU" w:bidi="ar-SA"/>
    </w:rPr>
  </w:style>
  <w:style w:type="character" w:customStyle="1" w:styleId="aff6">
    <w:name w:val="Простой Список Знак"/>
    <w:basedOn w:val="10"/>
    <w:link w:val="a"/>
    <w:rsid w:val="0085130E"/>
    <w:rPr>
      <w:rFonts w:ascii="Times New Roman" w:hAnsi="Times New Roman"/>
      <w:b/>
      <w:smallCaps/>
      <w:noProof/>
      <w:spacing w:val="5"/>
      <w:sz w:val="24"/>
      <w:szCs w:val="32"/>
      <w:u w:val="single"/>
      <w:lang w:val="en-US" w:eastAsia="en-US" w:bidi="en-US"/>
    </w:rPr>
  </w:style>
  <w:style w:type="character" w:customStyle="1" w:styleId="FontStyle15">
    <w:name w:val="Font Style15"/>
    <w:basedOn w:val="a1"/>
    <w:rsid w:val="008E0C65"/>
    <w:rPr>
      <w:rFonts w:ascii="Microsoft Sans Serif" w:hAnsi="Microsoft Sans Serif" w:cs="Microsoft Sans Serif"/>
      <w:b/>
      <w:bCs/>
      <w:sz w:val="30"/>
      <w:szCs w:val="30"/>
    </w:rPr>
  </w:style>
  <w:style w:type="character" w:customStyle="1" w:styleId="FontStyle13">
    <w:name w:val="Font Style13"/>
    <w:basedOn w:val="a1"/>
    <w:rsid w:val="005009B9"/>
    <w:rPr>
      <w:spacing w:val="-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2758">
      <w:bodyDiv w:val="1"/>
      <w:marLeft w:val="0"/>
      <w:marRight w:val="0"/>
      <w:marTop w:val="0"/>
      <w:marBottom w:val="0"/>
      <w:divBdr>
        <w:top w:val="none" w:sz="0" w:space="0" w:color="auto"/>
        <w:left w:val="none" w:sz="0" w:space="0" w:color="auto"/>
        <w:bottom w:val="none" w:sz="0" w:space="0" w:color="auto"/>
        <w:right w:val="none" w:sz="0" w:space="0" w:color="auto"/>
      </w:divBdr>
      <w:divsChild>
        <w:div w:id="227767641">
          <w:marLeft w:val="0"/>
          <w:marRight w:val="0"/>
          <w:marTop w:val="0"/>
          <w:marBottom w:val="0"/>
          <w:divBdr>
            <w:top w:val="none" w:sz="0" w:space="0" w:color="auto"/>
            <w:left w:val="none" w:sz="0" w:space="0" w:color="auto"/>
            <w:bottom w:val="none" w:sz="0" w:space="0" w:color="auto"/>
            <w:right w:val="none" w:sz="0" w:space="0" w:color="auto"/>
          </w:divBdr>
          <w:divsChild>
            <w:div w:id="1555390731">
              <w:marLeft w:val="0"/>
              <w:marRight w:val="0"/>
              <w:marTop w:val="0"/>
              <w:marBottom w:val="0"/>
              <w:divBdr>
                <w:top w:val="none" w:sz="0" w:space="0" w:color="auto"/>
                <w:left w:val="none" w:sz="0" w:space="0" w:color="auto"/>
                <w:bottom w:val="none" w:sz="0" w:space="0" w:color="auto"/>
                <w:right w:val="none" w:sz="0" w:space="0" w:color="auto"/>
              </w:divBdr>
              <w:divsChild>
                <w:div w:id="1135297653">
                  <w:marLeft w:val="0"/>
                  <w:marRight w:val="0"/>
                  <w:marTop w:val="0"/>
                  <w:marBottom w:val="0"/>
                  <w:divBdr>
                    <w:top w:val="none" w:sz="0" w:space="0" w:color="auto"/>
                    <w:left w:val="none" w:sz="0" w:space="0" w:color="auto"/>
                    <w:bottom w:val="none" w:sz="0" w:space="0" w:color="auto"/>
                    <w:right w:val="none" w:sz="0" w:space="0" w:color="auto"/>
                  </w:divBdr>
                  <w:divsChild>
                    <w:div w:id="12619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6435">
      <w:bodyDiv w:val="1"/>
      <w:marLeft w:val="0"/>
      <w:marRight w:val="0"/>
      <w:marTop w:val="0"/>
      <w:marBottom w:val="0"/>
      <w:divBdr>
        <w:top w:val="none" w:sz="0" w:space="0" w:color="auto"/>
        <w:left w:val="none" w:sz="0" w:space="0" w:color="auto"/>
        <w:bottom w:val="none" w:sz="0" w:space="0" w:color="auto"/>
        <w:right w:val="none" w:sz="0" w:space="0" w:color="auto"/>
      </w:divBdr>
      <w:divsChild>
        <w:div w:id="1631519277">
          <w:marLeft w:val="0"/>
          <w:marRight w:val="0"/>
          <w:marTop w:val="0"/>
          <w:marBottom w:val="0"/>
          <w:divBdr>
            <w:top w:val="none" w:sz="0" w:space="0" w:color="auto"/>
            <w:left w:val="none" w:sz="0" w:space="0" w:color="auto"/>
            <w:bottom w:val="none" w:sz="0" w:space="0" w:color="auto"/>
            <w:right w:val="none" w:sz="0" w:space="0" w:color="auto"/>
          </w:divBdr>
          <w:divsChild>
            <w:div w:id="2105028193">
              <w:marLeft w:val="0"/>
              <w:marRight w:val="0"/>
              <w:marTop w:val="0"/>
              <w:marBottom w:val="0"/>
              <w:divBdr>
                <w:top w:val="none" w:sz="0" w:space="0" w:color="auto"/>
                <w:left w:val="none" w:sz="0" w:space="0" w:color="auto"/>
                <w:bottom w:val="none" w:sz="0" w:space="0" w:color="auto"/>
                <w:right w:val="none" w:sz="0" w:space="0" w:color="auto"/>
              </w:divBdr>
              <w:divsChild>
                <w:div w:id="856191898">
                  <w:marLeft w:val="0"/>
                  <w:marRight w:val="0"/>
                  <w:marTop w:val="0"/>
                  <w:marBottom w:val="0"/>
                  <w:divBdr>
                    <w:top w:val="none" w:sz="0" w:space="0" w:color="auto"/>
                    <w:left w:val="none" w:sz="0" w:space="0" w:color="auto"/>
                    <w:bottom w:val="none" w:sz="0" w:space="0" w:color="auto"/>
                    <w:right w:val="none" w:sz="0" w:space="0" w:color="auto"/>
                  </w:divBdr>
                  <w:divsChild>
                    <w:div w:id="1847090087">
                      <w:marLeft w:val="0"/>
                      <w:marRight w:val="0"/>
                      <w:marTop w:val="0"/>
                      <w:marBottom w:val="0"/>
                      <w:divBdr>
                        <w:top w:val="none" w:sz="0" w:space="0" w:color="auto"/>
                        <w:left w:val="none" w:sz="0" w:space="0" w:color="auto"/>
                        <w:bottom w:val="none" w:sz="0" w:space="0" w:color="auto"/>
                        <w:right w:val="none" w:sz="0" w:space="0" w:color="auto"/>
                      </w:divBdr>
                      <w:divsChild>
                        <w:div w:id="4117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22334">
      <w:bodyDiv w:val="1"/>
      <w:marLeft w:val="0"/>
      <w:marRight w:val="0"/>
      <w:marTop w:val="0"/>
      <w:marBottom w:val="0"/>
      <w:divBdr>
        <w:top w:val="none" w:sz="0" w:space="0" w:color="auto"/>
        <w:left w:val="none" w:sz="0" w:space="0" w:color="auto"/>
        <w:bottom w:val="none" w:sz="0" w:space="0" w:color="auto"/>
        <w:right w:val="none" w:sz="0" w:space="0" w:color="auto"/>
      </w:divBdr>
      <w:divsChild>
        <w:div w:id="2084451809">
          <w:marLeft w:val="0"/>
          <w:marRight w:val="0"/>
          <w:marTop w:val="0"/>
          <w:marBottom w:val="0"/>
          <w:divBdr>
            <w:top w:val="none" w:sz="0" w:space="0" w:color="auto"/>
            <w:left w:val="none" w:sz="0" w:space="0" w:color="auto"/>
            <w:bottom w:val="none" w:sz="0" w:space="0" w:color="auto"/>
            <w:right w:val="none" w:sz="0" w:space="0" w:color="auto"/>
          </w:divBdr>
          <w:divsChild>
            <w:div w:id="359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0505">
      <w:bodyDiv w:val="1"/>
      <w:marLeft w:val="0"/>
      <w:marRight w:val="0"/>
      <w:marTop w:val="0"/>
      <w:marBottom w:val="0"/>
      <w:divBdr>
        <w:top w:val="none" w:sz="0" w:space="0" w:color="auto"/>
        <w:left w:val="none" w:sz="0" w:space="0" w:color="auto"/>
        <w:bottom w:val="none" w:sz="0" w:space="0" w:color="auto"/>
        <w:right w:val="none" w:sz="0" w:space="0" w:color="auto"/>
      </w:divBdr>
      <w:divsChild>
        <w:div w:id="1171679216">
          <w:marLeft w:val="0"/>
          <w:marRight w:val="0"/>
          <w:marTop w:val="0"/>
          <w:marBottom w:val="0"/>
          <w:divBdr>
            <w:top w:val="none" w:sz="0" w:space="0" w:color="auto"/>
            <w:left w:val="none" w:sz="0" w:space="0" w:color="auto"/>
            <w:bottom w:val="none" w:sz="0" w:space="0" w:color="auto"/>
            <w:right w:val="none" w:sz="0" w:space="0" w:color="auto"/>
          </w:divBdr>
          <w:divsChild>
            <w:div w:id="748116943">
              <w:marLeft w:val="0"/>
              <w:marRight w:val="0"/>
              <w:marTop w:val="0"/>
              <w:marBottom w:val="0"/>
              <w:divBdr>
                <w:top w:val="none" w:sz="0" w:space="0" w:color="auto"/>
                <w:left w:val="none" w:sz="0" w:space="0" w:color="auto"/>
                <w:bottom w:val="none" w:sz="0" w:space="0" w:color="auto"/>
                <w:right w:val="none" w:sz="0" w:space="0" w:color="auto"/>
              </w:divBdr>
              <w:divsChild>
                <w:div w:id="1832066875">
                  <w:marLeft w:val="0"/>
                  <w:marRight w:val="0"/>
                  <w:marTop w:val="0"/>
                  <w:marBottom w:val="0"/>
                  <w:divBdr>
                    <w:top w:val="none" w:sz="0" w:space="0" w:color="auto"/>
                    <w:left w:val="none" w:sz="0" w:space="0" w:color="auto"/>
                    <w:bottom w:val="none" w:sz="0" w:space="0" w:color="auto"/>
                    <w:right w:val="none" w:sz="0" w:space="0" w:color="auto"/>
                  </w:divBdr>
                  <w:divsChild>
                    <w:div w:id="7697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48439">
      <w:bodyDiv w:val="1"/>
      <w:marLeft w:val="0"/>
      <w:marRight w:val="0"/>
      <w:marTop w:val="0"/>
      <w:marBottom w:val="0"/>
      <w:divBdr>
        <w:top w:val="none" w:sz="0" w:space="0" w:color="auto"/>
        <w:left w:val="none" w:sz="0" w:space="0" w:color="auto"/>
        <w:bottom w:val="none" w:sz="0" w:space="0" w:color="auto"/>
        <w:right w:val="none" w:sz="0" w:space="0" w:color="auto"/>
      </w:divBdr>
      <w:divsChild>
        <w:div w:id="1178469183">
          <w:marLeft w:val="0"/>
          <w:marRight w:val="0"/>
          <w:marTop w:val="0"/>
          <w:marBottom w:val="0"/>
          <w:divBdr>
            <w:top w:val="none" w:sz="0" w:space="0" w:color="auto"/>
            <w:left w:val="none" w:sz="0" w:space="0" w:color="auto"/>
            <w:bottom w:val="none" w:sz="0" w:space="0" w:color="auto"/>
            <w:right w:val="none" w:sz="0" w:space="0" w:color="auto"/>
          </w:divBdr>
          <w:divsChild>
            <w:div w:id="1441338091">
              <w:marLeft w:val="0"/>
              <w:marRight w:val="0"/>
              <w:marTop w:val="0"/>
              <w:marBottom w:val="0"/>
              <w:divBdr>
                <w:top w:val="none" w:sz="0" w:space="0" w:color="auto"/>
                <w:left w:val="none" w:sz="0" w:space="0" w:color="auto"/>
                <w:bottom w:val="none" w:sz="0" w:space="0" w:color="auto"/>
                <w:right w:val="none" w:sz="0" w:space="0" w:color="auto"/>
              </w:divBdr>
              <w:divsChild>
                <w:div w:id="1900742702">
                  <w:marLeft w:val="0"/>
                  <w:marRight w:val="0"/>
                  <w:marTop w:val="0"/>
                  <w:marBottom w:val="0"/>
                  <w:divBdr>
                    <w:top w:val="none" w:sz="0" w:space="0" w:color="auto"/>
                    <w:left w:val="none" w:sz="0" w:space="0" w:color="auto"/>
                    <w:bottom w:val="none" w:sz="0" w:space="0" w:color="auto"/>
                    <w:right w:val="none" w:sz="0" w:space="0" w:color="auto"/>
                  </w:divBdr>
                  <w:divsChild>
                    <w:div w:id="15164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58085">
      <w:bodyDiv w:val="1"/>
      <w:marLeft w:val="0"/>
      <w:marRight w:val="0"/>
      <w:marTop w:val="0"/>
      <w:marBottom w:val="0"/>
      <w:divBdr>
        <w:top w:val="none" w:sz="0" w:space="0" w:color="auto"/>
        <w:left w:val="none" w:sz="0" w:space="0" w:color="auto"/>
        <w:bottom w:val="none" w:sz="0" w:space="0" w:color="auto"/>
        <w:right w:val="none" w:sz="0" w:space="0" w:color="auto"/>
      </w:divBdr>
    </w:div>
    <w:div w:id="317269879">
      <w:bodyDiv w:val="1"/>
      <w:marLeft w:val="0"/>
      <w:marRight w:val="0"/>
      <w:marTop w:val="0"/>
      <w:marBottom w:val="0"/>
      <w:divBdr>
        <w:top w:val="none" w:sz="0" w:space="0" w:color="auto"/>
        <w:left w:val="none" w:sz="0" w:space="0" w:color="auto"/>
        <w:bottom w:val="none" w:sz="0" w:space="0" w:color="auto"/>
        <w:right w:val="none" w:sz="0" w:space="0" w:color="auto"/>
      </w:divBdr>
    </w:div>
    <w:div w:id="358822594">
      <w:bodyDiv w:val="1"/>
      <w:marLeft w:val="0"/>
      <w:marRight w:val="0"/>
      <w:marTop w:val="0"/>
      <w:marBottom w:val="0"/>
      <w:divBdr>
        <w:top w:val="none" w:sz="0" w:space="0" w:color="auto"/>
        <w:left w:val="none" w:sz="0" w:space="0" w:color="auto"/>
        <w:bottom w:val="none" w:sz="0" w:space="0" w:color="auto"/>
        <w:right w:val="none" w:sz="0" w:space="0" w:color="auto"/>
      </w:divBdr>
    </w:div>
    <w:div w:id="578904224">
      <w:bodyDiv w:val="1"/>
      <w:marLeft w:val="0"/>
      <w:marRight w:val="0"/>
      <w:marTop w:val="0"/>
      <w:marBottom w:val="0"/>
      <w:divBdr>
        <w:top w:val="none" w:sz="0" w:space="0" w:color="auto"/>
        <w:left w:val="none" w:sz="0" w:space="0" w:color="auto"/>
        <w:bottom w:val="none" w:sz="0" w:space="0" w:color="auto"/>
        <w:right w:val="none" w:sz="0" w:space="0" w:color="auto"/>
      </w:divBdr>
      <w:divsChild>
        <w:div w:id="809901903">
          <w:marLeft w:val="0"/>
          <w:marRight w:val="0"/>
          <w:marTop w:val="0"/>
          <w:marBottom w:val="0"/>
          <w:divBdr>
            <w:top w:val="none" w:sz="0" w:space="0" w:color="auto"/>
            <w:left w:val="none" w:sz="0" w:space="0" w:color="auto"/>
            <w:bottom w:val="none" w:sz="0" w:space="0" w:color="auto"/>
            <w:right w:val="none" w:sz="0" w:space="0" w:color="auto"/>
          </w:divBdr>
          <w:divsChild>
            <w:div w:id="596907491">
              <w:marLeft w:val="0"/>
              <w:marRight w:val="0"/>
              <w:marTop w:val="0"/>
              <w:marBottom w:val="0"/>
              <w:divBdr>
                <w:top w:val="none" w:sz="0" w:space="0" w:color="auto"/>
                <w:left w:val="none" w:sz="0" w:space="0" w:color="auto"/>
                <w:bottom w:val="none" w:sz="0" w:space="0" w:color="auto"/>
                <w:right w:val="none" w:sz="0" w:space="0" w:color="auto"/>
              </w:divBdr>
              <w:divsChild>
                <w:div w:id="2125536556">
                  <w:marLeft w:val="0"/>
                  <w:marRight w:val="0"/>
                  <w:marTop w:val="0"/>
                  <w:marBottom w:val="0"/>
                  <w:divBdr>
                    <w:top w:val="none" w:sz="0" w:space="0" w:color="auto"/>
                    <w:left w:val="none" w:sz="0" w:space="0" w:color="auto"/>
                    <w:bottom w:val="none" w:sz="0" w:space="0" w:color="auto"/>
                    <w:right w:val="none" w:sz="0" w:space="0" w:color="auto"/>
                  </w:divBdr>
                  <w:divsChild>
                    <w:div w:id="1978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24972">
      <w:bodyDiv w:val="1"/>
      <w:marLeft w:val="0"/>
      <w:marRight w:val="0"/>
      <w:marTop w:val="0"/>
      <w:marBottom w:val="0"/>
      <w:divBdr>
        <w:top w:val="none" w:sz="0" w:space="0" w:color="auto"/>
        <w:left w:val="none" w:sz="0" w:space="0" w:color="auto"/>
        <w:bottom w:val="none" w:sz="0" w:space="0" w:color="auto"/>
        <w:right w:val="none" w:sz="0" w:space="0" w:color="auto"/>
      </w:divBdr>
      <w:divsChild>
        <w:div w:id="986084501">
          <w:marLeft w:val="0"/>
          <w:marRight w:val="0"/>
          <w:marTop w:val="0"/>
          <w:marBottom w:val="0"/>
          <w:divBdr>
            <w:top w:val="none" w:sz="0" w:space="0" w:color="auto"/>
            <w:left w:val="none" w:sz="0" w:space="0" w:color="auto"/>
            <w:bottom w:val="none" w:sz="0" w:space="0" w:color="auto"/>
            <w:right w:val="none" w:sz="0" w:space="0" w:color="auto"/>
          </w:divBdr>
          <w:divsChild>
            <w:div w:id="178783781">
              <w:marLeft w:val="0"/>
              <w:marRight w:val="0"/>
              <w:marTop w:val="0"/>
              <w:marBottom w:val="0"/>
              <w:divBdr>
                <w:top w:val="none" w:sz="0" w:space="0" w:color="auto"/>
                <w:left w:val="none" w:sz="0" w:space="0" w:color="auto"/>
                <w:bottom w:val="none" w:sz="0" w:space="0" w:color="auto"/>
                <w:right w:val="none" w:sz="0" w:space="0" w:color="auto"/>
              </w:divBdr>
              <w:divsChild>
                <w:div w:id="939684402">
                  <w:marLeft w:val="0"/>
                  <w:marRight w:val="0"/>
                  <w:marTop w:val="0"/>
                  <w:marBottom w:val="0"/>
                  <w:divBdr>
                    <w:top w:val="none" w:sz="0" w:space="0" w:color="auto"/>
                    <w:left w:val="none" w:sz="0" w:space="0" w:color="auto"/>
                    <w:bottom w:val="none" w:sz="0" w:space="0" w:color="auto"/>
                    <w:right w:val="none" w:sz="0" w:space="0" w:color="auto"/>
                  </w:divBdr>
                  <w:divsChild>
                    <w:div w:id="30620240">
                      <w:marLeft w:val="0"/>
                      <w:marRight w:val="0"/>
                      <w:marTop w:val="0"/>
                      <w:marBottom w:val="0"/>
                      <w:divBdr>
                        <w:top w:val="none" w:sz="0" w:space="0" w:color="auto"/>
                        <w:left w:val="none" w:sz="0" w:space="0" w:color="auto"/>
                        <w:bottom w:val="none" w:sz="0" w:space="0" w:color="auto"/>
                        <w:right w:val="none" w:sz="0" w:space="0" w:color="auto"/>
                      </w:divBdr>
                      <w:divsChild>
                        <w:div w:id="1183545206">
                          <w:marLeft w:val="0"/>
                          <w:marRight w:val="0"/>
                          <w:marTop w:val="0"/>
                          <w:marBottom w:val="0"/>
                          <w:divBdr>
                            <w:top w:val="none" w:sz="0" w:space="0" w:color="auto"/>
                            <w:left w:val="none" w:sz="0" w:space="0" w:color="auto"/>
                            <w:bottom w:val="none" w:sz="0" w:space="0" w:color="auto"/>
                            <w:right w:val="none" w:sz="0" w:space="0" w:color="auto"/>
                          </w:divBdr>
                          <w:divsChild>
                            <w:div w:id="2011443232">
                              <w:marLeft w:val="0"/>
                              <w:marRight w:val="0"/>
                              <w:marTop w:val="0"/>
                              <w:marBottom w:val="0"/>
                              <w:divBdr>
                                <w:top w:val="none" w:sz="0" w:space="0" w:color="auto"/>
                                <w:left w:val="none" w:sz="0" w:space="0" w:color="auto"/>
                                <w:bottom w:val="none" w:sz="0" w:space="0" w:color="auto"/>
                                <w:right w:val="none" w:sz="0" w:space="0" w:color="auto"/>
                              </w:divBdr>
                              <w:divsChild>
                                <w:div w:id="1280066688">
                                  <w:marLeft w:val="0"/>
                                  <w:marRight w:val="0"/>
                                  <w:marTop w:val="0"/>
                                  <w:marBottom w:val="0"/>
                                  <w:divBdr>
                                    <w:top w:val="none" w:sz="0" w:space="0" w:color="auto"/>
                                    <w:left w:val="none" w:sz="0" w:space="0" w:color="auto"/>
                                    <w:bottom w:val="none" w:sz="0" w:space="0" w:color="auto"/>
                                    <w:right w:val="none" w:sz="0" w:space="0" w:color="auto"/>
                                  </w:divBdr>
                                  <w:divsChild>
                                    <w:div w:id="4171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097079">
      <w:bodyDiv w:val="1"/>
      <w:marLeft w:val="0"/>
      <w:marRight w:val="0"/>
      <w:marTop w:val="0"/>
      <w:marBottom w:val="0"/>
      <w:divBdr>
        <w:top w:val="none" w:sz="0" w:space="0" w:color="auto"/>
        <w:left w:val="none" w:sz="0" w:space="0" w:color="auto"/>
        <w:bottom w:val="none" w:sz="0" w:space="0" w:color="auto"/>
        <w:right w:val="none" w:sz="0" w:space="0" w:color="auto"/>
      </w:divBdr>
      <w:divsChild>
        <w:div w:id="361250501">
          <w:marLeft w:val="0"/>
          <w:marRight w:val="0"/>
          <w:marTop w:val="0"/>
          <w:marBottom w:val="0"/>
          <w:divBdr>
            <w:top w:val="none" w:sz="0" w:space="0" w:color="auto"/>
            <w:left w:val="none" w:sz="0" w:space="0" w:color="auto"/>
            <w:bottom w:val="none" w:sz="0" w:space="0" w:color="auto"/>
            <w:right w:val="none" w:sz="0" w:space="0" w:color="auto"/>
          </w:divBdr>
          <w:divsChild>
            <w:div w:id="1648171948">
              <w:marLeft w:val="0"/>
              <w:marRight w:val="0"/>
              <w:marTop w:val="0"/>
              <w:marBottom w:val="0"/>
              <w:divBdr>
                <w:top w:val="none" w:sz="0" w:space="0" w:color="auto"/>
                <w:left w:val="none" w:sz="0" w:space="0" w:color="auto"/>
                <w:bottom w:val="none" w:sz="0" w:space="0" w:color="auto"/>
                <w:right w:val="none" w:sz="0" w:space="0" w:color="auto"/>
              </w:divBdr>
              <w:divsChild>
                <w:div w:id="260989421">
                  <w:marLeft w:val="0"/>
                  <w:marRight w:val="0"/>
                  <w:marTop w:val="0"/>
                  <w:marBottom w:val="0"/>
                  <w:divBdr>
                    <w:top w:val="none" w:sz="0" w:space="0" w:color="auto"/>
                    <w:left w:val="none" w:sz="0" w:space="0" w:color="auto"/>
                    <w:bottom w:val="none" w:sz="0" w:space="0" w:color="auto"/>
                    <w:right w:val="none" w:sz="0" w:space="0" w:color="auto"/>
                  </w:divBdr>
                  <w:divsChild>
                    <w:div w:id="4954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96724">
      <w:bodyDiv w:val="1"/>
      <w:marLeft w:val="0"/>
      <w:marRight w:val="0"/>
      <w:marTop w:val="0"/>
      <w:marBottom w:val="0"/>
      <w:divBdr>
        <w:top w:val="none" w:sz="0" w:space="0" w:color="auto"/>
        <w:left w:val="none" w:sz="0" w:space="0" w:color="auto"/>
        <w:bottom w:val="none" w:sz="0" w:space="0" w:color="auto"/>
        <w:right w:val="none" w:sz="0" w:space="0" w:color="auto"/>
      </w:divBdr>
    </w:div>
    <w:div w:id="1028142964">
      <w:bodyDiv w:val="1"/>
      <w:marLeft w:val="0"/>
      <w:marRight w:val="0"/>
      <w:marTop w:val="0"/>
      <w:marBottom w:val="0"/>
      <w:divBdr>
        <w:top w:val="none" w:sz="0" w:space="0" w:color="auto"/>
        <w:left w:val="none" w:sz="0" w:space="0" w:color="auto"/>
        <w:bottom w:val="none" w:sz="0" w:space="0" w:color="auto"/>
        <w:right w:val="none" w:sz="0" w:space="0" w:color="auto"/>
      </w:divBdr>
      <w:divsChild>
        <w:div w:id="1112701945">
          <w:marLeft w:val="0"/>
          <w:marRight w:val="0"/>
          <w:marTop w:val="0"/>
          <w:marBottom w:val="0"/>
          <w:divBdr>
            <w:top w:val="none" w:sz="0" w:space="0" w:color="auto"/>
            <w:left w:val="none" w:sz="0" w:space="0" w:color="auto"/>
            <w:bottom w:val="none" w:sz="0" w:space="0" w:color="auto"/>
            <w:right w:val="none" w:sz="0" w:space="0" w:color="auto"/>
          </w:divBdr>
          <w:divsChild>
            <w:div w:id="364333913">
              <w:marLeft w:val="0"/>
              <w:marRight w:val="0"/>
              <w:marTop w:val="0"/>
              <w:marBottom w:val="0"/>
              <w:divBdr>
                <w:top w:val="none" w:sz="0" w:space="0" w:color="auto"/>
                <w:left w:val="none" w:sz="0" w:space="0" w:color="auto"/>
                <w:bottom w:val="none" w:sz="0" w:space="0" w:color="auto"/>
                <w:right w:val="none" w:sz="0" w:space="0" w:color="auto"/>
              </w:divBdr>
              <w:divsChild>
                <w:div w:id="14431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07655">
      <w:bodyDiv w:val="1"/>
      <w:marLeft w:val="0"/>
      <w:marRight w:val="0"/>
      <w:marTop w:val="0"/>
      <w:marBottom w:val="0"/>
      <w:divBdr>
        <w:top w:val="none" w:sz="0" w:space="0" w:color="auto"/>
        <w:left w:val="none" w:sz="0" w:space="0" w:color="auto"/>
        <w:bottom w:val="none" w:sz="0" w:space="0" w:color="auto"/>
        <w:right w:val="none" w:sz="0" w:space="0" w:color="auto"/>
      </w:divBdr>
    </w:div>
    <w:div w:id="1105886148">
      <w:bodyDiv w:val="1"/>
      <w:marLeft w:val="0"/>
      <w:marRight w:val="0"/>
      <w:marTop w:val="0"/>
      <w:marBottom w:val="0"/>
      <w:divBdr>
        <w:top w:val="none" w:sz="0" w:space="0" w:color="auto"/>
        <w:left w:val="none" w:sz="0" w:space="0" w:color="auto"/>
        <w:bottom w:val="none" w:sz="0" w:space="0" w:color="auto"/>
        <w:right w:val="none" w:sz="0" w:space="0" w:color="auto"/>
      </w:divBdr>
    </w:div>
    <w:div w:id="1164660000">
      <w:bodyDiv w:val="1"/>
      <w:marLeft w:val="0"/>
      <w:marRight w:val="0"/>
      <w:marTop w:val="0"/>
      <w:marBottom w:val="0"/>
      <w:divBdr>
        <w:top w:val="none" w:sz="0" w:space="0" w:color="auto"/>
        <w:left w:val="none" w:sz="0" w:space="0" w:color="auto"/>
        <w:bottom w:val="none" w:sz="0" w:space="0" w:color="auto"/>
        <w:right w:val="none" w:sz="0" w:space="0" w:color="auto"/>
      </w:divBdr>
      <w:divsChild>
        <w:div w:id="594555596">
          <w:marLeft w:val="0"/>
          <w:marRight w:val="0"/>
          <w:marTop w:val="0"/>
          <w:marBottom w:val="0"/>
          <w:divBdr>
            <w:top w:val="none" w:sz="0" w:space="0" w:color="auto"/>
            <w:left w:val="none" w:sz="0" w:space="0" w:color="auto"/>
            <w:bottom w:val="none" w:sz="0" w:space="0" w:color="auto"/>
            <w:right w:val="none" w:sz="0" w:space="0" w:color="auto"/>
          </w:divBdr>
          <w:divsChild>
            <w:div w:id="1693527514">
              <w:marLeft w:val="0"/>
              <w:marRight w:val="0"/>
              <w:marTop w:val="0"/>
              <w:marBottom w:val="0"/>
              <w:divBdr>
                <w:top w:val="none" w:sz="0" w:space="0" w:color="auto"/>
                <w:left w:val="none" w:sz="0" w:space="0" w:color="auto"/>
                <w:bottom w:val="none" w:sz="0" w:space="0" w:color="auto"/>
                <w:right w:val="none" w:sz="0" w:space="0" w:color="auto"/>
              </w:divBdr>
              <w:divsChild>
                <w:div w:id="476453462">
                  <w:marLeft w:val="0"/>
                  <w:marRight w:val="0"/>
                  <w:marTop w:val="0"/>
                  <w:marBottom w:val="0"/>
                  <w:divBdr>
                    <w:top w:val="none" w:sz="0" w:space="0" w:color="auto"/>
                    <w:left w:val="none" w:sz="0" w:space="0" w:color="auto"/>
                    <w:bottom w:val="none" w:sz="0" w:space="0" w:color="auto"/>
                    <w:right w:val="none" w:sz="0" w:space="0" w:color="auto"/>
                  </w:divBdr>
                  <w:divsChild>
                    <w:div w:id="20930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340044">
      <w:bodyDiv w:val="1"/>
      <w:marLeft w:val="0"/>
      <w:marRight w:val="0"/>
      <w:marTop w:val="0"/>
      <w:marBottom w:val="0"/>
      <w:divBdr>
        <w:top w:val="none" w:sz="0" w:space="0" w:color="auto"/>
        <w:left w:val="none" w:sz="0" w:space="0" w:color="auto"/>
        <w:bottom w:val="none" w:sz="0" w:space="0" w:color="auto"/>
        <w:right w:val="none" w:sz="0" w:space="0" w:color="auto"/>
      </w:divBdr>
    </w:div>
    <w:div w:id="1279987182">
      <w:bodyDiv w:val="1"/>
      <w:marLeft w:val="0"/>
      <w:marRight w:val="0"/>
      <w:marTop w:val="0"/>
      <w:marBottom w:val="0"/>
      <w:divBdr>
        <w:top w:val="none" w:sz="0" w:space="0" w:color="auto"/>
        <w:left w:val="none" w:sz="0" w:space="0" w:color="auto"/>
        <w:bottom w:val="none" w:sz="0" w:space="0" w:color="auto"/>
        <w:right w:val="none" w:sz="0" w:space="0" w:color="auto"/>
      </w:divBdr>
      <w:divsChild>
        <w:div w:id="1482842024">
          <w:marLeft w:val="0"/>
          <w:marRight w:val="0"/>
          <w:marTop w:val="0"/>
          <w:marBottom w:val="0"/>
          <w:divBdr>
            <w:top w:val="none" w:sz="0" w:space="0" w:color="auto"/>
            <w:left w:val="none" w:sz="0" w:space="0" w:color="auto"/>
            <w:bottom w:val="none" w:sz="0" w:space="0" w:color="auto"/>
            <w:right w:val="none" w:sz="0" w:space="0" w:color="auto"/>
          </w:divBdr>
          <w:divsChild>
            <w:div w:id="2023701547">
              <w:marLeft w:val="0"/>
              <w:marRight w:val="0"/>
              <w:marTop w:val="0"/>
              <w:marBottom w:val="0"/>
              <w:divBdr>
                <w:top w:val="none" w:sz="0" w:space="0" w:color="auto"/>
                <w:left w:val="none" w:sz="0" w:space="0" w:color="auto"/>
                <w:bottom w:val="none" w:sz="0" w:space="0" w:color="auto"/>
                <w:right w:val="none" w:sz="0" w:space="0" w:color="auto"/>
              </w:divBdr>
              <w:divsChild>
                <w:div w:id="598487417">
                  <w:marLeft w:val="0"/>
                  <w:marRight w:val="0"/>
                  <w:marTop w:val="0"/>
                  <w:marBottom w:val="0"/>
                  <w:divBdr>
                    <w:top w:val="none" w:sz="0" w:space="0" w:color="auto"/>
                    <w:left w:val="none" w:sz="0" w:space="0" w:color="auto"/>
                    <w:bottom w:val="none" w:sz="0" w:space="0" w:color="auto"/>
                    <w:right w:val="none" w:sz="0" w:space="0" w:color="auto"/>
                  </w:divBdr>
                  <w:divsChild>
                    <w:div w:id="893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93945">
      <w:bodyDiv w:val="1"/>
      <w:marLeft w:val="0"/>
      <w:marRight w:val="0"/>
      <w:marTop w:val="0"/>
      <w:marBottom w:val="0"/>
      <w:divBdr>
        <w:top w:val="none" w:sz="0" w:space="0" w:color="auto"/>
        <w:left w:val="none" w:sz="0" w:space="0" w:color="auto"/>
        <w:bottom w:val="none" w:sz="0" w:space="0" w:color="auto"/>
        <w:right w:val="none" w:sz="0" w:space="0" w:color="auto"/>
      </w:divBdr>
    </w:div>
    <w:div w:id="1354645281">
      <w:bodyDiv w:val="1"/>
      <w:marLeft w:val="0"/>
      <w:marRight w:val="0"/>
      <w:marTop w:val="0"/>
      <w:marBottom w:val="0"/>
      <w:divBdr>
        <w:top w:val="none" w:sz="0" w:space="0" w:color="auto"/>
        <w:left w:val="none" w:sz="0" w:space="0" w:color="auto"/>
        <w:bottom w:val="none" w:sz="0" w:space="0" w:color="auto"/>
        <w:right w:val="none" w:sz="0" w:space="0" w:color="auto"/>
      </w:divBdr>
    </w:div>
    <w:div w:id="1415980505">
      <w:bodyDiv w:val="1"/>
      <w:marLeft w:val="0"/>
      <w:marRight w:val="0"/>
      <w:marTop w:val="0"/>
      <w:marBottom w:val="0"/>
      <w:divBdr>
        <w:top w:val="none" w:sz="0" w:space="0" w:color="auto"/>
        <w:left w:val="none" w:sz="0" w:space="0" w:color="auto"/>
        <w:bottom w:val="none" w:sz="0" w:space="0" w:color="auto"/>
        <w:right w:val="none" w:sz="0" w:space="0" w:color="auto"/>
      </w:divBdr>
      <w:divsChild>
        <w:div w:id="639459333">
          <w:marLeft w:val="0"/>
          <w:marRight w:val="0"/>
          <w:marTop w:val="0"/>
          <w:marBottom w:val="0"/>
          <w:divBdr>
            <w:top w:val="none" w:sz="0" w:space="0" w:color="auto"/>
            <w:left w:val="none" w:sz="0" w:space="0" w:color="auto"/>
            <w:bottom w:val="none" w:sz="0" w:space="0" w:color="auto"/>
            <w:right w:val="none" w:sz="0" w:space="0" w:color="auto"/>
          </w:divBdr>
          <w:divsChild>
            <w:div w:id="30421360">
              <w:marLeft w:val="0"/>
              <w:marRight w:val="0"/>
              <w:marTop w:val="0"/>
              <w:marBottom w:val="0"/>
              <w:divBdr>
                <w:top w:val="none" w:sz="0" w:space="0" w:color="auto"/>
                <w:left w:val="none" w:sz="0" w:space="0" w:color="auto"/>
                <w:bottom w:val="none" w:sz="0" w:space="0" w:color="auto"/>
                <w:right w:val="none" w:sz="0" w:space="0" w:color="auto"/>
              </w:divBdr>
              <w:divsChild>
                <w:div w:id="646861873">
                  <w:marLeft w:val="0"/>
                  <w:marRight w:val="0"/>
                  <w:marTop w:val="0"/>
                  <w:marBottom w:val="0"/>
                  <w:divBdr>
                    <w:top w:val="none" w:sz="0" w:space="0" w:color="auto"/>
                    <w:left w:val="none" w:sz="0" w:space="0" w:color="auto"/>
                    <w:bottom w:val="none" w:sz="0" w:space="0" w:color="auto"/>
                    <w:right w:val="none" w:sz="0" w:space="0" w:color="auto"/>
                  </w:divBdr>
                  <w:divsChild>
                    <w:div w:id="3791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805870">
      <w:bodyDiv w:val="1"/>
      <w:marLeft w:val="0"/>
      <w:marRight w:val="0"/>
      <w:marTop w:val="0"/>
      <w:marBottom w:val="0"/>
      <w:divBdr>
        <w:top w:val="none" w:sz="0" w:space="0" w:color="auto"/>
        <w:left w:val="none" w:sz="0" w:space="0" w:color="auto"/>
        <w:bottom w:val="none" w:sz="0" w:space="0" w:color="auto"/>
        <w:right w:val="none" w:sz="0" w:space="0" w:color="auto"/>
      </w:divBdr>
      <w:divsChild>
        <w:div w:id="1895965077">
          <w:marLeft w:val="0"/>
          <w:marRight w:val="0"/>
          <w:marTop w:val="0"/>
          <w:marBottom w:val="0"/>
          <w:divBdr>
            <w:top w:val="none" w:sz="0" w:space="0" w:color="auto"/>
            <w:left w:val="none" w:sz="0" w:space="0" w:color="auto"/>
            <w:bottom w:val="none" w:sz="0" w:space="0" w:color="auto"/>
            <w:right w:val="none" w:sz="0" w:space="0" w:color="auto"/>
          </w:divBdr>
          <w:divsChild>
            <w:div w:id="5375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8691">
      <w:bodyDiv w:val="1"/>
      <w:marLeft w:val="0"/>
      <w:marRight w:val="0"/>
      <w:marTop w:val="0"/>
      <w:marBottom w:val="0"/>
      <w:divBdr>
        <w:top w:val="none" w:sz="0" w:space="0" w:color="auto"/>
        <w:left w:val="none" w:sz="0" w:space="0" w:color="auto"/>
        <w:bottom w:val="none" w:sz="0" w:space="0" w:color="auto"/>
        <w:right w:val="none" w:sz="0" w:space="0" w:color="auto"/>
      </w:divBdr>
    </w:div>
    <w:div w:id="1494687648">
      <w:bodyDiv w:val="1"/>
      <w:marLeft w:val="0"/>
      <w:marRight w:val="0"/>
      <w:marTop w:val="0"/>
      <w:marBottom w:val="0"/>
      <w:divBdr>
        <w:top w:val="none" w:sz="0" w:space="0" w:color="auto"/>
        <w:left w:val="none" w:sz="0" w:space="0" w:color="auto"/>
        <w:bottom w:val="none" w:sz="0" w:space="0" w:color="auto"/>
        <w:right w:val="none" w:sz="0" w:space="0" w:color="auto"/>
      </w:divBdr>
      <w:divsChild>
        <w:div w:id="994457636">
          <w:marLeft w:val="0"/>
          <w:marRight w:val="0"/>
          <w:marTop w:val="0"/>
          <w:marBottom w:val="0"/>
          <w:divBdr>
            <w:top w:val="none" w:sz="0" w:space="0" w:color="auto"/>
            <w:left w:val="none" w:sz="0" w:space="0" w:color="auto"/>
            <w:bottom w:val="none" w:sz="0" w:space="0" w:color="auto"/>
            <w:right w:val="none" w:sz="0" w:space="0" w:color="auto"/>
          </w:divBdr>
          <w:divsChild>
            <w:div w:id="476801863">
              <w:marLeft w:val="0"/>
              <w:marRight w:val="0"/>
              <w:marTop w:val="0"/>
              <w:marBottom w:val="0"/>
              <w:divBdr>
                <w:top w:val="none" w:sz="0" w:space="0" w:color="auto"/>
                <w:left w:val="none" w:sz="0" w:space="0" w:color="auto"/>
                <w:bottom w:val="none" w:sz="0" w:space="0" w:color="auto"/>
                <w:right w:val="none" w:sz="0" w:space="0" w:color="auto"/>
              </w:divBdr>
              <w:divsChild>
                <w:div w:id="9718466">
                  <w:marLeft w:val="0"/>
                  <w:marRight w:val="0"/>
                  <w:marTop w:val="0"/>
                  <w:marBottom w:val="0"/>
                  <w:divBdr>
                    <w:top w:val="none" w:sz="0" w:space="0" w:color="auto"/>
                    <w:left w:val="none" w:sz="0" w:space="0" w:color="auto"/>
                    <w:bottom w:val="none" w:sz="0" w:space="0" w:color="auto"/>
                    <w:right w:val="none" w:sz="0" w:space="0" w:color="auto"/>
                  </w:divBdr>
                  <w:divsChild>
                    <w:div w:id="4359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468452">
      <w:bodyDiv w:val="1"/>
      <w:marLeft w:val="0"/>
      <w:marRight w:val="0"/>
      <w:marTop w:val="0"/>
      <w:marBottom w:val="0"/>
      <w:divBdr>
        <w:top w:val="none" w:sz="0" w:space="0" w:color="auto"/>
        <w:left w:val="none" w:sz="0" w:space="0" w:color="auto"/>
        <w:bottom w:val="none" w:sz="0" w:space="0" w:color="auto"/>
        <w:right w:val="none" w:sz="0" w:space="0" w:color="auto"/>
      </w:divBdr>
    </w:div>
    <w:div w:id="1567645483">
      <w:bodyDiv w:val="1"/>
      <w:marLeft w:val="0"/>
      <w:marRight w:val="0"/>
      <w:marTop w:val="0"/>
      <w:marBottom w:val="0"/>
      <w:divBdr>
        <w:top w:val="none" w:sz="0" w:space="0" w:color="auto"/>
        <w:left w:val="none" w:sz="0" w:space="0" w:color="auto"/>
        <w:bottom w:val="none" w:sz="0" w:space="0" w:color="auto"/>
        <w:right w:val="none" w:sz="0" w:space="0" w:color="auto"/>
      </w:divBdr>
      <w:divsChild>
        <w:div w:id="1888957379">
          <w:marLeft w:val="0"/>
          <w:marRight w:val="0"/>
          <w:marTop w:val="0"/>
          <w:marBottom w:val="0"/>
          <w:divBdr>
            <w:top w:val="none" w:sz="0" w:space="0" w:color="auto"/>
            <w:left w:val="none" w:sz="0" w:space="0" w:color="auto"/>
            <w:bottom w:val="none" w:sz="0" w:space="0" w:color="auto"/>
            <w:right w:val="none" w:sz="0" w:space="0" w:color="auto"/>
          </w:divBdr>
          <w:divsChild>
            <w:div w:id="1762291132">
              <w:marLeft w:val="0"/>
              <w:marRight w:val="0"/>
              <w:marTop w:val="0"/>
              <w:marBottom w:val="0"/>
              <w:divBdr>
                <w:top w:val="none" w:sz="0" w:space="0" w:color="auto"/>
                <w:left w:val="none" w:sz="0" w:space="0" w:color="auto"/>
                <w:bottom w:val="none" w:sz="0" w:space="0" w:color="auto"/>
                <w:right w:val="none" w:sz="0" w:space="0" w:color="auto"/>
              </w:divBdr>
              <w:divsChild>
                <w:div w:id="760951974">
                  <w:marLeft w:val="0"/>
                  <w:marRight w:val="0"/>
                  <w:marTop w:val="0"/>
                  <w:marBottom w:val="0"/>
                  <w:divBdr>
                    <w:top w:val="none" w:sz="0" w:space="0" w:color="auto"/>
                    <w:left w:val="none" w:sz="0" w:space="0" w:color="auto"/>
                    <w:bottom w:val="none" w:sz="0" w:space="0" w:color="auto"/>
                    <w:right w:val="none" w:sz="0" w:space="0" w:color="auto"/>
                  </w:divBdr>
                  <w:divsChild>
                    <w:div w:id="9131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10407">
      <w:bodyDiv w:val="1"/>
      <w:marLeft w:val="0"/>
      <w:marRight w:val="0"/>
      <w:marTop w:val="0"/>
      <w:marBottom w:val="0"/>
      <w:divBdr>
        <w:top w:val="none" w:sz="0" w:space="0" w:color="auto"/>
        <w:left w:val="none" w:sz="0" w:space="0" w:color="auto"/>
        <w:bottom w:val="none" w:sz="0" w:space="0" w:color="auto"/>
        <w:right w:val="none" w:sz="0" w:space="0" w:color="auto"/>
      </w:divBdr>
    </w:div>
    <w:div w:id="1645626411">
      <w:bodyDiv w:val="1"/>
      <w:marLeft w:val="0"/>
      <w:marRight w:val="0"/>
      <w:marTop w:val="0"/>
      <w:marBottom w:val="0"/>
      <w:divBdr>
        <w:top w:val="none" w:sz="0" w:space="0" w:color="auto"/>
        <w:left w:val="none" w:sz="0" w:space="0" w:color="auto"/>
        <w:bottom w:val="none" w:sz="0" w:space="0" w:color="auto"/>
        <w:right w:val="none" w:sz="0" w:space="0" w:color="auto"/>
      </w:divBdr>
    </w:div>
    <w:div w:id="1646160013">
      <w:bodyDiv w:val="1"/>
      <w:marLeft w:val="0"/>
      <w:marRight w:val="0"/>
      <w:marTop w:val="0"/>
      <w:marBottom w:val="0"/>
      <w:divBdr>
        <w:top w:val="none" w:sz="0" w:space="0" w:color="auto"/>
        <w:left w:val="none" w:sz="0" w:space="0" w:color="auto"/>
        <w:bottom w:val="none" w:sz="0" w:space="0" w:color="auto"/>
        <w:right w:val="none" w:sz="0" w:space="0" w:color="auto"/>
      </w:divBdr>
      <w:divsChild>
        <w:div w:id="977802604">
          <w:marLeft w:val="0"/>
          <w:marRight w:val="0"/>
          <w:marTop w:val="0"/>
          <w:marBottom w:val="0"/>
          <w:divBdr>
            <w:top w:val="none" w:sz="0" w:space="0" w:color="auto"/>
            <w:left w:val="none" w:sz="0" w:space="0" w:color="auto"/>
            <w:bottom w:val="none" w:sz="0" w:space="0" w:color="auto"/>
            <w:right w:val="none" w:sz="0" w:space="0" w:color="auto"/>
          </w:divBdr>
          <w:divsChild>
            <w:div w:id="939458701">
              <w:marLeft w:val="0"/>
              <w:marRight w:val="0"/>
              <w:marTop w:val="0"/>
              <w:marBottom w:val="0"/>
              <w:divBdr>
                <w:top w:val="none" w:sz="0" w:space="0" w:color="auto"/>
                <w:left w:val="none" w:sz="0" w:space="0" w:color="auto"/>
                <w:bottom w:val="none" w:sz="0" w:space="0" w:color="auto"/>
                <w:right w:val="none" w:sz="0" w:space="0" w:color="auto"/>
              </w:divBdr>
              <w:divsChild>
                <w:div w:id="2893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14785">
      <w:bodyDiv w:val="1"/>
      <w:marLeft w:val="0"/>
      <w:marRight w:val="0"/>
      <w:marTop w:val="0"/>
      <w:marBottom w:val="0"/>
      <w:divBdr>
        <w:top w:val="none" w:sz="0" w:space="0" w:color="auto"/>
        <w:left w:val="none" w:sz="0" w:space="0" w:color="auto"/>
        <w:bottom w:val="none" w:sz="0" w:space="0" w:color="auto"/>
        <w:right w:val="none" w:sz="0" w:space="0" w:color="auto"/>
      </w:divBdr>
      <w:divsChild>
        <w:div w:id="735511615">
          <w:marLeft w:val="0"/>
          <w:marRight w:val="0"/>
          <w:marTop w:val="0"/>
          <w:marBottom w:val="0"/>
          <w:divBdr>
            <w:top w:val="none" w:sz="0" w:space="0" w:color="auto"/>
            <w:left w:val="none" w:sz="0" w:space="0" w:color="auto"/>
            <w:bottom w:val="none" w:sz="0" w:space="0" w:color="auto"/>
            <w:right w:val="none" w:sz="0" w:space="0" w:color="auto"/>
          </w:divBdr>
          <w:divsChild>
            <w:div w:id="1395932202">
              <w:marLeft w:val="0"/>
              <w:marRight w:val="0"/>
              <w:marTop w:val="0"/>
              <w:marBottom w:val="0"/>
              <w:divBdr>
                <w:top w:val="none" w:sz="0" w:space="0" w:color="auto"/>
                <w:left w:val="none" w:sz="0" w:space="0" w:color="auto"/>
                <w:bottom w:val="none" w:sz="0" w:space="0" w:color="auto"/>
                <w:right w:val="none" w:sz="0" w:space="0" w:color="auto"/>
              </w:divBdr>
              <w:divsChild>
                <w:div w:id="938680718">
                  <w:marLeft w:val="0"/>
                  <w:marRight w:val="0"/>
                  <w:marTop w:val="0"/>
                  <w:marBottom w:val="0"/>
                  <w:divBdr>
                    <w:top w:val="none" w:sz="0" w:space="0" w:color="auto"/>
                    <w:left w:val="none" w:sz="0" w:space="0" w:color="auto"/>
                    <w:bottom w:val="none" w:sz="0" w:space="0" w:color="auto"/>
                    <w:right w:val="none" w:sz="0" w:space="0" w:color="auto"/>
                  </w:divBdr>
                  <w:divsChild>
                    <w:div w:id="7519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843842">
      <w:bodyDiv w:val="1"/>
      <w:marLeft w:val="0"/>
      <w:marRight w:val="0"/>
      <w:marTop w:val="0"/>
      <w:marBottom w:val="0"/>
      <w:divBdr>
        <w:top w:val="none" w:sz="0" w:space="0" w:color="auto"/>
        <w:left w:val="none" w:sz="0" w:space="0" w:color="auto"/>
        <w:bottom w:val="none" w:sz="0" w:space="0" w:color="auto"/>
        <w:right w:val="none" w:sz="0" w:space="0" w:color="auto"/>
      </w:divBdr>
      <w:divsChild>
        <w:div w:id="1354650946">
          <w:marLeft w:val="0"/>
          <w:marRight w:val="0"/>
          <w:marTop w:val="0"/>
          <w:marBottom w:val="0"/>
          <w:divBdr>
            <w:top w:val="none" w:sz="0" w:space="0" w:color="auto"/>
            <w:left w:val="none" w:sz="0" w:space="0" w:color="auto"/>
            <w:bottom w:val="none" w:sz="0" w:space="0" w:color="auto"/>
            <w:right w:val="none" w:sz="0" w:space="0" w:color="auto"/>
          </w:divBdr>
          <w:divsChild>
            <w:div w:id="1644847026">
              <w:marLeft w:val="0"/>
              <w:marRight w:val="0"/>
              <w:marTop w:val="0"/>
              <w:marBottom w:val="0"/>
              <w:divBdr>
                <w:top w:val="none" w:sz="0" w:space="0" w:color="auto"/>
                <w:left w:val="none" w:sz="0" w:space="0" w:color="auto"/>
                <w:bottom w:val="none" w:sz="0" w:space="0" w:color="auto"/>
                <w:right w:val="none" w:sz="0" w:space="0" w:color="auto"/>
              </w:divBdr>
              <w:divsChild>
                <w:div w:id="1891842985">
                  <w:marLeft w:val="0"/>
                  <w:marRight w:val="0"/>
                  <w:marTop w:val="0"/>
                  <w:marBottom w:val="0"/>
                  <w:divBdr>
                    <w:top w:val="none" w:sz="0" w:space="0" w:color="auto"/>
                    <w:left w:val="none" w:sz="0" w:space="0" w:color="auto"/>
                    <w:bottom w:val="none" w:sz="0" w:space="0" w:color="auto"/>
                    <w:right w:val="none" w:sz="0" w:space="0" w:color="auto"/>
                  </w:divBdr>
                  <w:divsChild>
                    <w:div w:id="10786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794103">
      <w:bodyDiv w:val="1"/>
      <w:marLeft w:val="0"/>
      <w:marRight w:val="0"/>
      <w:marTop w:val="0"/>
      <w:marBottom w:val="0"/>
      <w:divBdr>
        <w:top w:val="none" w:sz="0" w:space="0" w:color="auto"/>
        <w:left w:val="none" w:sz="0" w:space="0" w:color="auto"/>
        <w:bottom w:val="none" w:sz="0" w:space="0" w:color="auto"/>
        <w:right w:val="none" w:sz="0" w:space="0" w:color="auto"/>
      </w:divBdr>
    </w:div>
    <w:div w:id="1945722032">
      <w:bodyDiv w:val="1"/>
      <w:marLeft w:val="0"/>
      <w:marRight w:val="0"/>
      <w:marTop w:val="0"/>
      <w:marBottom w:val="0"/>
      <w:divBdr>
        <w:top w:val="none" w:sz="0" w:space="0" w:color="auto"/>
        <w:left w:val="none" w:sz="0" w:space="0" w:color="auto"/>
        <w:bottom w:val="none" w:sz="0" w:space="0" w:color="auto"/>
        <w:right w:val="none" w:sz="0" w:space="0" w:color="auto"/>
      </w:divBdr>
      <w:divsChild>
        <w:div w:id="838546629">
          <w:marLeft w:val="0"/>
          <w:marRight w:val="0"/>
          <w:marTop w:val="0"/>
          <w:marBottom w:val="0"/>
          <w:divBdr>
            <w:top w:val="none" w:sz="0" w:space="0" w:color="auto"/>
            <w:left w:val="none" w:sz="0" w:space="0" w:color="auto"/>
            <w:bottom w:val="none" w:sz="0" w:space="0" w:color="auto"/>
            <w:right w:val="none" w:sz="0" w:space="0" w:color="auto"/>
          </w:divBdr>
          <w:divsChild>
            <w:div w:id="1522281116">
              <w:marLeft w:val="0"/>
              <w:marRight w:val="0"/>
              <w:marTop w:val="0"/>
              <w:marBottom w:val="0"/>
              <w:divBdr>
                <w:top w:val="none" w:sz="0" w:space="0" w:color="auto"/>
                <w:left w:val="none" w:sz="0" w:space="0" w:color="auto"/>
                <w:bottom w:val="none" w:sz="0" w:space="0" w:color="auto"/>
                <w:right w:val="none" w:sz="0" w:space="0" w:color="auto"/>
              </w:divBdr>
              <w:divsChild>
                <w:div w:id="2111851414">
                  <w:marLeft w:val="0"/>
                  <w:marRight w:val="0"/>
                  <w:marTop w:val="0"/>
                  <w:marBottom w:val="0"/>
                  <w:divBdr>
                    <w:top w:val="none" w:sz="0" w:space="0" w:color="auto"/>
                    <w:left w:val="none" w:sz="0" w:space="0" w:color="auto"/>
                    <w:bottom w:val="none" w:sz="0" w:space="0" w:color="auto"/>
                    <w:right w:val="none" w:sz="0" w:space="0" w:color="auto"/>
                  </w:divBdr>
                  <w:divsChild>
                    <w:div w:id="119769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808390">
      <w:bodyDiv w:val="1"/>
      <w:marLeft w:val="0"/>
      <w:marRight w:val="0"/>
      <w:marTop w:val="0"/>
      <w:marBottom w:val="0"/>
      <w:divBdr>
        <w:top w:val="none" w:sz="0" w:space="0" w:color="auto"/>
        <w:left w:val="none" w:sz="0" w:space="0" w:color="auto"/>
        <w:bottom w:val="none" w:sz="0" w:space="0" w:color="auto"/>
        <w:right w:val="none" w:sz="0" w:space="0" w:color="auto"/>
      </w:divBdr>
    </w:div>
    <w:div w:id="2107846447">
      <w:bodyDiv w:val="1"/>
      <w:marLeft w:val="0"/>
      <w:marRight w:val="0"/>
      <w:marTop w:val="0"/>
      <w:marBottom w:val="0"/>
      <w:divBdr>
        <w:top w:val="none" w:sz="0" w:space="0" w:color="auto"/>
        <w:left w:val="none" w:sz="0" w:space="0" w:color="auto"/>
        <w:bottom w:val="none" w:sz="0" w:space="0" w:color="auto"/>
        <w:right w:val="none" w:sz="0" w:space="0" w:color="auto"/>
      </w:divBdr>
      <w:divsChild>
        <w:div w:id="891237299">
          <w:marLeft w:val="0"/>
          <w:marRight w:val="0"/>
          <w:marTop w:val="0"/>
          <w:marBottom w:val="0"/>
          <w:divBdr>
            <w:top w:val="none" w:sz="0" w:space="0" w:color="auto"/>
            <w:left w:val="none" w:sz="0" w:space="0" w:color="auto"/>
            <w:bottom w:val="none" w:sz="0" w:space="0" w:color="auto"/>
            <w:right w:val="none" w:sz="0" w:space="0" w:color="auto"/>
          </w:divBdr>
          <w:divsChild>
            <w:div w:id="698317494">
              <w:marLeft w:val="0"/>
              <w:marRight w:val="0"/>
              <w:marTop w:val="0"/>
              <w:marBottom w:val="0"/>
              <w:divBdr>
                <w:top w:val="none" w:sz="0" w:space="0" w:color="auto"/>
                <w:left w:val="none" w:sz="0" w:space="0" w:color="auto"/>
                <w:bottom w:val="none" w:sz="0" w:space="0" w:color="auto"/>
                <w:right w:val="none" w:sz="0" w:space="0" w:color="auto"/>
              </w:divBdr>
              <w:divsChild>
                <w:div w:id="539510913">
                  <w:marLeft w:val="0"/>
                  <w:marRight w:val="0"/>
                  <w:marTop w:val="0"/>
                  <w:marBottom w:val="0"/>
                  <w:divBdr>
                    <w:top w:val="none" w:sz="0" w:space="0" w:color="auto"/>
                    <w:left w:val="none" w:sz="0" w:space="0" w:color="auto"/>
                    <w:bottom w:val="none" w:sz="0" w:space="0" w:color="auto"/>
                    <w:right w:val="none" w:sz="0" w:space="0" w:color="auto"/>
                  </w:divBdr>
                  <w:divsChild>
                    <w:div w:id="11741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12121-1F9F-48F4-935D-5F667D605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12</Pages>
  <Words>3130</Words>
  <Characters>17843</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Садовский</dc:creator>
  <cp:lastModifiedBy>Садовский Владимир</cp:lastModifiedBy>
  <cp:revision>6</cp:revision>
  <cp:lastPrinted>2023-12-04T20:07:00Z</cp:lastPrinted>
  <dcterms:created xsi:type="dcterms:W3CDTF">2023-12-03T18:35:00Z</dcterms:created>
  <dcterms:modified xsi:type="dcterms:W3CDTF">2023-12-04T20:22:00Z</dcterms:modified>
</cp:coreProperties>
</file>