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left="-426" w:firstLine="0"/>
        <w:jc w:val="center"/>
        <w:rPr>
          <w:b w:val="1"/>
          <w:sz w:val="28"/>
          <w:szCs w:val="28"/>
        </w:rPr>
      </w:pPr>
      <w:r w:rsidDel="00000000" w:rsidR="00000000" w:rsidRPr="00000000">
        <w:rPr>
          <w:b w:val="1"/>
          <w:sz w:val="28"/>
          <w:szCs w:val="28"/>
          <w:rtl w:val="0"/>
        </w:rPr>
        <w:t xml:space="preserve">Taller 1</w:t>
      </w:r>
    </w:p>
    <w:p w:rsidR="00000000" w:rsidDel="00000000" w:rsidP="00000000" w:rsidRDefault="00000000" w:rsidRPr="00000000" w14:paraId="00000003">
      <w:pPr>
        <w:rPr/>
      </w:pPr>
      <w:r w:rsidDel="00000000" w:rsidR="00000000" w:rsidRPr="00000000">
        <w:rPr>
          <w:rtl w:val="0"/>
        </w:rPr>
        <w:t xml:space="preserve">En este taller ustedes deberán cuentan con la siguiente entrada de datos:</w:t>
      </w:r>
    </w:p>
    <w:p w:rsidR="00000000" w:rsidDel="00000000" w:rsidP="00000000" w:rsidRDefault="00000000" w:rsidRPr="00000000" w14:paraId="00000004">
      <w:pPr>
        <w:rPr/>
      </w:pPr>
      <w:r w:rsidDel="00000000" w:rsidR="00000000" w:rsidRPr="00000000">
        <w:rPr>
          <w:rtl w:val="0"/>
        </w:rPr>
        <w:t xml:space="preserve">Se recibirán n muestras que ingresará el usuario donde cada muestra cuenta con datos que provienen de m canales (inicialmente valores binarios). Ejemplo:</w:t>
      </w:r>
    </w:p>
    <w:p w:rsidR="00000000" w:rsidDel="00000000" w:rsidP="00000000" w:rsidRDefault="00000000" w:rsidRPr="00000000" w14:paraId="00000005">
      <w:pPr>
        <w:rPr/>
      </w:pPr>
      <w:r w:rsidDel="00000000" w:rsidR="00000000" w:rsidRPr="00000000">
        <w:rPr>
          <w:rtl w:val="0"/>
        </w:rPr>
        <w:t xml:space="preserve">Se tienen 30 muestras que provienen de 3 canales:</w:t>
      </w:r>
    </w:p>
    <w:p w:rsidR="00000000" w:rsidDel="00000000" w:rsidP="00000000" w:rsidRDefault="00000000" w:rsidRPr="00000000" w14:paraId="00000006">
      <w:pPr>
        <w:rPr/>
      </w:pPr>
      <w:r w:rsidDel="00000000" w:rsidR="00000000" w:rsidRPr="00000000">
        <w:rPr>
          <w:sz w:val="16"/>
          <w:szCs w:val="16"/>
          <w:rtl w:val="0"/>
        </w:rPr>
        <w:t xml:space="preserve"> </w:t>
        <w:tab/>
        <w:t xml:space="preserve">T1   T2    T3    T4    T5    T6   T7   T8    T9   T10 T11  T12  T13  T14  T15 T16  T17 T18  T19 T20  T21 T22 T23  T24  T25  T26 T27  T28 T29 T30</w:t>
      </w:r>
      <w:r w:rsidDel="00000000" w:rsidR="00000000" w:rsidRPr="00000000">
        <w:rPr>
          <w:rtl w:val="0"/>
        </w:rPr>
      </w:r>
    </w:p>
    <w:p w:rsidR="00000000" w:rsidDel="00000000" w:rsidP="00000000" w:rsidRDefault="00000000" w:rsidRPr="00000000" w14:paraId="00000007">
      <w:pPr>
        <w:rPr/>
      </w:pPr>
      <w:r w:rsidDel="00000000" w:rsidR="00000000" w:rsidRPr="00000000">
        <w:rPr>
          <w:b w:val="1"/>
          <w:color w:val="ff0000"/>
          <w:rtl w:val="0"/>
        </w:rPr>
        <w:t xml:space="preserve">Canal A</w:t>
      </w:r>
      <w:r w:rsidDel="00000000" w:rsidR="00000000" w:rsidRPr="00000000">
        <w:rPr>
          <w:rtl w:val="0"/>
        </w:rPr>
        <w:t xml:space="preserve">⓪❶❶⓪❶❶⓪⓪⓪❶❶⓪ ❶⓪❶⓪❶⓪❶⓪❶⓪❶⓪❶❶⓪⓪⓪❶</w:t>
      </w:r>
    </w:p>
    <w:p w:rsidR="00000000" w:rsidDel="00000000" w:rsidP="00000000" w:rsidRDefault="00000000" w:rsidRPr="00000000" w14:paraId="00000008">
      <w:pPr>
        <w:rPr/>
      </w:pPr>
      <w:r w:rsidDel="00000000" w:rsidR="00000000" w:rsidRPr="00000000">
        <w:rPr>
          <w:b w:val="1"/>
          <w:color w:val="ff0000"/>
          <w:rtl w:val="0"/>
        </w:rPr>
        <w:t xml:space="preserve">Canal B</w:t>
      </w:r>
      <w:r w:rsidDel="00000000" w:rsidR="00000000" w:rsidRPr="00000000">
        <w:rPr>
          <w:rtl w:val="0"/>
        </w:rPr>
        <w:t xml:space="preserve">⓪⓪⓪❶❶⓪❶⓪❶⓪❶⓪ ❶⓪❶❶⓪❶❶⓪❶❶⓪❶❶❶❶⓪⓪⓪</w:t>
      </w:r>
    </w:p>
    <w:p w:rsidR="00000000" w:rsidDel="00000000" w:rsidP="00000000" w:rsidRDefault="00000000" w:rsidRPr="00000000" w14:paraId="00000009">
      <w:pPr>
        <w:rPr/>
      </w:pPr>
      <w:r w:rsidDel="00000000" w:rsidR="00000000" w:rsidRPr="00000000">
        <w:rPr>
          <w:b w:val="1"/>
          <w:color w:val="ff0000"/>
          <w:rtl w:val="0"/>
        </w:rPr>
        <w:t xml:space="preserve">Canal C</w:t>
      </w:r>
      <w:r w:rsidDel="00000000" w:rsidR="00000000" w:rsidRPr="00000000">
        <w:rPr>
          <w:rtl w:val="0"/>
        </w:rPr>
        <w:t xml:space="preserve">⓪❶⓪❶⓪❶⓪❶⓪❶❶⓪ ❶❶⓪❶❶❶❶⓪❶⓪❶⓪❶⓪❶⓪❶⓪</w:t>
      </w:r>
    </w:p>
    <w:p w:rsidR="00000000" w:rsidDel="00000000" w:rsidP="00000000" w:rsidRDefault="00000000" w:rsidRPr="00000000" w14:paraId="0000000A">
      <w:pPr>
        <w:rPr/>
      </w:pPr>
      <w:r w:rsidDel="00000000" w:rsidR="00000000" w:rsidRPr="00000000">
        <w:rPr>
          <w:rtl w:val="0"/>
        </w:rPr>
        <w:t xml:space="preserve"> </w:t>
        <w:tab/>
        <w:t xml:space="preserve"> 1   2    3   4    5    6    7   8    9  10  11 12  13 14  15  16  17  18 19 20 21 22  23 24  25 26  27 28 29  30</w:t>
      </w:r>
    </w:p>
    <w:p w:rsidR="00000000" w:rsidDel="00000000" w:rsidP="00000000" w:rsidRDefault="00000000" w:rsidRPr="00000000" w14:paraId="0000000B">
      <w:pPr>
        <w:rPr>
          <w:sz w:val="16"/>
          <w:szCs w:val="1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partir de  los datos deben generar la matriz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EstadoCanalF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describe </w:t>
      </w: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veces el estado actual de un sistema  especifica los posibles estados próximos de cada canal en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tiempo inmeditamente siguiente. Este valor básicamente se calculará como la probabilidad de que el  estado próximo este en un valor,  dado que  el estado actual está en algún valor determinado.    Por ejemplo, la entrada superior izquierda de la matriz es ¾, que representa la cantidad de veces que el  Canal A estará en ‘1’ en el tiempo Ti +1 (para este ejemplo 3) dado que los canales A B C estuvieron en ‘000’ en el tiempo Ti (para este ejemplo 4).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2070100</wp:posOffset>
                </wp:positionH>
                <wp:positionV relativeFrom="paragraph">
                  <wp:posOffset>172720</wp:posOffset>
                </wp:positionV>
                <wp:extent cx="1019175" cy="225425"/>
                <wp:effectExtent b="0" l="0" r="0" t="0"/>
                <wp:wrapSquare wrapText="bothSides" distB="45720" distT="45720" distL="114300" distR="114300"/>
                <wp:docPr id="221" name=""/>
                <a:graphic>
                  <a:graphicData uri="http://schemas.microsoft.com/office/word/2010/wordprocessingShape">
                    <wps:wsp>
                      <wps:cNvSpPr/>
                      <wps:cNvPr id="5" name="Shape 5"/>
                      <wps:spPr>
                        <a:xfrm>
                          <a:off x="4841175" y="3672050"/>
                          <a:ext cx="1009650" cy="2159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Tiempo en T+1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2070100</wp:posOffset>
                </wp:positionH>
                <wp:positionV relativeFrom="paragraph">
                  <wp:posOffset>172720</wp:posOffset>
                </wp:positionV>
                <wp:extent cx="1019175" cy="225425"/>
                <wp:effectExtent b="0" l="0" r="0" t="0"/>
                <wp:wrapSquare wrapText="bothSides" distB="45720" distT="45720" distL="114300" distR="114300"/>
                <wp:docPr id="22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019175" cy="225425"/>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Matriz EstadoCanalF</w:t>
      </w:r>
    </w:p>
    <w:p w:rsidR="00000000" w:rsidDel="00000000" w:rsidP="00000000" w:rsidRDefault="00000000" w:rsidRPr="00000000" w14:paraId="00000010">
      <w:pPr>
        <w:spacing w:after="0" w:lineRule="auto"/>
        <w:rPr/>
      </w:pPr>
      <w:r w:rsidDel="00000000" w:rsidR="00000000" w:rsidRPr="00000000">
        <w:rPr>
          <w:rtl w:val="0"/>
        </w:rPr>
        <w:tab/>
        <w:t xml:space="preserve">      </w:t>
        <w:tab/>
        <w:t xml:space="preserve">                   </w:t>
        <w:tab/>
        <w:tab/>
        <w:tab/>
        <w:t xml:space="preserve"> Canal A      Canal B       Canal C</w:t>
      </w:r>
    </w:p>
    <w:tbl>
      <w:tblPr>
        <w:tblStyle w:val="Table1"/>
        <w:tblpPr w:leftFromText="141" w:rightFromText="141" w:topFromText="0" w:bottomFromText="0" w:vertAnchor="text" w:horzAnchor="text" w:tblpX="2921" w:tblpY="389"/>
        <w:tblW w:w="394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gridCol w:w="949"/>
        <w:gridCol w:w="949"/>
        <w:gridCol w:w="949"/>
        <w:tblGridChange w:id="0">
          <w:tblGrid>
            <w:gridCol w:w="1094"/>
            <w:gridCol w:w="949"/>
            <w:gridCol w:w="949"/>
            <w:gridCol w:w="949"/>
          </w:tblGrid>
        </w:tblGridChange>
      </w:tblGrid>
      <w:tr>
        <w:trPr>
          <w:cantSplit w:val="0"/>
          <w:tblHeader w:val="0"/>
        </w:trPr>
        <w:tc>
          <w:tcPr/>
          <w:p w:rsidR="00000000" w:rsidDel="00000000" w:rsidP="00000000" w:rsidRDefault="00000000" w:rsidRPr="00000000" w14:paraId="00000011">
            <w:pPr>
              <w:rPr/>
            </w:pPr>
            <w:r w:rsidDel="00000000" w:rsidR="00000000" w:rsidRPr="00000000">
              <w:rPr>
                <w:rtl w:val="0"/>
              </w:rPr>
              <w:t xml:space="preserve">⓪⓪⓪</w:t>
            </w:r>
          </w:p>
        </w:tc>
        <w:tc>
          <w:tcPr/>
          <w:p w:rsidR="00000000" w:rsidDel="00000000" w:rsidP="00000000" w:rsidRDefault="00000000" w:rsidRPr="00000000" w14:paraId="00000012">
            <w:pPr>
              <w:rPr/>
            </w:pPr>
            <w:r w:rsidDel="00000000" w:rsidR="00000000" w:rsidRPr="00000000">
              <w:rPr>
                <w:rtl w:val="0"/>
              </w:rPr>
              <w:t xml:space="preserve">3/4</w:t>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❶⓪⓪</w:t>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⓪❶⓪</w:t>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❶❶⓪</w:t>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⓪⓪❶</w:t>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❶⓪❶</w:t>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⓪❶❶</w:t>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❶❶❶</w:t>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t xml:space="preserve"> </w:t>
        <w:tab/>
        <w:t xml:space="preserve">        </w:t>
        <w:tab/>
        <w:tab/>
        <w:tab/>
        <w:t xml:space="preserve">      A   B   C</w:t>
        <w:tab/>
        <w:t xml:space="preserve">         ❶</w:t>
        <w:tab/>
        <w:t xml:space="preserve"> ❶</w:t>
        <w:tab/>
        <w:t xml:space="preserve">      ❶</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431800</wp:posOffset>
                </wp:positionH>
                <wp:positionV relativeFrom="paragraph">
                  <wp:posOffset>-335279</wp:posOffset>
                </wp:positionV>
                <wp:extent cx="255270" cy="1019174"/>
                <wp:effectExtent b="0" l="0" r="0" t="0"/>
                <wp:wrapSquare wrapText="bothSides" distB="45720" distT="45720" distL="114300" distR="114300"/>
                <wp:docPr id="218" name=""/>
                <a:graphic>
                  <a:graphicData uri="http://schemas.microsoft.com/office/word/2010/wordprocessingShape">
                    <wps:wsp>
                      <wps:cNvSpPr/>
                      <wps:cNvPr id="2" name="Shape 2"/>
                      <wps:spPr>
                        <a:xfrm rot="-5400000">
                          <a:off x="4841175" y="3657128"/>
                          <a:ext cx="1009650" cy="24574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Tiempo en 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431800</wp:posOffset>
                </wp:positionH>
                <wp:positionV relativeFrom="paragraph">
                  <wp:posOffset>-335279</wp:posOffset>
                </wp:positionV>
                <wp:extent cx="255270" cy="1019174"/>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55270" cy="1019174"/>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ind w:left="360" w:firstLine="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partir de los datos de entrada deben generar la matriz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EstadoEstadoF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describe cuantas veces el estado actual de un sistema  especifica los posibles estados próximos de todo el sistema en un tiempo siguiente. Este valor básicamente se calculará como la probabilidad de que el  estado próximo esté en un valor,  dado que  el estado actual está en algún valor determinado.    Por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entrada superior izquierda de la matriz es 0, que representa la cantidad de veces que los canales ABC estarán en ‘000’ en el tiempo Ti +1, dado que los canales A B C estuvieron en ‘000’ en el tiempo Ti.  Se aprecia que después de los estados 000 resaltados en amarillo no aparece inmediatamente después ninguna tupla con 000.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D">
      <w:pPr>
        <w:ind w:firstLine="708"/>
        <w:rPr/>
      </w:pPr>
      <w:r w:rsidDel="00000000" w:rsidR="00000000" w:rsidRPr="00000000">
        <w:rPr>
          <w:sz w:val="16"/>
          <w:szCs w:val="16"/>
          <w:rtl w:val="0"/>
        </w:rPr>
        <w:t xml:space="preserve">T1   T2    T3    T4    T5    T6   T7   T8    T9   T10 T11  T12  T13  T14  5T15 T16  T17 T18  T19 T20  T21 T22 T23  T24  T25  T26 T27  T28 T29 T30</w:t>
      </w:r>
      <w:r w:rsidDel="00000000" w:rsidR="00000000" w:rsidRPr="00000000">
        <w:rPr>
          <w:rtl w:val="0"/>
        </w:rPr>
      </w:r>
    </w:p>
    <w:p w:rsidR="00000000" w:rsidDel="00000000" w:rsidP="00000000" w:rsidRDefault="00000000" w:rsidRPr="00000000" w14:paraId="0000003E">
      <w:pPr>
        <w:rPr/>
      </w:pPr>
      <w:r w:rsidDel="00000000" w:rsidR="00000000" w:rsidRPr="00000000">
        <w:rPr>
          <w:b w:val="1"/>
          <w:color w:val="ff0000"/>
          <w:rtl w:val="0"/>
        </w:rPr>
        <w:t xml:space="preserve">Canal A</w:t>
      </w:r>
      <w:r w:rsidDel="00000000" w:rsidR="00000000" w:rsidRPr="00000000">
        <w:rPr>
          <w:rtl w:val="0"/>
        </w:rPr>
        <w:t xml:space="preserve">⓪❶❶⓪❶❶⓪⓪⓪❶❶⓪ ❶⓪❶⓪❶⓪❶⓪❶⓪❶⓪❶❶⓪⓪⓪❶</w:t>
      </w:r>
    </w:p>
    <w:p w:rsidR="00000000" w:rsidDel="00000000" w:rsidP="00000000" w:rsidRDefault="00000000" w:rsidRPr="00000000" w14:paraId="0000003F">
      <w:pPr>
        <w:rPr/>
      </w:pPr>
      <w:r w:rsidDel="00000000" w:rsidR="00000000" w:rsidRPr="00000000">
        <w:rPr>
          <w:b w:val="1"/>
          <w:color w:val="ff0000"/>
          <w:rtl w:val="0"/>
        </w:rPr>
        <w:t xml:space="preserve">Canal B</w:t>
      </w:r>
      <w:r w:rsidDel="00000000" w:rsidR="00000000" w:rsidRPr="00000000">
        <w:rPr>
          <w:rtl w:val="0"/>
        </w:rPr>
        <w:t xml:space="preserve">⓪⓪⓪❶❶⓪❶⓪❶⓪❶⓪ ❶⓪❶❶⓪❶❶⓪❶❶⓪❶❶❶❶⓪⓪⓪</w:t>
      </w:r>
    </w:p>
    <w:p w:rsidR="00000000" w:rsidDel="00000000" w:rsidP="00000000" w:rsidRDefault="00000000" w:rsidRPr="00000000" w14:paraId="00000040">
      <w:pPr>
        <w:rPr/>
      </w:pPr>
      <w:r w:rsidDel="00000000" w:rsidR="00000000" w:rsidRPr="00000000">
        <w:rPr>
          <w:b w:val="1"/>
          <w:color w:val="ff0000"/>
          <w:rtl w:val="0"/>
        </w:rPr>
        <w:t xml:space="preserve">Canal C</w:t>
      </w:r>
      <w:r w:rsidDel="00000000" w:rsidR="00000000" w:rsidRPr="00000000">
        <w:rPr>
          <w:rtl w:val="0"/>
        </w:rPr>
        <w:t xml:space="preserve">⓪❶⓪❶⓪❶⓪❶⓪❶❶⓪ ❶❶⓪❶❶❶❶⓪❶⓪❶⓪❶⓪❶⓪❶⓪</w:t>
      </w:r>
    </w:p>
    <w:p w:rsidR="00000000" w:rsidDel="00000000" w:rsidP="00000000" w:rsidRDefault="00000000" w:rsidRPr="00000000" w14:paraId="00000041">
      <w:pPr>
        <w:rPr/>
      </w:pPr>
      <w:r w:rsidDel="00000000" w:rsidR="00000000" w:rsidRPr="00000000">
        <w:rPr>
          <w:rtl w:val="0"/>
        </w:rPr>
        <w:t xml:space="preserve"> </w:t>
        <w:tab/>
        <w:t xml:space="preserve"> 1   2    3   4    5    6    7   8    9  10  11 12  13 14  15  16  17  18 19 20 21 22  23 24  25 26  27 28 29  30</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Pero si por ejemplo se quiere representar la cantidad de veces que los canales ABC estarán en ‘111’ en el tiempo Ti +1, dado que los canales A B C estuvieron en ‘000’ en el tiempo Ti (2 posibles muestras de 4 muestras), se tendría un valor de 2/4. En consecuencia, la matriz tiene la siguiente forma  y estos valores se muestran como ejemplo en la matriz así como todos los valores correspondientes a ‘000’ en Ti:</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Matriz EstadoEstadoF</w:t>
      </w:r>
    </w:p>
    <w:tbl>
      <w:tblPr>
        <w:tblStyle w:val="Table2"/>
        <w:tblpPr w:leftFromText="141" w:rightFromText="141" w:topFromText="0" w:bottomFromText="0" w:vertAnchor="text" w:horzAnchor="text" w:tblpX="1128.0000000000007" w:tblpY="445"/>
        <w:tblW w:w="85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3"/>
        <w:gridCol w:w="1025"/>
        <w:gridCol w:w="898"/>
        <w:gridCol w:w="815"/>
        <w:gridCol w:w="958"/>
        <w:gridCol w:w="1050"/>
        <w:gridCol w:w="953"/>
        <w:gridCol w:w="844"/>
        <w:gridCol w:w="875"/>
        <w:tblGridChange w:id="0">
          <w:tblGrid>
            <w:gridCol w:w="1093"/>
            <w:gridCol w:w="1025"/>
            <w:gridCol w:w="898"/>
            <w:gridCol w:w="815"/>
            <w:gridCol w:w="958"/>
            <w:gridCol w:w="1050"/>
            <w:gridCol w:w="953"/>
            <w:gridCol w:w="844"/>
            <w:gridCol w:w="875"/>
          </w:tblGrid>
        </w:tblGridChange>
      </w:tblGrid>
      <w:tr>
        <w:trPr>
          <w:cantSplit w:val="1"/>
          <w:trHeight w:val="1557" w:hRule="atLeast"/>
          <w:tblHeader w:val="0"/>
        </w:trPr>
        <w:tc>
          <w:tcPr/>
          <w:p w:rsidR="00000000" w:rsidDel="00000000" w:rsidP="00000000" w:rsidRDefault="00000000" w:rsidRPr="00000000" w14:paraId="00000045">
            <w:pPr>
              <w:rPr/>
            </w:pPr>
            <w:r w:rsidDel="00000000" w:rsidR="00000000" w:rsidRPr="00000000">
              <w:rPr>
                <w:rtl w:val="0"/>
              </w:rPr>
              <w:t xml:space="preserve"> A    B    C</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330200</wp:posOffset>
                      </wp:positionH>
                      <wp:positionV relativeFrom="paragraph">
                        <wp:posOffset>83820</wp:posOffset>
                      </wp:positionV>
                      <wp:extent cx="276225" cy="638175"/>
                      <wp:effectExtent b="0" l="0" r="0" t="0"/>
                      <wp:wrapSquare wrapText="bothSides" distB="45720" distT="45720" distL="114300" distR="114300"/>
                      <wp:docPr id="219" name=""/>
                      <a:graphic>
                        <a:graphicData uri="http://schemas.microsoft.com/office/word/2010/wordprocessingShape">
                          <wps:wsp>
                            <wps:cNvSpPr/>
                            <wps:cNvPr id="3" name="Shape 3"/>
                            <wps:spPr>
                              <a:xfrm>
                                <a:off x="5212650" y="3465675"/>
                                <a:ext cx="266700" cy="6286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330200</wp:posOffset>
                      </wp:positionH>
                      <wp:positionV relativeFrom="paragraph">
                        <wp:posOffset>83820</wp:posOffset>
                      </wp:positionV>
                      <wp:extent cx="276225" cy="638175"/>
                      <wp:effectExtent b="0" l="0" r="0" t="0"/>
                      <wp:wrapSquare wrapText="bothSides" distB="45720" distT="45720" distL="114300" distR="114300"/>
                      <wp:docPr id="219"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76225" cy="638175"/>
                              </a:xfrm>
                              <a:prstGeom prst="rect"/>
                              <a:ln/>
                            </pic:spPr>
                          </pic:pic>
                        </a:graphicData>
                      </a:graphic>
                    </wp:anchor>
                  </w:drawing>
                </mc:Fallback>
              </mc:AlternateContent>
            </w:r>
          </w:p>
        </w:tc>
        <w:tc>
          <w:tcPr/>
          <w:p w:rsidR="00000000" w:rsidDel="00000000" w:rsidP="00000000" w:rsidRDefault="00000000" w:rsidRPr="00000000" w14:paraId="00000046">
            <w:pPr>
              <w:ind w:left="113" w:right="113" w:firstLine="0"/>
              <w:rPr/>
            </w:pPr>
            <w:r w:rsidDel="00000000" w:rsidR="00000000" w:rsidRPr="00000000">
              <w:rPr>
                <w:rtl w:val="0"/>
              </w:rPr>
            </w:r>
          </w:p>
          <w:p w:rsidR="00000000" w:rsidDel="00000000" w:rsidP="00000000" w:rsidRDefault="00000000" w:rsidRPr="00000000" w14:paraId="00000047">
            <w:pPr>
              <w:ind w:left="113" w:right="113" w:firstLine="0"/>
              <w:rPr/>
            </w:pPr>
            <w:r w:rsidDel="00000000" w:rsidR="00000000" w:rsidRPr="00000000">
              <w:rPr>
                <w:rtl w:val="0"/>
              </w:rPr>
              <w:t xml:space="preserve">     ⓪  ⓪  ⓪</w:t>
            </w:r>
          </w:p>
        </w:tc>
        <w:tc>
          <w:tcPr/>
          <w:p w:rsidR="00000000" w:rsidDel="00000000" w:rsidP="00000000" w:rsidRDefault="00000000" w:rsidRPr="00000000" w14:paraId="00000048">
            <w:pPr>
              <w:ind w:left="113" w:right="113" w:firstLine="0"/>
              <w:rPr/>
            </w:pPr>
            <w:r w:rsidDel="00000000" w:rsidR="00000000" w:rsidRPr="00000000">
              <w:rPr>
                <w:rtl w:val="0"/>
              </w:rPr>
            </w:r>
          </w:p>
          <w:p w:rsidR="00000000" w:rsidDel="00000000" w:rsidP="00000000" w:rsidRDefault="00000000" w:rsidRPr="00000000" w14:paraId="00000049">
            <w:pPr>
              <w:ind w:left="113" w:right="113" w:firstLine="0"/>
              <w:rPr/>
            </w:pPr>
            <w:r w:rsidDel="00000000" w:rsidR="00000000" w:rsidRPr="00000000">
              <w:rPr>
                <w:rtl w:val="0"/>
              </w:rPr>
              <w:t xml:space="preserve">     ❶  ⓪  ⓪</w:t>
            </w:r>
          </w:p>
        </w:tc>
        <w:tc>
          <w:tcPr/>
          <w:p w:rsidR="00000000" w:rsidDel="00000000" w:rsidP="00000000" w:rsidRDefault="00000000" w:rsidRPr="00000000" w14:paraId="0000004A">
            <w:pPr>
              <w:ind w:left="113" w:right="113" w:firstLine="0"/>
              <w:rPr/>
            </w:pPr>
            <w:r w:rsidDel="00000000" w:rsidR="00000000" w:rsidRPr="00000000">
              <w:rPr>
                <w:rtl w:val="0"/>
              </w:rPr>
              <w:t xml:space="preserve">     </w:t>
            </w:r>
          </w:p>
          <w:p w:rsidR="00000000" w:rsidDel="00000000" w:rsidP="00000000" w:rsidRDefault="00000000" w:rsidRPr="00000000" w14:paraId="0000004B">
            <w:pPr>
              <w:ind w:left="113" w:right="113" w:firstLine="0"/>
              <w:rPr/>
            </w:pPr>
            <w:r w:rsidDel="00000000" w:rsidR="00000000" w:rsidRPr="00000000">
              <w:rPr>
                <w:rtl w:val="0"/>
              </w:rPr>
              <w:t xml:space="preserve">      ⓪  ❶  ⓪</w:t>
            </w:r>
          </w:p>
        </w:tc>
        <w:tc>
          <w:tcPr/>
          <w:p w:rsidR="00000000" w:rsidDel="00000000" w:rsidP="00000000" w:rsidRDefault="00000000" w:rsidRPr="00000000" w14:paraId="0000004C">
            <w:pPr>
              <w:ind w:left="113" w:right="113" w:firstLine="0"/>
              <w:rPr/>
            </w:pPr>
            <w:r w:rsidDel="00000000" w:rsidR="00000000" w:rsidRPr="00000000">
              <w:rPr>
                <w:rtl w:val="0"/>
              </w:rPr>
            </w:r>
          </w:p>
          <w:p w:rsidR="00000000" w:rsidDel="00000000" w:rsidP="00000000" w:rsidRDefault="00000000" w:rsidRPr="00000000" w14:paraId="0000004D">
            <w:pPr>
              <w:ind w:left="113" w:right="113" w:firstLine="0"/>
              <w:rPr/>
            </w:pPr>
            <w:r w:rsidDel="00000000" w:rsidR="00000000" w:rsidRPr="00000000">
              <w:rPr>
                <w:rtl w:val="0"/>
              </w:rPr>
              <w:t xml:space="preserve">     ❶  ❶  ⓪</w:t>
            </w:r>
          </w:p>
        </w:tc>
        <w:tc>
          <w:tcPr/>
          <w:p w:rsidR="00000000" w:rsidDel="00000000" w:rsidP="00000000" w:rsidRDefault="00000000" w:rsidRPr="00000000" w14:paraId="0000004E">
            <w:pPr>
              <w:ind w:left="113" w:right="113" w:firstLine="0"/>
              <w:rPr/>
            </w:pPr>
            <w:r w:rsidDel="00000000" w:rsidR="00000000" w:rsidRPr="00000000">
              <w:rPr>
                <w:rtl w:val="0"/>
              </w:rPr>
            </w:r>
          </w:p>
          <w:p w:rsidR="00000000" w:rsidDel="00000000" w:rsidP="00000000" w:rsidRDefault="00000000" w:rsidRPr="00000000" w14:paraId="0000004F">
            <w:pPr>
              <w:ind w:left="113" w:right="113" w:firstLine="0"/>
              <w:rPr/>
            </w:pPr>
            <w:r w:rsidDel="00000000" w:rsidR="00000000" w:rsidRPr="00000000">
              <w:rPr>
                <w:rtl w:val="0"/>
              </w:rPr>
              <w:t xml:space="preserve">     ⓪  ⓪  ❶</w:t>
            </w:r>
          </w:p>
          <w:p w:rsidR="00000000" w:rsidDel="00000000" w:rsidP="00000000" w:rsidRDefault="00000000" w:rsidRPr="00000000" w14:paraId="00000050">
            <w:pPr>
              <w:ind w:left="113" w:right="113" w:firstLine="0"/>
              <w:rPr/>
            </w:pPr>
            <w:r w:rsidDel="00000000" w:rsidR="00000000" w:rsidRPr="00000000">
              <w:rPr>
                <w:rtl w:val="0"/>
              </w:rPr>
            </w:r>
          </w:p>
          <w:p w:rsidR="00000000" w:rsidDel="00000000" w:rsidP="00000000" w:rsidRDefault="00000000" w:rsidRPr="00000000" w14:paraId="00000051">
            <w:pPr>
              <w:ind w:left="113" w:right="113" w:firstLine="0"/>
              <w:rPr/>
            </w:pPr>
            <w:r w:rsidDel="00000000" w:rsidR="00000000" w:rsidRPr="00000000">
              <w:rPr>
                <w:rtl w:val="0"/>
              </w:rPr>
            </w:r>
          </w:p>
        </w:tc>
        <w:tc>
          <w:tcPr/>
          <w:p w:rsidR="00000000" w:rsidDel="00000000" w:rsidP="00000000" w:rsidRDefault="00000000" w:rsidRPr="00000000" w14:paraId="00000052">
            <w:pPr>
              <w:ind w:left="113" w:right="113" w:firstLine="0"/>
              <w:rPr/>
            </w:pPr>
            <w:r w:rsidDel="00000000" w:rsidR="00000000" w:rsidRPr="00000000">
              <w:rPr>
                <w:rtl w:val="0"/>
              </w:rPr>
            </w:r>
          </w:p>
          <w:p w:rsidR="00000000" w:rsidDel="00000000" w:rsidP="00000000" w:rsidRDefault="00000000" w:rsidRPr="00000000" w14:paraId="00000053">
            <w:pPr>
              <w:ind w:left="113" w:right="113" w:firstLine="0"/>
              <w:rPr/>
            </w:pPr>
            <w:r w:rsidDel="00000000" w:rsidR="00000000" w:rsidRPr="00000000">
              <w:rPr>
                <w:rtl w:val="0"/>
              </w:rPr>
              <w:t xml:space="preserve">     ❶  ⓪  ❶</w:t>
            </w:r>
          </w:p>
        </w:tc>
        <w:tc>
          <w:tcPr/>
          <w:p w:rsidR="00000000" w:rsidDel="00000000" w:rsidP="00000000" w:rsidRDefault="00000000" w:rsidRPr="00000000" w14:paraId="00000054">
            <w:pPr>
              <w:ind w:left="113" w:right="113" w:firstLine="0"/>
              <w:rPr/>
            </w:pPr>
            <w:r w:rsidDel="00000000" w:rsidR="00000000" w:rsidRPr="00000000">
              <w:rPr>
                <w:rtl w:val="0"/>
              </w:rPr>
            </w:r>
          </w:p>
          <w:p w:rsidR="00000000" w:rsidDel="00000000" w:rsidP="00000000" w:rsidRDefault="00000000" w:rsidRPr="00000000" w14:paraId="00000055">
            <w:pPr>
              <w:ind w:left="113" w:right="113" w:firstLine="0"/>
              <w:rPr/>
            </w:pPr>
            <w:r w:rsidDel="00000000" w:rsidR="00000000" w:rsidRPr="00000000">
              <w:rPr>
                <w:rtl w:val="0"/>
              </w:rPr>
              <w:t xml:space="preserve">     ⓪  ❶  ❶</w:t>
            </w:r>
          </w:p>
        </w:tc>
        <w:tc>
          <w:tcPr/>
          <w:p w:rsidR="00000000" w:rsidDel="00000000" w:rsidP="00000000" w:rsidRDefault="00000000" w:rsidRPr="00000000" w14:paraId="00000056">
            <w:pPr>
              <w:ind w:left="113" w:right="113" w:firstLine="0"/>
              <w:rPr/>
            </w:pPr>
            <w:r w:rsidDel="00000000" w:rsidR="00000000" w:rsidRPr="00000000">
              <w:rPr>
                <w:rtl w:val="0"/>
              </w:rPr>
              <w:t xml:space="preserve">     </w:t>
            </w:r>
          </w:p>
          <w:p w:rsidR="00000000" w:rsidDel="00000000" w:rsidP="00000000" w:rsidRDefault="00000000" w:rsidRPr="00000000" w14:paraId="00000057">
            <w:pPr>
              <w:ind w:left="113" w:right="113" w:firstLine="0"/>
              <w:rPr/>
            </w:pPr>
            <w:r w:rsidDel="00000000" w:rsidR="00000000" w:rsidRPr="00000000">
              <w:rPr>
                <w:rtl w:val="0"/>
              </w:rPr>
              <w:t xml:space="preserve">     ❶  ❶  ❶</w:t>
            </w:r>
          </w:p>
        </w:tc>
      </w:tr>
      <w:tr>
        <w:trPr>
          <w:cantSplit w:val="0"/>
          <w:trHeight w:val="266" w:hRule="atLeast"/>
          <w:tblHeader w:val="0"/>
        </w:trPr>
        <w:tc>
          <w:tcPr/>
          <w:p w:rsidR="00000000" w:rsidDel="00000000" w:rsidP="00000000" w:rsidRDefault="00000000" w:rsidRPr="00000000" w14:paraId="00000058">
            <w:pPr>
              <w:rPr/>
            </w:pPr>
            <w:r w:rsidDel="00000000" w:rsidR="00000000" w:rsidRPr="00000000">
              <w:rPr>
                <w:rtl w:val="0"/>
              </w:rPr>
              <w:t xml:space="preserve">⓪⓪⓪</w:t>
            </w:r>
          </w:p>
        </w:tc>
        <w:tc>
          <w:tcPr/>
          <w:p w:rsidR="00000000" w:rsidDel="00000000" w:rsidP="00000000" w:rsidRDefault="00000000" w:rsidRPr="00000000" w14:paraId="00000059">
            <w:pPr>
              <w:rPr/>
            </w:pPr>
            <w:r w:rsidDel="00000000" w:rsidR="00000000" w:rsidRPr="00000000">
              <w:rPr>
                <w:rtl w:val="0"/>
              </w:rPr>
              <w:t xml:space="preserve">      0</w:t>
            </w:r>
          </w:p>
        </w:tc>
        <w:tc>
          <w:tcPr/>
          <w:p w:rsidR="00000000" w:rsidDel="00000000" w:rsidP="00000000" w:rsidRDefault="00000000" w:rsidRPr="00000000" w14:paraId="0000005A">
            <w:pPr>
              <w:rPr/>
            </w:pPr>
            <w:r w:rsidDel="00000000" w:rsidR="00000000" w:rsidRPr="00000000">
              <w:rPr>
                <w:rtl w:val="0"/>
              </w:rPr>
              <w:t xml:space="preserve">  1/4</w:t>
            </w:r>
          </w:p>
        </w:tc>
        <w:tc>
          <w:tcPr/>
          <w:p w:rsidR="00000000" w:rsidDel="00000000" w:rsidP="00000000" w:rsidRDefault="00000000" w:rsidRPr="00000000" w14:paraId="0000005B">
            <w:pPr>
              <w:rPr/>
            </w:pPr>
            <w:r w:rsidDel="00000000" w:rsidR="00000000" w:rsidRPr="00000000">
              <w:rPr>
                <w:rtl w:val="0"/>
              </w:rPr>
              <w:t xml:space="preserve">   0</w:t>
            </w:r>
          </w:p>
        </w:tc>
        <w:tc>
          <w:tcPr/>
          <w:p w:rsidR="00000000" w:rsidDel="00000000" w:rsidP="00000000" w:rsidRDefault="00000000" w:rsidRPr="00000000" w14:paraId="0000005C">
            <w:pPr>
              <w:rPr/>
            </w:pPr>
            <w:r w:rsidDel="00000000" w:rsidR="00000000" w:rsidRPr="00000000">
              <w:rPr>
                <w:rtl w:val="0"/>
              </w:rPr>
              <w:t xml:space="preserve">   0</w:t>
            </w:r>
          </w:p>
        </w:tc>
        <w:tc>
          <w:tcPr/>
          <w:p w:rsidR="00000000" w:rsidDel="00000000" w:rsidP="00000000" w:rsidRDefault="00000000" w:rsidRPr="00000000" w14:paraId="0000005D">
            <w:pPr>
              <w:rPr/>
            </w:pPr>
            <w:r w:rsidDel="00000000" w:rsidR="00000000" w:rsidRPr="00000000">
              <w:rPr>
                <w:rtl w:val="0"/>
              </w:rPr>
              <w:t xml:space="preserve">    0</w:t>
            </w:r>
          </w:p>
        </w:tc>
        <w:tc>
          <w:tcPr/>
          <w:p w:rsidR="00000000" w:rsidDel="00000000" w:rsidP="00000000" w:rsidRDefault="00000000" w:rsidRPr="00000000" w14:paraId="0000005E">
            <w:pPr>
              <w:rPr/>
            </w:pPr>
            <w:r w:rsidDel="00000000" w:rsidR="00000000" w:rsidRPr="00000000">
              <w:rPr>
                <w:rtl w:val="0"/>
              </w:rPr>
              <w:t xml:space="preserve">1/4</w:t>
            </w:r>
          </w:p>
        </w:tc>
        <w:tc>
          <w:tcPr/>
          <w:p w:rsidR="00000000" w:rsidDel="00000000" w:rsidP="00000000" w:rsidRDefault="00000000" w:rsidRPr="00000000" w14:paraId="0000005F">
            <w:pPr>
              <w:rPr/>
            </w:pPr>
            <w:r w:rsidDel="00000000" w:rsidR="00000000" w:rsidRPr="00000000">
              <w:rPr>
                <w:rtl w:val="0"/>
              </w:rPr>
              <w:t xml:space="preserve">    0</w:t>
            </w:r>
          </w:p>
        </w:tc>
        <w:tc>
          <w:tcPr/>
          <w:p w:rsidR="00000000" w:rsidDel="00000000" w:rsidP="00000000" w:rsidRDefault="00000000" w:rsidRPr="00000000" w14:paraId="00000060">
            <w:pPr>
              <w:rPr/>
            </w:pPr>
            <w:r w:rsidDel="00000000" w:rsidR="00000000" w:rsidRPr="00000000">
              <w:rPr>
                <w:rtl w:val="0"/>
              </w:rPr>
              <w:t xml:space="preserve">   2/4</w:t>
            </w:r>
          </w:p>
        </w:tc>
      </w:tr>
      <w:tr>
        <w:trPr>
          <w:cantSplit w:val="0"/>
          <w:trHeight w:val="266" w:hRule="atLeast"/>
          <w:tblHeader w:val="0"/>
        </w:trPr>
        <w:tc>
          <w:tcPr/>
          <w:p w:rsidR="00000000" w:rsidDel="00000000" w:rsidP="00000000" w:rsidRDefault="00000000" w:rsidRPr="00000000" w14:paraId="00000061">
            <w:pPr>
              <w:rPr/>
            </w:pPr>
            <w:r w:rsidDel="00000000" w:rsidR="00000000" w:rsidRPr="00000000">
              <w:rPr>
                <w:rtl w:val="0"/>
              </w:rPr>
              <w:t xml:space="preserve">❶⓪⓪</w:t>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r>
      <w:tr>
        <w:trPr>
          <w:cantSplit w:val="0"/>
          <w:trHeight w:val="266" w:hRule="atLeast"/>
          <w:tblHeader w:val="0"/>
        </w:trPr>
        <w:tc>
          <w:tcPr/>
          <w:p w:rsidR="00000000" w:rsidDel="00000000" w:rsidP="00000000" w:rsidRDefault="00000000" w:rsidRPr="00000000" w14:paraId="0000006A">
            <w:pPr>
              <w:rPr/>
            </w:pPr>
            <w:r w:rsidDel="00000000" w:rsidR="00000000" w:rsidRPr="00000000">
              <w:rPr>
                <w:rtl w:val="0"/>
              </w:rPr>
              <w:t xml:space="preserve">⓪❶⓪</w:t>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r>
          </w:p>
        </w:tc>
      </w:tr>
      <w:tr>
        <w:trPr>
          <w:cantSplit w:val="0"/>
          <w:trHeight w:val="266" w:hRule="atLeast"/>
          <w:tblHeader w:val="0"/>
        </w:trPr>
        <w:tc>
          <w:tcPr/>
          <w:p w:rsidR="00000000" w:rsidDel="00000000" w:rsidP="00000000" w:rsidRDefault="00000000" w:rsidRPr="00000000" w14:paraId="00000073">
            <w:pPr>
              <w:rPr/>
            </w:pPr>
            <w:r w:rsidDel="00000000" w:rsidR="00000000" w:rsidRPr="00000000">
              <w:rPr>
                <w:rtl w:val="0"/>
              </w:rPr>
              <w:t xml:space="preserve">❶❶⓪</w:t>
            </w:r>
          </w:p>
        </w:tc>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r>
          </w:p>
        </w:tc>
      </w:tr>
      <w:tr>
        <w:trPr>
          <w:cantSplit w:val="0"/>
          <w:trHeight w:val="266" w:hRule="atLeast"/>
          <w:tblHeader w:val="0"/>
        </w:trPr>
        <w:tc>
          <w:tcPr/>
          <w:p w:rsidR="00000000" w:rsidDel="00000000" w:rsidP="00000000" w:rsidRDefault="00000000" w:rsidRPr="00000000" w14:paraId="0000007C">
            <w:pPr>
              <w:rPr/>
            </w:pPr>
            <w:r w:rsidDel="00000000" w:rsidR="00000000" w:rsidRPr="00000000">
              <w:rPr>
                <w:rtl w:val="0"/>
              </w:rPr>
              <w:t xml:space="preserve">⓪⓪❶</w:t>
            </w:r>
          </w:p>
        </w:tc>
        <w:tc>
          <w:tcPr/>
          <w:p w:rsidR="00000000" w:rsidDel="00000000" w:rsidP="00000000" w:rsidRDefault="00000000" w:rsidRPr="00000000" w14:paraId="0000007D">
            <w:pPr>
              <w:rPr/>
            </w:pP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r>
          </w:p>
        </w:tc>
      </w:tr>
      <w:tr>
        <w:trPr>
          <w:cantSplit w:val="0"/>
          <w:trHeight w:val="266" w:hRule="atLeast"/>
          <w:tblHeader w:val="0"/>
        </w:trPr>
        <w:tc>
          <w:tcPr/>
          <w:p w:rsidR="00000000" w:rsidDel="00000000" w:rsidP="00000000" w:rsidRDefault="00000000" w:rsidRPr="00000000" w14:paraId="00000085">
            <w:pPr>
              <w:rPr/>
            </w:pPr>
            <w:r w:rsidDel="00000000" w:rsidR="00000000" w:rsidRPr="00000000">
              <w:rPr>
                <w:rtl w:val="0"/>
              </w:rPr>
              <w:t xml:space="preserve">❶⓪❶</w:t>
            </w:r>
          </w:p>
        </w:tc>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8E">
            <w:pPr>
              <w:rPr/>
            </w:pPr>
            <w:r w:rsidDel="00000000" w:rsidR="00000000" w:rsidRPr="00000000">
              <w:rPr>
                <w:rtl w:val="0"/>
              </w:rPr>
              <w:t xml:space="preserve">⓪❶❶</w:t>
            </w:r>
          </w:p>
        </w:tc>
        <w:tc>
          <w:tcPr/>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r>
          </w:p>
        </w:tc>
      </w:tr>
      <w:tr>
        <w:trPr>
          <w:cantSplit w:val="0"/>
          <w:trHeight w:val="266" w:hRule="atLeast"/>
          <w:tblHeader w:val="0"/>
        </w:trPr>
        <w:tc>
          <w:tcPr/>
          <w:p w:rsidR="00000000" w:rsidDel="00000000" w:rsidP="00000000" w:rsidRDefault="00000000" w:rsidRPr="00000000" w14:paraId="00000097">
            <w:pPr>
              <w:rPr/>
            </w:pPr>
            <w:r w:rsidDel="00000000" w:rsidR="00000000" w:rsidRPr="00000000">
              <w:rPr>
                <w:rtl w:val="0"/>
              </w:rPr>
              <w:t xml:space="preserve">❶❶❶</w:t>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rPr/>
            </w:pPr>
            <w:r w:rsidDel="00000000" w:rsidR="00000000" w:rsidRPr="00000000">
              <w:rPr>
                <w:rtl w:val="0"/>
              </w:rPr>
            </w:r>
          </w:p>
        </w:tc>
        <w:tc>
          <w:tcPr/>
          <w:p w:rsidR="00000000" w:rsidDel="00000000" w:rsidP="00000000" w:rsidRDefault="00000000" w:rsidRPr="00000000" w14:paraId="0000009C">
            <w:pPr>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695.9999999999997"/>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1">
      <w:pPr>
        <w:ind w:left="4248" w:firstLine="708.0000000000001"/>
        <w:rPr>
          <w:sz w:val="18"/>
          <w:szCs w:val="18"/>
        </w:rPr>
      </w:pPr>
      <w:r w:rsidDel="00000000" w:rsidR="00000000" w:rsidRPr="00000000">
        <w:rPr>
          <w:sz w:val="18"/>
          <w:szCs w:val="18"/>
          <w:rtl w:val="0"/>
        </w:rPr>
        <w:t xml:space="preserve">Tiempo en T+1</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695.9999999999997"/>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997046</wp:posOffset>
                </wp:positionV>
                <wp:extent cx="243205" cy="1022985"/>
                <wp:effectExtent b="0" l="0" r="0" t="0"/>
                <wp:wrapSquare wrapText="bothSides" distB="45720" distT="45720" distL="114300" distR="114300"/>
                <wp:docPr id="220" name=""/>
                <a:graphic>
                  <a:graphicData uri="http://schemas.microsoft.com/office/word/2010/wordprocessingShape">
                    <wps:wsp>
                      <wps:cNvSpPr/>
                      <wps:cNvPr id="4" name="Shape 4"/>
                      <wps:spPr>
                        <a:xfrm rot="-5400000">
                          <a:off x="4839270" y="3663160"/>
                          <a:ext cx="1013460" cy="23368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Tiempo en 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997046</wp:posOffset>
                </wp:positionV>
                <wp:extent cx="243205" cy="1022985"/>
                <wp:effectExtent b="0" l="0" r="0" t="0"/>
                <wp:wrapSquare wrapText="bothSides" distB="45720" distT="45720" distL="114300" distR="114300"/>
                <wp:docPr id="22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43205" cy="1022985"/>
                        </a:xfrm>
                        <a:prstGeom prst="rect"/>
                        <a:ln/>
                      </pic:spPr>
                    </pic:pic>
                  </a:graphicData>
                </a:graphic>
              </wp:anchor>
            </w:drawing>
          </mc:Fallback>
        </mc:AlternateConten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695.9999999999997"/>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695.9999999999997"/>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generar la matriz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EstadoCanalP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describe cuantas veces el estado de un sistema  es especificado por los posibles estados previos de cada canal en un tiempo inmediatamente anterior. Este valor básicamente se calculará como la probabilidad de que el  estado previo esté en un valor,  dado que  el canal actual está en algún valor determinado.    </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generar la matriz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EstadoEstadoP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describe cuantas veces el estado de un sistema es  especificado por los posibles estados previos del sistema en un tiempo anterior. Este valor básicamente se calculará como la probabilidad de que el estado previo esté en un valor,  dado que  el estado actual está en algún valor determinado.    </w:t>
      </w:r>
      <w:r w:rsidDel="00000000" w:rsidR="00000000" w:rsidRPr="00000000">
        <w:rPr>
          <w:rtl w:val="0"/>
        </w:rPr>
      </w:r>
    </w:p>
    <w:sectPr>
      <w:footerReference r:id="rId11" w:type="default"/>
      <w:pgSz w:h="15840" w:w="12240" w:orient="portrait"/>
      <w:pgMar w:bottom="1417" w:top="1417" w:left="1701" w:right="9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714DC"/>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2C57C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441AC5"/>
    <w:pPr>
      <w:ind w:left="720"/>
      <w:contextualSpacing w:val="1"/>
    </w:pPr>
  </w:style>
  <w:style w:type="paragraph" w:styleId="Textodeglobo">
    <w:name w:val="Balloon Text"/>
    <w:basedOn w:val="Normal"/>
    <w:link w:val="TextodegloboCar"/>
    <w:uiPriority w:val="99"/>
    <w:semiHidden w:val="1"/>
    <w:unhideWhenUsed w:val="1"/>
    <w:rsid w:val="00F52B2B"/>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F52B2B"/>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E/aibjSuHG9wr/xFttdyuBZV5g==">CgMxLjAyCGguZ2pkZ3hzOAByITFsa0YtRHJoZFJXUk9ubVNjVGpSRkt6S3FLWl9nQXRnTg==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2023-09-01T22:22:00Z</dcterms:created>
  <dc:creator>Luz Enith</dc:creator>
</cp:coreProperties>
</file>