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C0B87" w14:textId="77777777" w:rsidR="00A333BF" w:rsidRDefault="00A333BF" w:rsidP="00A333BF">
      <w:pPr>
        <w:widowControl/>
        <w:shd w:val="clear" w:color="auto" w:fill="FFFFFF"/>
        <w:spacing w:after="180" w:line="630" w:lineRule="atLeast"/>
        <w:outlineLvl w:val="1"/>
        <w:rPr>
          <w:rFonts w:ascii="MS Mincho" w:eastAsia="MS Mincho" w:hAnsi="MS Mincho" w:cs="MS Mincho"/>
          <w:color w:val="242424"/>
          <w:kern w:val="0"/>
          <w:sz w:val="54"/>
          <w:szCs w:val="54"/>
        </w:rPr>
      </w:pPr>
      <w:r>
        <w:rPr>
          <w:rFonts w:ascii="HelveticaNeue-Light" w:eastAsia="Times New Roman" w:hAnsi="HelveticaNeue-Light" w:cs="Times New Roman" w:hint="eastAsia"/>
          <w:color w:val="242424"/>
          <w:kern w:val="0"/>
          <w:sz w:val="54"/>
          <w:szCs w:val="54"/>
        </w:rPr>
        <w:t>D</w:t>
      </w:r>
      <w:r w:rsidRPr="000E429B">
        <w:rPr>
          <w:rFonts w:ascii="HelveticaNeue-Light" w:eastAsia="Times New Roman" w:hAnsi="HelveticaNeue-Light" w:cs="Times New Roman"/>
          <w:color w:val="242424"/>
          <w:kern w:val="0"/>
          <w:sz w:val="54"/>
          <w:szCs w:val="54"/>
        </w:rPr>
        <w:t>evcon3 | 2017</w:t>
      </w:r>
      <w:r>
        <w:rPr>
          <w:rFonts w:ascii="HelveticaNeue-Light" w:eastAsia="Times New Roman" w:hAnsi="HelveticaNeue-Light" w:cs="Times New Roman" w:hint="eastAsia"/>
          <w:color w:val="242424"/>
          <w:kern w:val="0"/>
          <w:sz w:val="54"/>
          <w:szCs w:val="54"/>
        </w:rPr>
        <w:t xml:space="preserve"> </w:t>
      </w:r>
      <w:r>
        <w:rPr>
          <w:rFonts w:ascii="MS Mincho" w:eastAsia="MS Mincho" w:hAnsi="MS Mincho" w:cs="MS Mincho"/>
          <w:color w:val="242424"/>
          <w:kern w:val="0"/>
          <w:sz w:val="54"/>
          <w:szCs w:val="54"/>
        </w:rPr>
        <w:t>以太坊开</w:t>
      </w:r>
      <w:r>
        <w:rPr>
          <w:rFonts w:ascii="SimSun" w:eastAsia="SimSun" w:hAnsi="SimSun" w:cs="SimSun"/>
          <w:color w:val="242424"/>
          <w:kern w:val="0"/>
          <w:sz w:val="54"/>
          <w:szCs w:val="54"/>
        </w:rPr>
        <w:t>发</w:t>
      </w:r>
      <w:r>
        <w:rPr>
          <w:rFonts w:ascii="MS Mincho" w:eastAsia="MS Mincho" w:hAnsi="MS Mincho" w:cs="MS Mincho"/>
          <w:color w:val="242424"/>
          <w:kern w:val="0"/>
          <w:sz w:val="54"/>
          <w:szCs w:val="54"/>
        </w:rPr>
        <w:t>者大会</w:t>
      </w:r>
    </w:p>
    <w:p w14:paraId="50931501" w14:textId="77777777" w:rsidR="00A333BF" w:rsidRPr="000E429B" w:rsidRDefault="00A333BF" w:rsidP="00A333BF">
      <w:pPr>
        <w:widowControl/>
        <w:shd w:val="clear" w:color="auto" w:fill="FFFFFF"/>
        <w:spacing w:after="180" w:line="630" w:lineRule="atLeast"/>
        <w:outlineLvl w:val="1"/>
        <w:rPr>
          <w:rFonts w:ascii="HelveticaNeue-Light" w:eastAsia="Times New Roman" w:hAnsi="HelveticaNeue-Light" w:cs="Times New Roman"/>
          <w:color w:val="242424"/>
          <w:kern w:val="0"/>
          <w:sz w:val="54"/>
          <w:szCs w:val="54"/>
        </w:rPr>
      </w:pPr>
      <w:r>
        <w:rPr>
          <w:rFonts w:ascii="MS Mincho" w:eastAsia="MS Mincho" w:hAnsi="MS Mincho" w:cs="MS Mincho" w:hint="eastAsia"/>
          <w:noProof/>
          <w:color w:val="242424"/>
          <w:kern w:val="0"/>
          <w:sz w:val="54"/>
          <w:szCs w:val="54"/>
        </w:rPr>
        <w:drawing>
          <wp:inline distT="0" distB="0" distL="0" distR="0" wp14:anchorId="0804DB1A" wp14:editId="3D561E68">
            <wp:extent cx="5265420" cy="2853690"/>
            <wp:effectExtent l="0" t="0" r="0" b="0"/>
            <wp:docPr id="2" name="图片 2" descr="devcon3-crop-1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con3-crop-18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B4D6" w14:textId="3D4D27C6" w:rsidR="00A333BF" w:rsidRPr="000E429B" w:rsidRDefault="00A333BF" w:rsidP="00A333BF">
      <w:pPr>
        <w:widowControl/>
        <w:shd w:val="clear" w:color="auto" w:fill="FFFFFF"/>
        <w:spacing w:after="180" w:line="312" w:lineRule="atLeast"/>
        <w:rPr>
          <w:rFonts w:ascii="Helvetica" w:hAnsi="Helvetica" w:cs="Times New Roman"/>
          <w:color w:val="919191"/>
          <w:kern w:val="0"/>
          <w:sz w:val="27"/>
          <w:szCs w:val="27"/>
        </w:rPr>
      </w:pPr>
      <w:r>
        <w:rPr>
          <w:rFonts w:ascii="Helvetica" w:hAnsi="Helvetica" w:cs="Times New Roman" w:hint="eastAsia"/>
          <w:color w:val="919191"/>
          <w:kern w:val="0"/>
          <w:sz w:val="27"/>
          <w:szCs w:val="27"/>
        </w:rPr>
        <w:t>对于</w:t>
      </w:r>
      <w:r w:rsidR="003F58DC">
        <w:rPr>
          <w:rFonts w:ascii="Helvetica" w:hAnsi="Helvetica" w:cs="Times New Roman" w:hint="eastAsia"/>
          <w:color w:val="919191"/>
          <w:kern w:val="0"/>
          <w:sz w:val="27"/>
          <w:szCs w:val="27"/>
        </w:rPr>
        <w:t>参加</w:t>
      </w:r>
      <w:r w:rsidRPr="00885945">
        <w:rPr>
          <w:rFonts w:ascii="Helvetica" w:hAnsi="Helvetica" w:cs="Times New Roman"/>
          <w:color w:val="919191"/>
          <w:kern w:val="0"/>
          <w:sz w:val="27"/>
          <w:szCs w:val="27"/>
        </w:rPr>
        <w:t>过</w:t>
      </w:r>
      <w:proofErr w:type="spellStart"/>
      <w:r w:rsidRPr="00885945">
        <w:rPr>
          <w:rFonts w:ascii="Helvetica" w:hAnsi="Helvetica" w:cs="Times New Roman"/>
          <w:color w:val="919191"/>
          <w:kern w:val="0"/>
          <w:sz w:val="27"/>
          <w:szCs w:val="27"/>
        </w:rPr>
        <w:t>Devcon</w:t>
      </w:r>
      <w:proofErr w:type="spellEnd"/>
      <w:r>
        <w:rPr>
          <w:rFonts w:ascii="Helvetica" w:hAnsi="Helvetica" w:cs="Times New Roman" w:hint="eastAsia"/>
          <w:color w:val="919191"/>
          <w:kern w:val="0"/>
          <w:sz w:val="27"/>
          <w:szCs w:val="27"/>
        </w:rPr>
        <w:t>以往大会并</w:t>
      </w:r>
      <w:r>
        <w:rPr>
          <w:rFonts w:ascii="Helvetica" w:hAnsi="Helvetica" w:cs="Times New Roman"/>
          <w:color w:val="919191"/>
          <w:kern w:val="0"/>
          <w:sz w:val="27"/>
          <w:szCs w:val="27"/>
        </w:rPr>
        <w:t>期待今年</w:t>
      </w:r>
      <w:r w:rsidRPr="00885945">
        <w:rPr>
          <w:rFonts w:ascii="Helvetica" w:hAnsi="Helvetica" w:cs="Times New Roman"/>
          <w:color w:val="919191"/>
          <w:kern w:val="0"/>
          <w:sz w:val="27"/>
          <w:szCs w:val="27"/>
        </w:rPr>
        <w:t>活动</w:t>
      </w:r>
      <w:r w:rsidR="001F5754">
        <w:rPr>
          <w:rFonts w:ascii="Helvetica" w:hAnsi="Helvetica" w:cs="Times New Roman" w:hint="eastAsia"/>
          <w:color w:val="919191"/>
          <w:kern w:val="0"/>
          <w:sz w:val="27"/>
          <w:szCs w:val="27"/>
        </w:rPr>
        <w:t>的人</w:t>
      </w:r>
      <w:r>
        <w:rPr>
          <w:rFonts w:ascii="Helvetica" w:hAnsi="Helvetica" w:cs="Times New Roman" w:hint="eastAsia"/>
          <w:color w:val="919191"/>
          <w:kern w:val="0"/>
          <w:sz w:val="27"/>
          <w:szCs w:val="27"/>
        </w:rPr>
        <w:t>来说</w:t>
      </w:r>
      <w:r w:rsidR="001F5754">
        <w:rPr>
          <w:rFonts w:ascii="Helvetica" w:hAnsi="Helvetica" w:cs="Times New Roman"/>
          <w:color w:val="919191"/>
          <w:kern w:val="0"/>
          <w:sz w:val="27"/>
          <w:szCs w:val="27"/>
        </w:rPr>
        <w:t>，这</w:t>
      </w:r>
      <w:r w:rsidR="00D8154A">
        <w:rPr>
          <w:rFonts w:ascii="Helvetica" w:hAnsi="Helvetica" w:cs="Times New Roman"/>
          <w:color w:val="919191"/>
          <w:kern w:val="0"/>
          <w:sz w:val="27"/>
          <w:szCs w:val="27"/>
        </w:rPr>
        <w:t>会</w:t>
      </w:r>
      <w:r w:rsidRPr="00885945">
        <w:rPr>
          <w:rFonts w:ascii="Helvetica" w:hAnsi="Helvetica" w:cs="Times New Roman"/>
          <w:color w:val="919191"/>
          <w:kern w:val="0"/>
          <w:sz w:val="27"/>
          <w:szCs w:val="27"/>
        </w:rPr>
        <w:t>是迄</w:t>
      </w:r>
      <w:r>
        <w:rPr>
          <w:rFonts w:ascii="Helvetica" w:hAnsi="Helvetica" w:cs="Times New Roman"/>
          <w:color w:val="919191"/>
          <w:kern w:val="0"/>
          <w:sz w:val="27"/>
          <w:szCs w:val="27"/>
        </w:rPr>
        <w:t>今为止</w:t>
      </w:r>
      <w:r>
        <w:rPr>
          <w:rFonts w:ascii="Helvetica" w:hAnsi="Helvetica" w:cs="Times New Roman" w:hint="eastAsia"/>
          <w:color w:val="919191"/>
          <w:kern w:val="0"/>
          <w:sz w:val="27"/>
          <w:szCs w:val="27"/>
        </w:rPr>
        <w:t>最棒的一次</w:t>
      </w:r>
      <w:r w:rsidR="001F5754">
        <w:rPr>
          <w:rFonts w:ascii="Helvetica" w:hAnsi="Helvetica" w:cs="Times New Roman" w:hint="eastAsia"/>
          <w:color w:val="919191"/>
          <w:kern w:val="0"/>
          <w:sz w:val="27"/>
          <w:szCs w:val="27"/>
        </w:rPr>
        <w:t>开发者大会</w:t>
      </w:r>
      <w:r w:rsidRPr="00885945">
        <w:rPr>
          <w:rFonts w:ascii="Helvetica" w:hAnsi="Helvetica" w:cs="Times New Roman"/>
          <w:color w:val="919191"/>
          <w:kern w:val="0"/>
          <w:sz w:val="27"/>
          <w:szCs w:val="27"/>
        </w:rPr>
        <w:t>！</w:t>
      </w:r>
      <w:r w:rsidRPr="00885945">
        <w:rPr>
          <w:rFonts w:ascii="Helvetica" w:hAnsi="Helvetica" w:cs="Times New Roman"/>
          <w:color w:val="919191"/>
          <w:kern w:val="0"/>
          <w:sz w:val="27"/>
          <w:szCs w:val="27"/>
        </w:rPr>
        <w:t xml:space="preserve"> </w:t>
      </w:r>
      <w:r>
        <w:rPr>
          <w:rFonts w:ascii="Helvetica" w:hAnsi="Helvetica" w:cs="Times New Roman"/>
          <w:color w:val="919191"/>
          <w:kern w:val="0"/>
          <w:sz w:val="27"/>
          <w:szCs w:val="27"/>
        </w:rPr>
        <w:t>今年，</w:t>
      </w:r>
      <w:r>
        <w:rPr>
          <w:rFonts w:ascii="Helvetica" w:hAnsi="Helvetica" w:cs="Times New Roman" w:hint="eastAsia"/>
          <w:color w:val="919191"/>
          <w:kern w:val="0"/>
          <w:sz w:val="27"/>
          <w:szCs w:val="27"/>
        </w:rPr>
        <w:t>会议主办方准备了</w:t>
      </w:r>
      <w:r>
        <w:rPr>
          <w:rFonts w:ascii="Helvetica" w:hAnsi="Helvetica" w:cs="Times New Roman"/>
          <w:color w:val="919191"/>
          <w:kern w:val="0"/>
          <w:sz w:val="27"/>
          <w:szCs w:val="27"/>
        </w:rPr>
        <w:t>专门的会议中心</w:t>
      </w:r>
      <w:r w:rsidRPr="00885945">
        <w:rPr>
          <w:rFonts w:ascii="Helvetica" w:hAnsi="Helvetica" w:cs="Times New Roman"/>
          <w:color w:val="919191"/>
          <w:kern w:val="0"/>
          <w:sz w:val="27"/>
          <w:szCs w:val="27"/>
        </w:rPr>
        <w:t>，</w:t>
      </w:r>
      <w:r>
        <w:rPr>
          <w:rFonts w:ascii="Helvetica" w:hAnsi="Helvetica" w:cs="Times New Roman" w:hint="eastAsia"/>
          <w:color w:val="919191"/>
          <w:kern w:val="0"/>
          <w:sz w:val="27"/>
          <w:szCs w:val="27"/>
        </w:rPr>
        <w:t>可</w:t>
      </w:r>
      <w:r w:rsidR="001F5754">
        <w:rPr>
          <w:rFonts w:ascii="Helvetica" w:hAnsi="Helvetica" w:cs="Times New Roman"/>
          <w:color w:val="919191"/>
          <w:kern w:val="0"/>
          <w:sz w:val="27"/>
          <w:szCs w:val="27"/>
        </w:rPr>
        <w:t>容纳</w:t>
      </w:r>
      <w:r w:rsidR="001F5754">
        <w:rPr>
          <w:rFonts w:ascii="Helvetica" w:hAnsi="Helvetica" w:cs="Times New Roman" w:hint="eastAsia"/>
          <w:color w:val="919191"/>
          <w:kern w:val="0"/>
          <w:sz w:val="27"/>
          <w:szCs w:val="27"/>
        </w:rPr>
        <w:t>较</w:t>
      </w:r>
      <w:r>
        <w:rPr>
          <w:rFonts w:ascii="Helvetica" w:hAnsi="Helvetica" w:cs="Times New Roman" w:hint="eastAsia"/>
          <w:color w:val="919191"/>
          <w:kern w:val="0"/>
          <w:sz w:val="27"/>
          <w:szCs w:val="27"/>
        </w:rPr>
        <w:t>去年近</w:t>
      </w:r>
      <w:r w:rsidR="001F5754">
        <w:rPr>
          <w:rFonts w:ascii="Helvetica" w:hAnsi="Helvetica" w:cs="Times New Roman" w:hint="eastAsia"/>
          <w:color w:val="919191"/>
          <w:kern w:val="0"/>
          <w:sz w:val="27"/>
          <w:szCs w:val="27"/>
        </w:rPr>
        <w:t>多</w:t>
      </w:r>
      <w:r>
        <w:rPr>
          <w:rFonts w:ascii="Helvetica" w:hAnsi="Helvetica" w:cs="Times New Roman"/>
          <w:color w:val="919191"/>
          <w:kern w:val="0"/>
          <w:sz w:val="27"/>
          <w:szCs w:val="27"/>
        </w:rPr>
        <w:t>一倍的</w:t>
      </w:r>
      <w:r>
        <w:rPr>
          <w:rFonts w:ascii="Helvetica" w:hAnsi="Helvetica" w:cs="Times New Roman" w:hint="eastAsia"/>
          <w:color w:val="919191"/>
          <w:kern w:val="0"/>
          <w:sz w:val="27"/>
          <w:szCs w:val="27"/>
        </w:rPr>
        <w:t>人数</w:t>
      </w:r>
      <w:r w:rsidRPr="00885945">
        <w:rPr>
          <w:rFonts w:ascii="Helvetica" w:hAnsi="Helvetica" w:cs="Times New Roman"/>
          <w:color w:val="919191"/>
          <w:kern w:val="0"/>
          <w:sz w:val="27"/>
          <w:szCs w:val="27"/>
        </w:rPr>
        <w:t>，</w:t>
      </w:r>
      <w:r>
        <w:rPr>
          <w:rFonts w:ascii="Helvetica" w:hAnsi="Helvetica" w:cs="Times New Roman" w:hint="eastAsia"/>
          <w:color w:val="919191"/>
          <w:kern w:val="0"/>
          <w:sz w:val="27"/>
          <w:szCs w:val="27"/>
        </w:rPr>
        <w:t>并且</w:t>
      </w:r>
      <w:r w:rsidR="001F5754">
        <w:rPr>
          <w:rFonts w:ascii="Helvetica" w:hAnsi="Helvetica" w:cs="Times New Roman" w:hint="eastAsia"/>
          <w:color w:val="919191"/>
          <w:kern w:val="0"/>
          <w:sz w:val="27"/>
          <w:szCs w:val="27"/>
        </w:rPr>
        <w:t>另外</w:t>
      </w:r>
      <w:r>
        <w:rPr>
          <w:rFonts w:ascii="Helvetica" w:hAnsi="Helvetica" w:cs="Times New Roman" w:hint="eastAsia"/>
          <w:color w:val="919191"/>
          <w:kern w:val="0"/>
          <w:sz w:val="27"/>
          <w:szCs w:val="27"/>
        </w:rPr>
        <w:t>准备了</w:t>
      </w:r>
      <w:r w:rsidRPr="00885945">
        <w:rPr>
          <w:rFonts w:ascii="Helvetica" w:hAnsi="Helvetica" w:cs="Times New Roman"/>
          <w:color w:val="919191"/>
          <w:kern w:val="0"/>
          <w:sz w:val="27"/>
          <w:szCs w:val="27"/>
        </w:rPr>
        <w:t>大厅</w:t>
      </w:r>
      <w:r>
        <w:rPr>
          <w:rFonts w:ascii="Helvetica" w:hAnsi="Helvetica" w:cs="Times New Roman" w:hint="eastAsia"/>
          <w:color w:val="919191"/>
          <w:kern w:val="0"/>
          <w:sz w:val="27"/>
          <w:szCs w:val="27"/>
        </w:rPr>
        <w:t>来支持更多的</w:t>
      </w:r>
      <w:r w:rsidR="00D8154A">
        <w:rPr>
          <w:rFonts w:ascii="Helvetica" w:hAnsi="Helvetica" w:cs="Times New Roman" w:hint="eastAsia"/>
          <w:color w:val="919191"/>
          <w:kern w:val="0"/>
          <w:sz w:val="27"/>
          <w:szCs w:val="27"/>
        </w:rPr>
        <w:t>演示并且</w:t>
      </w:r>
      <w:r w:rsidR="001F5754">
        <w:rPr>
          <w:rFonts w:ascii="Helvetica" w:hAnsi="Helvetica" w:cs="Times New Roman" w:hint="eastAsia"/>
          <w:color w:val="919191"/>
          <w:kern w:val="0"/>
          <w:sz w:val="27"/>
          <w:szCs w:val="27"/>
        </w:rPr>
        <w:t>用于</w:t>
      </w:r>
      <w:r>
        <w:rPr>
          <w:rFonts w:ascii="Helvetica" w:hAnsi="Helvetica" w:cs="Times New Roman" w:hint="eastAsia"/>
          <w:color w:val="919191"/>
          <w:kern w:val="0"/>
          <w:sz w:val="27"/>
          <w:szCs w:val="27"/>
        </w:rPr>
        <w:t>其他安排</w:t>
      </w:r>
      <w:r w:rsidRPr="00885945">
        <w:rPr>
          <w:rFonts w:ascii="Helvetica" w:hAnsi="Helvetica" w:cs="Times New Roman"/>
          <w:color w:val="919191"/>
          <w:kern w:val="0"/>
          <w:sz w:val="27"/>
          <w:szCs w:val="27"/>
        </w:rPr>
        <w:t>。</w:t>
      </w:r>
    </w:p>
    <w:p w14:paraId="64BB37AD" w14:textId="08D6E9B2" w:rsidR="00A333BF" w:rsidRPr="00F51312" w:rsidRDefault="00A333BF" w:rsidP="00A333BF">
      <w:pPr>
        <w:widowControl/>
        <w:shd w:val="clear" w:color="auto" w:fill="FFFFFF"/>
        <w:spacing w:before="90" w:after="180"/>
        <w:rPr>
          <w:rFonts w:ascii="Helvetica" w:hAnsi="Helvetica" w:cs="Times New Roman"/>
          <w:color w:val="242424"/>
          <w:kern w:val="0"/>
        </w:rPr>
      </w:pPr>
      <w:r>
        <w:rPr>
          <w:rFonts w:ascii="Helvetica" w:hAnsi="Helvetica" w:cs="Times New Roman"/>
          <w:color w:val="242424"/>
          <w:kern w:val="0"/>
        </w:rPr>
        <w:t>基金会</w:t>
      </w:r>
      <w:r w:rsidR="001F5754">
        <w:rPr>
          <w:rFonts w:ascii="Helvetica" w:hAnsi="Helvetica" w:cs="Times New Roman" w:hint="eastAsia"/>
          <w:color w:val="242424"/>
          <w:kern w:val="0"/>
        </w:rPr>
        <w:t>将</w:t>
      </w:r>
      <w:r w:rsidRPr="00485CE1">
        <w:rPr>
          <w:rFonts w:ascii="Helvetica" w:hAnsi="Helvetica" w:cs="Times New Roman"/>
          <w:color w:val="242424"/>
          <w:kern w:val="0"/>
        </w:rPr>
        <w:t>继续</w:t>
      </w:r>
      <w:r w:rsidR="001F5754">
        <w:rPr>
          <w:rFonts w:ascii="Helvetica" w:hAnsi="Helvetica" w:cs="Times New Roman" w:hint="eastAsia"/>
          <w:color w:val="242424"/>
          <w:kern w:val="0"/>
        </w:rPr>
        <w:t>为社区</w:t>
      </w:r>
      <w:r>
        <w:rPr>
          <w:rFonts w:ascii="Helvetica" w:hAnsi="Helvetica" w:cs="Times New Roman" w:hint="eastAsia"/>
          <w:color w:val="242424"/>
          <w:kern w:val="0"/>
        </w:rPr>
        <w:t>举办以太坊</w:t>
      </w:r>
      <w:r>
        <w:rPr>
          <w:rFonts w:ascii="Helvetica" w:hAnsi="Helvetica" w:cs="Times New Roman"/>
          <w:color w:val="242424"/>
          <w:kern w:val="0"/>
        </w:rPr>
        <w:t>开发</w:t>
      </w:r>
      <w:r>
        <w:rPr>
          <w:rFonts w:ascii="Helvetica" w:hAnsi="Helvetica" w:cs="Times New Roman" w:hint="eastAsia"/>
          <w:color w:val="242424"/>
          <w:kern w:val="0"/>
        </w:rPr>
        <w:t>者</w:t>
      </w:r>
      <w:r w:rsidRPr="00485CE1">
        <w:rPr>
          <w:rFonts w:ascii="Helvetica" w:hAnsi="Helvetica" w:cs="Times New Roman"/>
          <w:color w:val="242424"/>
          <w:kern w:val="0"/>
        </w:rPr>
        <w:t>会议，</w:t>
      </w:r>
      <w:r w:rsidR="001F5754">
        <w:rPr>
          <w:rFonts w:ascii="Helvetica" w:hAnsi="Helvetica" w:cs="Times New Roman" w:hint="eastAsia"/>
          <w:color w:val="242424"/>
          <w:kern w:val="0"/>
        </w:rPr>
        <w:t>社区</w:t>
      </w:r>
      <w:r>
        <w:rPr>
          <w:rFonts w:ascii="Helvetica" w:hAnsi="Helvetica" w:cs="Times New Roman" w:hint="eastAsia"/>
          <w:color w:val="242424"/>
          <w:kern w:val="0"/>
        </w:rPr>
        <w:t>代表</w:t>
      </w:r>
      <w:r w:rsidR="001F5754">
        <w:rPr>
          <w:rFonts w:ascii="Helvetica" w:hAnsi="Helvetica" w:cs="Times New Roman" w:hint="eastAsia"/>
          <w:color w:val="242424"/>
          <w:kern w:val="0"/>
        </w:rPr>
        <w:t>了参与者的</w:t>
      </w:r>
      <w:r>
        <w:rPr>
          <w:rFonts w:ascii="Helvetica" w:hAnsi="Helvetica" w:cs="Times New Roman" w:hint="eastAsia"/>
          <w:color w:val="242424"/>
          <w:kern w:val="0"/>
        </w:rPr>
        <w:t>共同愿景，驱动力，</w:t>
      </w:r>
      <w:r w:rsidR="00D8154A">
        <w:rPr>
          <w:rFonts w:ascii="Helvetica" w:hAnsi="Helvetica" w:cs="Times New Roman"/>
          <w:color w:val="242424"/>
          <w:kern w:val="0"/>
        </w:rPr>
        <w:t>和对这种技术的</w:t>
      </w:r>
      <w:r>
        <w:rPr>
          <w:rFonts w:ascii="Helvetica" w:hAnsi="Helvetica" w:cs="Times New Roman" w:hint="eastAsia"/>
          <w:color w:val="242424"/>
          <w:kern w:val="0"/>
        </w:rPr>
        <w:t>激情</w:t>
      </w:r>
      <w:r w:rsidR="00D8154A">
        <w:rPr>
          <w:rFonts w:ascii="Helvetica" w:hAnsi="Helvetica" w:cs="Times New Roman"/>
          <w:color w:val="242424"/>
          <w:kern w:val="0"/>
        </w:rPr>
        <w:t>，</w:t>
      </w:r>
      <w:r w:rsidR="00D8154A">
        <w:rPr>
          <w:rFonts w:ascii="Helvetica" w:hAnsi="Helvetica" w:cs="Times New Roman" w:hint="eastAsia"/>
          <w:color w:val="242424"/>
          <w:kern w:val="0"/>
        </w:rPr>
        <w:t>同时</w:t>
      </w:r>
      <w:r w:rsidR="00D8154A">
        <w:rPr>
          <w:rFonts w:ascii="Helvetica" w:hAnsi="Helvetica" w:cs="Times New Roman"/>
          <w:color w:val="242424"/>
          <w:kern w:val="0"/>
        </w:rPr>
        <w:t>也</w:t>
      </w:r>
      <w:r w:rsidR="00D8154A">
        <w:rPr>
          <w:rFonts w:ascii="Helvetica" w:hAnsi="Helvetica" w:cs="Times New Roman" w:hint="eastAsia"/>
          <w:color w:val="242424"/>
          <w:kern w:val="0"/>
        </w:rPr>
        <w:t>体现</w:t>
      </w:r>
      <w:r w:rsidR="00D8154A">
        <w:rPr>
          <w:rFonts w:ascii="Helvetica" w:hAnsi="Helvetica" w:cs="Times New Roman"/>
          <w:color w:val="242424"/>
          <w:kern w:val="0"/>
        </w:rPr>
        <w:t>了大家</w:t>
      </w:r>
      <w:r w:rsidR="001F5754">
        <w:rPr>
          <w:rFonts w:ascii="Helvetica" w:hAnsi="Helvetica" w:cs="Times New Roman" w:hint="eastAsia"/>
          <w:color w:val="242424"/>
          <w:kern w:val="0"/>
        </w:rPr>
        <w:t>对</w:t>
      </w:r>
      <w:r w:rsidR="00D8154A">
        <w:rPr>
          <w:rFonts w:ascii="Helvetica" w:hAnsi="Helvetica" w:cs="Times New Roman"/>
          <w:color w:val="242424"/>
          <w:kern w:val="0"/>
        </w:rPr>
        <w:t>由</w:t>
      </w:r>
      <w:r w:rsidR="001F5754">
        <w:rPr>
          <w:rFonts w:ascii="Helvetica" w:hAnsi="Helvetica" w:cs="Times New Roman" w:hint="eastAsia"/>
          <w:color w:val="242424"/>
          <w:kern w:val="0"/>
        </w:rPr>
        <w:t>社区驱动的开源</w:t>
      </w:r>
      <w:r>
        <w:rPr>
          <w:rFonts w:ascii="Helvetica" w:hAnsi="Helvetica" w:cs="Times New Roman" w:hint="eastAsia"/>
          <w:color w:val="242424"/>
          <w:kern w:val="0"/>
        </w:rPr>
        <w:t>项目</w:t>
      </w:r>
      <w:r w:rsidR="001F5754">
        <w:rPr>
          <w:rFonts w:ascii="Helvetica" w:hAnsi="Helvetica" w:cs="Times New Roman" w:hint="eastAsia"/>
          <w:color w:val="242424"/>
          <w:kern w:val="0"/>
        </w:rPr>
        <w:t>的参与</w:t>
      </w:r>
      <w:r w:rsidR="001D3313">
        <w:rPr>
          <w:rFonts w:ascii="Helvetica" w:hAnsi="Helvetica" w:cs="Times New Roman" w:hint="eastAsia"/>
          <w:color w:val="242424"/>
          <w:kern w:val="0"/>
        </w:rPr>
        <w:t>。</w:t>
      </w:r>
      <w:r w:rsidR="001D3313" w:rsidRPr="00F51312">
        <w:rPr>
          <w:rFonts w:ascii="Helvetica" w:hAnsi="Helvetica" w:cs="Times New Roman"/>
          <w:color w:val="242424"/>
          <w:kern w:val="0"/>
        </w:rPr>
        <w:t xml:space="preserve"> </w:t>
      </w:r>
    </w:p>
    <w:p w14:paraId="7D53E20D" w14:textId="40AA3B89" w:rsidR="00A333BF" w:rsidRPr="000E429B" w:rsidRDefault="001F5754" w:rsidP="00A333BF">
      <w:pPr>
        <w:widowControl/>
        <w:shd w:val="clear" w:color="auto" w:fill="FFFFFF"/>
        <w:spacing w:before="90" w:after="180"/>
        <w:rPr>
          <w:rFonts w:ascii="Helvetica" w:hAnsi="Helvetica" w:cs="Times New Roman"/>
          <w:color w:val="242424"/>
          <w:kern w:val="0"/>
        </w:rPr>
      </w:pPr>
      <w:r>
        <w:rPr>
          <w:rFonts w:ascii="Helvetica" w:hAnsi="Helvetica" w:cs="Times New Roman" w:hint="eastAsia"/>
          <w:color w:val="242424"/>
          <w:kern w:val="0"/>
        </w:rPr>
        <w:t>以太坊基金会</w:t>
      </w:r>
      <w:r w:rsidR="00A333BF" w:rsidRPr="00F65627">
        <w:rPr>
          <w:rFonts w:ascii="Helvetica" w:hAnsi="Helvetica" w:cs="Times New Roman"/>
          <w:color w:val="242424"/>
          <w:kern w:val="0"/>
        </w:rPr>
        <w:t>希望更多的</w:t>
      </w:r>
      <w:r w:rsidR="00A333BF">
        <w:rPr>
          <w:rFonts w:ascii="Helvetica" w:hAnsi="Helvetica" w:cs="Times New Roman"/>
          <w:color w:val="242424"/>
          <w:kern w:val="0"/>
        </w:rPr>
        <w:t>社区成员能够</w:t>
      </w:r>
      <w:r w:rsidR="00A333BF">
        <w:rPr>
          <w:rFonts w:ascii="Helvetica" w:hAnsi="Helvetica" w:cs="Times New Roman" w:hint="eastAsia"/>
          <w:color w:val="242424"/>
          <w:kern w:val="0"/>
        </w:rPr>
        <w:t>参与</w:t>
      </w:r>
      <w:proofErr w:type="spellStart"/>
      <w:r w:rsidR="00A333BF" w:rsidRPr="00F65627">
        <w:rPr>
          <w:rFonts w:ascii="Helvetica" w:hAnsi="Helvetica" w:cs="Times New Roman"/>
          <w:color w:val="242424"/>
          <w:kern w:val="0"/>
        </w:rPr>
        <w:t>Devcon</w:t>
      </w:r>
      <w:proofErr w:type="spellEnd"/>
      <w:r w:rsidR="00A333BF">
        <w:rPr>
          <w:rFonts w:ascii="Helvetica" w:hAnsi="Helvetica" w:cs="Times New Roman"/>
          <w:color w:val="242424"/>
          <w:kern w:val="0"/>
        </w:rPr>
        <w:t xml:space="preserve">, </w:t>
      </w:r>
      <w:r w:rsidR="00A333BF" w:rsidRPr="00F65627">
        <w:rPr>
          <w:rFonts w:ascii="Helvetica" w:hAnsi="Helvetica" w:cs="Times New Roman"/>
          <w:color w:val="242424"/>
          <w:kern w:val="0"/>
        </w:rPr>
        <w:t>特别是</w:t>
      </w:r>
      <w:r w:rsidR="00A333BF">
        <w:rPr>
          <w:rFonts w:ascii="Helvetica" w:hAnsi="Helvetica" w:cs="Times New Roman" w:hint="eastAsia"/>
          <w:color w:val="242424"/>
          <w:kern w:val="0"/>
        </w:rPr>
        <w:t>希望</w:t>
      </w:r>
      <w:r w:rsidR="00A333BF" w:rsidRPr="00F65627">
        <w:rPr>
          <w:rFonts w:ascii="Helvetica" w:hAnsi="Helvetica" w:cs="Times New Roman"/>
          <w:color w:val="242424"/>
          <w:kern w:val="0"/>
        </w:rPr>
        <w:t>有志于</w:t>
      </w:r>
      <w:r>
        <w:rPr>
          <w:rFonts w:ascii="Helvetica" w:hAnsi="Helvetica" w:cs="Times New Roman" w:hint="eastAsia"/>
          <w:color w:val="242424"/>
          <w:kern w:val="0"/>
        </w:rPr>
        <w:t>从事</w:t>
      </w:r>
      <w:r w:rsidR="001D3313">
        <w:rPr>
          <w:rFonts w:ascii="Helvetica" w:hAnsi="Helvetica" w:cs="Times New Roman"/>
          <w:color w:val="242424"/>
          <w:kern w:val="0"/>
        </w:rPr>
        <w:t>技术</w:t>
      </w:r>
      <w:r w:rsidR="00A333BF" w:rsidRPr="00F65627">
        <w:rPr>
          <w:rFonts w:ascii="Helvetica" w:hAnsi="Helvetica" w:cs="Times New Roman"/>
          <w:color w:val="242424"/>
          <w:kern w:val="0"/>
        </w:rPr>
        <w:t>开发</w:t>
      </w:r>
      <w:r w:rsidR="00A333BF">
        <w:rPr>
          <w:rFonts w:ascii="Helvetica" w:hAnsi="Helvetica" w:cs="Times New Roman" w:hint="eastAsia"/>
          <w:color w:val="242424"/>
          <w:kern w:val="0"/>
        </w:rPr>
        <w:t>的</w:t>
      </w:r>
      <w:r w:rsidR="00A333BF">
        <w:rPr>
          <w:rFonts w:ascii="Helvetica" w:hAnsi="Helvetica" w:cs="Times New Roman"/>
          <w:color w:val="242424"/>
          <w:kern w:val="0"/>
        </w:rPr>
        <w:t>人员和其他可能为创新和</w:t>
      </w:r>
      <w:r w:rsidR="00A333BF">
        <w:rPr>
          <w:rFonts w:ascii="Helvetica" w:hAnsi="Helvetica" w:cs="Times New Roman" w:hint="eastAsia"/>
          <w:color w:val="242424"/>
          <w:kern w:val="0"/>
        </w:rPr>
        <w:t>技术落实做出</w:t>
      </w:r>
      <w:r>
        <w:rPr>
          <w:rFonts w:ascii="Helvetica" w:hAnsi="Helvetica" w:cs="Times New Roman" w:hint="eastAsia"/>
          <w:color w:val="242424"/>
          <w:kern w:val="0"/>
        </w:rPr>
        <w:t>更多</w:t>
      </w:r>
      <w:r w:rsidR="00A333BF">
        <w:rPr>
          <w:rFonts w:ascii="Helvetica" w:hAnsi="Helvetica" w:cs="Times New Roman" w:hint="eastAsia"/>
          <w:color w:val="242424"/>
          <w:kern w:val="0"/>
        </w:rPr>
        <w:t>有价值的贡献者参与</w:t>
      </w:r>
      <w:r w:rsidR="001D3313">
        <w:rPr>
          <w:rFonts w:ascii="Helvetica" w:hAnsi="Helvetica" w:cs="Times New Roman"/>
          <w:color w:val="242424"/>
          <w:kern w:val="0"/>
        </w:rPr>
        <w:t>进来</w:t>
      </w:r>
      <w:r w:rsidR="00A333BF" w:rsidRPr="00F65627">
        <w:rPr>
          <w:rFonts w:ascii="Helvetica" w:hAnsi="Helvetica" w:cs="Times New Roman"/>
          <w:color w:val="242424"/>
          <w:kern w:val="0"/>
        </w:rPr>
        <w:t>。</w:t>
      </w:r>
    </w:p>
    <w:p w14:paraId="562AB5F1" w14:textId="19385C20" w:rsidR="0061057B" w:rsidRDefault="00A333BF" w:rsidP="00A333BF">
      <w:pPr>
        <w:widowControl/>
        <w:shd w:val="clear" w:color="auto" w:fill="FFFFFF"/>
        <w:spacing w:before="90" w:after="180"/>
        <w:rPr>
          <w:rFonts w:ascii="Helvetica" w:hAnsi="Helvetica" w:cs="Times New Roman" w:hint="eastAsia"/>
          <w:color w:val="242424"/>
          <w:kern w:val="0"/>
        </w:rPr>
      </w:pPr>
      <w:r w:rsidRPr="00E50B6D">
        <w:rPr>
          <w:rFonts w:ascii="Helvetica" w:hAnsi="Helvetica" w:cs="Times New Roman"/>
          <w:color w:val="242424"/>
          <w:kern w:val="0"/>
        </w:rPr>
        <w:t>Devcon3</w:t>
      </w:r>
      <w:r>
        <w:rPr>
          <w:rFonts w:ascii="Helvetica" w:hAnsi="Helvetica" w:cs="Times New Roman" w:hint="eastAsia"/>
          <w:color w:val="242424"/>
          <w:kern w:val="0"/>
        </w:rPr>
        <w:t>一切为了参与者的利益，</w:t>
      </w:r>
      <w:r w:rsidR="001F5754">
        <w:rPr>
          <w:rFonts w:ascii="Helvetica" w:hAnsi="Helvetica" w:cs="Times New Roman" w:hint="eastAsia"/>
          <w:color w:val="242424"/>
          <w:kern w:val="0"/>
        </w:rPr>
        <w:t>旨在</w:t>
      </w:r>
      <w:r>
        <w:rPr>
          <w:rFonts w:ascii="Helvetica" w:hAnsi="Helvetica" w:cs="Times New Roman"/>
          <w:color w:val="242424"/>
          <w:kern w:val="0"/>
        </w:rPr>
        <w:t>帮助</w:t>
      </w:r>
      <w:r>
        <w:rPr>
          <w:rFonts w:ascii="Helvetica" w:hAnsi="Helvetica" w:cs="Times New Roman" w:hint="eastAsia"/>
          <w:color w:val="242424"/>
          <w:kern w:val="0"/>
        </w:rPr>
        <w:t>大家</w:t>
      </w:r>
      <w:r>
        <w:rPr>
          <w:rFonts w:ascii="Helvetica" w:hAnsi="Helvetica" w:cs="Times New Roman"/>
          <w:color w:val="242424"/>
          <w:kern w:val="0"/>
        </w:rPr>
        <w:t>了解</w:t>
      </w:r>
      <w:r>
        <w:rPr>
          <w:rFonts w:ascii="Helvetica" w:hAnsi="Helvetica" w:cs="Times New Roman"/>
          <w:color w:val="242424"/>
          <w:kern w:val="0"/>
        </w:rPr>
        <w:t xml:space="preserve">, </w:t>
      </w:r>
      <w:r>
        <w:rPr>
          <w:rFonts w:ascii="Helvetica" w:hAnsi="Helvetica" w:cs="Times New Roman" w:hint="eastAsia"/>
          <w:color w:val="242424"/>
          <w:kern w:val="0"/>
        </w:rPr>
        <w:t>学习最</w:t>
      </w:r>
      <w:r w:rsidRPr="00E50B6D">
        <w:rPr>
          <w:rFonts w:ascii="Helvetica" w:hAnsi="Helvetica" w:cs="Times New Roman"/>
          <w:color w:val="242424"/>
          <w:kern w:val="0"/>
        </w:rPr>
        <w:t>新</w:t>
      </w:r>
      <w:r>
        <w:rPr>
          <w:rFonts w:ascii="Helvetica" w:hAnsi="Helvetica" w:cs="Times New Roman" w:hint="eastAsia"/>
          <w:color w:val="242424"/>
          <w:kern w:val="0"/>
        </w:rPr>
        <w:t>以太坊知识</w:t>
      </w:r>
      <w:r w:rsidR="001F5754">
        <w:rPr>
          <w:rFonts w:ascii="Helvetica" w:hAnsi="Helvetica" w:cs="Times New Roman" w:hint="eastAsia"/>
          <w:color w:val="242424"/>
          <w:kern w:val="0"/>
        </w:rPr>
        <w:t>与技术</w:t>
      </w:r>
      <w:r w:rsidR="001D3313">
        <w:rPr>
          <w:rFonts w:ascii="Helvetica" w:hAnsi="Helvetica" w:cs="Times New Roman" w:hint="eastAsia"/>
          <w:color w:val="242424"/>
          <w:kern w:val="0"/>
        </w:rPr>
        <w:t>开发进度等。</w:t>
      </w:r>
      <w:r>
        <w:rPr>
          <w:rFonts w:ascii="Helvetica" w:hAnsi="Helvetica" w:cs="Times New Roman" w:hint="eastAsia"/>
          <w:color w:val="242424"/>
          <w:kern w:val="0"/>
        </w:rPr>
        <w:t>欢迎</w:t>
      </w:r>
      <w:r w:rsidRPr="00E50B6D">
        <w:rPr>
          <w:rFonts w:ascii="Helvetica" w:hAnsi="Helvetica" w:cs="Times New Roman"/>
          <w:color w:val="242424"/>
          <w:kern w:val="0"/>
        </w:rPr>
        <w:t>正在学习技术</w:t>
      </w:r>
      <w:r>
        <w:rPr>
          <w:rFonts w:ascii="Helvetica" w:hAnsi="Helvetica" w:cs="Times New Roman" w:hint="eastAsia"/>
          <w:color w:val="242424"/>
          <w:kern w:val="0"/>
        </w:rPr>
        <w:t>想要</w:t>
      </w:r>
      <w:r>
        <w:rPr>
          <w:rFonts w:ascii="Helvetica" w:hAnsi="Helvetica" w:cs="Times New Roman"/>
          <w:color w:val="242424"/>
          <w:kern w:val="0"/>
        </w:rPr>
        <w:t>成为开发</w:t>
      </w:r>
      <w:r>
        <w:rPr>
          <w:rFonts w:ascii="Helvetica" w:hAnsi="Helvetica" w:cs="Times New Roman" w:hint="eastAsia"/>
          <w:color w:val="242424"/>
          <w:kern w:val="0"/>
        </w:rPr>
        <w:t>人员</w:t>
      </w:r>
      <w:r w:rsidR="001F5754">
        <w:rPr>
          <w:rFonts w:ascii="Helvetica" w:hAnsi="Helvetica" w:cs="Times New Roman"/>
          <w:color w:val="242424"/>
          <w:kern w:val="0"/>
        </w:rPr>
        <w:t>或希望了解更多</w:t>
      </w:r>
      <w:r>
        <w:rPr>
          <w:rFonts w:ascii="Helvetica" w:hAnsi="Helvetica" w:cs="Times New Roman" w:hint="eastAsia"/>
          <w:color w:val="242424"/>
          <w:kern w:val="0"/>
        </w:rPr>
        <w:t>以太坊</w:t>
      </w:r>
      <w:r w:rsidRPr="00E50B6D">
        <w:rPr>
          <w:rFonts w:ascii="Helvetica" w:hAnsi="Helvetica" w:cs="Times New Roman"/>
          <w:color w:val="242424"/>
          <w:kern w:val="0"/>
        </w:rPr>
        <w:t>开发和</w:t>
      </w:r>
      <w:r w:rsidR="001F5754">
        <w:rPr>
          <w:rFonts w:ascii="Helvetica" w:hAnsi="Helvetica" w:cs="Times New Roman" w:hint="eastAsia"/>
          <w:color w:val="242424"/>
          <w:kern w:val="0"/>
        </w:rPr>
        <w:t>相关</w:t>
      </w:r>
      <w:r w:rsidRPr="00E50B6D">
        <w:rPr>
          <w:rFonts w:ascii="Helvetica" w:hAnsi="Helvetica" w:cs="Times New Roman"/>
          <w:color w:val="242424"/>
          <w:kern w:val="0"/>
        </w:rPr>
        <w:t>项目</w:t>
      </w:r>
      <w:r>
        <w:rPr>
          <w:rFonts w:ascii="Helvetica" w:hAnsi="Helvetica" w:cs="Times New Roman" w:hint="eastAsia"/>
          <w:color w:val="242424"/>
          <w:kern w:val="0"/>
        </w:rPr>
        <w:t>的</w:t>
      </w:r>
      <w:r w:rsidRPr="00E50B6D">
        <w:rPr>
          <w:rFonts w:ascii="Helvetica" w:hAnsi="Helvetica" w:cs="Times New Roman"/>
          <w:color w:val="242424"/>
          <w:kern w:val="0"/>
        </w:rPr>
        <w:t>人员</w:t>
      </w:r>
      <w:r>
        <w:rPr>
          <w:rFonts w:ascii="Helvetica" w:hAnsi="Helvetica" w:cs="Times New Roman" w:hint="eastAsia"/>
          <w:color w:val="242424"/>
          <w:kern w:val="0"/>
        </w:rPr>
        <w:t>参会。</w:t>
      </w:r>
      <w:r w:rsidR="001F5754">
        <w:rPr>
          <w:rFonts w:ascii="Helvetica" w:hAnsi="Helvetica" w:cs="Times New Roman" w:hint="eastAsia"/>
          <w:color w:val="242424"/>
          <w:kern w:val="0"/>
        </w:rPr>
        <w:t>精彩不容错过，</w:t>
      </w:r>
      <w:r w:rsidRPr="00E50B6D">
        <w:rPr>
          <w:rFonts w:ascii="Helvetica" w:hAnsi="Helvetica" w:cs="Times New Roman"/>
          <w:color w:val="242424"/>
          <w:kern w:val="0"/>
        </w:rPr>
        <w:t>欢迎</w:t>
      </w:r>
      <w:r w:rsidR="001D3313">
        <w:rPr>
          <w:rFonts w:ascii="Helvetica" w:hAnsi="Helvetica" w:cs="Times New Roman" w:hint="eastAsia"/>
          <w:color w:val="242424"/>
          <w:kern w:val="0"/>
        </w:rPr>
        <w:t>大家届时到来！</w:t>
      </w:r>
    </w:p>
    <w:p w14:paraId="25F862FB" w14:textId="7EE34F0F" w:rsidR="0061057B" w:rsidRPr="0061057B" w:rsidRDefault="0061057B" w:rsidP="0061057B">
      <w:pPr>
        <w:pStyle w:val="2"/>
        <w:shd w:val="clear" w:color="auto" w:fill="FFFFFF"/>
        <w:spacing w:before="0" w:beforeAutospacing="0" w:after="180" w:afterAutospacing="0" w:line="630" w:lineRule="atLeast"/>
        <w:jc w:val="both"/>
        <w:rPr>
          <w:rFonts w:ascii="HelveticaNeue-Light" w:eastAsia="Times New Roman" w:hAnsi="HelveticaNeue-Light"/>
          <w:b w:val="0"/>
          <w:bCs w:val="0"/>
          <w:color w:val="242424"/>
          <w:sz w:val="42"/>
          <w:szCs w:val="42"/>
        </w:rPr>
      </w:pPr>
      <w:r>
        <w:rPr>
          <w:rFonts w:ascii="HelveticaNeue-Light" w:eastAsia="Times New Roman" w:hAnsi="HelveticaNeue-Light" w:hint="eastAsia"/>
          <w:b w:val="0"/>
          <w:bCs w:val="0"/>
          <w:color w:val="242424"/>
          <w:sz w:val="42"/>
          <w:szCs w:val="42"/>
        </w:rPr>
        <w:t>D</w:t>
      </w:r>
      <w:r>
        <w:rPr>
          <w:rFonts w:ascii="HelveticaNeue-Light" w:eastAsia="Times New Roman" w:hAnsi="HelveticaNeue-Light"/>
          <w:b w:val="0"/>
          <w:bCs w:val="0"/>
          <w:color w:val="242424"/>
          <w:sz w:val="42"/>
          <w:szCs w:val="42"/>
        </w:rPr>
        <w:t>evc</w:t>
      </w:r>
      <w:bookmarkStart w:id="0" w:name="_GoBack"/>
      <w:bookmarkEnd w:id="0"/>
      <w:r>
        <w:rPr>
          <w:rFonts w:ascii="HelveticaNeue-Light" w:eastAsia="Times New Roman" w:hAnsi="HelveticaNeue-Light"/>
          <w:b w:val="0"/>
          <w:bCs w:val="0"/>
          <w:color w:val="242424"/>
          <w:sz w:val="42"/>
          <w:szCs w:val="42"/>
        </w:rPr>
        <w:t xml:space="preserve">on3 | </w:t>
      </w:r>
      <w:r>
        <w:rPr>
          <w:rFonts w:ascii="SimSun" w:eastAsia="SimSun" w:hAnsi="SimSun" w:cs="SimSun"/>
          <w:b w:val="0"/>
          <w:bCs w:val="0"/>
          <w:color w:val="242424"/>
          <w:sz w:val="42"/>
          <w:szCs w:val="42"/>
        </w:rPr>
        <w:t>时间</w:t>
      </w:r>
      <w:r>
        <w:rPr>
          <w:rFonts w:ascii="MS Mincho" w:eastAsia="MS Mincho" w:hAnsi="MS Mincho" w:cs="MS Mincho" w:hint="eastAsia"/>
          <w:b w:val="0"/>
          <w:bCs w:val="0"/>
          <w:color w:val="242424"/>
          <w:sz w:val="42"/>
          <w:szCs w:val="42"/>
        </w:rPr>
        <w:t>&amp;地点</w:t>
      </w:r>
    </w:p>
    <w:p w14:paraId="1BB940FB" w14:textId="3E22D7CF" w:rsidR="00A333BF" w:rsidRPr="00D345EF" w:rsidRDefault="001F5754" w:rsidP="00A333BF">
      <w:pPr>
        <w:widowControl/>
        <w:rPr>
          <w:rFonts w:ascii="Times New Roman" w:eastAsia="Times New Roman" w:hAnsi="Times New Roman" w:cs="Times New Roman"/>
          <w:kern w:val="0"/>
        </w:rPr>
      </w:pPr>
      <w:proofErr w:type="spellStart"/>
      <w:r w:rsidRPr="00D8154A">
        <w:rPr>
          <w:rFonts w:ascii="Helvetica" w:hAnsi="Helvetica" w:cs="Times New Roman" w:hint="eastAsia"/>
          <w:color w:val="242424"/>
          <w:kern w:val="0"/>
        </w:rPr>
        <w:t>Devcon</w:t>
      </w:r>
      <w:proofErr w:type="spellEnd"/>
      <w:r w:rsidRPr="00D8154A">
        <w:rPr>
          <w:rFonts w:ascii="Helvetica" w:hAnsi="Helvetica" w:cs="Times New Roman" w:hint="eastAsia"/>
          <w:color w:val="242424"/>
          <w:kern w:val="0"/>
        </w:rPr>
        <w:t>具体</w:t>
      </w:r>
      <w:r w:rsidR="00A333BF" w:rsidRPr="00D8154A">
        <w:rPr>
          <w:rFonts w:ascii="Helvetica" w:hAnsi="Helvetica" w:cs="Times New Roman"/>
          <w:color w:val="242424"/>
          <w:kern w:val="0"/>
        </w:rPr>
        <w:t>时间：</w:t>
      </w:r>
      <w:r w:rsidR="00A333BF">
        <w:rPr>
          <w:rFonts w:ascii="Helvetica" w:eastAsia="Times New Roman" w:hAnsi="Helvetica" w:cs="Times New Roman" w:hint="eastAsia"/>
          <w:b/>
          <w:bCs/>
          <w:color w:val="242424"/>
          <w:kern w:val="0"/>
          <w:shd w:val="clear" w:color="auto" w:fill="FFFFFF"/>
        </w:rPr>
        <w:t>2017</w:t>
      </w:r>
      <w:r w:rsidR="00A333BF">
        <w:rPr>
          <w:rFonts w:ascii="MS Mincho" w:eastAsia="MS Mincho" w:hAnsi="MS Mincho" w:cs="MS Mincho"/>
          <w:b/>
          <w:bCs/>
          <w:color w:val="242424"/>
          <w:kern w:val="0"/>
          <w:shd w:val="clear" w:color="auto" w:fill="FFFFFF"/>
        </w:rPr>
        <w:t>年</w:t>
      </w:r>
      <w:r w:rsidR="00A333BF">
        <w:rPr>
          <w:rFonts w:ascii="Helvetica" w:eastAsia="Times New Roman" w:hAnsi="Helvetica" w:cs="Times New Roman" w:hint="eastAsia"/>
          <w:b/>
          <w:bCs/>
          <w:color w:val="242424"/>
          <w:kern w:val="0"/>
          <w:shd w:val="clear" w:color="auto" w:fill="FFFFFF"/>
        </w:rPr>
        <w:t>11</w:t>
      </w:r>
      <w:r w:rsidR="00A333BF">
        <w:rPr>
          <w:rFonts w:ascii="MS Mincho" w:eastAsia="MS Mincho" w:hAnsi="MS Mincho" w:cs="MS Mincho"/>
          <w:b/>
          <w:bCs/>
          <w:color w:val="242424"/>
          <w:kern w:val="0"/>
          <w:shd w:val="clear" w:color="auto" w:fill="FFFFFF"/>
        </w:rPr>
        <w:t>月</w:t>
      </w:r>
      <w:r w:rsidR="00A333BF">
        <w:rPr>
          <w:rFonts w:ascii="Helvetica" w:eastAsia="Times New Roman" w:hAnsi="Helvetica" w:cs="Times New Roman" w:hint="eastAsia"/>
          <w:b/>
          <w:bCs/>
          <w:color w:val="242424"/>
          <w:kern w:val="0"/>
          <w:shd w:val="clear" w:color="auto" w:fill="FFFFFF"/>
        </w:rPr>
        <w:t>1</w:t>
      </w:r>
      <w:r w:rsidR="00A333BF">
        <w:rPr>
          <w:rFonts w:ascii="MS Mincho" w:eastAsia="MS Mincho" w:hAnsi="MS Mincho" w:cs="MS Mincho"/>
          <w:b/>
          <w:bCs/>
          <w:color w:val="242424"/>
          <w:kern w:val="0"/>
          <w:shd w:val="clear" w:color="auto" w:fill="FFFFFF"/>
        </w:rPr>
        <w:t>日到</w:t>
      </w:r>
      <w:r w:rsidR="00A333BF">
        <w:rPr>
          <w:rFonts w:ascii="Helvetica" w:eastAsia="Times New Roman" w:hAnsi="Helvetica" w:cs="Times New Roman" w:hint="eastAsia"/>
          <w:b/>
          <w:bCs/>
          <w:color w:val="242424"/>
          <w:kern w:val="0"/>
          <w:shd w:val="clear" w:color="auto" w:fill="FFFFFF"/>
        </w:rPr>
        <w:t>4</w:t>
      </w:r>
      <w:r w:rsidR="00A333BF">
        <w:rPr>
          <w:rFonts w:ascii="MS Mincho" w:eastAsia="MS Mincho" w:hAnsi="MS Mincho" w:cs="MS Mincho"/>
          <w:b/>
          <w:bCs/>
          <w:color w:val="242424"/>
          <w:kern w:val="0"/>
          <w:shd w:val="clear" w:color="auto" w:fill="FFFFFF"/>
        </w:rPr>
        <w:t>日</w:t>
      </w:r>
    </w:p>
    <w:p w14:paraId="1715E3E6" w14:textId="4E9AF672" w:rsidR="00A333BF" w:rsidRDefault="0061057B" w:rsidP="00A333BF">
      <w:pPr>
        <w:rPr>
          <w:rFonts w:ascii="Helvetica" w:hAnsi="Helvetica"/>
          <w:color w:val="242424"/>
        </w:rPr>
      </w:pPr>
      <w:proofErr w:type="spellStart"/>
      <w:r w:rsidRPr="00D8154A">
        <w:rPr>
          <w:rFonts w:ascii="Helvetica" w:hAnsi="Helvetica" w:cs="Times New Roman" w:hint="eastAsia"/>
          <w:color w:val="242424"/>
          <w:kern w:val="0"/>
        </w:rPr>
        <w:t>Devcon</w:t>
      </w:r>
      <w:proofErr w:type="spellEnd"/>
      <w:r w:rsidRPr="00D8154A">
        <w:rPr>
          <w:rFonts w:ascii="Helvetica" w:hAnsi="Helvetica" w:cs="Times New Roman" w:hint="eastAsia"/>
          <w:color w:val="242424"/>
          <w:kern w:val="0"/>
        </w:rPr>
        <w:t>具体</w:t>
      </w:r>
      <w:r w:rsidR="00A333BF" w:rsidRPr="00D8154A">
        <w:rPr>
          <w:rFonts w:ascii="Helvetica" w:hAnsi="Helvetica" w:cs="Times New Roman" w:hint="eastAsia"/>
          <w:color w:val="242424"/>
          <w:kern w:val="0"/>
        </w:rPr>
        <w:t>会址：</w:t>
      </w:r>
      <w:proofErr w:type="spellStart"/>
      <w:r w:rsidR="00A333BF">
        <w:rPr>
          <w:rFonts w:ascii="Helvetica" w:hAnsi="Helvetica"/>
          <w:b/>
          <w:bCs/>
          <w:color w:val="242424"/>
        </w:rPr>
        <w:t>Cancún</w:t>
      </w:r>
      <w:proofErr w:type="spellEnd"/>
      <w:r w:rsidR="00A333BF">
        <w:rPr>
          <w:rFonts w:ascii="Helvetica" w:hAnsi="Helvetica"/>
          <w:b/>
          <w:bCs/>
          <w:color w:val="242424"/>
        </w:rPr>
        <w:t xml:space="preserve"> ICC (</w:t>
      </w:r>
      <w:r w:rsidR="00A333BF">
        <w:rPr>
          <w:rFonts w:ascii="Helvetica" w:hAnsi="Helvetica" w:hint="eastAsia"/>
          <w:b/>
          <w:bCs/>
          <w:color w:val="242424"/>
        </w:rPr>
        <w:t>坎昆国际会议中心</w:t>
      </w:r>
      <w:r>
        <w:rPr>
          <w:rFonts w:ascii="Helvetica" w:hAnsi="Helvetica" w:hint="eastAsia"/>
          <w:color w:val="242424"/>
        </w:rPr>
        <w:t>)</w:t>
      </w:r>
      <w:r w:rsidR="00A333BF">
        <w:rPr>
          <w:rFonts w:ascii="Helvetica" w:hAnsi="Helvetica"/>
          <w:color w:val="242424"/>
        </w:rPr>
        <w:br/>
        <w:t xml:space="preserve">Boulevard </w:t>
      </w:r>
      <w:proofErr w:type="spellStart"/>
      <w:r w:rsidR="00A333BF">
        <w:rPr>
          <w:rFonts w:ascii="Helvetica" w:hAnsi="Helvetica"/>
          <w:color w:val="242424"/>
        </w:rPr>
        <w:t>Kukulcán</w:t>
      </w:r>
      <w:proofErr w:type="spellEnd"/>
      <w:r w:rsidR="00A333BF">
        <w:rPr>
          <w:rFonts w:ascii="Helvetica" w:hAnsi="Helvetica"/>
          <w:color w:val="242424"/>
        </w:rPr>
        <w:t xml:space="preserve"> KM. 9 1er </w:t>
      </w:r>
      <w:proofErr w:type="spellStart"/>
      <w:r w:rsidR="00A333BF">
        <w:rPr>
          <w:rFonts w:ascii="Helvetica" w:hAnsi="Helvetica"/>
          <w:color w:val="242424"/>
        </w:rPr>
        <w:t>Piso</w:t>
      </w:r>
      <w:proofErr w:type="spellEnd"/>
      <w:r w:rsidR="00A333BF">
        <w:rPr>
          <w:rFonts w:ascii="Helvetica" w:hAnsi="Helvetica"/>
          <w:color w:val="242424"/>
        </w:rPr>
        <w:t xml:space="preserve">, </w:t>
      </w:r>
      <w:proofErr w:type="spellStart"/>
      <w:r w:rsidR="00A333BF">
        <w:rPr>
          <w:rFonts w:ascii="Helvetica" w:hAnsi="Helvetica"/>
          <w:color w:val="242424"/>
        </w:rPr>
        <w:t>Zona</w:t>
      </w:r>
      <w:proofErr w:type="spellEnd"/>
      <w:r w:rsidR="00A333BF">
        <w:rPr>
          <w:rFonts w:ascii="Helvetica" w:hAnsi="Helvetica"/>
          <w:color w:val="242424"/>
        </w:rPr>
        <w:t xml:space="preserve"> </w:t>
      </w:r>
      <w:proofErr w:type="spellStart"/>
      <w:r w:rsidR="00A333BF">
        <w:rPr>
          <w:rFonts w:ascii="Helvetica" w:hAnsi="Helvetica"/>
          <w:color w:val="242424"/>
        </w:rPr>
        <w:t>Hotelera</w:t>
      </w:r>
      <w:proofErr w:type="spellEnd"/>
      <w:r w:rsidR="00A333BF">
        <w:rPr>
          <w:rFonts w:ascii="Helvetica" w:hAnsi="Helvetica"/>
          <w:color w:val="242424"/>
        </w:rPr>
        <w:t xml:space="preserve">, 77500 </w:t>
      </w:r>
      <w:proofErr w:type="spellStart"/>
      <w:r w:rsidR="00A333BF">
        <w:rPr>
          <w:rFonts w:ascii="Helvetica" w:hAnsi="Helvetica"/>
          <w:color w:val="242424"/>
        </w:rPr>
        <w:t>Cancún</w:t>
      </w:r>
      <w:proofErr w:type="spellEnd"/>
      <w:r w:rsidR="00A333BF">
        <w:rPr>
          <w:rFonts w:ascii="Helvetica" w:hAnsi="Helvetica"/>
          <w:color w:val="242424"/>
        </w:rPr>
        <w:t>, Quintana</w:t>
      </w:r>
      <w:r w:rsidR="00A333BF" w:rsidRPr="00A333BF">
        <w:rPr>
          <w:rFonts w:ascii="Helvetica" w:hAnsi="Helvetica"/>
          <w:color w:val="242424"/>
        </w:rPr>
        <w:t xml:space="preserve"> </w:t>
      </w:r>
    </w:p>
    <w:p w14:paraId="3DD4B583" w14:textId="1D656B88" w:rsidR="00A333BF" w:rsidRDefault="0061057B" w:rsidP="00A333BF">
      <w:pPr>
        <w:rPr>
          <w:rFonts w:ascii="Helvetica" w:hAnsi="Helvetica"/>
          <w:noProof/>
          <w:color w:val="242424"/>
        </w:rPr>
      </w:pPr>
      <w:proofErr w:type="spellStart"/>
      <w:r>
        <w:rPr>
          <w:rFonts w:ascii="Helvetica" w:hAnsi="Helvetica"/>
          <w:color w:val="242424"/>
        </w:rPr>
        <w:t>Roo</w:t>
      </w:r>
      <w:proofErr w:type="spellEnd"/>
      <w:r>
        <w:rPr>
          <w:rFonts w:ascii="Helvetica" w:hAnsi="Helvetica"/>
          <w:color w:val="242424"/>
        </w:rPr>
        <w:t xml:space="preserve">, Mexico. </w:t>
      </w:r>
      <w:r>
        <w:rPr>
          <w:rFonts w:ascii="Helvetica" w:hAnsi="Helvetica" w:hint="eastAsia"/>
          <w:color w:val="242424"/>
        </w:rPr>
        <w:t>(</w:t>
      </w:r>
      <w:hyperlink r:id="rId5" w:tgtFrame="_new" w:history="1">
        <w:r>
          <w:rPr>
            <w:rStyle w:val="a4"/>
            <w:rFonts w:ascii="Helvetica" w:hAnsi="Helvetica"/>
            <w:color w:val="04A389"/>
          </w:rPr>
          <w:t> www.cancunicc.com/en/home/</w:t>
        </w:r>
      </w:hyperlink>
      <w:r>
        <w:rPr>
          <w:rFonts w:ascii="Helvetica" w:hAnsi="Helvetica"/>
          <w:color w:val="242424"/>
        </w:rPr>
        <w:t> </w:t>
      </w:r>
      <w:r>
        <w:rPr>
          <w:rFonts w:ascii="Helvetica" w:hAnsi="Helvetica" w:hint="eastAsia"/>
          <w:color w:val="242424"/>
        </w:rPr>
        <w:t>)</w:t>
      </w:r>
    </w:p>
    <w:p w14:paraId="24443CF5" w14:textId="77777777" w:rsidR="00A333BF" w:rsidRDefault="00A333BF" w:rsidP="0061057B">
      <w:pPr>
        <w:jc w:val="center"/>
      </w:pPr>
      <w:r>
        <w:rPr>
          <w:rFonts w:ascii="Helvetica" w:hAnsi="Helvetica"/>
          <w:noProof/>
          <w:color w:val="242424"/>
        </w:rPr>
        <w:lastRenderedPageBreak/>
        <w:drawing>
          <wp:inline distT="0" distB="0" distL="0" distR="0" wp14:anchorId="1A8CAC7E" wp14:editId="21C2281B">
            <wp:extent cx="2863215" cy="2863215"/>
            <wp:effectExtent l="0" t="0" r="6985" b="6985"/>
            <wp:docPr id="1" name="图片 1" descr="https://ethereumfoundation.org/devcon3/wp-content/uploads/2017/05/cancun-etheruem_500_v2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thereumfoundation.org/devcon3/wp-content/uploads/2017/05/cancun-etheruem_500_v2-300x3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CF772" w14:textId="77777777" w:rsidR="0061057B" w:rsidRPr="00A333BF" w:rsidRDefault="0061057B" w:rsidP="0061057B">
      <w:pPr>
        <w:jc w:val="center"/>
      </w:pPr>
    </w:p>
    <w:p w14:paraId="68E338BA" w14:textId="3EC2F5E2" w:rsidR="00A333BF" w:rsidRDefault="0061057B" w:rsidP="00A333BF">
      <w:pPr>
        <w:pStyle w:val="2"/>
        <w:shd w:val="clear" w:color="auto" w:fill="FFFFFF"/>
        <w:spacing w:before="0" w:beforeAutospacing="0" w:after="180" w:afterAutospacing="0" w:line="630" w:lineRule="atLeast"/>
        <w:jc w:val="both"/>
        <w:rPr>
          <w:rFonts w:ascii="HelveticaNeue-Light" w:eastAsia="Times New Roman" w:hAnsi="HelveticaNeue-Light"/>
          <w:b w:val="0"/>
          <w:bCs w:val="0"/>
          <w:color w:val="242424"/>
          <w:sz w:val="42"/>
          <w:szCs w:val="42"/>
        </w:rPr>
      </w:pPr>
      <w:r>
        <w:rPr>
          <w:rFonts w:ascii="HelveticaNeue-Light" w:eastAsia="Times New Roman" w:hAnsi="HelveticaNeue-Light" w:hint="eastAsia"/>
          <w:b w:val="0"/>
          <w:bCs w:val="0"/>
          <w:color w:val="242424"/>
          <w:sz w:val="42"/>
          <w:szCs w:val="42"/>
        </w:rPr>
        <w:t>D</w:t>
      </w:r>
      <w:r w:rsidR="00A333BF">
        <w:rPr>
          <w:rFonts w:ascii="HelveticaNeue-Light" w:eastAsia="Times New Roman" w:hAnsi="HelveticaNeue-Light"/>
          <w:b w:val="0"/>
          <w:bCs w:val="0"/>
          <w:color w:val="242424"/>
          <w:sz w:val="42"/>
          <w:szCs w:val="42"/>
        </w:rPr>
        <w:t>evcon3 |</w:t>
      </w:r>
      <w:r w:rsidR="00DD575F">
        <w:rPr>
          <w:rFonts w:ascii="HelveticaNeue-Light" w:eastAsia="Times New Roman" w:hAnsi="HelveticaNeue-Light"/>
          <w:b w:val="0"/>
          <w:bCs w:val="0"/>
          <w:color w:val="242424"/>
          <w:sz w:val="42"/>
          <w:szCs w:val="42"/>
        </w:rPr>
        <w:t xml:space="preserve"> </w:t>
      </w:r>
      <w:r w:rsidR="00DD575F">
        <w:rPr>
          <w:rFonts w:ascii="MS Mincho" w:eastAsia="MS Mincho" w:hAnsi="MS Mincho" w:cs="MS Mincho"/>
          <w:b w:val="0"/>
          <w:bCs w:val="0"/>
          <w:color w:val="242424"/>
          <w:sz w:val="42"/>
          <w:szCs w:val="42"/>
        </w:rPr>
        <w:t>日</w:t>
      </w:r>
      <w:r w:rsidR="00A333BF">
        <w:rPr>
          <w:rFonts w:ascii="MS Mincho" w:eastAsia="MS Mincho" w:hAnsi="MS Mincho" w:cs="MS Mincho"/>
          <w:b w:val="0"/>
          <w:bCs w:val="0"/>
          <w:color w:val="242424"/>
          <w:sz w:val="42"/>
          <w:szCs w:val="42"/>
        </w:rPr>
        <w:t>程</w:t>
      </w:r>
      <w:r>
        <w:rPr>
          <w:rFonts w:ascii="MS Mincho" w:eastAsia="MS Mincho" w:hAnsi="MS Mincho" w:cs="MS Mincho" w:hint="eastAsia"/>
          <w:b w:val="0"/>
          <w:bCs w:val="0"/>
          <w:color w:val="242424"/>
          <w:sz w:val="42"/>
          <w:szCs w:val="42"/>
        </w:rPr>
        <w:t>安排</w:t>
      </w:r>
    </w:p>
    <w:p w14:paraId="4939A46B" w14:textId="75595C44" w:rsidR="0061057B" w:rsidRDefault="00D8154A" w:rsidP="0061057B">
      <w:r>
        <w:t>会议为大家呈现</w:t>
      </w:r>
      <w:r w:rsidR="001D3313">
        <w:t>日程</w:t>
      </w:r>
      <w:r>
        <w:t>内的所有研究者与开发者演讲，</w:t>
      </w:r>
      <w:r w:rsidR="00F563ED" w:rsidRPr="00F563ED">
        <w:t>以及来自世界各地的</w:t>
      </w:r>
      <w:r>
        <w:rPr>
          <w:rFonts w:hint="eastAsia"/>
        </w:rPr>
        <w:t>以太坊</w:t>
      </w:r>
      <w:r w:rsidR="001D3313">
        <w:t>社区演讲。议程</w:t>
      </w:r>
      <w:r w:rsidR="001D3313">
        <w:rPr>
          <w:rFonts w:hint="eastAsia"/>
        </w:rPr>
        <w:t>将</w:t>
      </w:r>
      <w:r>
        <w:t>不断</w:t>
      </w:r>
      <w:r>
        <w:rPr>
          <w:rFonts w:hint="eastAsia"/>
        </w:rPr>
        <w:t>更新</w:t>
      </w:r>
      <w:r w:rsidR="001D3313">
        <w:t>，</w:t>
      </w:r>
      <w:r>
        <w:t>从过去的经验来看，</w:t>
      </w:r>
      <w:r>
        <w:rPr>
          <w:rFonts w:hint="eastAsia"/>
        </w:rPr>
        <w:t>演讲</w:t>
      </w:r>
      <w:r>
        <w:t>的确切时间与</w:t>
      </w:r>
      <w:r>
        <w:rPr>
          <w:rFonts w:hint="eastAsia"/>
        </w:rPr>
        <w:t>时长根据</w:t>
      </w:r>
      <w:r>
        <w:t>具体情况可能会有所调整。</w:t>
      </w:r>
    </w:p>
    <w:p w14:paraId="2E08ECAE" w14:textId="60E6D1D3" w:rsidR="00D8154A" w:rsidRPr="0061057B" w:rsidRDefault="00D8154A" w:rsidP="0061057B">
      <w:r>
        <w:rPr>
          <w:rFonts w:hint="eastAsia"/>
        </w:rPr>
        <w:t>详细</w:t>
      </w:r>
      <w:r>
        <w:t>日程安排</w:t>
      </w:r>
      <w:r>
        <w:rPr>
          <w:rFonts w:hint="eastAsia"/>
        </w:rPr>
        <w:t>请</w:t>
      </w:r>
      <w:r>
        <w:t>见：</w:t>
      </w:r>
    </w:p>
    <w:p w14:paraId="087B630F" w14:textId="77777777" w:rsidR="00A333BF" w:rsidRPr="000A1FFC" w:rsidRDefault="00DD575F" w:rsidP="00A333BF">
      <w:hyperlink r:id="rId7" w:history="1">
        <w:r w:rsidR="00A333BF" w:rsidRPr="00862167">
          <w:rPr>
            <w:rStyle w:val="a4"/>
          </w:rPr>
          <w:t>https://ethereumfoundation.org/devcon3/agenda/</w:t>
        </w:r>
      </w:hyperlink>
      <w:r w:rsidR="00A333BF">
        <w:rPr>
          <w:rFonts w:hint="eastAsia"/>
        </w:rPr>
        <w:t xml:space="preserve"> </w:t>
      </w:r>
    </w:p>
    <w:p w14:paraId="0093FA1D" w14:textId="77777777" w:rsidR="00E72CCD" w:rsidRPr="00A333BF" w:rsidRDefault="00DD575F"/>
    <w:sectPr w:rsidR="00E72CCD" w:rsidRPr="00A333BF" w:rsidSect="000F1E8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Neue-Light">
    <w:charset w:val="00"/>
    <w:family w:val="auto"/>
    <w:pitch w:val="variable"/>
    <w:sig w:usb0="A00002FF" w:usb1="5000205B" w:usb2="00000002" w:usb3="00000000" w:csb0="00000007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BF"/>
    <w:rsid w:val="000F1E80"/>
    <w:rsid w:val="001070A7"/>
    <w:rsid w:val="001D3313"/>
    <w:rsid w:val="001F5754"/>
    <w:rsid w:val="003F58DC"/>
    <w:rsid w:val="004B5A84"/>
    <w:rsid w:val="0061057B"/>
    <w:rsid w:val="009307D1"/>
    <w:rsid w:val="00A333BF"/>
    <w:rsid w:val="00D8154A"/>
    <w:rsid w:val="00DD575F"/>
    <w:rsid w:val="00E045B5"/>
    <w:rsid w:val="00F5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FF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3BF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333BF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33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333BF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A333BF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333B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A333B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333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http://cancunicc.com/en/home/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ethereumfoundation.org/devcon3/agenda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127</Words>
  <Characters>724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Devcon3 | 2017 以太坊开发者大会</vt:lpstr>
      <vt:lpstr>    /</vt:lpstr>
      <vt:lpstr>    Devcon3 | 时间&amp;地点</vt:lpstr>
      <vt:lpstr>    Devcon3 | 日程安排</vt:lpstr>
    </vt:vector>
  </TitlesOfParts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2017-10-16T02:35:00Z</dcterms:created>
  <dcterms:modified xsi:type="dcterms:W3CDTF">2017-10-16T03:02:00Z</dcterms:modified>
</cp:coreProperties>
</file>