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1AEA3" w14:textId="77777777" w:rsidR="000A2D10" w:rsidRPr="00922705" w:rsidRDefault="000A2D10" w:rsidP="00922705">
      <w:pPr>
        <w:jc w:val="center"/>
        <w:rPr>
          <w:b/>
          <w:sz w:val="28"/>
        </w:rPr>
      </w:pPr>
      <w:r w:rsidRPr="00922705">
        <w:rPr>
          <w:rFonts w:hint="eastAsia"/>
          <w:b/>
          <w:sz w:val="28"/>
        </w:rPr>
        <w:t>以太坊协议的发展历程</w:t>
      </w:r>
    </w:p>
    <w:p w14:paraId="71A58D89" w14:textId="77777777" w:rsidR="00F0524D" w:rsidRDefault="00F0524D" w:rsidP="000A2D10">
      <w:r>
        <w:rPr>
          <w:rFonts w:hint="eastAsia"/>
        </w:rPr>
        <w:t>Vitalik Buterin</w:t>
      </w:r>
    </w:p>
    <w:p w14:paraId="7733B761" w14:textId="741FBCAC" w:rsidR="00F0524D" w:rsidRDefault="003B1A18" w:rsidP="000A2D10">
      <w:pPr>
        <w:rPr>
          <w:rFonts w:ascii="Helvetica Neue" w:hAnsi="Helvetica Neue" w:cs="Helvetica Neue" w:hint="eastAsia"/>
          <w:color w:val="6F6F6F"/>
          <w:kern w:val="0"/>
          <w:sz w:val="18"/>
          <w:szCs w:val="28"/>
        </w:rPr>
      </w:pPr>
      <w:r w:rsidRPr="001040E8">
        <w:rPr>
          <w:rFonts w:ascii="Helvetica Neue" w:hAnsi="Helvetica Neue" w:cs="Helvetica Neue"/>
          <w:color w:val="6F6F6F"/>
          <w:kern w:val="0"/>
          <w:sz w:val="18"/>
          <w:szCs w:val="28"/>
        </w:rPr>
        <w:t>Sep 14, 2017</w:t>
      </w:r>
    </w:p>
    <w:p w14:paraId="6F42FEAF" w14:textId="77777777" w:rsidR="006A5AEA" w:rsidRDefault="006A5AEA" w:rsidP="000A2D10">
      <w:pPr>
        <w:rPr>
          <w:rFonts w:hint="eastAsia"/>
        </w:rPr>
      </w:pPr>
      <w:bookmarkStart w:id="0" w:name="_GoBack"/>
      <w:bookmarkEnd w:id="0"/>
    </w:p>
    <w:p w14:paraId="160EF2C3" w14:textId="4459382C" w:rsidR="000A2D10" w:rsidRDefault="006A5AEA" w:rsidP="006A5AEA">
      <w:pPr>
        <w:jc w:val="center"/>
        <w:rPr>
          <w:rFonts w:hint="eastAsia"/>
        </w:rPr>
      </w:pPr>
      <w:r w:rsidRPr="006A5AEA">
        <w:drawing>
          <wp:inline distT="0" distB="0" distL="0" distR="0" wp14:anchorId="2DCCD1FE" wp14:editId="3C1E3E26">
            <wp:extent cx="5274310" cy="292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29890"/>
                    </a:xfrm>
                    <a:prstGeom prst="rect">
                      <a:avLst/>
                    </a:prstGeom>
                  </pic:spPr>
                </pic:pic>
              </a:graphicData>
            </a:graphic>
          </wp:inline>
        </w:drawing>
      </w:r>
    </w:p>
    <w:p w14:paraId="171D6FBC" w14:textId="77777777" w:rsidR="006A5AEA" w:rsidRPr="006A5AEA" w:rsidRDefault="006A5AEA" w:rsidP="000A2D10">
      <w:pPr>
        <w:rPr>
          <w:rFonts w:hint="eastAsia"/>
        </w:rPr>
      </w:pPr>
    </w:p>
    <w:p w14:paraId="5683D351" w14:textId="3749C9D6" w:rsidR="000A2D10" w:rsidRDefault="000A2D10" w:rsidP="000A2D10">
      <w:r>
        <w:rPr>
          <w:rFonts w:hint="eastAsia"/>
        </w:rPr>
        <w:t>虽然在两年前，以太坊</w:t>
      </w:r>
      <w:r w:rsidR="008076C0">
        <w:rPr>
          <w:rFonts w:hint="eastAsia"/>
        </w:rPr>
        <w:t>当前</w:t>
      </w:r>
      <w:r>
        <w:rPr>
          <w:rFonts w:hint="eastAsia"/>
        </w:rPr>
        <w:t>协议背后的想法</w:t>
      </w:r>
      <w:r w:rsidR="007635F1">
        <w:rPr>
          <w:rFonts w:hint="eastAsia"/>
        </w:rPr>
        <w:t>就</w:t>
      </w:r>
      <w:r>
        <w:rPr>
          <w:rFonts w:hint="eastAsia"/>
        </w:rPr>
        <w:t>已经基本稳定下来，但以太坊并不是一出现就形成了现在的概念和规模。在区块链推出前，该协议经历了许多重大的演变和设计决策。</w:t>
      </w:r>
      <w:r w:rsidR="00B45B19">
        <w:rPr>
          <w:rFonts w:hint="eastAsia"/>
        </w:rPr>
        <w:t>本文</w:t>
      </w:r>
      <w:r>
        <w:rPr>
          <w:rFonts w:hint="eastAsia"/>
        </w:rPr>
        <w:t>回顾</w:t>
      </w:r>
      <w:r w:rsidR="00B45B19">
        <w:rPr>
          <w:rFonts w:hint="eastAsia"/>
        </w:rPr>
        <w:t>了该协议从开始到推出所经历的各种</w:t>
      </w:r>
      <w:r>
        <w:rPr>
          <w:rFonts w:hint="eastAsia"/>
        </w:rPr>
        <w:t>演变历程；</w:t>
      </w:r>
      <w:r w:rsidR="006F56C4">
        <w:rPr>
          <w:rFonts w:hint="eastAsia"/>
        </w:rPr>
        <w:t>并且</w:t>
      </w:r>
      <w:r w:rsidR="00FB23C2">
        <w:rPr>
          <w:rFonts w:hint="eastAsia"/>
        </w:rPr>
        <w:t>回顾了</w:t>
      </w:r>
      <w:r>
        <w:rPr>
          <w:rFonts w:hint="eastAsia"/>
        </w:rPr>
        <w:t>执行</w:t>
      </w:r>
      <w:r>
        <w:rPr>
          <w:rFonts w:hint="eastAsia"/>
        </w:rPr>
        <w:t>Geth</w:t>
      </w:r>
      <w:r>
        <w:rPr>
          <w:rFonts w:hint="eastAsia"/>
        </w:rPr>
        <w:t>、</w:t>
      </w:r>
      <w:r>
        <w:rPr>
          <w:rFonts w:hint="eastAsia"/>
        </w:rPr>
        <w:t xml:space="preserve"> cppethereum</w:t>
      </w:r>
      <w:r>
        <w:rPr>
          <w:rFonts w:hint="eastAsia"/>
        </w:rPr>
        <w:t>、</w:t>
      </w:r>
      <w:r>
        <w:rPr>
          <w:rFonts w:hint="eastAsia"/>
        </w:rPr>
        <w:t>pyethereum</w:t>
      </w:r>
      <w:r>
        <w:rPr>
          <w:rFonts w:hint="eastAsia"/>
        </w:rPr>
        <w:t>和</w:t>
      </w:r>
      <w:r>
        <w:rPr>
          <w:rFonts w:hint="eastAsia"/>
        </w:rPr>
        <w:t>EthereumJ</w:t>
      </w:r>
      <w:r>
        <w:rPr>
          <w:rFonts w:hint="eastAsia"/>
        </w:rPr>
        <w:t>协议时所</w:t>
      </w:r>
      <w:r w:rsidR="00B45B19">
        <w:rPr>
          <w:rFonts w:hint="eastAsia"/>
        </w:rPr>
        <w:t>做</w:t>
      </w:r>
      <w:r>
        <w:rPr>
          <w:rFonts w:hint="eastAsia"/>
        </w:rPr>
        <w:t>的无数工作以及以太坊生态系统中应用和商业的发展历史。</w:t>
      </w:r>
    </w:p>
    <w:p w14:paraId="1A4EB846" w14:textId="2768790B" w:rsidR="000A2D10" w:rsidRDefault="007E1C7F" w:rsidP="000A2D10">
      <w:r>
        <w:rPr>
          <w:rFonts w:hint="eastAsia"/>
        </w:rPr>
        <w:t>此外还有</w:t>
      </w:r>
      <w:r w:rsidR="000A2D10">
        <w:rPr>
          <w:rFonts w:hint="eastAsia"/>
        </w:rPr>
        <w:t>Casper</w:t>
      </w:r>
      <w:r w:rsidR="003A132E">
        <w:rPr>
          <w:rFonts w:hint="eastAsia"/>
        </w:rPr>
        <w:t>的历史</w:t>
      </w:r>
      <w:r w:rsidR="000A2D10">
        <w:rPr>
          <w:rFonts w:hint="eastAsia"/>
        </w:rPr>
        <w:t>和分片</w:t>
      </w:r>
      <w:r w:rsidR="00B45B19">
        <w:rPr>
          <w:rFonts w:hint="eastAsia"/>
        </w:rPr>
        <w:t>(sharding)</w:t>
      </w:r>
      <w:r w:rsidR="000A2D10">
        <w:rPr>
          <w:rFonts w:hint="eastAsia"/>
        </w:rPr>
        <w:t>研究。虽然我们可以写更多的博文探讨</w:t>
      </w:r>
      <w:r w:rsidR="000A2D10">
        <w:rPr>
          <w:rFonts w:hint="eastAsia"/>
        </w:rPr>
        <w:t>Vlad</w:t>
      </w:r>
      <w:r w:rsidR="000A2D10">
        <w:rPr>
          <w:rFonts w:hint="eastAsia"/>
        </w:rPr>
        <w:t>、</w:t>
      </w:r>
      <w:r w:rsidR="000A2D10">
        <w:rPr>
          <w:rFonts w:hint="eastAsia"/>
        </w:rPr>
        <w:t>Gavin</w:t>
      </w:r>
      <w:r w:rsidR="000A2D10">
        <w:rPr>
          <w:rFonts w:hint="eastAsia"/>
        </w:rPr>
        <w:t>、我自己及其他人的不同想法，抛弃了包括“证明</w:t>
      </w:r>
      <w:r w:rsidR="003A132E">
        <w:rPr>
          <w:rFonts w:hint="eastAsia"/>
        </w:rPr>
        <w:t>PoW</w:t>
      </w:r>
      <w:r w:rsidR="003A132E">
        <w:rPr>
          <w:rFonts w:hint="eastAsia"/>
        </w:rPr>
        <w:t>（工作量</w:t>
      </w:r>
      <w:r w:rsidR="000A2D10">
        <w:rPr>
          <w:rFonts w:hint="eastAsia"/>
        </w:rPr>
        <w:t>证明</w:t>
      </w:r>
      <w:r w:rsidR="003A132E">
        <w:rPr>
          <w:rFonts w:hint="eastAsia"/>
        </w:rPr>
        <w:t>）</w:t>
      </w:r>
      <w:r w:rsidR="000A2D10">
        <w:rPr>
          <w:rFonts w:hint="eastAsia"/>
        </w:rPr>
        <w:t>”、中枢辐射链、“超立方体”、影子链（</w:t>
      </w:r>
      <w:r w:rsidR="000A2D10">
        <w:rPr>
          <w:rFonts w:hint="eastAsia"/>
        </w:rPr>
        <w:t>Plasma</w:t>
      </w:r>
      <w:r w:rsidR="000A2D10">
        <w:rPr>
          <w:rFonts w:hint="eastAsia"/>
        </w:rPr>
        <w:t>的前身）、链性纤维和</w:t>
      </w:r>
      <w:r w:rsidR="000A2D10">
        <w:rPr>
          <w:rFonts w:hint="eastAsia"/>
        </w:rPr>
        <w:t>Casper</w:t>
      </w:r>
      <w:r w:rsidR="000A2D10">
        <w:rPr>
          <w:rFonts w:hint="eastAsia"/>
        </w:rPr>
        <w:t>的不同迭代及</w:t>
      </w:r>
      <w:r w:rsidR="000A2D10">
        <w:rPr>
          <w:rFonts w:hint="eastAsia"/>
        </w:rPr>
        <w:t>Vlad</w:t>
      </w:r>
      <w:r w:rsidR="000A2D10">
        <w:rPr>
          <w:rFonts w:hint="eastAsia"/>
        </w:rPr>
        <w:t>在共识协议和特性的行为激励上迅速变化的</w:t>
      </w:r>
      <w:r w:rsidR="00CD5366">
        <w:rPr>
          <w:rFonts w:hint="eastAsia"/>
        </w:rPr>
        <w:t>理性思考</w:t>
      </w:r>
      <w:r w:rsidR="000A2D10">
        <w:rPr>
          <w:rFonts w:hint="eastAsia"/>
        </w:rPr>
        <w:t>，但这些东西非常复杂，一篇博文恐怕讲不清楚，所以我们把它留到现在来讲。</w:t>
      </w:r>
    </w:p>
    <w:p w14:paraId="590013D8" w14:textId="38B7DE62" w:rsidR="000A2D10" w:rsidRDefault="000A2D10" w:rsidP="000A2D10">
      <w:r>
        <w:rPr>
          <w:rFonts w:hint="eastAsia"/>
        </w:rPr>
        <w:t>首先我们先从以太坊的最初版本讲起，最初，以太坊还不叫“以太坊”。</w:t>
      </w:r>
      <w:r>
        <w:rPr>
          <w:rFonts w:hint="eastAsia"/>
        </w:rPr>
        <w:t>2013</w:t>
      </w:r>
      <w:r>
        <w:rPr>
          <w:rFonts w:hint="eastAsia"/>
        </w:rPr>
        <w:t>年</w:t>
      </w:r>
      <w:r>
        <w:rPr>
          <w:rFonts w:hint="eastAsia"/>
        </w:rPr>
        <w:t>10</w:t>
      </w:r>
      <w:r>
        <w:rPr>
          <w:rFonts w:hint="eastAsia"/>
        </w:rPr>
        <w:t>月访问以色列时，我与万事达币（</w:t>
      </w:r>
      <w:r>
        <w:rPr>
          <w:rFonts w:hint="eastAsia"/>
        </w:rPr>
        <w:t>Mastercoin</w:t>
      </w:r>
      <w:r>
        <w:rPr>
          <w:rFonts w:hint="eastAsia"/>
        </w:rPr>
        <w:t>）团队相处了很长时间，甚至向他们提出了一些功能</w:t>
      </w:r>
      <w:r w:rsidR="00CD5366">
        <w:rPr>
          <w:rFonts w:hint="eastAsia"/>
        </w:rPr>
        <w:t>性建议。在进行了十几次与</w:t>
      </w:r>
      <w:r>
        <w:rPr>
          <w:rFonts w:hint="eastAsia"/>
        </w:rPr>
        <w:t>他们</w:t>
      </w:r>
      <w:r w:rsidR="00CD5366">
        <w:rPr>
          <w:rFonts w:hint="eastAsia"/>
        </w:rPr>
        <w:t>的</w:t>
      </w:r>
      <w:r>
        <w:rPr>
          <w:rFonts w:hint="eastAsia"/>
        </w:rPr>
        <w:t>工作</w:t>
      </w:r>
      <w:r w:rsidR="00CD5366">
        <w:rPr>
          <w:rFonts w:hint="eastAsia"/>
        </w:rPr>
        <w:t>有关</w:t>
      </w:r>
      <w:r>
        <w:rPr>
          <w:rFonts w:hint="eastAsia"/>
        </w:rPr>
        <w:t>的谈论后，我向该团队提出了一</w:t>
      </w:r>
      <w:r w:rsidR="00CD5366">
        <w:rPr>
          <w:rFonts w:hint="eastAsia"/>
        </w:rPr>
        <w:t>个建议，在不增加同等大小和复杂的系列功能时使他们的协议更加普遍并且能够支持更多类型的合约</w:t>
      </w:r>
      <w:r>
        <w:rPr>
          <w:rFonts w:hint="eastAsia"/>
        </w:rPr>
        <w:t>。</w:t>
      </w:r>
    </w:p>
    <w:p w14:paraId="6D2AEB54" w14:textId="77777777" w:rsidR="00CD5366" w:rsidRDefault="001014D9" w:rsidP="00CD5366">
      <w:pPr>
        <w:widowControl/>
        <w:autoSpaceDE w:val="0"/>
        <w:autoSpaceDN w:val="0"/>
        <w:adjustRightInd w:val="0"/>
        <w:rPr>
          <w:rFonts w:ascii="Helvetica Neue" w:hAnsi="Helvetica Neue" w:cs="Helvetica Neue"/>
          <w:color w:val="2262DB"/>
          <w:kern w:val="0"/>
          <w:sz w:val="20"/>
          <w:szCs w:val="32"/>
        </w:rPr>
      </w:pPr>
      <w:hyperlink r:id="rId7" w:history="1">
        <w:r w:rsidR="00CD5366" w:rsidRPr="001040E8">
          <w:rPr>
            <w:rFonts w:ascii="Helvetica Neue" w:hAnsi="Helvetica Neue" w:cs="Helvetica Neue"/>
            <w:color w:val="2262DB"/>
            <w:kern w:val="0"/>
            <w:sz w:val="20"/>
            <w:szCs w:val="32"/>
          </w:rPr>
          <w:t>https://web.archive.org/web/20150627031414/http://vbuterin.com/ultimatescripting.html</w:t>
        </w:r>
      </w:hyperlink>
    </w:p>
    <w:p w14:paraId="66821F08" w14:textId="28ED74D6" w:rsidR="00CD5366" w:rsidRPr="001040E8" w:rsidRDefault="00CD5366" w:rsidP="00CD5366">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lastRenderedPageBreak/>
        <w:drawing>
          <wp:inline distT="0" distB="0" distL="0" distR="0" wp14:anchorId="38A8040B" wp14:editId="20AFECB8">
            <wp:extent cx="5261478" cy="225365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053" cy="2277028"/>
                    </a:xfrm>
                    <a:prstGeom prst="rect">
                      <a:avLst/>
                    </a:prstGeom>
                    <a:noFill/>
                    <a:ln>
                      <a:noFill/>
                    </a:ln>
                  </pic:spPr>
                </pic:pic>
              </a:graphicData>
            </a:graphic>
          </wp:inline>
        </w:drawing>
      </w:r>
    </w:p>
    <w:p w14:paraId="46E22825" w14:textId="77777777" w:rsidR="00CD5366" w:rsidRPr="00CD5366" w:rsidRDefault="00CD5366" w:rsidP="000A2D10"/>
    <w:p w14:paraId="73062B12" w14:textId="51522147" w:rsidR="000A2D10" w:rsidRDefault="000A2D10" w:rsidP="000A2D10">
      <w:r>
        <w:rPr>
          <w:rFonts w:hint="eastAsia"/>
        </w:rPr>
        <w:t>我们注意</w:t>
      </w:r>
      <w:r w:rsidR="00617781">
        <w:rPr>
          <w:rFonts w:hint="eastAsia"/>
        </w:rPr>
        <w:t>到这与后者相距甚远，是一个更广泛的以太坊版本：该版本已经专注于</w:t>
      </w:r>
      <w:r>
        <w:rPr>
          <w:rFonts w:hint="eastAsia"/>
        </w:rPr>
        <w:t>万事达币所在的领域，即双方合约，在该合约中，</w:t>
      </w:r>
      <w:r>
        <w:rPr>
          <w:rFonts w:hint="eastAsia"/>
        </w:rPr>
        <w:t>A</w:t>
      </w:r>
      <w:r>
        <w:rPr>
          <w:rFonts w:hint="eastAsia"/>
        </w:rPr>
        <w:t>方和</w:t>
      </w:r>
      <w:r>
        <w:rPr>
          <w:rFonts w:hint="eastAsia"/>
        </w:rPr>
        <w:t>B</w:t>
      </w:r>
      <w:r>
        <w:rPr>
          <w:rFonts w:hint="eastAsia"/>
        </w:rPr>
        <w:t>方进行投资，之后根据合约上规定的一些公式拿到更多的资金（如</w:t>
      </w:r>
      <w:r>
        <w:rPr>
          <w:rFonts w:hint="eastAsia"/>
        </w:rPr>
        <w:t xml:space="preserve"> </w:t>
      </w:r>
      <w:r>
        <w:rPr>
          <w:rFonts w:hint="eastAsia"/>
        </w:rPr>
        <w:t>规定“如发生</w:t>
      </w:r>
      <w:r>
        <w:rPr>
          <w:rFonts w:hint="eastAsia"/>
        </w:rPr>
        <w:t>X</w:t>
      </w:r>
      <w:r>
        <w:rPr>
          <w:rFonts w:hint="eastAsia"/>
        </w:rPr>
        <w:t>事件，所有钱归</w:t>
      </w:r>
      <w:r>
        <w:rPr>
          <w:rFonts w:hint="eastAsia"/>
        </w:rPr>
        <w:t>A</w:t>
      </w:r>
      <w:r>
        <w:rPr>
          <w:rFonts w:hint="eastAsia"/>
        </w:rPr>
        <w:t>，否则所有钱归</w:t>
      </w:r>
      <w:r>
        <w:rPr>
          <w:rFonts w:hint="eastAsia"/>
        </w:rPr>
        <w:t>B</w:t>
      </w:r>
      <w:r w:rsidR="00223B80">
        <w:rPr>
          <w:rFonts w:hint="eastAsia"/>
        </w:rPr>
        <w:t>”），其脚本</w:t>
      </w:r>
      <w:r>
        <w:rPr>
          <w:rFonts w:hint="eastAsia"/>
        </w:rPr>
        <w:t>语言</w:t>
      </w:r>
      <w:r w:rsidR="00223B80">
        <w:rPr>
          <w:rFonts w:hint="eastAsia"/>
        </w:rPr>
        <w:t>并</w:t>
      </w:r>
      <w:r>
        <w:rPr>
          <w:rFonts w:hint="eastAsia"/>
        </w:rPr>
        <w:t>不是图灵完</w:t>
      </w:r>
      <w:r w:rsidR="00223B80">
        <w:rPr>
          <w:rFonts w:hint="eastAsia"/>
        </w:rPr>
        <w:t>备的</w:t>
      </w:r>
      <w:r>
        <w:rPr>
          <w:rFonts w:hint="eastAsia"/>
        </w:rPr>
        <w:t>。</w:t>
      </w:r>
    </w:p>
    <w:p w14:paraId="4EAF3711" w14:textId="755F4DBC" w:rsidR="000A2D10" w:rsidRDefault="00223B80" w:rsidP="000A2D10">
      <w:r>
        <w:rPr>
          <w:rFonts w:hint="eastAsia"/>
        </w:rPr>
        <w:t>万事达币团队令人印象深刻，但他们想全面兼顾，不想放弃任何正在</w:t>
      </w:r>
      <w:r w:rsidR="000A2D10">
        <w:rPr>
          <w:rFonts w:hint="eastAsia"/>
        </w:rPr>
        <w:t>从事的事情，专注于这个方向，我越来越确信这是一个正确的选择。现在来看版本</w:t>
      </w:r>
      <w:r w:rsidR="000A2D10">
        <w:rPr>
          <w:rFonts w:hint="eastAsia"/>
        </w:rPr>
        <w:t>2</w:t>
      </w:r>
      <w:r w:rsidR="000A2D10">
        <w:rPr>
          <w:rFonts w:hint="eastAsia"/>
        </w:rPr>
        <w:t>，</w:t>
      </w:r>
      <w:r w:rsidR="000A2D10">
        <w:rPr>
          <w:rFonts w:hint="eastAsia"/>
        </w:rPr>
        <w:t>circa December</w:t>
      </w:r>
      <w:r w:rsidR="000A2D10">
        <w:rPr>
          <w:rFonts w:hint="eastAsia"/>
        </w:rPr>
        <w:t>：</w:t>
      </w:r>
    </w:p>
    <w:p w14:paraId="515A334E" w14:textId="77777777" w:rsidR="00223B80" w:rsidRPr="001040E8" w:rsidRDefault="001014D9" w:rsidP="00223B80">
      <w:pPr>
        <w:widowControl/>
        <w:autoSpaceDE w:val="0"/>
        <w:autoSpaceDN w:val="0"/>
        <w:adjustRightInd w:val="0"/>
        <w:rPr>
          <w:rFonts w:ascii="Helvetica Neue" w:hAnsi="Helvetica Neue" w:cs="Helvetica Neue"/>
          <w:color w:val="0E0E0E"/>
          <w:kern w:val="0"/>
          <w:sz w:val="20"/>
          <w:szCs w:val="32"/>
        </w:rPr>
      </w:pPr>
      <w:hyperlink r:id="rId9" w:history="1">
        <w:r w:rsidR="00223B80" w:rsidRPr="001040E8">
          <w:rPr>
            <w:rFonts w:ascii="Helvetica Neue" w:hAnsi="Helvetica Neue" w:cs="Helvetica Neue"/>
            <w:color w:val="2262DB"/>
            <w:kern w:val="0"/>
            <w:sz w:val="20"/>
            <w:szCs w:val="32"/>
          </w:rPr>
          <w:t>https://web.archive.org/web/20131219030753/http://vitalik.ca/ethereum.html</w:t>
        </w:r>
      </w:hyperlink>
    </w:p>
    <w:p w14:paraId="69753AB5" w14:textId="7D7FCF5B" w:rsidR="00223B80" w:rsidRPr="00223B80" w:rsidRDefault="00223B80" w:rsidP="000A2D10">
      <w:r w:rsidRPr="001040E8">
        <w:rPr>
          <w:rFonts w:ascii="Helvetica Neue" w:hAnsi="Helvetica Neue" w:cs="Helvetica Neue"/>
          <w:noProof/>
          <w:color w:val="0E0E0E"/>
          <w:kern w:val="0"/>
          <w:sz w:val="20"/>
          <w:szCs w:val="32"/>
        </w:rPr>
        <w:drawing>
          <wp:inline distT="0" distB="0" distL="0" distR="0" wp14:anchorId="2B42D523" wp14:editId="3DF77BF4">
            <wp:extent cx="5261381" cy="2001467"/>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6869" cy="2030183"/>
                    </a:xfrm>
                    <a:prstGeom prst="rect">
                      <a:avLst/>
                    </a:prstGeom>
                    <a:noFill/>
                    <a:ln>
                      <a:noFill/>
                    </a:ln>
                  </pic:spPr>
                </pic:pic>
              </a:graphicData>
            </a:graphic>
          </wp:inline>
        </w:drawing>
      </w:r>
    </w:p>
    <w:p w14:paraId="32E065D0" w14:textId="53618B9E" w:rsidR="000A2D10" w:rsidRDefault="000A2D10" w:rsidP="000A2D10">
      <w:r>
        <w:rPr>
          <w:rFonts w:hint="eastAsia"/>
        </w:rPr>
        <w:t>在这里你可以看到一个</w:t>
      </w:r>
      <w:r w:rsidR="00223B80">
        <w:rPr>
          <w:rFonts w:hint="eastAsia"/>
        </w:rPr>
        <w:t>大量重构</w:t>
      </w:r>
      <w:r>
        <w:rPr>
          <w:rFonts w:hint="eastAsia"/>
        </w:rPr>
        <w:t>的结果，很大程度是由于</w:t>
      </w:r>
      <w:r>
        <w:rPr>
          <w:rFonts w:hint="eastAsia"/>
        </w:rPr>
        <w:t>11</w:t>
      </w:r>
      <w:r>
        <w:rPr>
          <w:rFonts w:hint="eastAsia"/>
        </w:rPr>
        <w:t>月份在旧金山散步时我意识到智能合约可能会完全</w:t>
      </w:r>
      <w:r w:rsidR="009F16FF">
        <w:rPr>
          <w:rFonts w:hint="eastAsia"/>
        </w:rPr>
        <w:t>大众化</w:t>
      </w:r>
      <w:r>
        <w:rPr>
          <w:rFonts w:hint="eastAsia"/>
        </w:rPr>
        <w:t>。</w:t>
      </w:r>
      <w:r w:rsidR="009F16FF">
        <w:rPr>
          <w:rFonts w:hint="eastAsia"/>
        </w:rPr>
        <w:t>脚本</w:t>
      </w:r>
      <w:r w:rsidR="00D85C55">
        <w:rPr>
          <w:rFonts w:hint="eastAsia"/>
        </w:rPr>
        <w:t>语言</w:t>
      </w:r>
      <w:r>
        <w:rPr>
          <w:rFonts w:hint="eastAsia"/>
        </w:rPr>
        <w:t>仅是描述双方关系</w:t>
      </w:r>
      <w:r w:rsidR="00D85C55">
        <w:rPr>
          <w:rFonts w:hint="eastAsia"/>
        </w:rPr>
        <w:t>术语</w:t>
      </w:r>
      <w:r>
        <w:rPr>
          <w:rFonts w:hint="eastAsia"/>
        </w:rPr>
        <w:t>的一种简单方式，</w:t>
      </w:r>
      <w:r w:rsidR="00D85C55">
        <w:rPr>
          <w:rFonts w:hint="eastAsia"/>
        </w:rPr>
        <w:t>而</w:t>
      </w:r>
      <w:r w:rsidR="004A35EC">
        <w:rPr>
          <w:rFonts w:hint="eastAsia"/>
        </w:rPr>
        <w:t>合约本身就是成熟的账户，具有</w:t>
      </w:r>
      <w:r>
        <w:rPr>
          <w:rFonts w:hint="eastAsia"/>
        </w:rPr>
        <w:t>支持、发送和接收资产</w:t>
      </w:r>
      <w:r w:rsidR="004A35EC">
        <w:rPr>
          <w:rFonts w:hint="eastAsia"/>
        </w:rPr>
        <w:t>的特性</w:t>
      </w:r>
      <w:r>
        <w:rPr>
          <w:rFonts w:hint="eastAsia"/>
        </w:rPr>
        <w:t>，甚至进行永久储存（以前，永久储存被称为“记忆”，唯一的暂时性“记忆”是</w:t>
      </w:r>
      <w:r>
        <w:rPr>
          <w:rFonts w:hint="eastAsia"/>
        </w:rPr>
        <w:t>256</w:t>
      </w:r>
      <w:r>
        <w:rPr>
          <w:rFonts w:hint="eastAsia"/>
        </w:rPr>
        <w:t>个</w:t>
      </w:r>
      <w:r w:rsidR="00F81606">
        <w:rPr>
          <w:rFonts w:hint="eastAsia"/>
        </w:rPr>
        <w:t>寄</w:t>
      </w:r>
      <w:r w:rsidR="004A35EC">
        <w:rPr>
          <w:rFonts w:hint="eastAsia"/>
        </w:rPr>
        <w:t>存器</w:t>
      </w:r>
      <w:r>
        <w:rPr>
          <w:rFonts w:hint="eastAsia"/>
        </w:rPr>
        <w:t>）。语言可以按照我的意志从堆栈式的机器转</w:t>
      </w:r>
      <w:r w:rsidR="004A2E76">
        <w:rPr>
          <w:rFonts w:hint="eastAsia"/>
        </w:rPr>
        <w:t>换到寄存式机器</w:t>
      </w:r>
      <w:r w:rsidR="004547E6">
        <w:rPr>
          <w:rFonts w:hint="eastAsia"/>
        </w:rPr>
        <w:t>；它除了看起来更复杂之外，我对它几乎没有什么异议</w:t>
      </w:r>
      <w:r>
        <w:rPr>
          <w:rFonts w:hint="eastAsia"/>
        </w:rPr>
        <w:t>。</w:t>
      </w:r>
    </w:p>
    <w:p w14:paraId="65AE9FD9" w14:textId="77777777" w:rsidR="000A2D10" w:rsidRDefault="000A2D10" w:rsidP="000A2D10">
      <w:r>
        <w:rPr>
          <w:rFonts w:hint="eastAsia"/>
        </w:rPr>
        <w:t>除此之外，我们还注意到现在有一个内置费用机制：</w:t>
      </w:r>
    </w:p>
    <w:p w14:paraId="18B89B46" w14:textId="5FC774F4" w:rsidR="004A35EC" w:rsidRDefault="004A35EC" w:rsidP="000A2D10">
      <w:r w:rsidRPr="001040E8">
        <w:rPr>
          <w:rFonts w:ascii="Helvetica Neue" w:hAnsi="Helvetica Neue" w:cs="Helvetica Neue"/>
          <w:noProof/>
          <w:color w:val="0E0E0E"/>
          <w:kern w:val="0"/>
          <w:sz w:val="20"/>
          <w:szCs w:val="32"/>
        </w:rPr>
        <w:lastRenderedPageBreak/>
        <w:drawing>
          <wp:inline distT="0" distB="0" distL="0" distR="0" wp14:anchorId="01DEA650" wp14:editId="559EED3B">
            <wp:extent cx="4852017" cy="17043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083" cy="1745789"/>
                    </a:xfrm>
                    <a:prstGeom prst="rect">
                      <a:avLst/>
                    </a:prstGeom>
                    <a:noFill/>
                    <a:ln>
                      <a:noFill/>
                    </a:ln>
                  </pic:spPr>
                </pic:pic>
              </a:graphicData>
            </a:graphic>
          </wp:inline>
        </w:drawing>
      </w:r>
    </w:p>
    <w:p w14:paraId="5EB46DF3" w14:textId="2BBD0EA8" w:rsidR="00A5544B" w:rsidRDefault="00F77DE5" w:rsidP="000A2D10">
      <w:r>
        <w:rPr>
          <w:rFonts w:hint="eastAsia"/>
        </w:rPr>
        <w:t>在这一点上，以太币实际上是</w:t>
      </w:r>
      <w:r>
        <w:rPr>
          <w:rFonts w:hint="eastAsia"/>
        </w:rPr>
        <w:t>gas</w:t>
      </w:r>
      <w:r w:rsidR="00B3737A">
        <w:rPr>
          <w:rFonts w:hint="eastAsia"/>
        </w:rPr>
        <w:t>；每一个单独的计算步骤完成之后，一项交易发起的合约</w:t>
      </w:r>
      <w:r w:rsidR="000A2D10">
        <w:rPr>
          <w:rFonts w:hint="eastAsia"/>
        </w:rPr>
        <w:t>余额</w:t>
      </w:r>
      <w:r w:rsidR="00B3737A">
        <w:rPr>
          <w:rFonts w:hint="eastAsia"/>
        </w:rPr>
        <w:t>将会减少一些</w:t>
      </w:r>
      <w:r w:rsidR="000A2D10">
        <w:rPr>
          <w:rFonts w:hint="eastAsia"/>
        </w:rPr>
        <w:t>，如</w:t>
      </w:r>
      <w:r w:rsidR="00A5544B">
        <w:rPr>
          <w:rFonts w:hint="eastAsia"/>
        </w:rPr>
        <w:t>果</w:t>
      </w:r>
      <w:r w:rsidR="000A2D10">
        <w:rPr>
          <w:rFonts w:hint="eastAsia"/>
        </w:rPr>
        <w:t>该合约的资金用光，那</w:t>
      </w:r>
      <w:r w:rsidR="00A5544B">
        <w:rPr>
          <w:rFonts w:hint="eastAsia"/>
        </w:rPr>
        <w:t>么执行也将终止。</w:t>
      </w:r>
      <w:r w:rsidR="000A2D10">
        <w:rPr>
          <w:rFonts w:hint="eastAsia"/>
        </w:rPr>
        <w:t>要注意到，这种“接收人付款”机制意味着该合约本身必须要求发送者向合约支付一笔费用，如</w:t>
      </w:r>
      <w:r w:rsidR="00A5544B">
        <w:rPr>
          <w:rFonts w:hint="eastAsia"/>
        </w:rPr>
        <w:t>果没有</w:t>
      </w:r>
      <w:r w:rsidR="000A2D10">
        <w:rPr>
          <w:rFonts w:hint="eastAsia"/>
        </w:rPr>
        <w:t>这笔费用支出</w:t>
      </w:r>
      <w:r w:rsidR="00A5544B">
        <w:rPr>
          <w:rFonts w:hint="eastAsia"/>
        </w:rPr>
        <w:t>，合约则立即退出；协议分配</w:t>
      </w:r>
      <w:r w:rsidR="000A2D10">
        <w:rPr>
          <w:rFonts w:hint="eastAsia"/>
        </w:rPr>
        <w:t>16</w:t>
      </w:r>
      <w:r w:rsidR="000A2D10">
        <w:rPr>
          <w:rFonts w:hint="eastAsia"/>
        </w:rPr>
        <w:t>个免费执行步骤作为补贴</w:t>
      </w:r>
      <w:r w:rsidR="00A5544B">
        <w:rPr>
          <w:rFonts w:hint="eastAsia"/>
        </w:rPr>
        <w:t>，使合约能拒绝不付款的</w:t>
      </w:r>
      <w:r w:rsidR="000A2D10">
        <w:rPr>
          <w:rFonts w:hint="eastAsia"/>
        </w:rPr>
        <w:t>交易。</w:t>
      </w:r>
    </w:p>
    <w:p w14:paraId="19BA4DA8" w14:textId="3F688887" w:rsidR="000A2D10" w:rsidRDefault="000A2D10" w:rsidP="000A2D10">
      <w:r>
        <w:rPr>
          <w:rFonts w:hint="eastAsia"/>
        </w:rPr>
        <w:t>这个时候，以太坊合约完全是我自己的创造。然而从这里开始，新的参与者开始参与</w:t>
      </w:r>
      <w:r w:rsidR="00A5544B">
        <w:rPr>
          <w:rFonts w:hint="eastAsia"/>
        </w:rPr>
        <w:t>进来。到目前为止，</w:t>
      </w:r>
      <w:r>
        <w:rPr>
          <w:rFonts w:hint="eastAsia"/>
        </w:rPr>
        <w:t>协议</w:t>
      </w:r>
      <w:r w:rsidR="00A5544B">
        <w:rPr>
          <w:rFonts w:hint="eastAsia"/>
        </w:rPr>
        <w:t>方最突出的</w:t>
      </w:r>
      <w:r>
        <w:rPr>
          <w:rFonts w:hint="eastAsia"/>
        </w:rPr>
        <w:t>是</w:t>
      </w:r>
      <w:r>
        <w:rPr>
          <w:rFonts w:hint="eastAsia"/>
        </w:rPr>
        <w:t>Gavin Wood</w:t>
      </w:r>
      <w:r>
        <w:rPr>
          <w:rFonts w:hint="eastAsia"/>
        </w:rPr>
        <w:t>，他在</w:t>
      </w:r>
      <w:r>
        <w:rPr>
          <w:rFonts w:hint="eastAsia"/>
        </w:rPr>
        <w:t>2013</w:t>
      </w:r>
      <w:r>
        <w:rPr>
          <w:rFonts w:hint="eastAsia"/>
        </w:rPr>
        <w:t>年</w:t>
      </w:r>
      <w:r>
        <w:rPr>
          <w:rFonts w:hint="eastAsia"/>
        </w:rPr>
        <w:t>12</w:t>
      </w:r>
      <w:r>
        <w:rPr>
          <w:rFonts w:hint="eastAsia"/>
        </w:rPr>
        <w:t>月通过</w:t>
      </w:r>
      <w:r>
        <w:rPr>
          <w:rFonts w:hint="eastAsia"/>
        </w:rPr>
        <w:t>about.me</w:t>
      </w:r>
      <w:r>
        <w:rPr>
          <w:rFonts w:hint="eastAsia"/>
        </w:rPr>
        <w:t>发信息联系到我。</w:t>
      </w:r>
    </w:p>
    <w:p w14:paraId="0654807C" w14:textId="17D9EF45" w:rsidR="00A5544B" w:rsidRDefault="00A5544B" w:rsidP="000A2D10">
      <w:r w:rsidRPr="001040E8">
        <w:rPr>
          <w:rFonts w:ascii="Helvetica Neue" w:hAnsi="Helvetica Neue" w:cs="Helvetica Neue"/>
          <w:noProof/>
          <w:color w:val="0E0E0E"/>
          <w:kern w:val="0"/>
          <w:sz w:val="20"/>
          <w:szCs w:val="32"/>
        </w:rPr>
        <w:drawing>
          <wp:inline distT="0" distB="0" distL="0" distR="0" wp14:anchorId="66CA5656" wp14:editId="7B5EFE73">
            <wp:extent cx="5234647" cy="466572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80" cy="4694279"/>
                    </a:xfrm>
                    <a:prstGeom prst="rect">
                      <a:avLst/>
                    </a:prstGeom>
                    <a:noFill/>
                    <a:ln>
                      <a:noFill/>
                    </a:ln>
                  </pic:spPr>
                </pic:pic>
              </a:graphicData>
            </a:graphic>
          </wp:inline>
        </w:drawing>
      </w:r>
    </w:p>
    <w:p w14:paraId="1B41F695" w14:textId="38C04915" w:rsidR="000A2D10" w:rsidRDefault="000A2D10" w:rsidP="000A2D10">
      <w:r>
        <w:rPr>
          <w:rFonts w:hint="eastAsia"/>
        </w:rPr>
        <w:t>Go client</w:t>
      </w:r>
      <w:r>
        <w:rPr>
          <w:rFonts w:hint="eastAsia"/>
        </w:rPr>
        <w:t>（那时称为“</w:t>
      </w:r>
      <w:r>
        <w:rPr>
          <w:rFonts w:hint="eastAsia"/>
        </w:rPr>
        <w:t>ethereal</w:t>
      </w:r>
      <w:r w:rsidR="00F505A5">
        <w:rPr>
          <w:rFonts w:hint="eastAsia"/>
        </w:rPr>
        <w:t>”）的主要</w:t>
      </w:r>
      <w:r>
        <w:rPr>
          <w:rFonts w:hint="eastAsia"/>
        </w:rPr>
        <w:t>开发者</w:t>
      </w:r>
      <w:r>
        <w:rPr>
          <w:rFonts w:hint="eastAsia"/>
        </w:rPr>
        <w:t>Jeffrey Wilcke</w:t>
      </w:r>
      <w:r>
        <w:rPr>
          <w:rFonts w:hint="eastAsia"/>
        </w:rPr>
        <w:t>也联系到我并</w:t>
      </w:r>
      <w:r w:rsidR="00F505A5">
        <w:rPr>
          <w:rFonts w:hint="eastAsia"/>
        </w:rPr>
        <w:t>大约</w:t>
      </w:r>
      <w:r>
        <w:rPr>
          <w:rFonts w:hint="eastAsia"/>
        </w:rPr>
        <w:t>在同一时间开始编码，</w:t>
      </w:r>
      <w:r w:rsidR="00BF7252">
        <w:rPr>
          <w:rFonts w:hint="eastAsia"/>
        </w:rPr>
        <w:t>相比研究协议，</w:t>
      </w:r>
      <w:r>
        <w:rPr>
          <w:rFonts w:hint="eastAsia"/>
        </w:rPr>
        <w:t>他的贡献更多是在客户开发方面。</w:t>
      </w:r>
    </w:p>
    <w:p w14:paraId="43C08478" w14:textId="45A1D311" w:rsidR="00BF7252" w:rsidRDefault="00BF7252" w:rsidP="000A2D10">
      <w:r w:rsidRPr="001040E8">
        <w:rPr>
          <w:rFonts w:ascii="Helvetica Neue" w:hAnsi="Helvetica Neue" w:cs="Helvetica Neue"/>
          <w:noProof/>
          <w:color w:val="0E0E0E"/>
          <w:kern w:val="0"/>
          <w:sz w:val="20"/>
          <w:szCs w:val="32"/>
        </w:rPr>
        <w:lastRenderedPageBreak/>
        <w:drawing>
          <wp:inline distT="0" distB="0" distL="0" distR="0" wp14:anchorId="6C2B078B" wp14:editId="59A12DBD">
            <wp:extent cx="5274310" cy="326220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62207"/>
                    </a:xfrm>
                    <a:prstGeom prst="rect">
                      <a:avLst/>
                    </a:prstGeom>
                    <a:noFill/>
                    <a:ln>
                      <a:noFill/>
                    </a:ln>
                  </pic:spPr>
                </pic:pic>
              </a:graphicData>
            </a:graphic>
          </wp:inline>
        </w:drawing>
      </w:r>
    </w:p>
    <w:p w14:paraId="44CC4C5A" w14:textId="1BEEC71F" w:rsidR="00ED11DF" w:rsidRDefault="00ED11DF" w:rsidP="00ED11DF">
      <w:pPr>
        <w:jc w:val="center"/>
      </w:pPr>
      <w:r>
        <w:rPr>
          <w:rFonts w:ascii="Helvetica Neue" w:hAnsi="Helvetica Neue" w:cs="Helvetica Neue"/>
          <w:i/>
          <w:iCs/>
          <w:color w:val="0E0E0E"/>
          <w:kern w:val="0"/>
          <w:sz w:val="18"/>
          <w:szCs w:val="26"/>
        </w:rPr>
        <w:t>"</w:t>
      </w:r>
      <w:r>
        <w:rPr>
          <w:rFonts w:ascii="Helvetica Neue" w:hAnsi="Helvetica Neue" w:cs="Helvetica Neue" w:hint="eastAsia"/>
          <w:i/>
          <w:iCs/>
          <w:color w:val="0E0E0E"/>
          <w:kern w:val="0"/>
          <w:sz w:val="18"/>
          <w:szCs w:val="26"/>
        </w:rPr>
        <w:t>嘿</w:t>
      </w:r>
      <w:r w:rsidRPr="001040E8">
        <w:rPr>
          <w:rFonts w:ascii="Helvetica Neue" w:hAnsi="Helvetica Neue" w:cs="Helvetica Neue"/>
          <w:i/>
          <w:iCs/>
          <w:color w:val="0E0E0E"/>
          <w:kern w:val="0"/>
          <w:sz w:val="18"/>
          <w:szCs w:val="26"/>
        </w:rPr>
        <w:t xml:space="preserve">Jeremy, </w:t>
      </w:r>
      <w:r>
        <w:rPr>
          <w:rFonts w:ascii="Helvetica Neue" w:hAnsi="Helvetica Neue" w:cs="Helvetica Neue" w:hint="eastAsia"/>
          <w:i/>
          <w:iCs/>
          <w:color w:val="0E0E0E"/>
          <w:kern w:val="0"/>
          <w:sz w:val="18"/>
          <w:szCs w:val="26"/>
        </w:rPr>
        <w:t>很高兴你对以太坊感兴趣</w:t>
      </w:r>
      <w:r w:rsidRPr="001040E8">
        <w:rPr>
          <w:rFonts w:ascii="Helvetica Neue" w:hAnsi="Helvetica Neue" w:cs="Helvetica Neue"/>
          <w:i/>
          <w:iCs/>
          <w:color w:val="0E0E0E"/>
          <w:kern w:val="0"/>
          <w:sz w:val="18"/>
          <w:szCs w:val="26"/>
        </w:rPr>
        <w:t>..."</w:t>
      </w:r>
    </w:p>
    <w:p w14:paraId="4C9D6FB8" w14:textId="11E028F4" w:rsidR="000A2D10" w:rsidRDefault="000A2D10" w:rsidP="000A2D10">
      <w:r>
        <w:rPr>
          <w:rFonts w:hint="eastAsia"/>
        </w:rPr>
        <w:t>Gavin</w:t>
      </w:r>
      <w:r>
        <w:rPr>
          <w:rFonts w:hint="eastAsia"/>
        </w:rPr>
        <w:t>最</w:t>
      </w:r>
      <w:r w:rsidR="00AD7D65">
        <w:rPr>
          <w:rFonts w:hint="eastAsia"/>
        </w:rPr>
        <w:t>初做出的贡献是双重的。首先，你可能注意到初始设计中的合约调用模型</w:t>
      </w:r>
      <w:r>
        <w:rPr>
          <w:rFonts w:hint="eastAsia"/>
        </w:rPr>
        <w:t>是非同步的：虽然合约</w:t>
      </w:r>
      <w:r>
        <w:rPr>
          <w:rFonts w:hint="eastAsia"/>
        </w:rPr>
        <w:t>A</w:t>
      </w:r>
      <w:r>
        <w:rPr>
          <w:rFonts w:hint="eastAsia"/>
        </w:rPr>
        <w:t>会对合约</w:t>
      </w:r>
      <w:r>
        <w:rPr>
          <w:rFonts w:hint="eastAsia"/>
        </w:rPr>
        <w:t>B</w:t>
      </w:r>
      <w:r>
        <w:rPr>
          <w:rFonts w:hint="eastAsia"/>
        </w:rPr>
        <w:t>创建一个“内部交易”（“内部交易”是</w:t>
      </w:r>
      <w:r>
        <w:rPr>
          <w:rFonts w:hint="eastAsia"/>
        </w:rPr>
        <w:t>Etherscan</w:t>
      </w:r>
      <w:r w:rsidR="00AD7D65">
        <w:rPr>
          <w:rFonts w:hint="eastAsia"/>
        </w:rPr>
        <w:t>的行话；最初，他们被称为“交易”，之后称为“信息调用”或“调用</w:t>
      </w:r>
      <w:r>
        <w:rPr>
          <w:rFonts w:hint="eastAsia"/>
        </w:rPr>
        <w:t>”），内部交易要到第一个交易全部执行完成后才会开始执行。这意味着交易将不会使用内部交易作为从其他合约获取信息的一种方式；唯一的方式就是</w:t>
      </w:r>
      <w:r>
        <w:rPr>
          <w:rFonts w:hint="eastAsia"/>
        </w:rPr>
        <w:t>EXTRO</w:t>
      </w:r>
      <w:r>
        <w:rPr>
          <w:rFonts w:hint="eastAsia"/>
        </w:rPr>
        <w:t>操作</w:t>
      </w:r>
      <w:r w:rsidR="00AD7D65">
        <w:rPr>
          <w:rFonts w:hint="eastAsia"/>
        </w:rPr>
        <w:t>代</w:t>
      </w:r>
      <w:r>
        <w:rPr>
          <w:rFonts w:hint="eastAsia"/>
        </w:rPr>
        <w:t>码（如一个可以用来读取其他合约储存的</w:t>
      </w:r>
      <w:r>
        <w:rPr>
          <w:rFonts w:hint="eastAsia"/>
        </w:rPr>
        <w:t>SLOAD</w:t>
      </w:r>
      <w:r w:rsidR="00AD7D65">
        <w:rPr>
          <w:rFonts w:hint="eastAsia"/>
        </w:rPr>
        <w:t>），</w:t>
      </w:r>
      <w:r>
        <w:rPr>
          <w:rFonts w:hint="eastAsia"/>
        </w:rPr>
        <w:t>在</w:t>
      </w:r>
      <w:r>
        <w:rPr>
          <w:rFonts w:hint="eastAsia"/>
        </w:rPr>
        <w:t>Gavin</w:t>
      </w:r>
      <w:r>
        <w:rPr>
          <w:rFonts w:hint="eastAsia"/>
        </w:rPr>
        <w:t>等其他人的支持下</w:t>
      </w:r>
      <w:r w:rsidR="00AD7D65">
        <w:rPr>
          <w:rFonts w:hint="eastAsia"/>
        </w:rPr>
        <w:t>，这些在后来也被</w:t>
      </w:r>
      <w:r>
        <w:rPr>
          <w:rFonts w:hint="eastAsia"/>
        </w:rPr>
        <w:t>清除</w:t>
      </w:r>
      <w:r w:rsidR="00AD7D65">
        <w:rPr>
          <w:rFonts w:hint="eastAsia"/>
        </w:rPr>
        <w:t>了</w:t>
      </w:r>
      <w:r>
        <w:rPr>
          <w:rFonts w:hint="eastAsia"/>
        </w:rPr>
        <w:t>。</w:t>
      </w:r>
    </w:p>
    <w:p w14:paraId="4ED3CB85" w14:textId="3A3EE51B" w:rsidR="000A2D10" w:rsidRDefault="00BD6380" w:rsidP="000A2D10">
      <w:r>
        <w:rPr>
          <w:rFonts w:hint="eastAsia"/>
        </w:rPr>
        <w:t>执行初始规范时，</w:t>
      </w:r>
      <w:r w:rsidR="000A2D10">
        <w:rPr>
          <w:rFonts w:hint="eastAsia"/>
        </w:rPr>
        <w:t>Gavin</w:t>
      </w:r>
      <w:r w:rsidR="00C03763">
        <w:rPr>
          <w:rFonts w:hint="eastAsia"/>
        </w:rPr>
        <w:t>自然</w:t>
      </w:r>
      <w:r w:rsidR="000A2D10">
        <w:rPr>
          <w:rFonts w:hint="eastAsia"/>
        </w:rPr>
        <w:t>同步执行</w:t>
      </w:r>
      <w:r w:rsidR="00C03763">
        <w:rPr>
          <w:rFonts w:hint="eastAsia"/>
        </w:rPr>
        <w:t>了内部交易，甚至没有</w:t>
      </w:r>
      <w:r w:rsidR="000A2D10">
        <w:rPr>
          <w:rFonts w:hint="eastAsia"/>
        </w:rPr>
        <w:t>意识到意图不同</w:t>
      </w:r>
      <w:r w:rsidR="00C03763">
        <w:rPr>
          <w:rFonts w:hint="eastAsia"/>
        </w:rPr>
        <w:t>，也就是说，</w:t>
      </w:r>
      <w:r w:rsidR="000A2D10">
        <w:rPr>
          <w:rFonts w:hint="eastAsia"/>
        </w:rPr>
        <w:t>在</w:t>
      </w:r>
      <w:r w:rsidR="000A2D10">
        <w:rPr>
          <w:rFonts w:hint="eastAsia"/>
        </w:rPr>
        <w:t>Gavin</w:t>
      </w:r>
      <w:r w:rsidR="00C03763">
        <w:rPr>
          <w:rFonts w:hint="eastAsia"/>
        </w:rPr>
        <w:t>的执行中，当一个合约调用</w:t>
      </w:r>
      <w:r w:rsidR="000A2D10">
        <w:rPr>
          <w:rFonts w:hint="eastAsia"/>
        </w:rPr>
        <w:t>另一个合约</w:t>
      </w:r>
      <w:r w:rsidR="00C03763">
        <w:rPr>
          <w:rFonts w:hint="eastAsia"/>
        </w:rPr>
        <w:t>时</w:t>
      </w:r>
      <w:r w:rsidR="000A2D10">
        <w:rPr>
          <w:rFonts w:hint="eastAsia"/>
        </w:rPr>
        <w:t>，内部交易就会立即执行，一旦执行完成，</w:t>
      </w:r>
      <w:r w:rsidR="000A2D10">
        <w:rPr>
          <w:rFonts w:hint="eastAsia"/>
        </w:rPr>
        <w:t>VM</w:t>
      </w:r>
      <w:r w:rsidR="00C03763">
        <w:rPr>
          <w:rFonts w:hint="eastAsia"/>
        </w:rPr>
        <w:t>就会回到创建内部交易的合约并转</w:t>
      </w:r>
      <w:r w:rsidR="000A2D10">
        <w:rPr>
          <w:rFonts w:hint="eastAsia"/>
        </w:rPr>
        <w:t>到下一个操作码。这种方法对我们来说</w:t>
      </w:r>
      <w:r w:rsidR="00C03763">
        <w:rPr>
          <w:rFonts w:hint="eastAsia"/>
        </w:rPr>
        <w:t>似乎</w:t>
      </w:r>
      <w:r w:rsidR="000A2D10">
        <w:rPr>
          <w:rFonts w:hint="eastAsia"/>
        </w:rPr>
        <w:t>太高级，所以我们决定使之成为规范的一部分。</w:t>
      </w:r>
    </w:p>
    <w:p w14:paraId="2E3399D0" w14:textId="18318415" w:rsidR="000A2D10" w:rsidRDefault="000A2D10" w:rsidP="000A2D10">
      <w:r>
        <w:rPr>
          <w:rFonts w:hint="eastAsia"/>
        </w:rPr>
        <w:t>第二，他和我讨论后（在旧金山散步时讨论的，所以具体细节已经随风而逝，很可能</w:t>
      </w:r>
      <w:r w:rsidR="00C03763">
        <w:rPr>
          <w:rFonts w:hint="eastAsia"/>
        </w:rPr>
        <w:t>一或两个副本存在</w:t>
      </w:r>
      <w:r>
        <w:rPr>
          <w:rFonts w:hint="eastAsia"/>
        </w:rPr>
        <w:t>NSA</w:t>
      </w:r>
      <w:r w:rsidR="00C03763">
        <w:rPr>
          <w:rFonts w:hint="eastAsia"/>
        </w:rPr>
        <w:t>的深度档案中</w:t>
      </w:r>
      <w:r w:rsidR="00722DCE">
        <w:rPr>
          <w:rFonts w:hint="eastAsia"/>
        </w:rPr>
        <w:t>），该交易费用模型</w:t>
      </w:r>
      <w:r>
        <w:rPr>
          <w:rFonts w:hint="eastAsia"/>
        </w:rPr>
        <w:t>进行</w:t>
      </w:r>
      <w:r w:rsidR="00722DCE">
        <w:rPr>
          <w:rFonts w:hint="eastAsia"/>
        </w:rPr>
        <w:t>了</w:t>
      </w:r>
      <w:r>
        <w:rPr>
          <w:rFonts w:hint="eastAsia"/>
        </w:rPr>
        <w:t>重构</w:t>
      </w:r>
      <w:r w:rsidR="00722DCE">
        <w:rPr>
          <w:rFonts w:hint="eastAsia"/>
        </w:rPr>
        <w:t>，</w:t>
      </w:r>
      <w:r w:rsidR="00EB2F98">
        <w:rPr>
          <w:rFonts w:hint="eastAsia"/>
        </w:rPr>
        <w:t>从“合约支付”方式转移到“发送者支付”方式</w:t>
      </w:r>
      <w:r>
        <w:rPr>
          <w:rFonts w:hint="eastAsia"/>
        </w:rPr>
        <w:t>，</w:t>
      </w:r>
      <w:r w:rsidR="0069565C">
        <w:rPr>
          <w:rFonts w:hint="eastAsia"/>
        </w:rPr>
        <w:t>并切换到</w:t>
      </w:r>
      <w:r w:rsidR="0069565C">
        <w:rPr>
          <w:rFonts w:hint="eastAsia"/>
        </w:rPr>
        <w:t>gas</w:t>
      </w:r>
      <w:r w:rsidR="0069565C">
        <w:rPr>
          <w:rFonts w:hint="eastAsia"/>
        </w:rPr>
        <w:t>架构。</w:t>
      </w:r>
      <w:r w:rsidR="0069565C" w:rsidRPr="00D07987">
        <w:rPr>
          <w:rFonts w:hint="eastAsia"/>
        </w:rPr>
        <w:t>并不是每个交易步骤都会立即消耗一点以太币，交易发送者为交易付费，</w:t>
      </w:r>
      <w:r w:rsidR="008A5E8C" w:rsidRPr="00D07987">
        <w:rPr>
          <w:rFonts w:hint="eastAsia"/>
        </w:rPr>
        <w:t>并分得一些“</w:t>
      </w:r>
      <w:r w:rsidR="008A5E8C" w:rsidRPr="00D07987">
        <w:rPr>
          <w:rFonts w:hint="eastAsia"/>
        </w:rPr>
        <w:t>gas</w:t>
      </w:r>
      <w:r w:rsidR="00C564CA" w:rsidRPr="00D07987">
        <w:rPr>
          <w:rFonts w:hint="eastAsia"/>
        </w:rPr>
        <w:t>”（大约是计算步骤的计数数量）和来自</w:t>
      </w:r>
      <w:r w:rsidR="008037F4" w:rsidRPr="00D07987">
        <w:rPr>
          <w:rFonts w:hint="eastAsia"/>
        </w:rPr>
        <w:t>gas</w:t>
      </w:r>
      <w:r w:rsidR="008037F4" w:rsidRPr="00D07987">
        <w:rPr>
          <w:rFonts w:hint="eastAsia"/>
        </w:rPr>
        <w:t>限额</w:t>
      </w:r>
      <w:r w:rsidR="00C564CA" w:rsidRPr="00D07987">
        <w:rPr>
          <w:rFonts w:hint="eastAsia"/>
        </w:rPr>
        <w:t>的</w:t>
      </w:r>
      <w:r w:rsidRPr="00D07987">
        <w:rPr>
          <w:rFonts w:hint="eastAsia"/>
        </w:rPr>
        <w:t>计算步骤。</w:t>
      </w:r>
      <w:r w:rsidR="00C564CA">
        <w:rPr>
          <w:rFonts w:hint="eastAsia"/>
        </w:rPr>
        <w:t>如果一笔交易</w:t>
      </w:r>
      <w:r>
        <w:rPr>
          <w:rFonts w:hint="eastAsia"/>
        </w:rPr>
        <w:t>用完</w:t>
      </w:r>
      <w:r w:rsidR="00C564CA">
        <w:rPr>
          <w:rFonts w:hint="eastAsia"/>
        </w:rPr>
        <w:t>了</w:t>
      </w:r>
      <w:r w:rsidR="00C564CA">
        <w:rPr>
          <w:rFonts w:hint="eastAsia"/>
        </w:rPr>
        <w:t>gas</w:t>
      </w:r>
      <w:r w:rsidR="00124C5F">
        <w:rPr>
          <w:rFonts w:hint="eastAsia"/>
        </w:rPr>
        <w:t>，该</w:t>
      </w:r>
      <w:r w:rsidR="00124C5F">
        <w:rPr>
          <w:rFonts w:hint="eastAsia"/>
        </w:rPr>
        <w:t>gas</w:t>
      </w:r>
      <w:r w:rsidR="00C075AF">
        <w:rPr>
          <w:rFonts w:hint="eastAsia"/>
        </w:rPr>
        <w:t>仍会被收回，但整</w:t>
      </w:r>
      <w:r w:rsidR="005E5E2B">
        <w:rPr>
          <w:rFonts w:hint="eastAsia"/>
        </w:rPr>
        <w:t>个执行过程将会还原；这似乎是最安全的做法，因为它将合约之前</w:t>
      </w:r>
      <w:r w:rsidR="00C075AF">
        <w:rPr>
          <w:rFonts w:hint="eastAsia"/>
        </w:rPr>
        <w:t>担心的一整套“部分执行”攻击删除了</w:t>
      </w:r>
      <w:r>
        <w:rPr>
          <w:rFonts w:hint="eastAsia"/>
        </w:rPr>
        <w:t>。当一项交易执行结束时，任何未使用的</w:t>
      </w:r>
      <w:r w:rsidR="00C075AF">
        <w:rPr>
          <w:rFonts w:hint="eastAsia"/>
        </w:rPr>
        <w:t>gas</w:t>
      </w:r>
      <w:r>
        <w:rPr>
          <w:rFonts w:hint="eastAsia"/>
        </w:rPr>
        <w:t>都会被退回。</w:t>
      </w:r>
    </w:p>
    <w:p w14:paraId="0CA09B01" w14:textId="02CF5FBF" w:rsidR="000A2D10" w:rsidRDefault="000A2D10" w:rsidP="000A2D10">
      <w:r>
        <w:rPr>
          <w:rFonts w:hint="eastAsia"/>
        </w:rPr>
        <w:t>Gavin</w:t>
      </w:r>
      <w:r>
        <w:rPr>
          <w:rFonts w:hint="eastAsia"/>
        </w:rPr>
        <w:t>最初将以太坊</w:t>
      </w:r>
      <w:r w:rsidR="005E5E2B">
        <w:rPr>
          <w:rFonts w:hint="eastAsia"/>
        </w:rPr>
        <w:t>视为一个构建可编程资金</w:t>
      </w:r>
      <w:r w:rsidR="009B2241">
        <w:rPr>
          <w:rFonts w:hint="eastAsia"/>
        </w:rPr>
        <w:t>的平台，以区块链为基础、可以持有数字资产</w:t>
      </w:r>
      <w:r w:rsidR="00D87202">
        <w:rPr>
          <w:rFonts w:hint="eastAsia"/>
        </w:rPr>
        <w:t>的合约，</w:t>
      </w:r>
      <w:r w:rsidR="009B2241">
        <w:rPr>
          <w:rFonts w:hint="eastAsia"/>
        </w:rPr>
        <w:t>并根据预先设定的规则</w:t>
      </w:r>
      <w:r w:rsidR="00D87202">
        <w:rPr>
          <w:rFonts w:hint="eastAsia"/>
        </w:rPr>
        <w:t>将其转移到通用平台</w:t>
      </w:r>
      <w:r>
        <w:rPr>
          <w:rFonts w:hint="eastAsia"/>
        </w:rPr>
        <w:t>。从最开始重心和术语的</w:t>
      </w:r>
      <w:r w:rsidR="00D87202">
        <w:rPr>
          <w:rFonts w:hint="eastAsia"/>
        </w:rPr>
        <w:t>灵活</w:t>
      </w:r>
      <w:r>
        <w:rPr>
          <w:rFonts w:hint="eastAsia"/>
        </w:rPr>
        <w:t>改变，到后来随着对“</w:t>
      </w:r>
      <w:r>
        <w:rPr>
          <w:rFonts w:hint="eastAsia"/>
        </w:rPr>
        <w:t>Web 3</w:t>
      </w:r>
      <w:r>
        <w:rPr>
          <w:rFonts w:hint="eastAsia"/>
        </w:rPr>
        <w:t>”整体的逐步重视，这一影响变得越来越强大，“</w:t>
      </w:r>
      <w:r>
        <w:rPr>
          <w:rFonts w:hint="eastAsia"/>
        </w:rPr>
        <w:t>Web 3</w:t>
      </w:r>
      <w:r>
        <w:rPr>
          <w:rFonts w:hint="eastAsia"/>
        </w:rPr>
        <w:t>”整体将以太坊看做是一系列</w:t>
      </w:r>
      <w:r w:rsidR="00D87202">
        <w:rPr>
          <w:rFonts w:hint="eastAsia"/>
        </w:rPr>
        <w:t>去中心化的技术的一部分</w:t>
      </w:r>
      <w:r>
        <w:rPr>
          <w:rFonts w:hint="eastAsia"/>
        </w:rPr>
        <w:t>，另外两个是</w:t>
      </w:r>
      <w:r>
        <w:rPr>
          <w:rFonts w:hint="eastAsia"/>
        </w:rPr>
        <w:t>Whisper</w:t>
      </w:r>
      <w:r>
        <w:rPr>
          <w:rFonts w:hint="eastAsia"/>
        </w:rPr>
        <w:t>和</w:t>
      </w:r>
      <w:r>
        <w:rPr>
          <w:rFonts w:hint="eastAsia"/>
        </w:rPr>
        <w:t xml:space="preserve"> Swarm</w:t>
      </w:r>
      <w:r>
        <w:rPr>
          <w:rFonts w:hint="eastAsia"/>
        </w:rPr>
        <w:t>。</w:t>
      </w:r>
    </w:p>
    <w:p w14:paraId="6898E48C" w14:textId="450C5139" w:rsidR="00D87202" w:rsidRDefault="00D87202" w:rsidP="000A2D10">
      <w:r>
        <w:rPr>
          <w:rFonts w:ascii="Helvetica" w:hAnsi="Helvetica" w:cs="Helvetica"/>
          <w:noProof/>
          <w:kern w:val="0"/>
        </w:rPr>
        <w:lastRenderedPageBreak/>
        <w:drawing>
          <wp:inline distT="0" distB="0" distL="0" distR="0" wp14:anchorId="0494C45D" wp14:editId="5A3DD04B">
            <wp:extent cx="5270500" cy="309504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095048"/>
                    </a:xfrm>
                    <a:prstGeom prst="rect">
                      <a:avLst/>
                    </a:prstGeom>
                    <a:noFill/>
                    <a:ln>
                      <a:noFill/>
                    </a:ln>
                  </pic:spPr>
                </pic:pic>
              </a:graphicData>
            </a:graphic>
          </wp:inline>
        </w:drawing>
      </w:r>
    </w:p>
    <w:p w14:paraId="0867320F" w14:textId="0CFA4A30" w:rsidR="000A2D10" w:rsidRDefault="000A2D10" w:rsidP="000A2D10">
      <w:r>
        <w:rPr>
          <w:rFonts w:hint="eastAsia"/>
        </w:rPr>
        <w:t>也有人在</w:t>
      </w:r>
      <w:r>
        <w:rPr>
          <w:rFonts w:hint="eastAsia"/>
        </w:rPr>
        <w:t>2014</w:t>
      </w:r>
      <w:r>
        <w:rPr>
          <w:rFonts w:hint="eastAsia"/>
        </w:rPr>
        <w:t>年初提出了一些改变。在</w:t>
      </w:r>
      <w:r>
        <w:rPr>
          <w:rFonts w:hint="eastAsia"/>
        </w:rPr>
        <w:t>Andrew Miller</w:t>
      </w:r>
      <w:r>
        <w:rPr>
          <w:rFonts w:hint="eastAsia"/>
        </w:rPr>
        <w:t>等</w:t>
      </w:r>
      <w:r w:rsidR="00D87202">
        <w:rPr>
          <w:rFonts w:hint="eastAsia"/>
        </w:rPr>
        <w:t>人提出这一想法后，我们最终回到了基于堆栈的构建</w:t>
      </w:r>
      <w:r>
        <w:rPr>
          <w:rFonts w:hint="eastAsia"/>
        </w:rPr>
        <w:t>。</w:t>
      </w:r>
    </w:p>
    <w:p w14:paraId="17DEC415" w14:textId="37DEE04A" w:rsidR="00D87202" w:rsidRDefault="00D87202" w:rsidP="000A2D10">
      <w:r>
        <w:rPr>
          <w:rFonts w:ascii="Helvetica" w:hAnsi="Helvetica" w:cs="Helvetica"/>
          <w:noProof/>
          <w:kern w:val="0"/>
          <w:sz w:val="24"/>
          <w:szCs w:val="24"/>
        </w:rPr>
        <w:drawing>
          <wp:inline distT="0" distB="0" distL="0" distR="0" wp14:anchorId="6E3EB10D" wp14:editId="74929EB1">
            <wp:extent cx="5260340" cy="1140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1140460"/>
                    </a:xfrm>
                    <a:prstGeom prst="rect">
                      <a:avLst/>
                    </a:prstGeom>
                    <a:noFill/>
                    <a:ln>
                      <a:noFill/>
                    </a:ln>
                  </pic:spPr>
                </pic:pic>
              </a:graphicData>
            </a:graphic>
          </wp:inline>
        </w:drawing>
      </w:r>
    </w:p>
    <w:p w14:paraId="7C4F579D" w14:textId="142DF7D1" w:rsidR="00D87202" w:rsidRDefault="00D87202" w:rsidP="000A2D10">
      <w:r w:rsidRPr="001040E8">
        <w:rPr>
          <w:rFonts w:ascii="Helvetica Neue" w:hAnsi="Helvetica Neue" w:cs="Helvetica Neue"/>
          <w:noProof/>
          <w:color w:val="0E0E0E"/>
          <w:kern w:val="0"/>
          <w:sz w:val="20"/>
          <w:szCs w:val="32"/>
        </w:rPr>
        <w:drawing>
          <wp:inline distT="0" distB="0" distL="0" distR="0" wp14:anchorId="4288CB0B" wp14:editId="14E22EBA">
            <wp:extent cx="5253355" cy="2208530"/>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355" cy="2208530"/>
                    </a:xfrm>
                    <a:prstGeom prst="rect">
                      <a:avLst/>
                    </a:prstGeom>
                    <a:noFill/>
                    <a:ln>
                      <a:noFill/>
                    </a:ln>
                  </pic:spPr>
                </pic:pic>
              </a:graphicData>
            </a:graphic>
          </wp:inline>
        </w:drawing>
      </w:r>
    </w:p>
    <w:p w14:paraId="79F821DE" w14:textId="7E638BEA" w:rsidR="000A2D10" w:rsidRDefault="000A2D10" w:rsidP="000A2D10">
      <w:r>
        <w:rPr>
          <w:rFonts w:hint="eastAsia"/>
        </w:rPr>
        <w:t>Charles Hoskinson</w:t>
      </w:r>
      <w:r>
        <w:rPr>
          <w:rFonts w:hint="eastAsia"/>
        </w:rPr>
        <w:t>提出了从比特币的</w:t>
      </w:r>
      <w:r>
        <w:rPr>
          <w:rFonts w:hint="eastAsia"/>
        </w:rPr>
        <w:t>SHA256</w:t>
      </w:r>
      <w:r>
        <w:rPr>
          <w:rFonts w:hint="eastAsia"/>
        </w:rPr>
        <w:t>到</w:t>
      </w:r>
      <w:r w:rsidR="00D87202">
        <w:rPr>
          <w:rFonts w:hint="eastAsia"/>
        </w:rPr>
        <w:t>更</w:t>
      </w:r>
      <w:r>
        <w:rPr>
          <w:rFonts w:hint="eastAsia"/>
        </w:rPr>
        <w:t>新</w:t>
      </w:r>
      <w:r w:rsidR="00D87202">
        <w:rPr>
          <w:rFonts w:hint="eastAsia"/>
        </w:rPr>
        <w:t>的</w:t>
      </w:r>
      <w:r>
        <w:rPr>
          <w:rFonts w:hint="eastAsia"/>
        </w:rPr>
        <w:t>SHA3</w:t>
      </w:r>
      <w:r>
        <w:rPr>
          <w:rFonts w:hint="eastAsia"/>
        </w:rPr>
        <w:t>（或者更确切的说，是</w:t>
      </w:r>
      <w:r>
        <w:rPr>
          <w:rFonts w:hint="eastAsia"/>
        </w:rPr>
        <w:t>keccak256</w:t>
      </w:r>
      <w:r w:rsidR="00D87202">
        <w:rPr>
          <w:rFonts w:hint="eastAsia"/>
        </w:rPr>
        <w:t>）的</w:t>
      </w:r>
      <w:r>
        <w:rPr>
          <w:rFonts w:hint="eastAsia"/>
        </w:rPr>
        <w:t>转变。虽然有段时间存在争议，通过与</w:t>
      </w:r>
      <w:r>
        <w:rPr>
          <w:rFonts w:hint="eastAsia"/>
        </w:rPr>
        <w:t>Gavin</w:t>
      </w:r>
      <w:r>
        <w:rPr>
          <w:rFonts w:hint="eastAsia"/>
        </w:rPr>
        <w:t>、</w:t>
      </w:r>
      <w:r>
        <w:rPr>
          <w:rFonts w:hint="eastAsia"/>
        </w:rPr>
        <w:t>Andrew</w:t>
      </w:r>
      <w:r>
        <w:rPr>
          <w:rFonts w:hint="eastAsia"/>
        </w:rPr>
        <w:t>等其他人的讨论，我们得出，栈上的数值大小应该限制在</w:t>
      </w:r>
      <w:r>
        <w:rPr>
          <w:rFonts w:hint="eastAsia"/>
        </w:rPr>
        <w:t>32</w:t>
      </w:r>
      <w:r>
        <w:rPr>
          <w:rFonts w:hint="eastAsia"/>
        </w:rPr>
        <w:t>字节；无限大小的整数也被考虑在内，但问题是要算出加、乘等其他操作需要花费</w:t>
      </w:r>
      <w:r w:rsidR="008311D3">
        <w:rPr>
          <w:rFonts w:hint="eastAsia"/>
        </w:rPr>
        <w:t>的</w:t>
      </w:r>
      <w:r w:rsidR="008311D3">
        <w:rPr>
          <w:rFonts w:hint="eastAsia"/>
        </w:rPr>
        <w:t>gas</w:t>
      </w:r>
      <w:r w:rsidR="008311D3">
        <w:rPr>
          <w:rFonts w:hint="eastAsia"/>
        </w:rPr>
        <w:t>太难了</w:t>
      </w:r>
      <w:r>
        <w:rPr>
          <w:rFonts w:hint="eastAsia"/>
        </w:rPr>
        <w:t>。</w:t>
      </w:r>
    </w:p>
    <w:p w14:paraId="3F38393C" w14:textId="1C40BB8F" w:rsidR="000A2D10" w:rsidRDefault="000A2D10" w:rsidP="000A2D10">
      <w:r>
        <w:rPr>
          <w:rFonts w:hint="eastAsia"/>
        </w:rPr>
        <w:t>2014</w:t>
      </w:r>
      <w:r>
        <w:rPr>
          <w:rFonts w:hint="eastAsia"/>
        </w:rPr>
        <w:t>年</w:t>
      </w:r>
      <w:r>
        <w:rPr>
          <w:rFonts w:hint="eastAsia"/>
        </w:rPr>
        <w:t>1</w:t>
      </w:r>
      <w:r>
        <w:rPr>
          <w:rFonts w:hint="eastAsia"/>
        </w:rPr>
        <w:t>月我们头脑中最初的挖掘算法是叫做</w:t>
      </w:r>
      <w:r>
        <w:rPr>
          <w:rFonts w:hint="eastAsia"/>
        </w:rPr>
        <w:t>Dagger</w:t>
      </w:r>
      <w:r w:rsidR="008311D3">
        <w:rPr>
          <w:rFonts w:hint="eastAsia"/>
        </w:rPr>
        <w:t>的奇异</w:t>
      </w:r>
      <w:r w:rsidR="00D541BC">
        <w:rPr>
          <w:rFonts w:hint="eastAsia"/>
        </w:rPr>
        <w:t>设计</w:t>
      </w:r>
      <w:r>
        <w:rPr>
          <w:rFonts w:hint="eastAsia"/>
        </w:rPr>
        <w:t>。</w:t>
      </w:r>
    </w:p>
    <w:p w14:paraId="1E6797DD" w14:textId="77777777" w:rsidR="00D541BC" w:rsidRPr="001040E8" w:rsidRDefault="001014D9" w:rsidP="00D541BC">
      <w:pPr>
        <w:widowControl/>
        <w:autoSpaceDE w:val="0"/>
        <w:autoSpaceDN w:val="0"/>
        <w:adjustRightInd w:val="0"/>
        <w:rPr>
          <w:rFonts w:ascii="Helvetica Neue" w:hAnsi="Helvetica Neue" w:cs="Helvetica Neue"/>
          <w:color w:val="0E0E0E"/>
          <w:kern w:val="0"/>
          <w:sz w:val="20"/>
          <w:szCs w:val="32"/>
        </w:rPr>
      </w:pPr>
      <w:hyperlink r:id="rId17" w:history="1">
        <w:r w:rsidR="00D541BC" w:rsidRPr="001040E8">
          <w:rPr>
            <w:rFonts w:ascii="Helvetica Neue" w:hAnsi="Helvetica Neue" w:cs="Helvetica Neue"/>
            <w:color w:val="2262DB"/>
            <w:kern w:val="0"/>
            <w:sz w:val="20"/>
            <w:szCs w:val="32"/>
          </w:rPr>
          <w:t>https://github.com/ethereum/wiki/blob/master/Dagger.md</w:t>
        </w:r>
      </w:hyperlink>
    </w:p>
    <w:p w14:paraId="7A682121" w14:textId="543EFE0B" w:rsidR="00D541BC" w:rsidRPr="00D541BC" w:rsidRDefault="00D541BC" w:rsidP="000A2D10">
      <w:r w:rsidRPr="001040E8">
        <w:rPr>
          <w:rFonts w:ascii="Helvetica Neue" w:hAnsi="Helvetica Neue" w:cs="Helvetica Neue"/>
          <w:noProof/>
          <w:color w:val="0E0E0E"/>
          <w:kern w:val="0"/>
          <w:sz w:val="20"/>
          <w:szCs w:val="32"/>
        </w:rPr>
        <w:lastRenderedPageBreak/>
        <w:drawing>
          <wp:inline distT="0" distB="0" distL="0" distR="0" wp14:anchorId="0FA4DCD7" wp14:editId="7A46808C">
            <wp:extent cx="5274310" cy="29487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48788"/>
                    </a:xfrm>
                    <a:prstGeom prst="rect">
                      <a:avLst/>
                    </a:prstGeom>
                    <a:noFill/>
                    <a:ln>
                      <a:noFill/>
                    </a:ln>
                  </pic:spPr>
                </pic:pic>
              </a:graphicData>
            </a:graphic>
          </wp:inline>
        </w:drawing>
      </w:r>
    </w:p>
    <w:p w14:paraId="6AF888BD" w14:textId="14EDE4FB" w:rsidR="000A2D10" w:rsidRDefault="000A2D10" w:rsidP="000A2D10">
      <w:r>
        <w:rPr>
          <w:rFonts w:hint="eastAsia"/>
        </w:rPr>
        <w:t>Dagger</w:t>
      </w:r>
      <w:r>
        <w:rPr>
          <w:rFonts w:hint="eastAsia"/>
        </w:rPr>
        <w:t>以应用在这一算法的数学结构“有向无环图”（</w:t>
      </w:r>
      <w:r>
        <w:rPr>
          <w:rFonts w:hint="eastAsia"/>
        </w:rPr>
        <w:t>DAG</w:t>
      </w:r>
      <w:r>
        <w:rPr>
          <w:rFonts w:hint="eastAsia"/>
        </w:rPr>
        <w:t>）命名。这一想法就是，每</w:t>
      </w:r>
      <w:r>
        <w:rPr>
          <w:rFonts w:hint="eastAsia"/>
        </w:rPr>
        <w:t>N</w:t>
      </w:r>
      <w:r w:rsidR="00D541BC">
        <w:rPr>
          <w:rFonts w:hint="eastAsia"/>
        </w:rPr>
        <w:t>个区</w:t>
      </w:r>
      <w:r>
        <w:rPr>
          <w:rFonts w:hint="eastAsia"/>
        </w:rPr>
        <w:t>块，每一新的</w:t>
      </w:r>
      <w:r>
        <w:rPr>
          <w:rFonts w:hint="eastAsia"/>
        </w:rPr>
        <w:t>DAG</w:t>
      </w:r>
      <w:r w:rsidR="00E27683">
        <w:rPr>
          <w:rFonts w:hint="eastAsia"/>
        </w:rPr>
        <w:t>将从一粒种子中伪随机生成</w:t>
      </w:r>
      <w:r>
        <w:rPr>
          <w:rFonts w:hint="eastAsia"/>
        </w:rPr>
        <w:t>，</w:t>
      </w:r>
      <w:r>
        <w:rPr>
          <w:rFonts w:hint="eastAsia"/>
        </w:rPr>
        <w:t>DAG</w:t>
      </w:r>
      <w:r>
        <w:rPr>
          <w:rFonts w:hint="eastAsia"/>
        </w:rPr>
        <w:t>的底层是由占用数个千兆字节容量的节点组合而成的。然而，在</w:t>
      </w:r>
      <w:r>
        <w:rPr>
          <w:rFonts w:hint="eastAsia"/>
        </w:rPr>
        <w:t>DAG</w:t>
      </w:r>
      <w:r>
        <w:rPr>
          <w:rFonts w:hint="eastAsia"/>
        </w:rPr>
        <w:t>中产生任何单独数值要求计算几千个词条。一个“</w:t>
      </w:r>
      <w:r>
        <w:rPr>
          <w:rFonts w:hint="eastAsia"/>
        </w:rPr>
        <w:t>Dagger</w:t>
      </w:r>
      <w:r>
        <w:rPr>
          <w:rFonts w:hint="eastAsia"/>
        </w:rPr>
        <w:t>计算”涉及到从底层的数据集的随机位置中获得许多数值</w:t>
      </w:r>
      <w:r w:rsidR="00B221E9">
        <w:rPr>
          <w:rFonts w:hint="eastAsia"/>
        </w:rPr>
        <w:t>，并将它们散列在一起</w:t>
      </w:r>
      <w:r w:rsidR="00C347C9">
        <w:rPr>
          <w:rFonts w:hint="eastAsia"/>
        </w:rPr>
        <w:t>。这意味着一种</w:t>
      </w:r>
      <w:r>
        <w:rPr>
          <w:rFonts w:hint="eastAsia"/>
        </w:rPr>
        <w:t>快速</w:t>
      </w:r>
      <w:r w:rsidR="00C347C9">
        <w:rPr>
          <w:rFonts w:hint="eastAsia"/>
        </w:rPr>
        <w:t>进行</w:t>
      </w:r>
      <w:r>
        <w:rPr>
          <w:rFonts w:hint="eastAsia"/>
        </w:rPr>
        <w:t>Dagger</w:t>
      </w:r>
      <w:r w:rsidR="00C347C9">
        <w:rPr>
          <w:rFonts w:hint="eastAsia"/>
        </w:rPr>
        <w:t>计算的方式，</w:t>
      </w:r>
      <w:r w:rsidR="00BF52F7">
        <w:rPr>
          <w:rFonts w:hint="eastAsia"/>
        </w:rPr>
        <w:t>已经有了数据存储</w:t>
      </w:r>
      <w:r w:rsidR="00C347C9">
        <w:rPr>
          <w:rFonts w:hint="eastAsia"/>
        </w:rPr>
        <w:t>，</w:t>
      </w:r>
      <w:r w:rsidR="00283368">
        <w:rPr>
          <w:rFonts w:hint="eastAsia"/>
        </w:rPr>
        <w:t>缓慢但非集中的存储</w:t>
      </w:r>
      <w:r>
        <w:rPr>
          <w:rFonts w:hint="eastAsia"/>
        </w:rPr>
        <w:t>方式，从你需要一开始就获得的</w:t>
      </w:r>
      <w:r>
        <w:rPr>
          <w:rFonts w:hint="eastAsia"/>
        </w:rPr>
        <w:t>DAG</w:t>
      </w:r>
      <w:r w:rsidR="00BF52F7">
        <w:rPr>
          <w:rFonts w:hint="eastAsia"/>
        </w:rPr>
        <w:t>中重新生成</w:t>
      </w:r>
      <w:r>
        <w:rPr>
          <w:rFonts w:hint="eastAsia"/>
        </w:rPr>
        <w:t>每个数值。</w:t>
      </w:r>
    </w:p>
    <w:p w14:paraId="5BA2A19C" w14:textId="52925336" w:rsidR="000A2D10" w:rsidRDefault="000A2D10" w:rsidP="000A2D10">
      <w:r>
        <w:rPr>
          <w:rFonts w:hint="eastAsia"/>
        </w:rPr>
        <w:t>这一算法的目的是</w:t>
      </w:r>
      <w:r w:rsidR="00D852EB">
        <w:rPr>
          <w:rFonts w:hint="eastAsia"/>
        </w:rPr>
        <w:t>为了拥有</w:t>
      </w:r>
      <w:r w:rsidR="00D852EB">
        <w:rPr>
          <w:rFonts w:hint="eastAsia"/>
        </w:rPr>
        <w:t xml:space="preserve"> </w:t>
      </w:r>
      <w:r w:rsidR="00283368">
        <w:rPr>
          <w:rFonts w:hint="eastAsia"/>
        </w:rPr>
        <w:t>“存储</w:t>
      </w:r>
      <w:r>
        <w:rPr>
          <w:rFonts w:hint="eastAsia"/>
        </w:rPr>
        <w:t>硬度”的特性，</w:t>
      </w:r>
      <w:r w:rsidR="00D852EB">
        <w:rPr>
          <w:rFonts w:hint="eastAsia"/>
        </w:rPr>
        <w:t>与当时受欢迎的算法同样，</w:t>
      </w:r>
      <w:r>
        <w:rPr>
          <w:rFonts w:hint="eastAsia"/>
        </w:rPr>
        <w:t>如</w:t>
      </w:r>
      <w:r>
        <w:rPr>
          <w:rFonts w:hint="eastAsia"/>
        </w:rPr>
        <w:t>Scrypt</w:t>
      </w:r>
      <w:r w:rsidR="00A8380E">
        <w:rPr>
          <w:rFonts w:hint="eastAsia"/>
        </w:rPr>
        <w:t>，但仍然保持轻客户端友好方式。矿工们</w:t>
      </w:r>
      <w:r w:rsidR="002D3ED6">
        <w:rPr>
          <w:rFonts w:hint="eastAsia"/>
        </w:rPr>
        <w:t>将利用</w:t>
      </w:r>
      <w:r>
        <w:rPr>
          <w:rFonts w:hint="eastAsia"/>
        </w:rPr>
        <w:t>快速方式</w:t>
      </w:r>
      <w:r w:rsidR="002D3ED6">
        <w:rPr>
          <w:rFonts w:hint="eastAsia"/>
        </w:rPr>
        <w:t>，这样他们的挖矿过程</w:t>
      </w:r>
      <w:r w:rsidR="00283368">
        <w:rPr>
          <w:rFonts w:hint="eastAsia"/>
        </w:rPr>
        <w:t>将被存储带宽</w:t>
      </w:r>
      <w:r>
        <w:rPr>
          <w:rFonts w:hint="eastAsia"/>
        </w:rPr>
        <w:t>所限（这一理论认为，用户级的</w:t>
      </w:r>
      <w:r>
        <w:rPr>
          <w:rFonts w:hint="eastAsia"/>
        </w:rPr>
        <w:t>RAM</w:t>
      </w:r>
      <w:r>
        <w:rPr>
          <w:rFonts w:hint="eastAsia"/>
        </w:rPr>
        <w:t>已经被高度优化了，所以使用</w:t>
      </w:r>
      <w:r>
        <w:rPr>
          <w:rFonts w:hint="eastAsia"/>
        </w:rPr>
        <w:t>ASICs</w:t>
      </w:r>
      <w:r w:rsidR="00283368">
        <w:rPr>
          <w:rFonts w:hint="eastAsia"/>
        </w:rPr>
        <w:t>来进一步优化会变得困难），但轻客户将使用无内存但更加缓慢的版本进行审核。最快的方式也许只花费几微秒，缓慢但无存储</w:t>
      </w:r>
      <w:r>
        <w:rPr>
          <w:rFonts w:hint="eastAsia"/>
        </w:rPr>
        <w:t>的方式也许只花费几毫秒，所以对轻客户</w:t>
      </w:r>
      <w:r w:rsidR="00283368">
        <w:rPr>
          <w:rFonts w:hint="eastAsia"/>
        </w:rPr>
        <w:t>来说</w:t>
      </w:r>
      <w:r>
        <w:rPr>
          <w:rFonts w:hint="eastAsia"/>
        </w:rPr>
        <w:t>仍然是可行的。</w:t>
      </w:r>
    </w:p>
    <w:p w14:paraId="091ECDB1" w14:textId="187FDA74" w:rsidR="000A2D10" w:rsidRDefault="00021724" w:rsidP="000A2D10">
      <w:r>
        <w:rPr>
          <w:rFonts w:hint="eastAsia"/>
        </w:rPr>
        <w:t>从这里开始，这一算法将在以太坊发展过程中经历好几次改变。我们所经历的紧接着的</w:t>
      </w:r>
      <w:r w:rsidR="00A435AF">
        <w:rPr>
          <w:rFonts w:hint="eastAsia"/>
        </w:rPr>
        <w:t>想法就是“适应性的</w:t>
      </w:r>
      <w:r w:rsidR="000A2D10">
        <w:rPr>
          <w:rFonts w:hint="eastAsia"/>
        </w:rPr>
        <w:t>工作量证明”</w:t>
      </w:r>
      <w:r w:rsidR="00A435AF">
        <w:rPr>
          <w:rFonts w:hint="eastAsia"/>
        </w:rPr>
        <w:t>；在这里，工作量证明将涉及执行随机挑选出的以太坊合约，一个很好的理由可以解释为何这会与</w:t>
      </w:r>
      <w:r w:rsidR="000A2D10">
        <w:rPr>
          <w:rFonts w:hint="eastAsia"/>
        </w:rPr>
        <w:t>ASIC</w:t>
      </w:r>
      <w:r w:rsidR="00A435AF">
        <w:rPr>
          <w:rFonts w:hint="eastAsia"/>
        </w:rPr>
        <w:t>不兼容：如果开发</w:t>
      </w:r>
      <w:r w:rsidR="000A2D10">
        <w:rPr>
          <w:rFonts w:hint="eastAsia"/>
        </w:rPr>
        <w:t>ASIC</w:t>
      </w:r>
      <w:r w:rsidR="000A2D10">
        <w:rPr>
          <w:rFonts w:hint="eastAsia"/>
        </w:rPr>
        <w:t>，相互竞争的矿工将会</w:t>
      </w:r>
      <w:r w:rsidR="00A435AF">
        <w:rPr>
          <w:rFonts w:hint="eastAsia"/>
        </w:rPr>
        <w:t>有动力</w:t>
      </w:r>
      <w:r w:rsidR="000A2D10">
        <w:rPr>
          <w:rFonts w:hint="eastAsia"/>
        </w:rPr>
        <w:t>创建和发布许多</w:t>
      </w:r>
      <w:r w:rsidR="000A2D10">
        <w:rPr>
          <w:rFonts w:hint="eastAsia"/>
        </w:rPr>
        <w:t>ASIC</w:t>
      </w:r>
      <w:r w:rsidR="000A2D10">
        <w:rPr>
          <w:rFonts w:hint="eastAsia"/>
        </w:rPr>
        <w:t>不擅长执行的合约。一般计算中不存在</w:t>
      </w:r>
      <w:r w:rsidR="000A2D10">
        <w:rPr>
          <w:rFonts w:hint="eastAsia"/>
        </w:rPr>
        <w:t>ASIC</w:t>
      </w:r>
      <w:r w:rsidR="000A2D10">
        <w:rPr>
          <w:rFonts w:hint="eastAsia"/>
        </w:rPr>
        <w:t>这样的东西，只有一个</w:t>
      </w:r>
      <w:r w:rsidR="000A2D10">
        <w:rPr>
          <w:rFonts w:hint="eastAsia"/>
        </w:rPr>
        <w:t>CPU</w:t>
      </w:r>
      <w:r w:rsidR="000A2D10">
        <w:rPr>
          <w:rFonts w:hint="eastAsia"/>
        </w:rPr>
        <w:t>，所以我们可以使用这种对立的激励机制</w:t>
      </w:r>
      <w:r w:rsidR="00A435AF">
        <w:rPr>
          <w:rFonts w:hint="eastAsia"/>
        </w:rPr>
        <w:t>进行</w:t>
      </w:r>
      <w:r w:rsidR="000A2D10">
        <w:rPr>
          <w:rFonts w:hint="eastAsia"/>
        </w:rPr>
        <w:t>工作量</w:t>
      </w:r>
      <w:r w:rsidR="00A435AF">
        <w:rPr>
          <w:rFonts w:hint="eastAsia"/>
        </w:rPr>
        <w:t>证明，证明本质上是</w:t>
      </w:r>
      <w:r w:rsidR="000A2D10">
        <w:rPr>
          <w:rFonts w:hint="eastAsia"/>
        </w:rPr>
        <w:t>正在执行一般性的计算。</w:t>
      </w:r>
    </w:p>
    <w:p w14:paraId="7DC5C7FA" w14:textId="31212363" w:rsidR="000A2D10" w:rsidRDefault="00BE22B3" w:rsidP="000A2D10">
      <w:r>
        <w:rPr>
          <w:rFonts w:hint="eastAsia"/>
        </w:rPr>
        <w:t>其中一个简单的原因</w:t>
      </w:r>
      <w:r w:rsidR="00B546DD">
        <w:rPr>
          <w:rFonts w:hint="eastAsia"/>
        </w:rPr>
        <w:t>是：远距离攻击。</w:t>
      </w:r>
      <w:r w:rsidR="000A2D10">
        <w:rPr>
          <w:rFonts w:hint="eastAsia"/>
        </w:rPr>
        <w:t>攻击者可以从区块</w:t>
      </w:r>
      <w:r w:rsidR="000A2D10">
        <w:rPr>
          <w:rFonts w:hint="eastAsia"/>
        </w:rPr>
        <w:t>1</w:t>
      </w:r>
      <w:r w:rsidR="000A2D10">
        <w:rPr>
          <w:rFonts w:hint="eastAsia"/>
        </w:rPr>
        <w:t>开始一个链，用简单的合约</w:t>
      </w:r>
      <w:r w:rsidR="000747B3">
        <w:rPr>
          <w:rFonts w:hint="eastAsia"/>
        </w:rPr>
        <w:t>将其</w:t>
      </w:r>
      <w:r w:rsidR="000A2D10">
        <w:rPr>
          <w:rFonts w:hint="eastAsia"/>
        </w:rPr>
        <w:t>填满，他们可</w:t>
      </w:r>
      <w:r w:rsidR="000747B3">
        <w:rPr>
          <w:rFonts w:hint="eastAsia"/>
        </w:rPr>
        <w:t>以为这种合约创建专门的硬件，并快速取代主链。所以……</w:t>
      </w:r>
      <w:r w:rsidR="00B546DD">
        <w:rPr>
          <w:rFonts w:hint="eastAsia"/>
        </w:rPr>
        <w:t>不得不重新开始</w:t>
      </w:r>
      <w:r w:rsidR="000A2D10">
        <w:rPr>
          <w:rFonts w:hint="eastAsia"/>
        </w:rPr>
        <w:t>。</w:t>
      </w:r>
    </w:p>
    <w:p w14:paraId="2795C95E" w14:textId="63345CD9" w:rsidR="000A2D10" w:rsidRDefault="000A2D10" w:rsidP="000A2D10">
      <w:r>
        <w:rPr>
          <w:rFonts w:hint="eastAsia"/>
        </w:rPr>
        <w:t>下一个算法名为随机线路（</w:t>
      </w:r>
      <w:r>
        <w:rPr>
          <w:rFonts w:hint="eastAsia"/>
        </w:rPr>
        <w:t>Random Circuit</w:t>
      </w:r>
      <w:r>
        <w:rPr>
          <w:rFonts w:hint="eastAsia"/>
        </w:rPr>
        <w:t>），在该</w:t>
      </w:r>
      <w:hyperlink r:id="rId19" w:history="1">
        <w:r w:rsidRPr="00B546DD">
          <w:rPr>
            <w:rStyle w:val="a7"/>
            <w:rFonts w:hint="eastAsia"/>
          </w:rPr>
          <w:t>谷歌文件</w:t>
        </w:r>
      </w:hyperlink>
      <w:r>
        <w:rPr>
          <w:rFonts w:hint="eastAsia"/>
        </w:rPr>
        <w:t>中有所描述，由我和</w:t>
      </w:r>
      <w:r>
        <w:rPr>
          <w:rFonts w:hint="eastAsia"/>
        </w:rPr>
        <w:t>Vlad Zamfir</w:t>
      </w:r>
      <w:r w:rsidR="00B546DD">
        <w:rPr>
          <w:rFonts w:hint="eastAsia"/>
        </w:rPr>
        <w:t>提出，由</w:t>
      </w:r>
      <w:r>
        <w:rPr>
          <w:rFonts w:hint="eastAsia"/>
        </w:rPr>
        <w:t>Matthew Wampler-Doty</w:t>
      </w:r>
      <w:r w:rsidR="00B546DD">
        <w:rPr>
          <w:rFonts w:hint="eastAsia"/>
        </w:rPr>
        <w:t>和其他人等进一步分析。</w:t>
      </w:r>
      <w:r>
        <w:rPr>
          <w:rFonts w:hint="eastAsia"/>
        </w:rPr>
        <w:t>该想法</w:t>
      </w:r>
      <w:r w:rsidR="001178D4">
        <w:rPr>
          <w:rFonts w:hint="eastAsia"/>
        </w:rPr>
        <w:t>是为了在挖掘算法内部模拟一般目的的计算，这次是通过执行随机产生的线路。</w:t>
      </w:r>
      <w:r w:rsidR="00B851AB">
        <w:rPr>
          <w:rFonts w:hint="eastAsia"/>
        </w:rPr>
        <w:t>证明基于这些原则的东西是无效的，</w:t>
      </w:r>
      <w:r w:rsidR="001178D4">
        <w:rPr>
          <w:rFonts w:hint="eastAsia"/>
        </w:rPr>
        <w:t>还没有</w:t>
      </w:r>
      <w:r w:rsidR="00B851AB">
        <w:rPr>
          <w:rFonts w:hint="eastAsia"/>
        </w:rPr>
        <w:t>找到</w:t>
      </w:r>
      <w:r>
        <w:rPr>
          <w:rFonts w:hint="eastAsia"/>
        </w:rPr>
        <w:t>有力</w:t>
      </w:r>
      <w:r w:rsidR="00B851AB">
        <w:rPr>
          <w:rFonts w:hint="eastAsia"/>
        </w:rPr>
        <w:t>的</w:t>
      </w:r>
      <w:r>
        <w:rPr>
          <w:rFonts w:hint="eastAsia"/>
        </w:rPr>
        <w:t>证据，但</w:t>
      </w:r>
      <w:r>
        <w:rPr>
          <w:rFonts w:hint="eastAsia"/>
        </w:rPr>
        <w:t>2014</w:t>
      </w:r>
      <w:r>
        <w:rPr>
          <w:rFonts w:hint="eastAsia"/>
        </w:rPr>
        <w:t>年我们接触的电脑硬件专家对此十分悲观。</w:t>
      </w:r>
      <w:r>
        <w:rPr>
          <w:rFonts w:hint="eastAsia"/>
        </w:rPr>
        <w:t>Matthew Wampler-Doty</w:t>
      </w:r>
      <w:r>
        <w:rPr>
          <w:rFonts w:hint="eastAsia"/>
        </w:rPr>
        <w:t>提出了基于</w:t>
      </w:r>
      <w:r>
        <w:rPr>
          <w:rFonts w:hint="eastAsia"/>
        </w:rPr>
        <w:t>SAT</w:t>
      </w:r>
      <w:r>
        <w:rPr>
          <w:rFonts w:hint="eastAsia"/>
        </w:rPr>
        <w:t>解决工作量证明</w:t>
      </w:r>
      <w:r w:rsidR="00B851AB">
        <w:rPr>
          <w:rFonts w:hint="eastAsia"/>
        </w:rPr>
        <w:t>解决办法</w:t>
      </w:r>
      <w:r>
        <w:rPr>
          <w:rFonts w:hint="eastAsia"/>
        </w:rPr>
        <w:t>，但最终遭到否决。</w:t>
      </w:r>
    </w:p>
    <w:p w14:paraId="385AE541" w14:textId="78727437" w:rsidR="000A2D10" w:rsidRDefault="000A2D10" w:rsidP="000A2D10">
      <w:r>
        <w:rPr>
          <w:rFonts w:hint="eastAsia"/>
        </w:rPr>
        <w:t>最终，我们又回到原点，即名为“</w:t>
      </w:r>
      <w:r>
        <w:rPr>
          <w:rFonts w:hint="eastAsia"/>
        </w:rPr>
        <w:t>Dagger Hashimoto</w:t>
      </w:r>
      <w:r>
        <w:rPr>
          <w:rFonts w:hint="eastAsia"/>
        </w:rPr>
        <w:t>”的算法。这一算法有时简称为“</w:t>
      </w:r>
      <w:r>
        <w:rPr>
          <w:rFonts w:hint="eastAsia"/>
        </w:rPr>
        <w:t>Dashimoto</w:t>
      </w:r>
      <w:r>
        <w:rPr>
          <w:rFonts w:hint="eastAsia"/>
        </w:rPr>
        <w:t>”，借鉴了</w:t>
      </w:r>
      <w:r>
        <w:rPr>
          <w:rFonts w:hint="eastAsia"/>
        </w:rPr>
        <w:t>Hashimoto</w:t>
      </w:r>
      <w:r>
        <w:rPr>
          <w:rFonts w:hint="eastAsia"/>
        </w:rPr>
        <w:t>的许多想法，</w:t>
      </w:r>
      <w:r>
        <w:rPr>
          <w:rFonts w:hint="eastAsia"/>
        </w:rPr>
        <w:t>Hashimoto</w:t>
      </w:r>
      <w:r>
        <w:rPr>
          <w:rFonts w:hint="eastAsia"/>
        </w:rPr>
        <w:t>是由率先开创“</w:t>
      </w:r>
      <w:r>
        <w:rPr>
          <w:rFonts w:hint="eastAsia"/>
        </w:rPr>
        <w:t xml:space="preserve">I/O bound </w:t>
      </w:r>
      <w:r>
        <w:rPr>
          <w:rFonts w:hint="eastAsia"/>
        </w:rPr>
        <w:t>工作量证明”概念的</w:t>
      </w:r>
      <w:r>
        <w:rPr>
          <w:rFonts w:hint="eastAsia"/>
        </w:rPr>
        <w:t>Thaddeus Dryja</w:t>
      </w:r>
      <w:r>
        <w:rPr>
          <w:rFonts w:hint="eastAsia"/>
        </w:rPr>
        <w:t>所提</w:t>
      </w:r>
      <w:r w:rsidR="00B851AB">
        <w:rPr>
          <w:rFonts w:hint="eastAsia"/>
        </w:rPr>
        <w:t>出的工作量证明算法，在挖矿</w:t>
      </w:r>
      <w:r>
        <w:rPr>
          <w:rFonts w:hint="eastAsia"/>
        </w:rPr>
        <w:t>速度上首要的限制因素不是每秒的哈希数，而是每秒</w:t>
      </w:r>
      <w:r>
        <w:rPr>
          <w:rFonts w:hint="eastAsia"/>
        </w:rPr>
        <w:t>RAM</w:t>
      </w:r>
      <w:r>
        <w:rPr>
          <w:rFonts w:hint="eastAsia"/>
        </w:rPr>
        <w:t>访问的兆字节。然而，它将这一点与</w:t>
      </w:r>
      <w:r>
        <w:rPr>
          <w:rFonts w:hint="eastAsia"/>
        </w:rPr>
        <w:t>Dagger</w:t>
      </w:r>
      <w:r>
        <w:rPr>
          <w:rFonts w:hint="eastAsia"/>
        </w:rPr>
        <w:t>的轻客户友好</w:t>
      </w:r>
      <w:r w:rsidR="00B851AB">
        <w:rPr>
          <w:rFonts w:hint="eastAsia"/>
        </w:rPr>
        <w:t>型</w:t>
      </w:r>
      <w:r>
        <w:rPr>
          <w:rFonts w:hint="eastAsia"/>
        </w:rPr>
        <w:t>DAG</w:t>
      </w:r>
      <w:r>
        <w:rPr>
          <w:rFonts w:hint="eastAsia"/>
        </w:rPr>
        <w:t>产生的数据集概念相结合。在经过我、</w:t>
      </w:r>
      <w:r>
        <w:rPr>
          <w:rFonts w:hint="eastAsia"/>
        </w:rPr>
        <w:t>Matthew</w:t>
      </w:r>
      <w:r>
        <w:rPr>
          <w:rFonts w:hint="eastAsia"/>
        </w:rPr>
        <w:t>、</w:t>
      </w:r>
      <w:r>
        <w:rPr>
          <w:rFonts w:hint="eastAsia"/>
        </w:rPr>
        <w:t>Tim</w:t>
      </w:r>
      <w:r w:rsidR="00B851AB">
        <w:rPr>
          <w:rFonts w:hint="eastAsia"/>
        </w:rPr>
        <w:t>等其他人许多轮轻微调整后，这些想法最终汇</w:t>
      </w:r>
      <w:r w:rsidR="00B851AB">
        <w:rPr>
          <w:rFonts w:hint="eastAsia"/>
        </w:rPr>
        <w:lastRenderedPageBreak/>
        <w:t>集</w:t>
      </w:r>
      <w:r>
        <w:rPr>
          <w:rFonts w:hint="eastAsia"/>
        </w:rPr>
        <w:t>到我们现在称之为</w:t>
      </w:r>
      <w:r>
        <w:rPr>
          <w:rFonts w:hint="eastAsia"/>
        </w:rPr>
        <w:t>Ethash</w:t>
      </w:r>
      <w:r>
        <w:rPr>
          <w:rFonts w:hint="eastAsia"/>
        </w:rPr>
        <w:t>的算法</w:t>
      </w:r>
      <w:r w:rsidR="00B851AB">
        <w:rPr>
          <w:rFonts w:hint="eastAsia"/>
        </w:rPr>
        <w:t>中</w:t>
      </w:r>
      <w:r>
        <w:rPr>
          <w:rFonts w:hint="eastAsia"/>
        </w:rPr>
        <w:t>。</w:t>
      </w:r>
    </w:p>
    <w:p w14:paraId="59E15931" w14:textId="58C1D91C" w:rsidR="00B851AB" w:rsidRPr="00B851AB" w:rsidRDefault="00B851AB" w:rsidP="000A2D10">
      <w:r>
        <w:rPr>
          <w:rFonts w:ascii="Helvetica Neue" w:hAnsi="Helvetica Neue" w:cs="Helvetica Neue"/>
          <w:noProof/>
          <w:color w:val="0E0E0E"/>
          <w:kern w:val="0"/>
          <w:sz w:val="20"/>
          <w:szCs w:val="32"/>
        </w:rPr>
        <w:drawing>
          <wp:inline distT="0" distB="0" distL="0" distR="0" wp14:anchorId="1FB2FF36" wp14:editId="30F56DA5">
            <wp:extent cx="5270500" cy="4511675"/>
            <wp:effectExtent l="0" t="0" r="12700" b="9525"/>
            <wp:docPr id="15" name="图片 15" descr="/Users/liuhan/Desktop/hashim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liuhan/Desktop/hashimo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511675"/>
                    </a:xfrm>
                    <a:prstGeom prst="rect">
                      <a:avLst/>
                    </a:prstGeom>
                    <a:noFill/>
                    <a:ln>
                      <a:noFill/>
                    </a:ln>
                  </pic:spPr>
                </pic:pic>
              </a:graphicData>
            </a:graphic>
          </wp:inline>
        </w:drawing>
      </w:r>
    </w:p>
    <w:p w14:paraId="1219BABE" w14:textId="738C18C0" w:rsidR="000A2D10" w:rsidRDefault="000A2D10" w:rsidP="000A2D10">
      <w:r>
        <w:rPr>
          <w:rFonts w:hint="eastAsia"/>
        </w:rPr>
        <w:t>到</w:t>
      </w:r>
      <w:r>
        <w:rPr>
          <w:rFonts w:hint="eastAsia"/>
        </w:rPr>
        <w:t>2014</w:t>
      </w:r>
      <w:r w:rsidR="00B851AB">
        <w:rPr>
          <w:rFonts w:hint="eastAsia"/>
        </w:rPr>
        <w:t>年夏天，这一协议已经在很大程度上稳定下来了，但工作量证明算法还没</w:t>
      </w:r>
      <w:r>
        <w:rPr>
          <w:rFonts w:hint="eastAsia"/>
        </w:rPr>
        <w:t>稳定，直到</w:t>
      </w:r>
      <w:r>
        <w:rPr>
          <w:rFonts w:hint="eastAsia"/>
        </w:rPr>
        <w:t>2015</w:t>
      </w:r>
      <w:r>
        <w:rPr>
          <w:rFonts w:hint="eastAsia"/>
        </w:rPr>
        <w:t>年年初工作量证明算法才到达</w:t>
      </w:r>
      <w:r>
        <w:rPr>
          <w:rFonts w:hint="eastAsia"/>
        </w:rPr>
        <w:t>Ethash</w:t>
      </w:r>
      <w:r>
        <w:rPr>
          <w:rFonts w:hint="eastAsia"/>
        </w:rPr>
        <w:t>阶段，另外就是以</w:t>
      </w:r>
      <w:r w:rsidR="00B851AB">
        <w:rPr>
          <w:rFonts w:hint="eastAsia"/>
        </w:rPr>
        <w:t>Ga</w:t>
      </w:r>
      <w:r>
        <w:rPr>
          <w:rFonts w:hint="eastAsia"/>
        </w:rPr>
        <w:t>vin</w:t>
      </w:r>
      <w:r>
        <w:rPr>
          <w:rFonts w:hint="eastAsia"/>
        </w:rPr>
        <w:t>的</w:t>
      </w:r>
      <w:hyperlink r:id="rId21" w:history="1">
        <w:r w:rsidR="00B851AB" w:rsidRPr="00B851AB">
          <w:rPr>
            <w:rStyle w:val="a7"/>
            <w:rFonts w:hint="eastAsia"/>
          </w:rPr>
          <w:t>黄皮书</w:t>
        </w:r>
      </w:hyperlink>
      <w:r w:rsidR="00B851AB">
        <w:rPr>
          <w:rFonts w:hint="eastAsia"/>
        </w:rPr>
        <w:t>形式</w:t>
      </w:r>
      <w:r>
        <w:rPr>
          <w:rFonts w:hint="eastAsia"/>
        </w:rPr>
        <w:t>存在的半形式化规范还未稳定。</w:t>
      </w:r>
    </w:p>
    <w:p w14:paraId="609E666C" w14:textId="7DA086A3" w:rsidR="00B851AB" w:rsidRDefault="00B851AB" w:rsidP="000A2D10">
      <w:r w:rsidRPr="001040E8">
        <w:rPr>
          <w:rFonts w:ascii="Helvetica Neue" w:hAnsi="Helvetica Neue" w:cs="Helvetica Neue"/>
          <w:noProof/>
          <w:color w:val="0E0E0E"/>
          <w:kern w:val="0"/>
          <w:sz w:val="20"/>
          <w:szCs w:val="32"/>
        </w:rPr>
        <w:drawing>
          <wp:inline distT="0" distB="0" distL="0" distR="0" wp14:anchorId="125A277C" wp14:editId="5CF3FF00">
            <wp:extent cx="5274310" cy="30544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54483"/>
                    </a:xfrm>
                    <a:prstGeom prst="rect">
                      <a:avLst/>
                    </a:prstGeom>
                    <a:noFill/>
                    <a:ln>
                      <a:noFill/>
                    </a:ln>
                  </pic:spPr>
                </pic:pic>
              </a:graphicData>
            </a:graphic>
          </wp:inline>
        </w:drawing>
      </w:r>
    </w:p>
    <w:p w14:paraId="001DD37C" w14:textId="72A65D43" w:rsidR="000A2D10" w:rsidRDefault="000A2D10" w:rsidP="000A2D10">
      <w:r>
        <w:rPr>
          <w:rFonts w:hint="eastAsia"/>
        </w:rPr>
        <w:t>2014</w:t>
      </w:r>
      <w:r>
        <w:rPr>
          <w:rFonts w:hint="eastAsia"/>
        </w:rPr>
        <w:t>年</w:t>
      </w:r>
      <w:r>
        <w:rPr>
          <w:rFonts w:hint="eastAsia"/>
        </w:rPr>
        <w:t>8</w:t>
      </w:r>
      <w:r>
        <w:rPr>
          <w:rFonts w:hint="eastAsia"/>
        </w:rPr>
        <w:t>月，我开发并引进了</w:t>
      </w:r>
      <w:r>
        <w:rPr>
          <w:rFonts w:hint="eastAsia"/>
        </w:rPr>
        <w:t xml:space="preserve"> </w:t>
      </w:r>
      <w:hyperlink r:id="rId23" w:history="1">
        <w:r w:rsidRPr="00B851AB">
          <w:rPr>
            <w:rStyle w:val="a7"/>
            <w:rFonts w:hint="eastAsia"/>
          </w:rPr>
          <w:t>the uncle mechanism</w:t>
        </w:r>
      </w:hyperlink>
      <w:r w:rsidR="00B851AB">
        <w:rPr>
          <w:rFonts w:hint="eastAsia"/>
        </w:rPr>
        <w:t>（叔块机制）</w:t>
      </w:r>
      <w:r>
        <w:rPr>
          <w:rFonts w:hint="eastAsia"/>
        </w:rPr>
        <w:t>，这一机</w:t>
      </w:r>
      <w:r w:rsidR="00B851AB">
        <w:rPr>
          <w:rFonts w:hint="eastAsia"/>
        </w:rPr>
        <w:t>制使以太坊的区块</w:t>
      </w:r>
      <w:r w:rsidR="00B851AB">
        <w:rPr>
          <w:rFonts w:hint="eastAsia"/>
        </w:rPr>
        <w:lastRenderedPageBreak/>
        <w:t>链的区块时间更短、缓解集中化风险的能力更强。这</w:t>
      </w:r>
      <w:r>
        <w:rPr>
          <w:rFonts w:hint="eastAsia"/>
        </w:rPr>
        <w:t>作为</w:t>
      </w:r>
      <w:r>
        <w:rPr>
          <w:rFonts w:hint="eastAsia"/>
        </w:rPr>
        <w:t>PoC6</w:t>
      </w:r>
      <w:r w:rsidR="00B851AB">
        <w:rPr>
          <w:rFonts w:hint="eastAsia"/>
        </w:rPr>
        <w:t>的一部分被采用</w:t>
      </w:r>
      <w:r>
        <w:rPr>
          <w:rFonts w:hint="eastAsia"/>
        </w:rPr>
        <w:t>。</w:t>
      </w:r>
    </w:p>
    <w:p w14:paraId="1346E1F7" w14:textId="74996ACA" w:rsidR="000A2D10" w:rsidRDefault="000A2D10" w:rsidP="000A2D10">
      <w:r>
        <w:rPr>
          <w:rFonts w:hint="eastAsia"/>
        </w:rPr>
        <w:t>与</w:t>
      </w:r>
      <w:r>
        <w:rPr>
          <w:rFonts w:hint="eastAsia"/>
        </w:rPr>
        <w:t>Bitshares</w:t>
      </w:r>
      <w:r>
        <w:rPr>
          <w:rFonts w:hint="eastAsia"/>
        </w:rPr>
        <w:t>团队讨论后，我们考虑</w:t>
      </w:r>
      <w:hyperlink r:id="rId24" w:history="1">
        <w:r w:rsidRPr="009C3F80">
          <w:rPr>
            <w:rStyle w:val="a7"/>
            <w:rFonts w:hint="eastAsia"/>
          </w:rPr>
          <w:t>添加堆</w:t>
        </w:r>
      </w:hyperlink>
      <w:r>
        <w:rPr>
          <w:rFonts w:hint="eastAsia"/>
        </w:rPr>
        <w:t>作为一级数据结构，虽然我们最终因时间不足没能做这件事，后来安全审计和</w:t>
      </w:r>
      <w:r>
        <w:rPr>
          <w:rFonts w:hint="eastAsia"/>
        </w:rPr>
        <w:t>DoS</w:t>
      </w:r>
      <w:r>
        <w:rPr>
          <w:rFonts w:hint="eastAsia"/>
        </w:rPr>
        <w:t>攻击显示，要想实现安全操作，实际要比想象困难得多。</w:t>
      </w:r>
    </w:p>
    <w:p w14:paraId="215770C3" w14:textId="4C96F3D6" w:rsidR="000A2D10" w:rsidRDefault="000A2D10" w:rsidP="000A2D10">
      <w:r>
        <w:rPr>
          <w:rFonts w:hint="eastAsia"/>
        </w:rPr>
        <w:t>九月，</w:t>
      </w:r>
      <w:r>
        <w:rPr>
          <w:rFonts w:hint="eastAsia"/>
        </w:rPr>
        <w:t>Gavin</w:t>
      </w:r>
      <w:r>
        <w:rPr>
          <w:rFonts w:hint="eastAsia"/>
        </w:rPr>
        <w:t>和我计划在未来两个月对协议设计做出两项重大改变。首先，在状态树和交易树旁边，</w:t>
      </w:r>
      <w:r w:rsidR="00414CDE">
        <w:rPr>
          <w:rFonts w:hint="eastAsia"/>
        </w:rPr>
        <w:t>每个区块都将包含一个“收据树”。收据树将包含交易创建的记录的哈希，</w:t>
      </w:r>
      <w:r w:rsidR="00861CF3">
        <w:rPr>
          <w:rFonts w:hint="eastAsia"/>
        </w:rPr>
        <w:t>及中间的状态根。记录将允许交易创建存储在区块链上</w:t>
      </w:r>
      <w:r>
        <w:rPr>
          <w:rFonts w:hint="eastAsia"/>
        </w:rPr>
        <w:t>的“输出”，并可以访问轻客户</w:t>
      </w:r>
      <w:r w:rsidR="00861CF3">
        <w:rPr>
          <w:rFonts w:hint="eastAsia"/>
        </w:rPr>
        <w:t>端</w:t>
      </w:r>
      <w:r>
        <w:rPr>
          <w:rFonts w:hint="eastAsia"/>
        </w:rPr>
        <w:t>，但不可访问未来的状态计算。这可以用来使</w:t>
      </w:r>
      <w:r w:rsidR="00861CF3">
        <w:rPr>
          <w:rFonts w:hint="eastAsia"/>
        </w:rPr>
        <w:t>去中心化</w:t>
      </w:r>
      <w:r>
        <w:rPr>
          <w:rFonts w:hint="eastAsia"/>
        </w:rPr>
        <w:t>的应用更容易查询</w:t>
      </w:r>
      <w:r w:rsidR="00861CF3">
        <w:rPr>
          <w:rFonts w:hint="eastAsia"/>
        </w:rPr>
        <w:t>发生的事件，如代币交易、购买、创建和填充的交易指令</w:t>
      </w:r>
      <w:r>
        <w:rPr>
          <w:rFonts w:hint="eastAsia"/>
        </w:rPr>
        <w:t>、正在启动的拍卖等等。</w:t>
      </w:r>
    </w:p>
    <w:p w14:paraId="328DBB3E" w14:textId="32A995D9" w:rsidR="000A2D10" w:rsidRDefault="00861CF3" w:rsidP="000A2D10">
      <w:r>
        <w:rPr>
          <w:rFonts w:hint="eastAsia"/>
        </w:rPr>
        <w:t>此外还考虑到</w:t>
      </w:r>
      <w:r w:rsidR="000A2D10">
        <w:rPr>
          <w:rFonts w:hint="eastAsia"/>
        </w:rPr>
        <w:t>其他的一些想法，如在交易的整个执行轨迹外创建梅克尔树</w:t>
      </w:r>
      <w:r>
        <w:rPr>
          <w:rFonts w:hint="eastAsia"/>
        </w:rPr>
        <w:t>来证明任何事情；选择记录是因为它在</w:t>
      </w:r>
      <w:r w:rsidR="000A2D10">
        <w:rPr>
          <w:rFonts w:hint="eastAsia"/>
        </w:rPr>
        <w:t>简化性和完整性</w:t>
      </w:r>
      <w:r>
        <w:rPr>
          <w:rFonts w:hint="eastAsia"/>
        </w:rPr>
        <w:t>之间做了很好的平衡</w:t>
      </w:r>
      <w:r w:rsidR="000A2D10">
        <w:rPr>
          <w:rFonts w:hint="eastAsia"/>
        </w:rPr>
        <w:t>。</w:t>
      </w:r>
    </w:p>
    <w:p w14:paraId="025513BE" w14:textId="6F4EB3E7" w:rsidR="000A2D10" w:rsidRDefault="000A2D10" w:rsidP="000A2D10">
      <w:r>
        <w:rPr>
          <w:rFonts w:hint="eastAsia"/>
        </w:rPr>
        <w:t>第二个是“预编译”的想法</w:t>
      </w:r>
      <w:r w:rsidR="00861CF3">
        <w:rPr>
          <w:rFonts w:hint="eastAsia"/>
        </w:rPr>
        <w:t>，这一想法</w:t>
      </w:r>
      <w:r>
        <w:rPr>
          <w:rFonts w:hint="eastAsia"/>
        </w:rPr>
        <w:t>使复杂的加密计算可以在不</w:t>
      </w:r>
      <w:r w:rsidR="00861CF3">
        <w:rPr>
          <w:rFonts w:hint="eastAsia"/>
        </w:rPr>
        <w:t>必</w:t>
      </w:r>
      <w:r>
        <w:rPr>
          <w:rFonts w:hint="eastAsia"/>
        </w:rPr>
        <w:t>处理</w:t>
      </w:r>
      <w:r>
        <w:rPr>
          <w:rFonts w:hint="eastAsia"/>
        </w:rPr>
        <w:t>EVM</w:t>
      </w:r>
      <w:r>
        <w:rPr>
          <w:rFonts w:hint="eastAsia"/>
        </w:rPr>
        <w:t>费用的情况下在</w:t>
      </w:r>
      <w:r>
        <w:rPr>
          <w:rFonts w:hint="eastAsia"/>
        </w:rPr>
        <w:t>EVM</w:t>
      </w:r>
      <w:r w:rsidR="00861CF3">
        <w:rPr>
          <w:rFonts w:hint="eastAsia"/>
        </w:rPr>
        <w:t>中使用。我们也经历了</w:t>
      </w:r>
      <w:r>
        <w:rPr>
          <w:rFonts w:hint="eastAsia"/>
        </w:rPr>
        <w:t>更多关于“</w:t>
      </w:r>
      <w:hyperlink r:id="rId25" w:history="1">
        <w:r w:rsidRPr="00861CF3">
          <w:rPr>
            <w:rStyle w:val="a7"/>
            <w:rFonts w:hint="eastAsia"/>
          </w:rPr>
          <w:t>本地合约</w:t>
        </w:r>
      </w:hyperlink>
      <w:r w:rsidR="00861CF3">
        <w:rPr>
          <w:rFonts w:hint="eastAsia"/>
        </w:rPr>
        <w:t>”的伟大构想</w:t>
      </w:r>
      <w:r w:rsidR="00E82F8B">
        <w:rPr>
          <w:rFonts w:hint="eastAsia"/>
        </w:rPr>
        <w:t>，如果矿工可以优化执行一些合约，他们可以投票降低</w:t>
      </w:r>
      <w:r w:rsidR="00E82F8B">
        <w:rPr>
          <w:rFonts w:hint="eastAsia"/>
        </w:rPr>
        <w:t>gas</w:t>
      </w:r>
      <w:r w:rsidR="00E82F8B">
        <w:rPr>
          <w:rFonts w:hint="eastAsia"/>
        </w:rPr>
        <w:t>的价格，</w:t>
      </w:r>
      <w:r>
        <w:rPr>
          <w:rFonts w:hint="eastAsia"/>
        </w:rPr>
        <w:t>所以大多数矿工</w:t>
      </w:r>
      <w:r w:rsidR="00E82F8B">
        <w:rPr>
          <w:rFonts w:hint="eastAsia"/>
        </w:rPr>
        <w:t>可以更快速</w:t>
      </w:r>
      <w:r>
        <w:rPr>
          <w:rFonts w:hint="eastAsia"/>
        </w:rPr>
        <w:t>执行的合约自然</w:t>
      </w:r>
      <w:r w:rsidR="00E82F8B">
        <w:rPr>
          <w:rFonts w:hint="eastAsia"/>
        </w:rPr>
        <w:t>gas</w:t>
      </w:r>
      <w:r w:rsidR="00E82F8B">
        <w:rPr>
          <w:rFonts w:hint="eastAsia"/>
        </w:rPr>
        <w:t>价格更低；然而，所有这些想法被否决的原因是我们没有想出一种加密成本低又安全的方式执行这样的事情。攻击者总是可以创建一个执行一些陷阱加密操作的合约，将接口分配给自己和他们的朋友，以便他们更快地执行这个合约</w:t>
      </w:r>
      <w:r w:rsidR="00E82F8B" w:rsidRPr="00E82F8B">
        <w:rPr>
          <w:rFonts w:hint="eastAsia"/>
        </w:rPr>
        <w:t>，然后再投票</w:t>
      </w:r>
      <w:r w:rsidR="00E82F8B">
        <w:rPr>
          <w:rFonts w:hint="eastAsia"/>
        </w:rPr>
        <w:t>降低</w:t>
      </w:r>
      <w:r w:rsidR="00E82F8B">
        <w:rPr>
          <w:rFonts w:hint="eastAsia"/>
        </w:rPr>
        <w:t>gas</w:t>
      </w:r>
      <w:r w:rsidR="00E82F8B">
        <w:rPr>
          <w:rFonts w:hint="eastAsia"/>
        </w:rPr>
        <w:t>价格，</w:t>
      </w:r>
      <w:r w:rsidR="00E82F8B" w:rsidRPr="00E82F8B">
        <w:rPr>
          <w:rFonts w:hint="eastAsia"/>
        </w:rPr>
        <w:t>并将其用于</w:t>
      </w:r>
      <w:r w:rsidR="00E82F8B" w:rsidRPr="00E82F8B">
        <w:rPr>
          <w:rFonts w:hint="eastAsia"/>
        </w:rPr>
        <w:t>DoS</w:t>
      </w:r>
      <w:r w:rsidR="00E82F8B" w:rsidRPr="00E82F8B">
        <w:rPr>
          <w:rFonts w:hint="eastAsia"/>
        </w:rPr>
        <w:t>网络。</w:t>
      </w:r>
      <w:r>
        <w:rPr>
          <w:rFonts w:hint="eastAsia"/>
        </w:rPr>
        <w:t>相反，我们倾向</w:t>
      </w:r>
      <w:r w:rsidR="00E82F8B">
        <w:rPr>
          <w:rFonts w:hint="eastAsia"/>
        </w:rPr>
        <w:t>稳妥</w:t>
      </w:r>
      <w:r>
        <w:rPr>
          <w:rFonts w:hint="eastAsia"/>
        </w:rPr>
        <w:t>的方式，</w:t>
      </w:r>
      <w:r w:rsidR="00515386">
        <w:rPr>
          <w:rFonts w:hint="eastAsia"/>
        </w:rPr>
        <w:t>在协议中简单指定的数量较少的预编译，用于</w:t>
      </w:r>
      <w:r w:rsidR="00515386" w:rsidRPr="00E82F8B">
        <w:rPr>
          <w:rFonts w:hint="eastAsia"/>
        </w:rPr>
        <w:t>散列和签名方案等常用操作</w:t>
      </w:r>
      <w:r w:rsidR="00E82F8B" w:rsidRPr="00E82F8B">
        <w:rPr>
          <w:rFonts w:hint="eastAsia"/>
        </w:rPr>
        <w:t>。</w:t>
      </w:r>
    </w:p>
    <w:p w14:paraId="14E307D0" w14:textId="29541FD4" w:rsidR="000A2D10" w:rsidRDefault="000A2D10" w:rsidP="000A2D10">
      <w:r>
        <w:rPr>
          <w:rFonts w:hint="eastAsia"/>
        </w:rPr>
        <w:t>Gavin</w:t>
      </w:r>
      <w:r>
        <w:rPr>
          <w:rFonts w:hint="eastAsia"/>
        </w:rPr>
        <w:t>也是最初提出开发“</w:t>
      </w:r>
      <w:hyperlink r:id="rId26" w:history="1">
        <w:r w:rsidRPr="000B71A7">
          <w:rPr>
            <w:rStyle w:val="a7"/>
            <w:rFonts w:hint="eastAsia"/>
          </w:rPr>
          <w:t>protocol abstraction</w:t>
        </w:r>
      </w:hyperlink>
      <w:r w:rsidR="00F72E31">
        <w:rPr>
          <w:rFonts w:hint="eastAsia"/>
        </w:rPr>
        <w:t>”想法的关键人物，</w:t>
      </w:r>
      <w:hyperlink r:id="rId27" w:history="1">
        <w:r w:rsidR="00F72E31" w:rsidRPr="00F72E31">
          <w:rPr>
            <w:rFonts w:hint="eastAsia"/>
          </w:rPr>
          <w:t>protocol abstraction</w:t>
        </w:r>
      </w:hyperlink>
      <w:r w:rsidR="00F72E31">
        <w:rPr>
          <w:rFonts w:hint="eastAsia"/>
        </w:rPr>
        <w:t>作为合约的许多部分，比如</w:t>
      </w:r>
      <w:r>
        <w:rPr>
          <w:rFonts w:hint="eastAsia"/>
        </w:rPr>
        <w:t>以太币余额、交易签名算法、随机数等进入协议</w:t>
      </w:r>
      <w:r w:rsidR="00F72E31">
        <w:rPr>
          <w:rFonts w:hint="eastAsia"/>
        </w:rPr>
        <w:t>。</w:t>
      </w:r>
      <w:r>
        <w:rPr>
          <w:rFonts w:hint="eastAsia"/>
        </w:rPr>
        <w:t>理论性的最终目标</w:t>
      </w:r>
      <w:r w:rsidR="00F72E31">
        <w:rPr>
          <w:rFonts w:hint="eastAsia"/>
        </w:rPr>
        <w:t>是</w:t>
      </w:r>
      <w:r>
        <w:rPr>
          <w:rFonts w:hint="eastAsia"/>
        </w:rPr>
        <w:t>达到一种状态，在这种状态下，整个以太坊协议可以使函数调用（</w:t>
      </w:r>
      <w:r>
        <w:rPr>
          <w:rFonts w:hint="eastAsia"/>
        </w:rPr>
        <w:t>function call</w:t>
      </w:r>
      <w:r w:rsidR="00F72E31">
        <w:rPr>
          <w:rFonts w:hint="eastAsia"/>
        </w:rPr>
        <w:t>）到有预先初始状态的虚拟机中</w:t>
      </w:r>
      <w:r>
        <w:rPr>
          <w:rFonts w:hint="eastAsia"/>
        </w:rPr>
        <w:t>。使这些想法进入初始</w:t>
      </w:r>
      <w:r>
        <w:rPr>
          <w:rFonts w:hint="eastAsia"/>
        </w:rPr>
        <w:t>Frontier</w:t>
      </w:r>
      <w:r w:rsidR="00F72E31">
        <w:rPr>
          <w:rFonts w:hint="eastAsia"/>
        </w:rPr>
        <w:t>版本，</w:t>
      </w:r>
      <w:r>
        <w:rPr>
          <w:rFonts w:hint="eastAsia"/>
        </w:rPr>
        <w:t>时间不足，但预计会通过</w:t>
      </w:r>
      <w:r>
        <w:rPr>
          <w:rFonts w:hint="eastAsia"/>
        </w:rPr>
        <w:t>Constantinople</w:t>
      </w:r>
      <w:r>
        <w:rPr>
          <w:rFonts w:hint="eastAsia"/>
        </w:rPr>
        <w:t>改变、</w:t>
      </w:r>
      <w:r>
        <w:rPr>
          <w:rFonts w:hint="eastAsia"/>
        </w:rPr>
        <w:t>Casper</w:t>
      </w:r>
      <w:r>
        <w:rPr>
          <w:rFonts w:hint="eastAsia"/>
        </w:rPr>
        <w:t>合约和分片的规范逐渐开始整合。</w:t>
      </w:r>
    </w:p>
    <w:p w14:paraId="64AF7B59" w14:textId="55EBB458" w:rsidR="000A2D10" w:rsidRDefault="000A2D10" w:rsidP="000A2D10">
      <w:r>
        <w:rPr>
          <w:rFonts w:hint="eastAsia"/>
        </w:rPr>
        <w:t>这些全部都在</w:t>
      </w:r>
      <w:r>
        <w:rPr>
          <w:rFonts w:hint="eastAsia"/>
        </w:rPr>
        <w:t>PoC7</w:t>
      </w:r>
      <w:r w:rsidR="00F72E31">
        <w:rPr>
          <w:rFonts w:hint="eastAsia"/>
        </w:rPr>
        <w:t>中实行</w:t>
      </w:r>
      <w:r>
        <w:rPr>
          <w:rFonts w:hint="eastAsia"/>
        </w:rPr>
        <w:t>；在</w:t>
      </w:r>
      <w:r>
        <w:rPr>
          <w:rFonts w:hint="eastAsia"/>
        </w:rPr>
        <w:t>PoC7</w:t>
      </w:r>
      <w:r w:rsidR="00F72E31">
        <w:rPr>
          <w:rFonts w:hint="eastAsia"/>
        </w:rPr>
        <w:t>之后，除了一些小的变动外，该协议并未发生多少改变</w:t>
      </w:r>
      <w:r w:rsidR="00383727">
        <w:rPr>
          <w:rFonts w:hint="eastAsia"/>
        </w:rPr>
        <w:t>。</w:t>
      </w:r>
      <w:r w:rsidR="00F72E31">
        <w:rPr>
          <w:rFonts w:hint="eastAsia"/>
        </w:rPr>
        <w:t>虽然在一些案例</w:t>
      </w:r>
      <w:r>
        <w:rPr>
          <w:rFonts w:hint="eastAsia"/>
        </w:rPr>
        <w:t>中</w:t>
      </w:r>
      <w:r w:rsidR="00383727">
        <w:rPr>
          <w:rFonts w:hint="eastAsia"/>
        </w:rPr>
        <w:t>重要</w:t>
      </w:r>
      <w:r>
        <w:rPr>
          <w:rFonts w:hint="eastAsia"/>
        </w:rPr>
        <w:t>，</w:t>
      </w:r>
      <w:r w:rsidR="00383727">
        <w:rPr>
          <w:rFonts w:hint="eastAsia"/>
        </w:rPr>
        <w:t>但细节可以通过安全审计得到</w:t>
      </w:r>
      <w:r>
        <w:rPr>
          <w:rFonts w:hint="eastAsia"/>
        </w:rPr>
        <w:t>。</w:t>
      </w:r>
    </w:p>
    <w:p w14:paraId="3B1BEC6F" w14:textId="5CB4588D" w:rsidR="000A2D10" w:rsidRDefault="000A2D10" w:rsidP="000A2D10">
      <w:r>
        <w:rPr>
          <w:rFonts w:hint="eastAsia"/>
        </w:rPr>
        <w:t>2015</w:t>
      </w:r>
      <w:r>
        <w:rPr>
          <w:rFonts w:hint="eastAsia"/>
        </w:rPr>
        <w:t>年初，</w:t>
      </w:r>
      <w:r>
        <w:rPr>
          <w:rFonts w:hint="eastAsia"/>
        </w:rPr>
        <w:t>Jutta Steiner</w:t>
      </w:r>
      <w:r>
        <w:rPr>
          <w:rFonts w:hint="eastAsia"/>
        </w:rPr>
        <w:t>等人开始组织</w:t>
      </w:r>
      <w:r w:rsidR="00383727">
        <w:rPr>
          <w:rFonts w:hint="eastAsia"/>
        </w:rPr>
        <w:t>预</w:t>
      </w:r>
      <w:r>
        <w:rPr>
          <w:rFonts w:hint="eastAsia"/>
        </w:rPr>
        <w:t>推出</w:t>
      </w:r>
      <w:r w:rsidR="00383727">
        <w:rPr>
          <w:rFonts w:hint="eastAsia"/>
        </w:rPr>
        <w:t>安全审计</w:t>
      </w:r>
      <w:r>
        <w:rPr>
          <w:rFonts w:hint="eastAsia"/>
        </w:rPr>
        <w:t>，包括软件编码审计和学术审计。最初是由</w:t>
      </w:r>
      <w:r>
        <w:rPr>
          <w:rFonts w:hint="eastAsia"/>
        </w:rPr>
        <w:t>Gavin Wood</w:t>
      </w:r>
      <w:r>
        <w:rPr>
          <w:rFonts w:hint="eastAsia"/>
        </w:rPr>
        <w:t>和</w:t>
      </w:r>
      <w:r>
        <w:rPr>
          <w:rFonts w:hint="eastAsia"/>
        </w:rPr>
        <w:t>Jeffrey Wilcke</w:t>
      </w:r>
      <w:r w:rsidR="00C42DCF">
        <w:rPr>
          <w:rFonts w:hint="eastAsia"/>
        </w:rPr>
        <w:t>分别带领，</w:t>
      </w:r>
      <w:r>
        <w:rPr>
          <w:rFonts w:hint="eastAsia"/>
        </w:rPr>
        <w:t>在</w:t>
      </w:r>
      <w:r>
        <w:rPr>
          <w:rFonts w:hint="eastAsia"/>
        </w:rPr>
        <w:t>C++</w:t>
      </w:r>
      <w:r>
        <w:rPr>
          <w:rFonts w:hint="eastAsia"/>
        </w:rPr>
        <w:t>和</w:t>
      </w:r>
      <w:r>
        <w:rPr>
          <w:rFonts w:hint="eastAsia"/>
        </w:rPr>
        <w:t>Go implementations</w:t>
      </w:r>
      <w:r>
        <w:rPr>
          <w:rFonts w:hint="eastAsia"/>
        </w:rPr>
        <w:t>上进行软件审计，在我的</w:t>
      </w:r>
      <w:r>
        <w:rPr>
          <w:rFonts w:hint="eastAsia"/>
        </w:rPr>
        <w:t>pyethereum</w:t>
      </w:r>
      <w:r>
        <w:rPr>
          <w:rFonts w:hint="eastAsia"/>
        </w:rPr>
        <w:t>执行中还进行着一项小的审计。在两项学术审计中，其中一项由</w:t>
      </w:r>
      <w:r>
        <w:rPr>
          <w:rFonts w:hint="eastAsia"/>
        </w:rPr>
        <w:t>Ittay Eyal</w:t>
      </w:r>
      <w:r>
        <w:rPr>
          <w:rFonts w:hint="eastAsia"/>
        </w:rPr>
        <w:t>执行，另一项由来自</w:t>
      </w:r>
      <w:r>
        <w:rPr>
          <w:rFonts w:hint="eastAsia"/>
        </w:rPr>
        <w:t xml:space="preserve">Least Authority </w:t>
      </w:r>
      <w:r>
        <w:rPr>
          <w:rFonts w:hint="eastAsia"/>
        </w:rPr>
        <w:t>的</w:t>
      </w:r>
      <w:r>
        <w:rPr>
          <w:rFonts w:hint="eastAsia"/>
        </w:rPr>
        <w:t>Andrew Miller</w:t>
      </w:r>
      <w:r>
        <w:rPr>
          <w:rFonts w:hint="eastAsia"/>
        </w:rPr>
        <w:t>等人执行。</w:t>
      </w:r>
      <w:r>
        <w:rPr>
          <w:rFonts w:hint="eastAsia"/>
        </w:rPr>
        <w:t>Eyal</w:t>
      </w:r>
      <w:r w:rsidR="00C42DCF">
        <w:rPr>
          <w:rFonts w:hint="eastAsia"/>
        </w:rPr>
        <w:t>的审计为协议带来了轻微的改变：一条区块链的所有</w:t>
      </w:r>
      <w:r>
        <w:rPr>
          <w:rFonts w:hint="eastAsia"/>
        </w:rPr>
        <w:t>难将不包含</w:t>
      </w:r>
      <w:r w:rsidR="00C42DCF">
        <w:rPr>
          <w:rFonts w:hint="eastAsia"/>
        </w:rPr>
        <w:t>叔块链</w:t>
      </w:r>
      <w:r>
        <w:rPr>
          <w:rFonts w:hint="eastAsia"/>
        </w:rPr>
        <w:t>。</w:t>
      </w:r>
      <w:r>
        <w:rPr>
          <w:rFonts w:hint="eastAsia"/>
        </w:rPr>
        <w:t>The Least Authority audit</w:t>
      </w:r>
      <w:r w:rsidR="00C42DCF">
        <w:rPr>
          <w:rFonts w:hint="eastAsia"/>
        </w:rPr>
        <w:t>更关注智能合约和</w:t>
      </w:r>
      <w:r w:rsidR="00C42DCF">
        <w:rPr>
          <w:rFonts w:hint="eastAsia"/>
        </w:rPr>
        <w:t>gas</w:t>
      </w:r>
      <w:r w:rsidR="00C42DCF">
        <w:rPr>
          <w:rFonts w:hint="eastAsia"/>
        </w:rPr>
        <w:t>成本</w:t>
      </w:r>
      <w:r>
        <w:rPr>
          <w:rFonts w:hint="eastAsia"/>
        </w:rPr>
        <w:t>及帕特里夏树。这次审计使协议发生了几项改变。其中一个小的改变是使用</w:t>
      </w:r>
      <w:r>
        <w:rPr>
          <w:rFonts w:hint="eastAsia"/>
        </w:rPr>
        <w:t>sha3</w:t>
      </w:r>
      <w:r>
        <w:rPr>
          <w:rFonts w:hint="eastAsia"/>
        </w:rPr>
        <w:t>（</w:t>
      </w:r>
      <w:r>
        <w:rPr>
          <w:rFonts w:hint="eastAsia"/>
        </w:rPr>
        <w:t>addr</w:t>
      </w:r>
      <w:r>
        <w:rPr>
          <w:rFonts w:hint="eastAsia"/>
        </w:rPr>
        <w:t>）和</w:t>
      </w:r>
      <w:r>
        <w:rPr>
          <w:rFonts w:hint="eastAsia"/>
        </w:rPr>
        <w:t>sha3</w:t>
      </w:r>
      <w:r>
        <w:rPr>
          <w:rFonts w:hint="eastAsia"/>
        </w:rPr>
        <w:t>（</w:t>
      </w:r>
      <w:r>
        <w:rPr>
          <w:rFonts w:hint="eastAsia"/>
        </w:rPr>
        <w:t>key</w:t>
      </w:r>
      <w:r>
        <w:rPr>
          <w:rFonts w:hint="eastAsia"/>
        </w:rPr>
        <w:t>）作为</w:t>
      </w:r>
      <w:r>
        <w:rPr>
          <w:rFonts w:hint="eastAsia"/>
        </w:rPr>
        <w:t>trie keys</w:t>
      </w:r>
      <w:r>
        <w:rPr>
          <w:rFonts w:hint="eastAsia"/>
        </w:rPr>
        <w:t>，而非直接的地址和</w:t>
      </w:r>
      <w:r>
        <w:rPr>
          <w:rFonts w:hint="eastAsia"/>
        </w:rPr>
        <w:t>key</w:t>
      </w:r>
      <w:r>
        <w:rPr>
          <w:rFonts w:hint="eastAsia"/>
        </w:rPr>
        <w:t>；这使得在</w:t>
      </w:r>
      <w:r>
        <w:rPr>
          <w:rFonts w:hint="eastAsia"/>
        </w:rPr>
        <w:t>trie</w:t>
      </w:r>
      <w:r>
        <w:rPr>
          <w:rFonts w:hint="eastAsia"/>
        </w:rPr>
        <w:t>上执行最坏情况的攻击变得更加困难。</w:t>
      </w:r>
    </w:p>
    <w:p w14:paraId="0DB60B1E" w14:textId="3A679FC9" w:rsidR="00C42DCF" w:rsidRDefault="00C42DCF" w:rsidP="000A2D10">
      <w:r w:rsidRPr="001040E8">
        <w:rPr>
          <w:rFonts w:ascii="Helvetica Neue" w:hAnsi="Helvetica Neue" w:cs="Helvetica Neue"/>
          <w:noProof/>
          <w:color w:val="0E0E0E"/>
          <w:kern w:val="0"/>
          <w:sz w:val="20"/>
          <w:szCs w:val="32"/>
        </w:rPr>
        <w:drawing>
          <wp:inline distT="0" distB="0" distL="0" distR="0" wp14:anchorId="3469B664" wp14:editId="6F935B81">
            <wp:extent cx="5274310" cy="22037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03758"/>
                    </a:xfrm>
                    <a:prstGeom prst="rect">
                      <a:avLst/>
                    </a:prstGeom>
                    <a:noFill/>
                    <a:ln>
                      <a:noFill/>
                    </a:ln>
                  </pic:spPr>
                </pic:pic>
              </a:graphicData>
            </a:graphic>
          </wp:inline>
        </w:drawing>
      </w:r>
    </w:p>
    <w:p w14:paraId="394A35C4" w14:textId="385941EB" w:rsidR="000A2D10" w:rsidRDefault="000A2D10" w:rsidP="000A2D10">
      <w:r>
        <w:rPr>
          <w:rFonts w:hint="eastAsia"/>
        </w:rPr>
        <w:lastRenderedPageBreak/>
        <w:t>我们讨论到的另一重大事件是</w:t>
      </w:r>
      <w:r w:rsidR="00C42DCF">
        <w:rPr>
          <w:rFonts w:hint="eastAsia"/>
        </w:rPr>
        <w:t xml:space="preserve">gas </w:t>
      </w:r>
      <w:r w:rsidR="00DB210F">
        <w:rPr>
          <w:rFonts w:hint="eastAsia"/>
        </w:rPr>
        <w:t>限额</w:t>
      </w:r>
      <w:r>
        <w:rPr>
          <w:rFonts w:hint="eastAsia"/>
        </w:rPr>
        <w:t>投票机制。在这时，我们已经开始担心</w:t>
      </w:r>
      <w:r w:rsidR="00DB210F">
        <w:rPr>
          <w:rFonts w:hint="eastAsia"/>
        </w:rPr>
        <w:t>我们察觉到的</w:t>
      </w:r>
      <w:r>
        <w:rPr>
          <w:rFonts w:hint="eastAsia"/>
        </w:rPr>
        <w:t>关于比特币区块大小的争论如我们预想的一</w:t>
      </w:r>
      <w:r w:rsidR="00DB210F">
        <w:rPr>
          <w:rFonts w:hint="eastAsia"/>
        </w:rPr>
        <w:t>样，无法取得大的进展，我们希望以太坊有一个更灵活的设计，可以随时间的推移根据需要来调整。但我们面对的挑战是：什么是最合适的限额</w:t>
      </w:r>
      <w:r>
        <w:rPr>
          <w:rFonts w:hint="eastAsia"/>
        </w:rPr>
        <w:t>？我最初的想法是做一个动态</w:t>
      </w:r>
      <w:r w:rsidR="00DB210F">
        <w:rPr>
          <w:rFonts w:hint="eastAsia"/>
        </w:rPr>
        <w:t>额度，目标范围是实际</w:t>
      </w:r>
      <w:r w:rsidR="00DB210F">
        <w:rPr>
          <w:rFonts w:hint="eastAsia"/>
        </w:rPr>
        <w:t>gas</w:t>
      </w:r>
      <w:r>
        <w:rPr>
          <w:rFonts w:hint="eastAsia"/>
        </w:rPr>
        <w:t>使用量的长期指数移动平均值的</w:t>
      </w:r>
      <w:r>
        <w:rPr>
          <w:rFonts w:hint="eastAsia"/>
        </w:rPr>
        <w:t>1.5</w:t>
      </w:r>
      <w:r>
        <w:rPr>
          <w:rFonts w:hint="eastAsia"/>
        </w:rPr>
        <w:t>倍，所以长期看来，平均区块将占全部的三分之二。然而，</w:t>
      </w:r>
      <w:r>
        <w:rPr>
          <w:rFonts w:hint="eastAsia"/>
        </w:rPr>
        <w:t>Andrew</w:t>
      </w:r>
      <w:r w:rsidR="00DB210F">
        <w:rPr>
          <w:rFonts w:hint="eastAsia"/>
        </w:rPr>
        <w:t>表示在某些方式上是可以利用。</w:t>
      </w:r>
      <w:r w:rsidR="00967831">
        <w:rPr>
          <w:rFonts w:hint="eastAsia"/>
        </w:rPr>
        <w:t>具体来说，</w:t>
      </w:r>
      <w:r>
        <w:rPr>
          <w:rFonts w:hint="eastAsia"/>
        </w:rPr>
        <w:t>希望提高</w:t>
      </w:r>
      <w:r w:rsidR="00DB210F">
        <w:rPr>
          <w:rFonts w:hint="eastAsia"/>
        </w:rPr>
        <w:t>限额的矿工可以</w:t>
      </w:r>
      <w:r w:rsidR="00967831">
        <w:rPr>
          <w:rFonts w:hint="eastAsia"/>
        </w:rPr>
        <w:t>将交易包含在他们自己的区块上，这消耗</w:t>
      </w:r>
      <w:r w:rsidR="00DB210F">
        <w:rPr>
          <w:rFonts w:hint="eastAsia"/>
        </w:rPr>
        <w:t>大量</w:t>
      </w:r>
      <w:r w:rsidR="00967831">
        <w:rPr>
          <w:rFonts w:hint="eastAsia"/>
        </w:rPr>
        <w:t>的</w:t>
      </w:r>
      <w:r w:rsidR="00DB210F">
        <w:rPr>
          <w:rFonts w:hint="eastAsia"/>
        </w:rPr>
        <w:t>gas</w:t>
      </w:r>
      <w:r w:rsidR="00967831">
        <w:rPr>
          <w:rFonts w:hint="eastAsia"/>
        </w:rPr>
        <w:t>，但处理起来很快</w:t>
      </w:r>
      <w:r>
        <w:rPr>
          <w:rFonts w:hint="eastAsia"/>
        </w:rPr>
        <w:t>，</w:t>
      </w:r>
      <w:r w:rsidR="00967831">
        <w:rPr>
          <w:rFonts w:hint="eastAsia"/>
        </w:rPr>
        <w:t>从而始终为自己免费创建完整的区块。因此这个安全模式相当于仅仅让矿工为</w:t>
      </w:r>
      <w:r w:rsidR="00967831">
        <w:rPr>
          <w:rFonts w:hint="eastAsia"/>
        </w:rPr>
        <w:t>gas</w:t>
      </w:r>
      <w:r w:rsidR="00967831">
        <w:rPr>
          <w:rFonts w:hint="eastAsia"/>
        </w:rPr>
        <w:t>限额投票，至少在积极的方向上是这样的</w:t>
      </w:r>
      <w:r>
        <w:rPr>
          <w:rFonts w:hint="eastAsia"/>
        </w:rPr>
        <w:t>。</w:t>
      </w:r>
    </w:p>
    <w:p w14:paraId="6EFD7911" w14:textId="087DB514" w:rsidR="000A2D10" w:rsidRDefault="000A2D10" w:rsidP="000A2D10">
      <w:r>
        <w:rPr>
          <w:rFonts w:hint="eastAsia"/>
        </w:rPr>
        <w:t>我们没能想出一个更可能取得成功的</w:t>
      </w:r>
      <w:r w:rsidR="00967831">
        <w:rPr>
          <w:rFonts w:hint="eastAsia"/>
        </w:rPr>
        <w:t xml:space="preserve">gas </w:t>
      </w:r>
      <w:r w:rsidR="00967831">
        <w:rPr>
          <w:rFonts w:hint="eastAsia"/>
        </w:rPr>
        <w:t>限制</w:t>
      </w:r>
      <w:r>
        <w:rPr>
          <w:rFonts w:hint="eastAsia"/>
        </w:rPr>
        <w:t>策略，所以</w:t>
      </w:r>
      <w:r>
        <w:rPr>
          <w:rFonts w:hint="eastAsia"/>
        </w:rPr>
        <w:t>Andrew</w:t>
      </w:r>
      <w:r>
        <w:rPr>
          <w:rFonts w:hint="eastAsia"/>
        </w:rPr>
        <w:t>推荐的解决方案是在</w:t>
      </w:r>
      <w:r w:rsidR="00967831">
        <w:rPr>
          <w:rFonts w:hint="eastAsia"/>
        </w:rPr>
        <w:t xml:space="preserve">gas </w:t>
      </w:r>
      <w:r w:rsidR="00967831">
        <w:rPr>
          <w:rFonts w:hint="eastAsia"/>
        </w:rPr>
        <w:t>限额</w:t>
      </w:r>
      <w:r>
        <w:rPr>
          <w:rFonts w:hint="eastAsia"/>
        </w:rPr>
        <w:t>上</w:t>
      </w:r>
      <w:r w:rsidR="00967831">
        <w:rPr>
          <w:rFonts w:hint="eastAsia"/>
        </w:rPr>
        <w:t>让</w:t>
      </w:r>
      <w:r>
        <w:rPr>
          <w:rFonts w:hint="eastAsia"/>
        </w:rPr>
        <w:t>矿工</w:t>
      </w:r>
      <w:r w:rsidR="00967831">
        <w:rPr>
          <w:rFonts w:hint="eastAsia"/>
        </w:rPr>
        <w:t>明确投票</w:t>
      </w:r>
      <w:r>
        <w:rPr>
          <w:rFonts w:hint="eastAsia"/>
        </w:rPr>
        <w:t>，并在</w:t>
      </w:r>
      <w:r>
        <w:rPr>
          <w:rFonts w:hint="eastAsia"/>
        </w:rPr>
        <w:t>1.5xEMA</w:t>
      </w:r>
      <w:r>
        <w:rPr>
          <w:rFonts w:hint="eastAsia"/>
        </w:rPr>
        <w:t>规则投票中采取默认策略。但问题是我们仍然不知道设置最大</w:t>
      </w:r>
      <w:r w:rsidR="00967831">
        <w:rPr>
          <w:rFonts w:hint="eastAsia"/>
        </w:rPr>
        <w:t xml:space="preserve">gas </w:t>
      </w:r>
      <w:r w:rsidR="00967831">
        <w:rPr>
          <w:rFonts w:hint="eastAsia"/>
        </w:rPr>
        <w:t>限额</w:t>
      </w:r>
      <w:r>
        <w:rPr>
          <w:rFonts w:hint="eastAsia"/>
        </w:rPr>
        <w:t>的正确方法，任何特定方法遭遇失败的风险似乎比矿工滥用投票权的风险更大。因此，我们最好让矿工在</w:t>
      </w:r>
      <w:r w:rsidR="00967831">
        <w:rPr>
          <w:rFonts w:hint="eastAsia"/>
        </w:rPr>
        <w:t>gas</w:t>
      </w:r>
      <w:r w:rsidR="00967831">
        <w:rPr>
          <w:rFonts w:hint="eastAsia"/>
        </w:rPr>
        <w:t>限额上投票，并接受这个限额可能</w:t>
      </w:r>
      <w:r>
        <w:rPr>
          <w:rFonts w:hint="eastAsia"/>
        </w:rPr>
        <w:t>太高或太低的风险，以此获得灵活性以及可以使矿工互相合作</w:t>
      </w:r>
      <w:r w:rsidR="00967831">
        <w:rPr>
          <w:rFonts w:hint="eastAsia"/>
        </w:rPr>
        <w:t>并</w:t>
      </w:r>
      <w:r>
        <w:rPr>
          <w:rFonts w:hint="eastAsia"/>
        </w:rPr>
        <w:t>根据需要快速上调或下调</w:t>
      </w:r>
      <w:r w:rsidR="00967831">
        <w:rPr>
          <w:rFonts w:hint="eastAsia"/>
        </w:rPr>
        <w:t>gas</w:t>
      </w:r>
      <w:r w:rsidR="00967831">
        <w:rPr>
          <w:rFonts w:hint="eastAsia"/>
        </w:rPr>
        <w:t>限额</w:t>
      </w:r>
      <w:r>
        <w:rPr>
          <w:rFonts w:hint="eastAsia"/>
        </w:rPr>
        <w:t>。</w:t>
      </w:r>
    </w:p>
    <w:p w14:paraId="5998649B" w14:textId="75B4469D" w:rsidR="00967831" w:rsidRDefault="00D46B09" w:rsidP="000A2D10">
      <w:r w:rsidRPr="001040E8">
        <w:rPr>
          <w:rFonts w:ascii="Helvetica Neue" w:hAnsi="Helvetica Neue" w:cs="Helvetica Neue"/>
          <w:noProof/>
          <w:color w:val="0E0E0E"/>
          <w:kern w:val="0"/>
          <w:sz w:val="20"/>
          <w:szCs w:val="32"/>
        </w:rPr>
        <w:drawing>
          <wp:inline distT="0" distB="0" distL="0" distR="0" wp14:anchorId="2005ED26" wp14:editId="1E6784E0">
            <wp:extent cx="5253838" cy="3940507"/>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0548" cy="3968041"/>
                    </a:xfrm>
                    <a:prstGeom prst="rect">
                      <a:avLst/>
                    </a:prstGeom>
                    <a:noFill/>
                    <a:ln>
                      <a:noFill/>
                    </a:ln>
                  </pic:spPr>
                </pic:pic>
              </a:graphicData>
            </a:graphic>
          </wp:inline>
        </w:drawing>
      </w:r>
    </w:p>
    <w:p w14:paraId="0D1A6B5A" w14:textId="0C686F70" w:rsidR="000A2D10" w:rsidRDefault="000A2D10" w:rsidP="000A2D10">
      <w:r>
        <w:rPr>
          <w:rFonts w:hint="eastAsia"/>
        </w:rPr>
        <w:t>在</w:t>
      </w:r>
      <w:r>
        <w:rPr>
          <w:rFonts w:hint="eastAsia"/>
        </w:rPr>
        <w:t>Gavin</w:t>
      </w:r>
      <w:r>
        <w:rPr>
          <w:rFonts w:hint="eastAsia"/>
        </w:rPr>
        <w:t>、</w:t>
      </w:r>
      <w:r>
        <w:rPr>
          <w:rFonts w:hint="eastAsia"/>
        </w:rPr>
        <w:t>Jeff</w:t>
      </w:r>
      <w:r>
        <w:rPr>
          <w:rFonts w:hint="eastAsia"/>
        </w:rPr>
        <w:t>和我的小型黑客马拉松之后，</w:t>
      </w:r>
      <w:r>
        <w:rPr>
          <w:rFonts w:hint="eastAsia"/>
        </w:rPr>
        <w:t>PoC9</w:t>
      </w:r>
      <w:r>
        <w:rPr>
          <w:rFonts w:hint="eastAsia"/>
        </w:rPr>
        <w:t>于三月份推出，并</w:t>
      </w:r>
      <w:r w:rsidR="00D46B09">
        <w:rPr>
          <w:rFonts w:hint="eastAsia"/>
        </w:rPr>
        <w:t>打算让其</w:t>
      </w:r>
      <w:r>
        <w:rPr>
          <w:rFonts w:hint="eastAsia"/>
        </w:rPr>
        <w:t>成为</w:t>
      </w:r>
      <w:r w:rsidR="00D46B09">
        <w:rPr>
          <w:rFonts w:hint="eastAsia"/>
        </w:rPr>
        <w:t>最终的概念证明</w:t>
      </w:r>
      <w:r>
        <w:rPr>
          <w:rFonts w:hint="eastAsia"/>
        </w:rPr>
        <w:t>。</w:t>
      </w:r>
      <w:r>
        <w:rPr>
          <w:rFonts w:hint="eastAsia"/>
        </w:rPr>
        <w:t>Olympic</w:t>
      </w:r>
      <w:r w:rsidR="00D46B09">
        <w:rPr>
          <w:rFonts w:hint="eastAsia"/>
        </w:rPr>
        <w:t>测试网运行</w:t>
      </w:r>
      <w:r>
        <w:rPr>
          <w:rFonts w:hint="eastAsia"/>
        </w:rPr>
        <w:t>了四个月，使用预计</w:t>
      </w:r>
      <w:r w:rsidR="00D46B09">
        <w:rPr>
          <w:rFonts w:hint="eastAsia"/>
        </w:rPr>
        <w:t>用在活网中</w:t>
      </w:r>
      <w:r>
        <w:rPr>
          <w:rFonts w:hint="eastAsia"/>
        </w:rPr>
        <w:t>的协议，以太坊的长期计划最终</w:t>
      </w:r>
      <w:r w:rsidR="00D46B09">
        <w:rPr>
          <w:rFonts w:hint="eastAsia"/>
        </w:rPr>
        <w:t>得以</w:t>
      </w:r>
      <w:r>
        <w:rPr>
          <w:rFonts w:hint="eastAsia"/>
        </w:rPr>
        <w:t>确立。</w:t>
      </w:r>
      <w:r>
        <w:rPr>
          <w:rFonts w:hint="eastAsia"/>
        </w:rPr>
        <w:t>Vinay Gupta</w:t>
      </w:r>
      <w:r>
        <w:rPr>
          <w:rFonts w:hint="eastAsia"/>
        </w:rPr>
        <w:t>写了一篇名为“</w:t>
      </w:r>
      <w:hyperlink r:id="rId30" w:history="1">
        <w:r w:rsidRPr="00D46B09">
          <w:rPr>
            <w:rStyle w:val="a7"/>
            <w:rFonts w:hint="eastAsia"/>
          </w:rPr>
          <w:t>以太坊推出过程</w:t>
        </w:r>
      </w:hyperlink>
      <w:r w:rsidR="00D46B09">
        <w:rPr>
          <w:rFonts w:hint="eastAsia"/>
        </w:rPr>
        <w:t>”的博文，博文描述了以太坊活网发展</w:t>
      </w:r>
      <w:r>
        <w:rPr>
          <w:rFonts w:hint="eastAsia"/>
        </w:rPr>
        <w:t>预计</w:t>
      </w:r>
      <w:r w:rsidR="00D46B09">
        <w:rPr>
          <w:rFonts w:hint="eastAsia"/>
        </w:rPr>
        <w:t>的</w:t>
      </w:r>
      <w:r>
        <w:rPr>
          <w:rFonts w:hint="eastAsia"/>
        </w:rPr>
        <w:t>四个阶段，并给出了目前四个阶段的命名：</w:t>
      </w:r>
      <w:r>
        <w:rPr>
          <w:rFonts w:hint="eastAsia"/>
        </w:rPr>
        <w:t>Frontier</w:t>
      </w:r>
      <w:r>
        <w:rPr>
          <w:rFonts w:hint="eastAsia"/>
        </w:rPr>
        <w:t>、</w:t>
      </w:r>
      <w:r>
        <w:rPr>
          <w:rFonts w:hint="eastAsia"/>
        </w:rPr>
        <w:t>Homestead</w:t>
      </w:r>
      <w:r>
        <w:rPr>
          <w:rFonts w:hint="eastAsia"/>
        </w:rPr>
        <w:t>、</w:t>
      </w:r>
      <w:r>
        <w:rPr>
          <w:rFonts w:hint="eastAsia"/>
        </w:rPr>
        <w:t xml:space="preserve">Metropolis </w:t>
      </w:r>
      <w:r>
        <w:rPr>
          <w:rFonts w:hint="eastAsia"/>
        </w:rPr>
        <w:t>和</w:t>
      </w:r>
      <w:r>
        <w:rPr>
          <w:rFonts w:hint="eastAsia"/>
        </w:rPr>
        <w:t xml:space="preserve"> Serenity</w:t>
      </w:r>
      <w:r>
        <w:rPr>
          <w:rFonts w:hint="eastAsia"/>
        </w:rPr>
        <w:t>。</w:t>
      </w:r>
    </w:p>
    <w:p w14:paraId="49951E02" w14:textId="4E862173" w:rsidR="000A2D10" w:rsidRDefault="000A2D10" w:rsidP="000A2D10">
      <w:r>
        <w:rPr>
          <w:rFonts w:hint="eastAsia"/>
        </w:rPr>
        <w:t>Olympic</w:t>
      </w:r>
      <w:r w:rsidR="00D46B09">
        <w:rPr>
          <w:rFonts w:hint="eastAsia"/>
        </w:rPr>
        <w:t>运行</w:t>
      </w:r>
      <w:r>
        <w:rPr>
          <w:rFonts w:hint="eastAsia"/>
        </w:rPr>
        <w:t>了四个月。最初两个月，在不同的执行中发现了许多漏洞，</w:t>
      </w:r>
      <w:r w:rsidR="00D46B09">
        <w:rPr>
          <w:rFonts w:hint="eastAsia"/>
        </w:rPr>
        <w:t>也</w:t>
      </w:r>
      <w:r>
        <w:rPr>
          <w:rFonts w:hint="eastAsia"/>
        </w:rPr>
        <w:t>出现了</w:t>
      </w:r>
      <w:r w:rsidR="00D46B09">
        <w:rPr>
          <w:rFonts w:hint="eastAsia"/>
        </w:rPr>
        <w:t>共识失败。</w:t>
      </w:r>
      <w:r>
        <w:rPr>
          <w:rFonts w:hint="eastAsia"/>
        </w:rPr>
        <w:t>但在六月</w:t>
      </w:r>
      <w:r w:rsidR="00D46B09">
        <w:rPr>
          <w:rFonts w:hint="eastAsia"/>
        </w:rPr>
        <w:t>前后</w:t>
      </w:r>
      <w:r>
        <w:rPr>
          <w:rFonts w:hint="eastAsia"/>
        </w:rPr>
        <w:t>，该网络明显稳定下来。七月，</w:t>
      </w:r>
      <w:r w:rsidR="00D46B09">
        <w:rPr>
          <w:rFonts w:hint="eastAsia"/>
        </w:rPr>
        <w:t>我们</w:t>
      </w:r>
      <w:r>
        <w:rPr>
          <w:rFonts w:hint="eastAsia"/>
        </w:rPr>
        <w:t>决定要在发布后进行编码冻结，</w:t>
      </w:r>
      <w:r w:rsidR="00D46B09">
        <w:rPr>
          <w:rFonts w:hint="eastAsia"/>
        </w:rPr>
        <w:t>并在</w:t>
      </w:r>
      <w:r>
        <w:rPr>
          <w:rFonts w:hint="eastAsia"/>
        </w:rPr>
        <w:t>7</w:t>
      </w:r>
      <w:r>
        <w:rPr>
          <w:rFonts w:hint="eastAsia"/>
        </w:rPr>
        <w:t>月</w:t>
      </w:r>
      <w:r>
        <w:rPr>
          <w:rFonts w:hint="eastAsia"/>
        </w:rPr>
        <w:t>30</w:t>
      </w:r>
      <w:r w:rsidR="00D46B09">
        <w:rPr>
          <w:rFonts w:hint="eastAsia"/>
        </w:rPr>
        <w:t>日进行了</w:t>
      </w:r>
      <w:r>
        <w:rPr>
          <w:rFonts w:hint="eastAsia"/>
        </w:rPr>
        <w:t>发布。</w:t>
      </w:r>
    </w:p>
    <w:p w14:paraId="78AD030C" w14:textId="27EA037D" w:rsidR="000A2D10" w:rsidRDefault="00D46B09" w:rsidP="000A2D10">
      <w:r w:rsidRPr="001040E8">
        <w:rPr>
          <w:rFonts w:ascii="Helvetica Neue" w:hAnsi="Helvetica Neue" w:cs="Helvetica Neue"/>
          <w:noProof/>
          <w:color w:val="0E0E0E"/>
          <w:kern w:val="0"/>
          <w:sz w:val="20"/>
          <w:szCs w:val="32"/>
        </w:rPr>
        <w:lastRenderedPageBreak/>
        <w:drawing>
          <wp:inline distT="0" distB="0" distL="0" distR="0" wp14:anchorId="57949F10" wp14:editId="7BA6FBAE">
            <wp:extent cx="5258938" cy="39464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631" cy="4007004"/>
                    </a:xfrm>
                    <a:prstGeom prst="rect">
                      <a:avLst/>
                    </a:prstGeom>
                    <a:noFill/>
                    <a:ln>
                      <a:noFill/>
                    </a:ln>
                  </pic:spPr>
                </pic:pic>
              </a:graphicData>
            </a:graphic>
          </wp:inline>
        </w:drawing>
      </w:r>
    </w:p>
    <w:p w14:paraId="205AD8C6" w14:textId="77777777" w:rsidR="000A2D10" w:rsidRDefault="000A2D10" w:rsidP="000A2D10"/>
    <w:p w14:paraId="583AEFAE" w14:textId="77777777" w:rsidR="00F94854" w:rsidRDefault="00F94854"/>
    <w:sectPr w:rsidR="00F94854" w:rsidSect="00F948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5B6434" w14:textId="77777777" w:rsidR="001014D9" w:rsidRDefault="001014D9" w:rsidP="000A2D10">
      <w:r>
        <w:separator/>
      </w:r>
    </w:p>
  </w:endnote>
  <w:endnote w:type="continuationSeparator" w:id="0">
    <w:p w14:paraId="1AEC573D" w14:textId="77777777" w:rsidR="001014D9" w:rsidRDefault="001014D9" w:rsidP="000A2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BBFAD" w14:textId="77777777" w:rsidR="001014D9" w:rsidRDefault="001014D9" w:rsidP="000A2D10">
      <w:r>
        <w:separator/>
      </w:r>
    </w:p>
  </w:footnote>
  <w:footnote w:type="continuationSeparator" w:id="0">
    <w:p w14:paraId="651A430A" w14:textId="77777777" w:rsidR="001014D9" w:rsidRDefault="001014D9" w:rsidP="000A2D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A2D10"/>
    <w:rsid w:val="00021724"/>
    <w:rsid w:val="000747B3"/>
    <w:rsid w:val="000A2D10"/>
    <w:rsid w:val="000B71A7"/>
    <w:rsid w:val="001014D9"/>
    <w:rsid w:val="001178D4"/>
    <w:rsid w:val="00124C5F"/>
    <w:rsid w:val="00223B80"/>
    <w:rsid w:val="00283368"/>
    <w:rsid w:val="002D3ED6"/>
    <w:rsid w:val="003622C5"/>
    <w:rsid w:val="00383727"/>
    <w:rsid w:val="003928FF"/>
    <w:rsid w:val="003A132E"/>
    <w:rsid w:val="003B1A18"/>
    <w:rsid w:val="00414CDE"/>
    <w:rsid w:val="004547E6"/>
    <w:rsid w:val="004A2E76"/>
    <w:rsid w:val="004A35EC"/>
    <w:rsid w:val="00515386"/>
    <w:rsid w:val="00554D26"/>
    <w:rsid w:val="005E5E2B"/>
    <w:rsid w:val="00617781"/>
    <w:rsid w:val="00620294"/>
    <w:rsid w:val="0069565C"/>
    <w:rsid w:val="006A5AEA"/>
    <w:rsid w:val="006F56C4"/>
    <w:rsid w:val="00722DCE"/>
    <w:rsid w:val="007635F1"/>
    <w:rsid w:val="007E1C7F"/>
    <w:rsid w:val="008037F4"/>
    <w:rsid w:val="008076C0"/>
    <w:rsid w:val="008311D3"/>
    <w:rsid w:val="00861CF3"/>
    <w:rsid w:val="008A5E8C"/>
    <w:rsid w:val="008D08F0"/>
    <w:rsid w:val="00922705"/>
    <w:rsid w:val="00967831"/>
    <w:rsid w:val="009B2241"/>
    <w:rsid w:val="009C3F80"/>
    <w:rsid w:val="009F16FF"/>
    <w:rsid w:val="00A435AF"/>
    <w:rsid w:val="00A5544B"/>
    <w:rsid w:val="00A8380E"/>
    <w:rsid w:val="00AD7D65"/>
    <w:rsid w:val="00B221E9"/>
    <w:rsid w:val="00B3737A"/>
    <w:rsid w:val="00B45B19"/>
    <w:rsid w:val="00B546DD"/>
    <w:rsid w:val="00B851AB"/>
    <w:rsid w:val="00BD6380"/>
    <w:rsid w:val="00BE22B3"/>
    <w:rsid w:val="00BF52F7"/>
    <w:rsid w:val="00BF7252"/>
    <w:rsid w:val="00C03763"/>
    <w:rsid w:val="00C075AF"/>
    <w:rsid w:val="00C347C9"/>
    <w:rsid w:val="00C42DCF"/>
    <w:rsid w:val="00C43D13"/>
    <w:rsid w:val="00C564CA"/>
    <w:rsid w:val="00C61CFB"/>
    <w:rsid w:val="00CD5318"/>
    <w:rsid w:val="00CD5366"/>
    <w:rsid w:val="00CE5E8B"/>
    <w:rsid w:val="00D07987"/>
    <w:rsid w:val="00D46B09"/>
    <w:rsid w:val="00D541BC"/>
    <w:rsid w:val="00D852EB"/>
    <w:rsid w:val="00D85C55"/>
    <w:rsid w:val="00D87202"/>
    <w:rsid w:val="00DB210F"/>
    <w:rsid w:val="00E27683"/>
    <w:rsid w:val="00E603C6"/>
    <w:rsid w:val="00E82F8B"/>
    <w:rsid w:val="00EB2F98"/>
    <w:rsid w:val="00ED11DF"/>
    <w:rsid w:val="00F0524D"/>
    <w:rsid w:val="00F505A5"/>
    <w:rsid w:val="00F72E31"/>
    <w:rsid w:val="00F77DE5"/>
    <w:rsid w:val="00F81606"/>
    <w:rsid w:val="00F94854"/>
    <w:rsid w:val="00FB2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9007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94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A2D10"/>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0A2D10"/>
    <w:rPr>
      <w:sz w:val="18"/>
      <w:szCs w:val="18"/>
    </w:rPr>
  </w:style>
  <w:style w:type="paragraph" w:styleId="a5">
    <w:name w:val="footer"/>
    <w:basedOn w:val="a"/>
    <w:link w:val="a6"/>
    <w:uiPriority w:val="99"/>
    <w:semiHidden/>
    <w:unhideWhenUsed/>
    <w:rsid w:val="000A2D10"/>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0A2D10"/>
    <w:rPr>
      <w:sz w:val="18"/>
      <w:szCs w:val="18"/>
    </w:rPr>
  </w:style>
  <w:style w:type="character" w:styleId="a7">
    <w:name w:val="Hyperlink"/>
    <w:basedOn w:val="a0"/>
    <w:uiPriority w:val="99"/>
    <w:unhideWhenUsed/>
    <w:rsid w:val="00B546DD"/>
    <w:rPr>
      <w:color w:val="0000FF" w:themeColor="hyperlink"/>
      <w:u w:val="single"/>
    </w:rPr>
  </w:style>
  <w:style w:type="character" w:styleId="a8">
    <w:name w:val="FollowedHyperlink"/>
    <w:basedOn w:val="a0"/>
    <w:uiPriority w:val="99"/>
    <w:semiHidden/>
    <w:unhideWhenUsed/>
    <w:rsid w:val="00B546DD"/>
    <w:rPr>
      <w:color w:val="800080" w:themeColor="followedHyperlink"/>
      <w:u w:val="single"/>
    </w:rPr>
  </w:style>
  <w:style w:type="paragraph" w:styleId="a9">
    <w:name w:val="Date"/>
    <w:basedOn w:val="a"/>
    <w:next w:val="a"/>
    <w:link w:val="aa"/>
    <w:uiPriority w:val="99"/>
    <w:semiHidden/>
    <w:unhideWhenUsed/>
    <w:rsid w:val="006A5AEA"/>
    <w:pPr>
      <w:ind w:leftChars="2500" w:left="100"/>
    </w:pPr>
  </w:style>
  <w:style w:type="character" w:customStyle="1" w:styleId="aa">
    <w:name w:val="日期字符"/>
    <w:basedOn w:val="a0"/>
    <w:link w:val="a9"/>
    <w:uiPriority w:val="99"/>
    <w:semiHidden/>
    <w:rsid w:val="006A5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hyperlink" Target="http://gavwood.com/Paper.pdf" TargetMode="External"/><Relationship Id="rId22" Type="http://schemas.openxmlformats.org/officeDocument/2006/relationships/image" Target="media/image12.png"/><Relationship Id="rId23" Type="http://schemas.openxmlformats.org/officeDocument/2006/relationships/hyperlink" Target="https://blog.ethereum.org/2014/07/11/toward-a-12-second-block-time/" TargetMode="External"/><Relationship Id="rId24" Type="http://schemas.openxmlformats.org/officeDocument/2006/relationships/hyperlink" Target="https://blog.ethereum.org/2014/08/27/state-ethereum-august-edition/" TargetMode="External"/><Relationship Id="rId25" Type="http://schemas.openxmlformats.org/officeDocument/2006/relationships/hyperlink" Target="https://blog.ethereum.org/2014/08/27/state-ethereum-august-edition/" TargetMode="External"/><Relationship Id="rId26" Type="http://schemas.openxmlformats.org/officeDocument/2006/relationships/hyperlink" Target="https://blog.ethereum.org/2015/07/05/on-abstraction/" TargetMode="External"/><Relationship Id="rId27" Type="http://schemas.openxmlformats.org/officeDocument/2006/relationships/hyperlink" Target="https://blog.ethereum.org/2015/07/05/on-abstraction/" TargetMode="External"/><Relationship Id="rId28" Type="http://schemas.openxmlformats.org/officeDocument/2006/relationships/image" Target="media/image13.png"/><Relationship Id="rId29" Type="http://schemas.openxmlformats.org/officeDocument/2006/relationships/image" Target="media/image14.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hyperlink" Target="https://blog.ethereum.org/2015/03/03/ethereum-launch-process/" TargetMode="External"/><Relationship Id="rId31" Type="http://schemas.openxmlformats.org/officeDocument/2006/relationships/image" Target="media/image15.jpeg"/><Relationship Id="rId32" Type="http://schemas.openxmlformats.org/officeDocument/2006/relationships/fontTable" Target="fontTable.xml"/><Relationship Id="rId9" Type="http://schemas.openxmlformats.org/officeDocument/2006/relationships/hyperlink" Target="https://lh6.googleusercontent.com/soPo_aa2YSpV8DvGGZbGjAkZehtiqJEa8dPzOM4ZSZxAvZcAfNbnVqErQL1JlG8lcmgpQyXmb3cO9m21asJQKZZmTXGQsLOtvTgBTp_5LOxfdWRZpgh3pys7Os3GK5dFGCL6aIpd" TargetMode="External"/><Relationship Id="rId6" Type="http://schemas.openxmlformats.org/officeDocument/2006/relationships/image" Target="media/image1.png"/><Relationship Id="rId7" Type="http://schemas.openxmlformats.org/officeDocument/2006/relationships/hyperlink" Target="https://web.archive.org/web/20150627031414/http://vbuterin.com/ultimatescripting.html" TargetMode="External"/><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ithub.com/ethereum/wiki/blob/master/Dagger.md" TargetMode="External"/><Relationship Id="rId18" Type="http://schemas.openxmlformats.org/officeDocument/2006/relationships/image" Target="media/image10.png"/><Relationship Id="rId19" Type="http://schemas.openxmlformats.org/officeDocument/2006/relationships/hyperlink" Target="https://docs.google.com/document/d/19c0L7_1neWpTN-jYwW-87mzrTTmS2h3lAYxXpRAvPf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10</Pages>
  <Words>1080</Words>
  <Characters>6161</Characters>
  <Application>Microsoft Macintosh Word</Application>
  <DocSecurity>0</DocSecurity>
  <Lines>51</Lines>
  <Paragraphs>14</Paragraphs>
  <ScaleCrop>false</ScaleCrop>
  <HeadingPairs>
    <vt:vector size="2" baseType="variant">
      <vt:variant>
        <vt:lpstr>标题</vt:lpstr>
      </vt:variant>
      <vt:variant>
        <vt:i4>1</vt:i4>
      </vt:variant>
    </vt:vector>
  </HeadingPairs>
  <TitlesOfParts>
    <vt:vector size="1" baseType="lpstr">
      <vt:lpstr/>
    </vt:vector>
  </TitlesOfParts>
  <Company>CHINA</Company>
  <LinksUpToDate>false</LinksUpToDate>
  <CharactersWithSpaces>7227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Microsoft Office 用户</cp:lastModifiedBy>
  <cp:revision>30</cp:revision>
  <dcterms:created xsi:type="dcterms:W3CDTF">2017-09-23T01:26:00Z</dcterms:created>
  <dcterms:modified xsi:type="dcterms:W3CDTF">2017-09-26T12:17:00Z</dcterms:modified>
</cp:coreProperties>
</file>