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BC3C1" w14:textId="25719CA8" w:rsidR="002F40A0" w:rsidRPr="002F40A0" w:rsidRDefault="0045023C" w:rsidP="002F40A0">
      <w:pPr>
        <w:tabs>
          <w:tab w:val="left" w:pos="1458"/>
        </w:tabs>
        <w:jc w:val="center"/>
        <w:rPr>
          <w:rFonts w:ascii="Helvetica Neue" w:hAnsi="Helvetica Neue" w:hint="eastAsia"/>
          <w:b/>
          <w:color w:val="000000" w:themeColor="text1"/>
          <w:sz w:val="32"/>
        </w:rPr>
      </w:pPr>
      <w:r w:rsidRPr="002F40A0">
        <w:rPr>
          <w:rFonts w:ascii="Helvetica Neue" w:hAnsi="Helvetica Neue"/>
          <w:b/>
          <w:color w:val="000000" w:themeColor="text1"/>
          <w:sz w:val="32"/>
        </w:rPr>
        <w:t>AXA Is Using Ethereum's Blockchain for a New Flight Insurance Product</w:t>
      </w:r>
    </w:p>
    <w:p w14:paraId="498D39EB" w14:textId="5F12CD16" w:rsidR="0045023C" w:rsidRDefault="002F40A0" w:rsidP="002F40A0">
      <w:pPr>
        <w:jc w:val="center"/>
        <w:rPr>
          <w:rFonts w:ascii="Helvetica Neue" w:eastAsia="Times New Roman" w:hAnsi="Helvetica Neue"/>
        </w:rPr>
      </w:pPr>
      <w:r>
        <w:rPr>
          <w:rFonts w:ascii="Helvetica Neue" w:eastAsia="Times New Roman" w:hAnsi="Helvetica Neue"/>
        </w:rPr>
        <w:t>E</w:t>
      </w:r>
      <w:r>
        <w:rPr>
          <w:rFonts w:ascii="Helvetica Neue" w:eastAsia="Times New Roman" w:hAnsi="Helvetica Neue" w:hint="eastAsia"/>
        </w:rPr>
        <w:t>ditor</w:t>
      </w:r>
      <w:r>
        <w:rPr>
          <w:rFonts w:ascii="Helvetica Neue" w:eastAsia="Times New Roman" w:hAnsi="Helvetica Neue"/>
        </w:rPr>
        <w:t xml:space="preserve">: Qinghuan    </w:t>
      </w:r>
      <w:r w:rsidR="0045023C" w:rsidRPr="009A2E56">
        <w:rPr>
          <w:rFonts w:ascii="Helvetica Neue" w:eastAsia="Times New Roman" w:hAnsi="Helvetica Neue"/>
        </w:rPr>
        <w:t>Sep 13, 2017</w:t>
      </w:r>
    </w:p>
    <w:p w14:paraId="6F52B0F6" w14:textId="77777777" w:rsidR="002F40A0" w:rsidRDefault="002F40A0" w:rsidP="002F40A0">
      <w:pPr>
        <w:jc w:val="center"/>
        <w:rPr>
          <w:rFonts w:ascii="Helvetica Neue" w:eastAsia="Times New Roman" w:hAnsi="Helvetica Neue" w:hint="eastAsia"/>
        </w:rPr>
      </w:pPr>
    </w:p>
    <w:p w14:paraId="482E5326" w14:textId="018900BF" w:rsidR="002F40A0" w:rsidRDefault="002F40A0" w:rsidP="002F40A0">
      <w:pPr>
        <w:wordWrap w:val="0"/>
        <w:jc w:val="center"/>
        <w:rPr>
          <w:rFonts w:ascii="Helvetica Neue" w:hAnsi="Helvetica Neue"/>
          <w:i/>
        </w:rPr>
      </w:pPr>
      <w:r w:rsidRPr="002F40A0">
        <w:rPr>
          <w:rFonts w:ascii="Helvetica Neue" w:eastAsia="Times New Roman" w:hAnsi="Helvetica Neue"/>
          <w:i/>
        </w:rPr>
        <w:t>“</w:t>
      </w:r>
      <w:r w:rsidRPr="002F40A0">
        <w:rPr>
          <w:rFonts w:ascii="Helvetica Neue" w:hAnsi="Helvetica Neue" w:hint="eastAsia"/>
          <w:i/>
        </w:rPr>
        <w:t>The</w:t>
      </w:r>
      <w:r w:rsidRPr="002F40A0">
        <w:rPr>
          <w:rFonts w:ascii="Helvetica Neue" w:hAnsi="Helvetica Neue"/>
          <w:i/>
        </w:rPr>
        <w:t xml:space="preserve"> ‘smart insurance’</w:t>
      </w:r>
      <w:r w:rsidRPr="002F40A0">
        <w:rPr>
          <w:rFonts w:ascii="Helvetica Neue" w:hAnsi="Helvetica Neue"/>
          <w:i/>
        </w:rPr>
        <w:t xml:space="preserve"> tool</w:t>
      </w:r>
      <w:r w:rsidRPr="002F40A0">
        <w:rPr>
          <w:rFonts w:ascii="Helvetica Neue" w:hAnsi="Helvetica Neue"/>
          <w:i/>
        </w:rPr>
        <w:t xml:space="preserve"> </w:t>
      </w:r>
      <w:r w:rsidRPr="002F40A0">
        <w:rPr>
          <w:rFonts w:ascii="Helvetica Neue" w:hAnsi="Helvetica Neue"/>
          <w:i/>
        </w:rPr>
        <w:t>makes notable use of smart contracts, self-executing piece of code that triggers once certain conditions are met on a blockchai</w:t>
      </w:r>
      <w:r w:rsidRPr="002F40A0">
        <w:rPr>
          <w:rFonts w:ascii="Helvetica Neue" w:hAnsi="Helvetica Neue"/>
          <w:i/>
        </w:rPr>
        <w:t>n”</w:t>
      </w:r>
    </w:p>
    <w:p w14:paraId="12938ED5" w14:textId="77777777" w:rsidR="002F40A0" w:rsidRPr="002F40A0" w:rsidRDefault="002F40A0" w:rsidP="002F40A0">
      <w:pPr>
        <w:wordWrap w:val="0"/>
        <w:jc w:val="center"/>
        <w:rPr>
          <w:rFonts w:ascii="Helvetica Neue" w:eastAsia="Times New Roman" w:hAnsi="Helvetica Neue" w:hint="eastAsia"/>
          <w:i/>
        </w:rPr>
      </w:pPr>
    </w:p>
    <w:p w14:paraId="49F3B726" w14:textId="77777777" w:rsidR="0045023C" w:rsidRPr="009A2E56" w:rsidRDefault="0045023C" w:rsidP="0045023C">
      <w:pPr>
        <w:tabs>
          <w:tab w:val="left" w:pos="1458"/>
        </w:tabs>
        <w:rPr>
          <w:rFonts w:ascii="Helvetica Neue" w:hAnsi="Helvetica Neue"/>
        </w:rPr>
      </w:pPr>
      <w:r w:rsidRPr="009A2E56">
        <w:rPr>
          <w:rFonts w:ascii="Helvetica Neue" w:hAnsi="Helvetica Neue"/>
        </w:rPr>
        <w:t>French insurance giant AXA has launched a new</w:t>
      </w:r>
      <w:r>
        <w:rPr>
          <w:rFonts w:ascii="Helvetica Neue" w:hAnsi="Helvetica Neue"/>
        </w:rPr>
        <w:t xml:space="preserve"> flight delay insurance product</w:t>
      </w:r>
      <w:r>
        <w:rPr>
          <w:rFonts w:ascii="Helvetica Neue" w:hAnsi="Helvetica Neue"/>
        </w:rPr>
        <w:t>，</w:t>
      </w:r>
      <w:r>
        <w:rPr>
          <w:rFonts w:ascii="Helvetica Neue" w:hAnsi="Helvetica Neue"/>
        </w:rPr>
        <w:t xml:space="preserve"> </w:t>
      </w:r>
      <w:r>
        <w:rPr>
          <w:rFonts w:ascii="Helvetica Neue" w:hAnsi="Helvetica Neue" w:hint="eastAsia"/>
        </w:rPr>
        <w:t>which is called Fizzy</w:t>
      </w:r>
      <w:r>
        <w:rPr>
          <w:rFonts w:ascii="Helvetica Neue" w:hAnsi="Helvetica Neue" w:hint="eastAsia"/>
        </w:rPr>
        <w:t>，</w:t>
      </w:r>
      <w:r>
        <w:rPr>
          <w:rFonts w:ascii="Helvetica Neue" w:hAnsi="Helvetica Neue"/>
        </w:rPr>
        <w:t>us</w:t>
      </w:r>
      <w:r>
        <w:rPr>
          <w:rFonts w:ascii="Helvetica Neue" w:hAnsi="Helvetica Neue" w:hint="eastAsia"/>
        </w:rPr>
        <w:t xml:space="preserve">ing </w:t>
      </w:r>
      <w:r w:rsidRPr="009A2E56">
        <w:rPr>
          <w:rFonts w:ascii="Helvetica Neue" w:hAnsi="Helvetica Neue"/>
        </w:rPr>
        <w:t>the public ethereum blockchain to store and process payouts.</w:t>
      </w:r>
    </w:p>
    <w:p w14:paraId="25C61149" w14:textId="77777777" w:rsidR="0045023C" w:rsidRPr="009A2E56" w:rsidRDefault="0045023C" w:rsidP="0045023C">
      <w:pPr>
        <w:tabs>
          <w:tab w:val="left" w:pos="1458"/>
        </w:tabs>
        <w:rPr>
          <w:rFonts w:ascii="Helvetica Neue" w:hAnsi="Helvetica Neue"/>
        </w:rPr>
      </w:pPr>
    </w:p>
    <w:p w14:paraId="3A91E740" w14:textId="77777777" w:rsidR="0045023C" w:rsidRPr="009A2E56" w:rsidRDefault="0045023C" w:rsidP="0045023C">
      <w:pPr>
        <w:tabs>
          <w:tab w:val="left" w:pos="1458"/>
        </w:tabs>
        <w:rPr>
          <w:rFonts w:ascii="Helvetica Neue" w:hAnsi="Helvetica Neue"/>
        </w:rPr>
      </w:pPr>
      <w:r w:rsidRPr="009A2E56">
        <w:rPr>
          <w:rFonts w:ascii="Helvetica Neue" w:hAnsi="Helvetica Neue"/>
        </w:rPr>
        <w:t>The product</w:t>
      </w:r>
      <w:r>
        <w:rPr>
          <w:rFonts w:ascii="Helvetica Neue" w:hAnsi="Helvetica Neue" w:hint="eastAsia"/>
        </w:rPr>
        <w:t xml:space="preserve"> </w:t>
      </w:r>
      <w:r>
        <w:rPr>
          <w:rFonts w:ascii="Helvetica Neue" w:hAnsi="Helvetica Neue"/>
        </w:rPr>
        <w:t xml:space="preserve">is being </w:t>
      </w:r>
      <w:r>
        <w:rPr>
          <w:rFonts w:ascii="Helvetica Neue" w:hAnsi="Helvetica Neue" w:hint="eastAsia"/>
        </w:rPr>
        <w:t>described</w:t>
      </w:r>
      <w:r w:rsidRPr="009A2E56">
        <w:rPr>
          <w:rFonts w:ascii="Helvetica Neue" w:hAnsi="Helvetica Neue"/>
        </w:rPr>
        <w:t xml:space="preserve"> as a "smart insurance" tool that flyers can use to insure their trips if their flight is delayed by two hours or more. As such, the product makes notable use of smart contracts, self-executing piece of code that triggers once certain conditions are met on a blockchain.</w:t>
      </w:r>
    </w:p>
    <w:p w14:paraId="0A6151E7" w14:textId="77777777" w:rsidR="0045023C" w:rsidRPr="009A2E56" w:rsidRDefault="0045023C" w:rsidP="0045023C">
      <w:pPr>
        <w:tabs>
          <w:tab w:val="left" w:pos="1458"/>
        </w:tabs>
        <w:rPr>
          <w:rFonts w:ascii="Helvetica Neue" w:hAnsi="Helvetica Neue"/>
        </w:rPr>
      </w:pPr>
    </w:p>
    <w:p w14:paraId="528FC19D" w14:textId="77777777" w:rsidR="0045023C" w:rsidRPr="009A2E56" w:rsidRDefault="0045023C" w:rsidP="0045023C">
      <w:pPr>
        <w:tabs>
          <w:tab w:val="left" w:pos="1458"/>
        </w:tabs>
        <w:rPr>
          <w:rFonts w:ascii="Helvetica Neue" w:hAnsi="Helvetica Neue"/>
        </w:rPr>
      </w:pPr>
      <w:r w:rsidRPr="009A2E56">
        <w:rPr>
          <w:rFonts w:ascii="Helvetica Neue" w:hAnsi="Helvetica Neue"/>
        </w:rPr>
        <w:t>According to AXA, ethereum's publi</w:t>
      </w:r>
      <w:r>
        <w:rPr>
          <w:rFonts w:ascii="Helvetica Neue" w:hAnsi="Helvetica Neue"/>
        </w:rPr>
        <w:t xml:space="preserve">c blockchain </w:t>
      </w:r>
      <w:r>
        <w:rPr>
          <w:rFonts w:ascii="Helvetica Neue" w:hAnsi="Helvetica Neue" w:hint="eastAsia"/>
        </w:rPr>
        <w:t xml:space="preserve">plays two roles </w:t>
      </w:r>
      <w:r w:rsidRPr="009A2E56">
        <w:rPr>
          <w:rFonts w:ascii="Helvetica Neue" w:hAnsi="Helvetica Neue"/>
        </w:rPr>
        <w:t>here. It maintains an accessible record of the insurance contract itself within a smart contract, and serves as a mechanism for triggering the payment to the client once the two-hour mark is passed.</w:t>
      </w:r>
    </w:p>
    <w:p w14:paraId="700394CD" w14:textId="77777777" w:rsidR="0045023C" w:rsidRPr="009A2E56" w:rsidRDefault="0045023C" w:rsidP="0045023C">
      <w:pPr>
        <w:tabs>
          <w:tab w:val="left" w:pos="1458"/>
        </w:tabs>
        <w:rPr>
          <w:rFonts w:ascii="Helvetica Neue" w:hAnsi="Helvetica Neue"/>
        </w:rPr>
      </w:pPr>
    </w:p>
    <w:p w14:paraId="54706479" w14:textId="77777777" w:rsidR="0045023C" w:rsidRPr="009A2E56" w:rsidRDefault="0045023C" w:rsidP="0045023C">
      <w:pPr>
        <w:tabs>
          <w:tab w:val="left" w:pos="1458"/>
        </w:tabs>
        <w:rPr>
          <w:rFonts w:ascii="Helvetica Neue" w:hAnsi="Helvetica Neue"/>
        </w:rPr>
      </w:pPr>
      <w:r>
        <w:rPr>
          <w:rFonts w:ascii="Helvetica Neue" w:hAnsi="Helvetica Neue" w:hint="eastAsia"/>
        </w:rPr>
        <w:t xml:space="preserve">According to </w:t>
      </w:r>
      <w:r w:rsidRPr="009A2E56">
        <w:rPr>
          <w:rFonts w:ascii="Helvetica Neue" w:hAnsi="Helvetica Neue"/>
        </w:rPr>
        <w:t>AXA repre</w:t>
      </w:r>
      <w:r>
        <w:rPr>
          <w:rFonts w:ascii="Helvetica Neue" w:hAnsi="Helvetica Neue"/>
        </w:rPr>
        <w:t>sentative Jean-Baptiste Mounier:</w:t>
      </w:r>
    </w:p>
    <w:p w14:paraId="76CB544A" w14:textId="77777777" w:rsidR="0045023C" w:rsidRPr="009A2E56" w:rsidRDefault="0045023C" w:rsidP="0045023C">
      <w:pPr>
        <w:tabs>
          <w:tab w:val="left" w:pos="1458"/>
        </w:tabs>
        <w:rPr>
          <w:rFonts w:ascii="Helvetica Neue" w:hAnsi="Helvetica Neue"/>
        </w:rPr>
      </w:pPr>
    </w:p>
    <w:p w14:paraId="716D8F05" w14:textId="77777777" w:rsidR="0045023C" w:rsidRPr="009A2E56" w:rsidRDefault="0045023C" w:rsidP="0045023C">
      <w:pPr>
        <w:tabs>
          <w:tab w:val="left" w:pos="1458"/>
        </w:tabs>
        <w:rPr>
          <w:rFonts w:ascii="Helvetica Neue" w:hAnsi="Helvetica Neue"/>
        </w:rPr>
      </w:pPr>
      <w:r w:rsidRPr="009A2E56">
        <w:rPr>
          <w:rFonts w:ascii="Helvetica Neue" w:hAnsi="Helvetica Neue"/>
        </w:rPr>
        <w:t>"The smart contract is the party that decides whether or not we should indemnify the policy holder and triggers a payment request to our system. The use of a smart contract to trigger claims will add trust in the insurer / policy holder relationship."</w:t>
      </w:r>
    </w:p>
    <w:p w14:paraId="1314A1A3" w14:textId="77777777" w:rsidR="0045023C" w:rsidRPr="009A2E56" w:rsidRDefault="0045023C" w:rsidP="0045023C">
      <w:pPr>
        <w:tabs>
          <w:tab w:val="left" w:pos="1458"/>
        </w:tabs>
        <w:rPr>
          <w:rFonts w:ascii="Helvetica Neue" w:hAnsi="Helvetica Neue"/>
        </w:rPr>
      </w:pPr>
    </w:p>
    <w:p w14:paraId="1989B692" w14:textId="77777777" w:rsidR="0045023C" w:rsidRPr="009A2E56" w:rsidRDefault="0045023C" w:rsidP="0045023C">
      <w:pPr>
        <w:tabs>
          <w:tab w:val="left" w:pos="1458"/>
        </w:tabs>
        <w:rPr>
          <w:rFonts w:ascii="Helvetica Neue" w:hAnsi="Helvetica Neue"/>
        </w:rPr>
      </w:pPr>
      <w:r>
        <w:rPr>
          <w:rFonts w:ascii="Helvetica Neue" w:hAnsi="Helvetica Neue"/>
        </w:rPr>
        <w:t xml:space="preserve">Ultimately, AXA is </w:t>
      </w:r>
      <w:r>
        <w:rPr>
          <w:rFonts w:ascii="Helvetica Neue" w:hAnsi="Helvetica Neue" w:hint="eastAsia"/>
        </w:rPr>
        <w:t>considering</w:t>
      </w:r>
      <w:r w:rsidRPr="009A2E56">
        <w:rPr>
          <w:rFonts w:ascii="Helvetica Neue" w:hAnsi="Helvetica Neue"/>
        </w:rPr>
        <w:t xml:space="preserve"> the p</w:t>
      </w:r>
      <w:r>
        <w:rPr>
          <w:rFonts w:ascii="Helvetica Neue" w:hAnsi="Helvetica Neue"/>
        </w:rPr>
        <w:t>roduct release as a way to bring</w:t>
      </w:r>
      <w:r w:rsidRPr="009A2E56">
        <w:rPr>
          <w:rFonts w:ascii="Helvetica Neue" w:hAnsi="Helvetica Neue"/>
        </w:rPr>
        <w:t xml:space="preserve"> more transparency into the insurance process.</w:t>
      </w:r>
    </w:p>
    <w:p w14:paraId="532DB609" w14:textId="77777777" w:rsidR="0045023C" w:rsidRPr="009A2E56" w:rsidRDefault="0045023C" w:rsidP="0045023C">
      <w:pPr>
        <w:tabs>
          <w:tab w:val="left" w:pos="1458"/>
        </w:tabs>
        <w:rPr>
          <w:rFonts w:ascii="Helvetica Neue" w:hAnsi="Helvetica Neue"/>
        </w:rPr>
      </w:pPr>
    </w:p>
    <w:p w14:paraId="1BAD5D8D" w14:textId="77777777" w:rsidR="0045023C" w:rsidRPr="009A2E56" w:rsidRDefault="0045023C" w:rsidP="0045023C">
      <w:pPr>
        <w:tabs>
          <w:tab w:val="left" w:pos="1458"/>
        </w:tabs>
        <w:rPr>
          <w:rFonts w:ascii="Helvetica Neue" w:hAnsi="Helvetica Neue"/>
        </w:rPr>
      </w:pPr>
      <w:r w:rsidRPr="009A2E56">
        <w:rPr>
          <w:rFonts w:ascii="Helvetica Neue" w:hAnsi="Helvetica Neue"/>
        </w:rPr>
        <w:t>"Building customer-oriented offers is our definite goal at AXA. By removing insurance exclusions and using an Ethereum smart contract to trigger indemnifications, we increase the level of trust our customers can have with AXA," he said.</w:t>
      </w:r>
    </w:p>
    <w:p w14:paraId="64EA9B60" w14:textId="77777777" w:rsidR="0045023C" w:rsidRPr="009A2E56" w:rsidRDefault="0045023C" w:rsidP="0045023C">
      <w:pPr>
        <w:tabs>
          <w:tab w:val="left" w:pos="1458"/>
        </w:tabs>
        <w:rPr>
          <w:rFonts w:ascii="Helvetica Neue" w:hAnsi="Helvetica Neue"/>
        </w:rPr>
      </w:pPr>
    </w:p>
    <w:p w14:paraId="175791B6" w14:textId="77777777" w:rsidR="0045023C" w:rsidRPr="009A2E56" w:rsidRDefault="0045023C" w:rsidP="0045023C">
      <w:pPr>
        <w:tabs>
          <w:tab w:val="left" w:pos="1458"/>
        </w:tabs>
        <w:rPr>
          <w:rFonts w:ascii="Helvetica Neue" w:hAnsi="Helvetica Neue"/>
        </w:rPr>
      </w:pPr>
      <w:r w:rsidRPr="009A2E56">
        <w:rPr>
          <w:rFonts w:ascii="Helvetica Neue" w:hAnsi="Helvetica Neue"/>
        </w:rPr>
        <w:t>For now, insurance payouts from Fizzy are being made in government-issued currencies to the customer. However, AXA said that, in the future, it wants to denominate those payments in ether, the cryptocurrency of the ethereum network.</w:t>
      </w:r>
    </w:p>
    <w:p w14:paraId="4699B9BE" w14:textId="77777777" w:rsidR="002F40A0" w:rsidRDefault="002F40A0" w:rsidP="002F40A0">
      <w:pPr>
        <w:shd w:val="clear" w:color="auto" w:fill="FFFFFF"/>
        <w:outlineLvl w:val="0"/>
        <w:rPr>
          <w:rFonts w:ascii="Helvetica Neue" w:hAnsi="Helvetica Neue"/>
          <w:b/>
          <w:sz w:val="28"/>
          <w:szCs w:val="18"/>
        </w:rPr>
      </w:pPr>
    </w:p>
    <w:p w14:paraId="0402FD1E" w14:textId="6ACE72BE" w:rsidR="002F40A0" w:rsidRPr="00B11BE6" w:rsidRDefault="002F40A0" w:rsidP="002F40A0">
      <w:pPr>
        <w:ind w:firstLineChars="200" w:firstLine="480"/>
        <w:rPr>
          <w:rFonts w:asciiTheme="minorEastAsia" w:hAnsiTheme="minorEastAsia" w:cs="Times New Roman" w:hint="eastAsia"/>
          <w:color w:val="111111"/>
          <w:shd w:val="clear" w:color="auto" w:fill="FFFFFF"/>
        </w:rPr>
      </w:pPr>
      <w:r w:rsidRPr="0004744C">
        <w:rPr>
          <w:rFonts w:asciiTheme="minorEastAsia" w:hAnsiTheme="minorEastAsia" w:hint="eastAsia"/>
          <w:szCs w:val="28"/>
        </w:rPr>
        <w:lastRenderedPageBreak/>
        <w:t>Tags：</w:t>
      </w:r>
      <w:r>
        <w:rPr>
          <w:shd w:val="pct15" w:color="auto" w:fill="FFFFFF"/>
        </w:rPr>
        <w:t>Ethereum</w:t>
      </w:r>
      <w:r w:rsidRPr="007E0400">
        <w:rPr>
          <w:rFonts w:hint="eastAsia"/>
        </w:rPr>
        <w:t>；</w:t>
      </w:r>
      <w:r>
        <w:rPr>
          <w:rFonts w:asciiTheme="minorEastAsia" w:hAnsiTheme="minorEastAsia" w:hint="eastAsia"/>
          <w:color w:val="000000" w:themeColor="text1"/>
          <w:shd w:val="pct15" w:color="auto" w:fill="FFFFFF"/>
        </w:rPr>
        <w:t>Blockchain</w:t>
      </w:r>
      <w:r>
        <w:rPr>
          <w:rFonts w:asciiTheme="minorEastAsia" w:hAnsiTheme="minorEastAsia" w:hint="eastAsia"/>
          <w:color w:val="000000" w:themeColor="text1"/>
        </w:rPr>
        <w:t>；</w:t>
      </w:r>
      <w:r>
        <w:rPr>
          <w:rFonts w:asciiTheme="minorEastAsia" w:hAnsiTheme="minorEastAsia" w:hint="eastAsia"/>
          <w:color w:val="000000" w:themeColor="text1"/>
          <w:shd w:val="pct15" w:color="auto" w:fill="FFFFFF"/>
        </w:rPr>
        <w:t>Smart</w:t>
      </w:r>
      <w:r>
        <w:rPr>
          <w:rFonts w:asciiTheme="minorEastAsia" w:hAnsiTheme="minorEastAsia"/>
          <w:color w:val="000000" w:themeColor="text1"/>
          <w:shd w:val="pct15" w:color="auto" w:fill="FFFFFF"/>
        </w:rPr>
        <w:t xml:space="preserve"> </w:t>
      </w:r>
      <w:r>
        <w:rPr>
          <w:rFonts w:asciiTheme="minorEastAsia" w:hAnsiTheme="minorEastAsia" w:hint="eastAsia"/>
          <w:color w:val="000000" w:themeColor="text1"/>
          <w:shd w:val="pct15" w:color="auto" w:fill="FFFFFF"/>
        </w:rPr>
        <w:t>contract</w:t>
      </w:r>
      <w:r w:rsidRPr="002F40A0">
        <w:rPr>
          <w:rFonts w:asciiTheme="minorEastAsia" w:hAnsiTheme="minorEastAsia"/>
          <w:color w:val="000000" w:themeColor="text1"/>
        </w:rPr>
        <w:t>；</w:t>
      </w:r>
      <w:r>
        <w:rPr>
          <w:rFonts w:asciiTheme="minorEastAsia" w:hAnsiTheme="minorEastAsia" w:hint="eastAsia"/>
          <w:color w:val="000000" w:themeColor="text1"/>
          <w:shd w:val="pct15" w:color="auto" w:fill="FFFFFF"/>
        </w:rPr>
        <w:t>Insurance</w:t>
      </w:r>
    </w:p>
    <w:p w14:paraId="01B5202C" w14:textId="77777777" w:rsidR="002F40A0" w:rsidRPr="0004744C" w:rsidRDefault="002F40A0" w:rsidP="002F40A0">
      <w:pPr>
        <w:ind w:firstLineChars="200" w:firstLine="480"/>
        <w:rPr>
          <w:rFonts w:asciiTheme="minorEastAsia" w:hAnsiTheme="minorEastAsia"/>
          <w:szCs w:val="28"/>
        </w:rPr>
      </w:pPr>
      <w:r w:rsidRPr="0004744C">
        <w:rPr>
          <w:rFonts w:asciiTheme="minorEastAsia" w:hAnsiTheme="minorEastAsia" w:hint="eastAsia"/>
          <w:szCs w:val="28"/>
        </w:rPr>
        <w:t>Total views：***</w:t>
      </w:r>
    </w:p>
    <w:p w14:paraId="1C9FFB46" w14:textId="77777777" w:rsidR="002F40A0" w:rsidRPr="0004744C" w:rsidRDefault="002F40A0" w:rsidP="002F40A0">
      <w:pPr>
        <w:rPr>
          <w:rFonts w:asciiTheme="minorEastAsia" w:hAnsiTheme="minorEastAsia"/>
          <w:szCs w:val="28"/>
        </w:rPr>
      </w:pPr>
    </w:p>
    <w:p w14:paraId="40776441" w14:textId="77777777" w:rsidR="002F40A0" w:rsidRPr="00822C1C" w:rsidRDefault="002F40A0" w:rsidP="002F40A0">
      <w:pPr>
        <w:rPr>
          <w:rFonts w:asciiTheme="minorEastAsia" w:hAnsiTheme="minorEastAsia"/>
          <w:i/>
          <w:szCs w:val="28"/>
        </w:rPr>
      </w:pPr>
      <w:r w:rsidRPr="00822C1C">
        <w:rPr>
          <w:rFonts w:asciiTheme="minorEastAsia" w:hAnsiTheme="minorEastAsia"/>
          <w:i/>
          <w:szCs w:val="28"/>
        </w:rPr>
        <w:t xml:space="preserve">【Declaration: Please indicate the source if repost the article in UNITIMES. Opinions expressed by Contributors </w:t>
      </w:r>
      <w:r w:rsidRPr="00822C1C">
        <w:rPr>
          <w:rFonts w:asciiTheme="minorEastAsia" w:hAnsiTheme="minorEastAsia" w:hint="eastAsia"/>
          <w:i/>
          <w:szCs w:val="28"/>
        </w:rPr>
        <w:t>belong to themselves.</w:t>
      </w:r>
      <w:r w:rsidRPr="00822C1C">
        <w:rPr>
          <w:rFonts w:asciiTheme="minorEastAsia" w:hAnsiTheme="minorEastAsia"/>
          <w:i/>
          <w:szCs w:val="28"/>
        </w:rPr>
        <w:t>】</w:t>
      </w:r>
    </w:p>
    <w:p w14:paraId="2A8FF0B8" w14:textId="77777777" w:rsidR="002F40A0" w:rsidRDefault="002F40A0" w:rsidP="002F40A0">
      <w:pPr>
        <w:shd w:val="clear" w:color="auto" w:fill="FFFFFF"/>
        <w:outlineLvl w:val="0"/>
        <w:rPr>
          <w:rFonts w:ascii="Helvetica Neue" w:hAnsi="Helvetica Neue" w:hint="eastAsia"/>
          <w:b/>
          <w:sz w:val="28"/>
          <w:szCs w:val="18"/>
        </w:rPr>
      </w:pPr>
    </w:p>
    <w:p w14:paraId="6F1283E1" w14:textId="77777777" w:rsidR="002F40A0" w:rsidRDefault="002F40A0" w:rsidP="002F40A0">
      <w:pPr>
        <w:shd w:val="clear" w:color="auto" w:fill="FFFFFF"/>
        <w:outlineLvl w:val="0"/>
        <w:rPr>
          <w:rFonts w:ascii="Helvetica Neue" w:hAnsi="Helvetica Neue" w:hint="eastAsia"/>
          <w:b/>
          <w:sz w:val="28"/>
          <w:szCs w:val="18"/>
        </w:rPr>
      </w:pPr>
    </w:p>
    <w:p w14:paraId="74A74D9E" w14:textId="77777777" w:rsidR="0045023C" w:rsidRDefault="0045023C" w:rsidP="0045023C">
      <w:pPr>
        <w:shd w:val="clear" w:color="auto" w:fill="FFFFFF"/>
        <w:jc w:val="center"/>
        <w:outlineLvl w:val="0"/>
        <w:rPr>
          <w:rFonts w:ascii="Helvetica Neue" w:hAnsi="Helvetica Neue"/>
          <w:b/>
          <w:sz w:val="28"/>
          <w:szCs w:val="18"/>
        </w:rPr>
      </w:pPr>
      <w:r w:rsidRPr="00D76320">
        <w:rPr>
          <w:rFonts w:ascii="Helvetica Neue" w:hAnsi="Helvetica Neue" w:hint="eastAsia"/>
          <w:b/>
          <w:sz w:val="28"/>
          <w:szCs w:val="18"/>
        </w:rPr>
        <w:t>AXA</w:t>
      </w:r>
      <w:r w:rsidRPr="00D76320">
        <w:rPr>
          <w:rFonts w:ascii="Helvetica Neue" w:hAnsi="Helvetica Neue" w:hint="eastAsia"/>
          <w:b/>
          <w:sz w:val="28"/>
          <w:szCs w:val="18"/>
        </w:rPr>
        <w:t>利用以太坊区块链开发新的航空保险产品</w:t>
      </w:r>
    </w:p>
    <w:p w14:paraId="7576496A" w14:textId="62F12D94" w:rsidR="0045023C" w:rsidRPr="002F40A0" w:rsidRDefault="002F40A0" w:rsidP="002F40A0">
      <w:pPr>
        <w:jc w:val="center"/>
        <w:rPr>
          <w:rFonts w:ascii="Helvetica Neue" w:hAnsi="Helvetica Neue" w:cs="Times New Roman"/>
          <w:color w:val="333333"/>
          <w:szCs w:val="18"/>
        </w:rPr>
      </w:pPr>
      <w:r w:rsidRPr="002F40A0">
        <w:t>作者：</w:t>
      </w:r>
      <w:r w:rsidRPr="002F40A0">
        <w:rPr>
          <w:rFonts w:hint="eastAsia"/>
        </w:rPr>
        <w:t>清欢</w:t>
      </w:r>
      <w:r w:rsidRPr="002F40A0">
        <w:t xml:space="preserve">  </w:t>
      </w:r>
      <w:r w:rsidRPr="002F40A0">
        <w:rPr>
          <w:rFonts w:hint="eastAsia"/>
        </w:rPr>
        <w:t xml:space="preserve">  </w:t>
      </w:r>
      <w:r w:rsidR="0045023C" w:rsidRPr="002F40A0">
        <w:rPr>
          <w:rFonts w:ascii="Helvetica Neue" w:hAnsi="Helvetica Neue" w:cs="Times New Roman" w:hint="eastAsia"/>
          <w:color w:val="333333"/>
          <w:szCs w:val="18"/>
        </w:rPr>
        <w:t>2017</w:t>
      </w:r>
      <w:r w:rsidRPr="002F40A0">
        <w:rPr>
          <w:rFonts w:ascii="Helvetica Neue" w:hAnsi="Helvetica Neue" w:cs="Times New Roman" w:hint="eastAsia"/>
          <w:color w:val="333333"/>
          <w:szCs w:val="18"/>
        </w:rPr>
        <w:t>.0</w:t>
      </w:r>
      <w:r w:rsidR="0045023C" w:rsidRPr="002F40A0">
        <w:rPr>
          <w:rFonts w:ascii="Helvetica Neue" w:hAnsi="Helvetica Neue" w:cs="Times New Roman" w:hint="eastAsia"/>
          <w:color w:val="333333"/>
          <w:szCs w:val="18"/>
        </w:rPr>
        <w:t>9</w:t>
      </w:r>
      <w:r w:rsidRPr="002F40A0">
        <w:rPr>
          <w:rFonts w:ascii="Helvetica Neue" w:hAnsi="Helvetica Neue" w:cs="Times New Roman" w:hint="eastAsia"/>
          <w:color w:val="333333"/>
          <w:szCs w:val="18"/>
        </w:rPr>
        <w:t>.</w:t>
      </w:r>
      <w:r w:rsidR="0045023C" w:rsidRPr="002F40A0">
        <w:rPr>
          <w:rFonts w:ascii="Helvetica Neue" w:hAnsi="Helvetica Neue" w:cs="Times New Roman" w:hint="eastAsia"/>
          <w:color w:val="333333"/>
          <w:szCs w:val="18"/>
        </w:rPr>
        <w:t>13</w:t>
      </w:r>
    </w:p>
    <w:p w14:paraId="1A399B52" w14:textId="79362934" w:rsidR="002F40A0" w:rsidRPr="002F40A0" w:rsidRDefault="002F40A0" w:rsidP="002F40A0">
      <w:pPr>
        <w:ind w:firstLineChars="200" w:firstLine="480"/>
        <w:jc w:val="center"/>
        <w:rPr>
          <w:rFonts w:ascii="Helvetica Neue" w:hAnsi="Helvetica Neue" w:cs="Times New Roman"/>
          <w:i/>
          <w:color w:val="333333"/>
          <w:szCs w:val="18"/>
        </w:rPr>
      </w:pPr>
      <w:r w:rsidRPr="002F40A0">
        <w:rPr>
          <w:rFonts w:ascii="Helvetica Neue" w:hAnsi="Helvetica Neue" w:cs="Times New Roman" w:hint="eastAsia"/>
          <w:i/>
          <w:color w:val="333333"/>
          <w:szCs w:val="18"/>
        </w:rPr>
        <w:t>“</w:t>
      </w:r>
      <w:r w:rsidRPr="002F40A0">
        <w:rPr>
          <w:rFonts w:ascii="Helvetica Neue" w:hAnsi="Helvetica Neue" w:cs="Times New Roman"/>
          <w:i/>
          <w:color w:val="333333"/>
          <w:szCs w:val="18"/>
        </w:rPr>
        <w:t>该</w:t>
      </w:r>
      <w:r w:rsidRPr="002F40A0">
        <w:rPr>
          <w:rFonts w:ascii="Helvetica Neue" w:hAnsi="Helvetica Neue" w:cs="Times New Roman" w:hint="eastAsia"/>
          <w:i/>
          <w:color w:val="333333"/>
          <w:szCs w:val="18"/>
        </w:rPr>
        <w:t>航班延误险产品</w:t>
      </w:r>
      <w:r w:rsidRPr="002F40A0">
        <w:rPr>
          <w:rFonts w:ascii="Helvetica Neue" w:hAnsi="Helvetica Neue" w:cs="Times New Roman" w:hint="eastAsia"/>
          <w:i/>
          <w:color w:val="333333"/>
          <w:szCs w:val="18"/>
        </w:rPr>
        <w:t>巧妙的采用智能合约，满足区块链上特定条件时候触发自动执行的代码。”</w:t>
      </w:r>
    </w:p>
    <w:p w14:paraId="1DF05FC5" w14:textId="2F085E66" w:rsidR="002F40A0" w:rsidRPr="005831BD" w:rsidRDefault="002F40A0" w:rsidP="0045023C">
      <w:pPr>
        <w:jc w:val="right"/>
        <w:rPr>
          <w:rFonts w:ascii="Helvetica Neue" w:eastAsia="Times New Roman" w:hAnsi="Helvetica Neue"/>
        </w:rPr>
      </w:pPr>
      <w:r>
        <w:rPr>
          <w:rFonts w:ascii="Helvetica Neue" w:eastAsia="Times New Roman" w:hAnsi="Helvetica Neue"/>
        </w:rPr>
        <w:t>”</w:t>
      </w:r>
    </w:p>
    <w:p w14:paraId="55EB7007"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法国保险巨头</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推出一项新的航班延误险产品，使用公共以太坊区块链存储并处理付款。</w:t>
      </w:r>
    </w:p>
    <w:p w14:paraId="44359495"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该产品名为</w:t>
      </w:r>
      <w:r w:rsidRPr="00846E75">
        <w:rPr>
          <w:rFonts w:ascii="Helvetica Neue" w:hAnsi="Helvetica Neue" w:cs="Times New Roman" w:hint="eastAsia"/>
          <w:color w:val="333333"/>
          <w:szCs w:val="18"/>
        </w:rPr>
        <w:t>Fizzy</w:t>
      </w:r>
      <w:r w:rsidRPr="00846E75">
        <w:rPr>
          <w:rFonts w:ascii="Helvetica Neue" w:hAnsi="Helvetica Neue" w:cs="Times New Roman" w:hint="eastAsia"/>
          <w:color w:val="333333"/>
          <w:szCs w:val="18"/>
        </w:rPr>
        <w:t>，被称为“智能保险”工具，如果航班延误了两个小时以上，飞机乘客可以使用该工具为航程投保。该产品巧妙的采用智能合约，满足区块链上特定条件时候触发自动执行的代码。</w:t>
      </w:r>
    </w:p>
    <w:p w14:paraId="56920260"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据</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称，以太坊公共区块链有两个关键作用。一方面在智能合约内保持保险合约的访问记录，另一方面可以作为一项机制，一旦满足延误两小时的条件，就可启动向客户付款的程序。</w:t>
      </w:r>
    </w:p>
    <w:p w14:paraId="3A720C72" w14:textId="47F05EFE"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代表</w:t>
      </w:r>
      <w:r w:rsidRPr="00846E75">
        <w:rPr>
          <w:rFonts w:ascii="Helvetica Neue" w:hAnsi="Helvetica Neue" w:cs="Times New Roman"/>
          <w:color w:val="333333"/>
          <w:szCs w:val="18"/>
        </w:rPr>
        <w:t>Jean-Baptiste Mounier</w:t>
      </w:r>
      <w:r w:rsidRPr="00846E75">
        <w:rPr>
          <w:rFonts w:ascii="Helvetica Neue" w:hAnsi="Helvetica Neue" w:cs="Times New Roman" w:hint="eastAsia"/>
          <w:color w:val="333333"/>
          <w:szCs w:val="18"/>
        </w:rPr>
        <w:t>提到：</w:t>
      </w:r>
    </w:p>
    <w:p w14:paraId="445436A6"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“智能合约是决定我们是否应该赔偿保险单并向系统发出支付请求的一方。使用智能合约触发赔偿会增加对保险人的信任，也会提高保险人和保单持有人的关系。”</w:t>
      </w:r>
    </w:p>
    <w:p w14:paraId="6DC151D9"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最终，</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正在对产品发布进行定位，作为增加保险过程透明度的一种方式。</w:t>
      </w:r>
    </w:p>
    <w:p w14:paraId="2C6DDFFA"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他表示：“</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的明确目标是建立以用户为导向的产品。通过消除保险除外责任，使用以太坊智能合约触发赔偿，可以增加用户对</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的信任。”</w:t>
      </w:r>
    </w:p>
    <w:p w14:paraId="0E365443"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未来</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考虑以太坊区块链用于</w:t>
      </w:r>
      <w:r w:rsidRPr="00846E75">
        <w:rPr>
          <w:rFonts w:ascii="Helvetica Neue" w:hAnsi="Helvetica Neue" w:cs="Times New Roman" w:hint="eastAsia"/>
          <w:color w:val="333333"/>
          <w:szCs w:val="18"/>
        </w:rPr>
        <w:t>Fizzy</w:t>
      </w:r>
      <w:r w:rsidRPr="00846E75">
        <w:rPr>
          <w:rFonts w:ascii="Helvetica Neue" w:hAnsi="Helvetica Neue" w:cs="Times New Roman" w:hint="eastAsia"/>
          <w:color w:val="333333"/>
          <w:szCs w:val="18"/>
        </w:rPr>
        <w:t>产品的其他方式。</w:t>
      </w:r>
    </w:p>
    <w:p w14:paraId="554B4B08" w14:textId="77777777" w:rsidR="0045023C" w:rsidRPr="00846E75"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hint="eastAsia"/>
          <w:color w:val="333333"/>
          <w:szCs w:val="18"/>
        </w:rPr>
        <w:t>目前，</w:t>
      </w:r>
      <w:r w:rsidRPr="00846E75">
        <w:rPr>
          <w:rFonts w:ascii="Helvetica Neue" w:hAnsi="Helvetica Neue" w:cs="Times New Roman" w:hint="eastAsia"/>
          <w:color w:val="333333"/>
          <w:szCs w:val="18"/>
        </w:rPr>
        <w:t>Fizzy</w:t>
      </w:r>
      <w:r w:rsidRPr="00846E75">
        <w:rPr>
          <w:rFonts w:ascii="Helvetica Neue" w:hAnsi="Helvetica Neue" w:cs="Times New Roman" w:hint="eastAsia"/>
          <w:color w:val="333333"/>
          <w:szCs w:val="18"/>
        </w:rPr>
        <w:t>的保险支付使用的是政府签发的货币。然而，</w:t>
      </w:r>
      <w:r w:rsidRPr="00846E75">
        <w:rPr>
          <w:rFonts w:ascii="Helvetica Neue" w:hAnsi="Helvetica Neue" w:cs="Times New Roman" w:hint="eastAsia"/>
          <w:color w:val="333333"/>
          <w:szCs w:val="18"/>
        </w:rPr>
        <w:t>AXA</w:t>
      </w:r>
      <w:r w:rsidRPr="00846E75">
        <w:rPr>
          <w:rFonts w:ascii="Helvetica Neue" w:hAnsi="Helvetica Neue" w:cs="Times New Roman" w:hint="eastAsia"/>
          <w:color w:val="333333"/>
          <w:szCs w:val="18"/>
        </w:rPr>
        <w:t>表示，未来，公司计划用以太坊网络的加密货币以太币（</w:t>
      </w:r>
      <w:r w:rsidRPr="00846E75">
        <w:rPr>
          <w:rFonts w:ascii="Helvetica Neue" w:hAnsi="Helvetica Neue" w:cs="Times New Roman" w:hint="eastAsia"/>
          <w:color w:val="333333"/>
          <w:szCs w:val="18"/>
        </w:rPr>
        <w:t>ether</w:t>
      </w:r>
      <w:r w:rsidRPr="00846E75">
        <w:rPr>
          <w:rFonts w:ascii="Helvetica Neue" w:hAnsi="Helvetica Neue" w:cs="Times New Roman" w:hint="eastAsia"/>
          <w:color w:val="333333"/>
          <w:szCs w:val="18"/>
        </w:rPr>
        <w:t>）进行结算。</w:t>
      </w:r>
    </w:p>
    <w:p w14:paraId="448A50B1" w14:textId="77777777" w:rsidR="0045023C" w:rsidRDefault="0045023C" w:rsidP="0045023C">
      <w:pPr>
        <w:ind w:firstLineChars="200" w:firstLine="480"/>
        <w:rPr>
          <w:rFonts w:ascii="Helvetica Neue" w:hAnsi="Helvetica Neue" w:cs="Times New Roman"/>
          <w:color w:val="333333"/>
          <w:szCs w:val="18"/>
        </w:rPr>
      </w:pPr>
      <w:r w:rsidRPr="00846E75">
        <w:rPr>
          <w:rFonts w:ascii="Helvetica Neue" w:hAnsi="Helvetica Neue" w:cs="Times New Roman"/>
          <w:color w:val="333333"/>
          <w:szCs w:val="18"/>
        </w:rPr>
        <w:t>Mounier</w:t>
      </w:r>
      <w:r w:rsidRPr="00846E75">
        <w:rPr>
          <w:rFonts w:ascii="Helvetica Neue" w:hAnsi="Helvetica Neue" w:cs="Times New Roman" w:hint="eastAsia"/>
          <w:color w:val="333333"/>
          <w:szCs w:val="18"/>
        </w:rPr>
        <w:t>解释到：“未来，我们还希望使用以太币（</w:t>
      </w:r>
      <w:r w:rsidRPr="00846E75">
        <w:rPr>
          <w:rFonts w:ascii="Helvetica Neue" w:hAnsi="Helvetica Neue" w:cs="Times New Roman" w:hint="eastAsia"/>
          <w:color w:val="333333"/>
          <w:szCs w:val="18"/>
        </w:rPr>
        <w:t>ether</w:t>
      </w:r>
      <w:r w:rsidRPr="00846E75">
        <w:rPr>
          <w:rFonts w:ascii="Helvetica Neue" w:hAnsi="Helvetica Neue" w:cs="Times New Roman" w:hint="eastAsia"/>
          <w:color w:val="333333"/>
          <w:szCs w:val="18"/>
        </w:rPr>
        <w:t>）进行付款和赔偿，这将可以完全保证客户对承保人的信任，因为客户一定会得到赔付（承保人将无法欺骗客户，免除了客户的担忧）。</w:t>
      </w:r>
    </w:p>
    <w:p w14:paraId="5B317E8C" w14:textId="77777777" w:rsidR="002F40A0" w:rsidRPr="00846E75" w:rsidRDefault="002F40A0" w:rsidP="0045023C">
      <w:pPr>
        <w:ind w:firstLineChars="200" w:firstLine="480"/>
        <w:rPr>
          <w:rFonts w:ascii="Helvetica Neue" w:hAnsi="Helvetica Neue" w:cs="Times New Roman" w:hint="eastAsia"/>
          <w:color w:val="333333"/>
          <w:szCs w:val="18"/>
        </w:rPr>
      </w:pPr>
      <w:bookmarkStart w:id="0" w:name="_GoBack"/>
      <w:bookmarkEnd w:id="0"/>
    </w:p>
    <w:p w14:paraId="4F9CC31B" w14:textId="77777777" w:rsidR="002F40A0" w:rsidRPr="00A247C5" w:rsidRDefault="002F40A0" w:rsidP="002F40A0">
      <w:pPr>
        <w:ind w:firstLine="560"/>
        <w:rPr>
          <w:rFonts w:asciiTheme="minorEastAsia" w:hAnsiTheme="minorEastAsia" w:hint="eastAsia"/>
          <w:color w:val="000000" w:themeColor="text1"/>
          <w:sz w:val="22"/>
          <w:shd w:val="pct15" w:color="auto" w:fill="FFFFFF"/>
        </w:rPr>
      </w:pPr>
      <w:r w:rsidRPr="00A247C5">
        <w:rPr>
          <w:rFonts w:hint="eastAsia"/>
          <w:sz w:val="22"/>
        </w:rPr>
        <w:t>标签：</w:t>
      </w:r>
      <w:r w:rsidRPr="00A247C5">
        <w:rPr>
          <w:rFonts w:hint="eastAsia"/>
          <w:sz w:val="22"/>
        </w:rPr>
        <w:t xml:space="preserve"> </w:t>
      </w:r>
      <w:r w:rsidRPr="00A247C5">
        <w:rPr>
          <w:rFonts w:hint="eastAsia"/>
          <w:sz w:val="22"/>
          <w:shd w:val="pct15" w:color="auto" w:fill="FFFFFF"/>
        </w:rPr>
        <w:t>区块链</w:t>
      </w:r>
      <w:r w:rsidRPr="00A247C5">
        <w:rPr>
          <w:rFonts w:hint="eastAsia"/>
          <w:sz w:val="22"/>
        </w:rPr>
        <w:t>；</w:t>
      </w:r>
      <w:r w:rsidRPr="00A247C5">
        <w:rPr>
          <w:rFonts w:asciiTheme="minorEastAsia" w:hAnsiTheme="minorEastAsia" w:hint="eastAsia"/>
          <w:color w:val="000000" w:themeColor="text1"/>
          <w:sz w:val="22"/>
          <w:shd w:val="pct15" w:color="auto" w:fill="FFFFFF"/>
        </w:rPr>
        <w:t xml:space="preserve"> </w:t>
      </w:r>
      <w:r>
        <w:rPr>
          <w:rFonts w:asciiTheme="minorEastAsia" w:hAnsiTheme="minorEastAsia" w:hint="eastAsia"/>
          <w:color w:val="000000" w:themeColor="text1"/>
          <w:sz w:val="22"/>
          <w:shd w:val="pct15" w:color="auto" w:fill="FFFFFF"/>
        </w:rPr>
        <w:t>以太坊</w:t>
      </w:r>
      <w:r>
        <w:rPr>
          <w:rFonts w:asciiTheme="minorEastAsia" w:hAnsiTheme="minorEastAsia" w:hint="eastAsia"/>
          <w:color w:val="000000" w:themeColor="text1"/>
          <w:sz w:val="22"/>
        </w:rPr>
        <w:t>；</w:t>
      </w:r>
      <w:r w:rsidRPr="002F40A0">
        <w:rPr>
          <w:rFonts w:asciiTheme="minorEastAsia" w:hAnsiTheme="minorEastAsia"/>
          <w:color w:val="000000" w:themeColor="text1"/>
          <w:sz w:val="22"/>
          <w:shd w:val="pct15" w:color="auto" w:fill="FFFFFF"/>
        </w:rPr>
        <w:t>智能合约</w:t>
      </w:r>
      <w:r w:rsidRPr="00A247C5">
        <w:rPr>
          <w:rFonts w:asciiTheme="minorEastAsia" w:hAnsiTheme="minorEastAsia"/>
          <w:color w:val="000000" w:themeColor="text1"/>
          <w:sz w:val="22"/>
        </w:rPr>
        <w:t>；</w:t>
      </w:r>
      <w:r w:rsidRPr="002F40A0">
        <w:rPr>
          <w:rFonts w:asciiTheme="minorEastAsia" w:hAnsiTheme="minorEastAsia"/>
          <w:color w:val="000000" w:themeColor="text1"/>
          <w:sz w:val="22"/>
          <w:shd w:val="pct15" w:color="auto" w:fill="FFFFFF"/>
        </w:rPr>
        <w:t>保险</w:t>
      </w:r>
    </w:p>
    <w:p w14:paraId="4BF5CFC1" w14:textId="77777777" w:rsidR="002F40A0" w:rsidRDefault="002F40A0" w:rsidP="002F40A0">
      <w:pPr>
        <w:ind w:firstLine="560"/>
        <w:rPr>
          <w:sz w:val="22"/>
        </w:rPr>
      </w:pPr>
      <w:r w:rsidRPr="00A247C5">
        <w:rPr>
          <w:rFonts w:hint="eastAsia"/>
          <w:sz w:val="22"/>
        </w:rPr>
        <w:t>总浏览数：</w:t>
      </w:r>
      <w:r w:rsidRPr="00A247C5">
        <w:rPr>
          <w:rFonts w:hint="eastAsia"/>
          <w:sz w:val="22"/>
        </w:rPr>
        <w:t>***</w:t>
      </w:r>
    </w:p>
    <w:p w14:paraId="302FFD00" w14:textId="77777777" w:rsidR="002F40A0" w:rsidRPr="00A247C5" w:rsidRDefault="002F40A0" w:rsidP="002F40A0">
      <w:pPr>
        <w:rPr>
          <w:sz w:val="22"/>
        </w:rPr>
      </w:pPr>
    </w:p>
    <w:p w14:paraId="3C09B354" w14:textId="77777777" w:rsidR="002F40A0" w:rsidRPr="00A247C5" w:rsidRDefault="002F40A0" w:rsidP="002F40A0">
      <w:pPr>
        <w:rPr>
          <w:rFonts w:ascii="Helvetica" w:eastAsia="Songti SC" w:hAnsi="Helvetica" w:cs="Helvetica"/>
          <w:i/>
          <w:sz w:val="22"/>
        </w:rPr>
      </w:pPr>
      <w:r w:rsidRPr="00A247C5">
        <w:rPr>
          <w:rFonts w:ascii="Helvetica" w:eastAsia="Songti SC" w:hAnsi="Helvetica" w:cs="Helvetica"/>
          <w:i/>
          <w:sz w:val="22"/>
        </w:rPr>
        <w:t>【声明</w:t>
      </w:r>
      <w:r w:rsidRPr="00A247C5">
        <w:rPr>
          <w:rFonts w:ascii="Helvetica" w:eastAsia="Songti SC" w:hAnsi="Helvetica" w:cs="Helvetica" w:hint="eastAsia"/>
          <w:i/>
          <w:sz w:val="22"/>
        </w:rPr>
        <w:t>：文章为作者独立</w:t>
      </w:r>
      <w:r w:rsidRPr="00A247C5">
        <w:rPr>
          <w:rFonts w:ascii="Helvetica" w:eastAsia="Songti SC" w:hAnsi="Helvetica" w:cs="Helvetica"/>
          <w:i/>
          <w:sz w:val="22"/>
        </w:rPr>
        <w:t>观点，不代表</w:t>
      </w:r>
      <w:r w:rsidRPr="00A247C5">
        <w:rPr>
          <w:rFonts w:ascii="Helvetica" w:eastAsia="Songti SC" w:hAnsi="Helvetica" w:cs="Helvetica"/>
          <w:i/>
          <w:sz w:val="22"/>
        </w:rPr>
        <w:t>UNITIMES</w:t>
      </w:r>
      <w:r w:rsidRPr="00A247C5">
        <w:rPr>
          <w:rFonts w:ascii="Helvetica" w:eastAsia="Songti SC" w:hAnsi="Helvetica" w:cs="Helvetica"/>
          <w:i/>
          <w:sz w:val="22"/>
        </w:rPr>
        <w:t>官网立场</w:t>
      </w:r>
      <w:r w:rsidRPr="00A247C5">
        <w:rPr>
          <w:rFonts w:ascii="Helvetica" w:eastAsia="Songti SC" w:hAnsi="Helvetica" w:cs="Helvetica" w:hint="eastAsia"/>
          <w:i/>
          <w:sz w:val="22"/>
        </w:rPr>
        <w:t>。</w:t>
      </w:r>
      <w:r w:rsidRPr="00A247C5">
        <w:rPr>
          <w:rFonts w:ascii="Helvetica" w:eastAsia="Songti SC" w:hAnsi="Helvetica" w:cs="Helvetica"/>
          <w:i/>
          <w:sz w:val="22"/>
        </w:rPr>
        <w:t>欢迎转载，转载请务必</w:t>
      </w:r>
      <w:r w:rsidRPr="00A247C5">
        <w:rPr>
          <w:rFonts w:ascii="Helvetica" w:eastAsia="Songti SC" w:hAnsi="Helvetica" w:cs="Helvetica" w:hint="eastAsia"/>
          <w:i/>
          <w:sz w:val="22"/>
        </w:rPr>
        <w:t>注明来源。如有不当之处请多指教</w:t>
      </w:r>
      <w:r w:rsidRPr="00A247C5">
        <w:rPr>
          <w:rFonts w:ascii="Helvetica" w:eastAsia="Songti SC" w:hAnsi="Helvetica" w:cs="Helvetica"/>
          <w:i/>
          <w:sz w:val="22"/>
        </w:rPr>
        <w:t>】</w:t>
      </w:r>
    </w:p>
    <w:p w14:paraId="09466787" w14:textId="77777777" w:rsidR="0045023C" w:rsidRDefault="0045023C"/>
    <w:sectPr w:rsidR="0045023C" w:rsidSect="00FC342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23C"/>
    <w:rsid w:val="002F40A0"/>
    <w:rsid w:val="0045023C"/>
    <w:rsid w:val="00A170F1"/>
    <w:rsid w:val="00FC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AAE4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23C"/>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2F40A0"/>
    <w:pPr>
      <w:ind w:leftChars="2500" w:left="100"/>
    </w:pPr>
  </w:style>
  <w:style w:type="character" w:customStyle="1" w:styleId="a4">
    <w:name w:val="日期字符"/>
    <w:basedOn w:val="a0"/>
    <w:link w:val="a3"/>
    <w:uiPriority w:val="99"/>
    <w:semiHidden/>
    <w:rsid w:val="002F40A0"/>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453</Words>
  <Characters>2430</Characters>
  <Application>Microsoft Macintosh Word</Application>
  <DocSecurity>0</DocSecurity>
  <Lines>97</Lines>
  <Paragraphs>42</Paragraphs>
  <ScaleCrop>false</ScaleCrop>
  <LinksUpToDate>false</LinksUpToDate>
  <CharactersWithSpaces>2841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2017-10-18T02:29:00Z</dcterms:created>
  <dcterms:modified xsi:type="dcterms:W3CDTF">2017-10-19T14:28:00Z</dcterms:modified>
</cp:coreProperties>
</file>