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95250</wp:posOffset>
            </wp:positionH>
            <wp:positionV relativeFrom="paragraph">
              <wp:posOffset>28575</wp:posOffset>
            </wp:positionV>
            <wp:extent cx="6332220" cy="35617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Some padding was really needed here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123825</wp:posOffset>
            </wp:positionH>
            <wp:positionV relativeFrom="paragraph">
              <wp:posOffset>76200</wp:posOffset>
            </wp:positionV>
            <wp:extent cx="6332220" cy="3561715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The Orange text here I think make the username pop out.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3810</wp:posOffset>
            </wp:positionH>
            <wp:positionV relativeFrom="paragraph">
              <wp:posOffset>42545</wp:posOffset>
            </wp:positionV>
            <wp:extent cx="6332220" cy="356171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Due to a Firefox bug I had to fill in the text prompts.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57150</wp:posOffset>
            </wp:positionH>
            <wp:positionV relativeFrom="paragraph">
              <wp:posOffset>107315</wp:posOffset>
            </wp:positionV>
            <wp:extent cx="6332220" cy="356171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A dark green background made the white container pop out more. Underlining the link made it seem clickable.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123825</wp:posOffset>
            </wp:positionH>
            <wp:positionV relativeFrom="paragraph">
              <wp:posOffset>29845</wp:posOffset>
            </wp:positionV>
            <wp:extent cx="6332220" cy="356171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Green container to seperate it from that (</w:t>
      </w:r>
      <w:r>
        <w:rPr>
          <w:strike/>
        </w:rPr>
        <w:t>ugly</w:t>
      </w:r>
      <w:r>
        <w:rPr/>
        <w:t>) blue background. Align Dashboard with the container. (I did forget that the number 0 existed)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LibreOffice/25.2.2.2$Linux_X86_64 LibreOffice_project/6d82b89d116f5ec9a9f328d9d4129bb6df15fa5e</Application>
  <AppVersion>15.0000</AppVersion>
  <Pages>3</Pages>
  <Words>71</Words>
  <Characters>327</Characters>
  <CharactersWithSpaces>393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2025-04-13T16:09:32Z</dcterms:created>
  <dc:creator/>
  <dc:description/>
  <dc:language>en-US</dc:language>
  <cp:lastModifiedBy/>
  <dcterms:modified xsi:type="dcterms:W3CDTF">2025-04-13T16:18:36Z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