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extTable"/>
        <w:tblpPr w:leftFromText="180" w:rightFromText="180" w:vertAnchor="text" w:tblpXSpec="right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7560"/>
      </w:tblGrid>
      <w:tr w:rsidR="005D0358" w14:paraId="21DBD99A" w14:textId="77777777" w:rsidTr="00A1704E">
        <w:trPr>
          <w:trHeight w:val="5166"/>
          <w:jc w:val="left"/>
        </w:trPr>
        <w:sdt>
          <w:sdtPr>
            <w:id w:val="12441451"/>
            <w:placeholder>
              <w:docPart w:val="A72571227B8F6E4783C19C2EF79404B6"/>
            </w:placeholder>
          </w:sdtPr>
          <w:sdtContent>
            <w:tc>
              <w:tcPr>
                <w:tcW w:w="7560" w:type="dxa"/>
                <w:vAlign w:val="bottom"/>
              </w:tcPr>
              <w:p w14:paraId="56C36A8F" w14:textId="77777777" w:rsidR="005D0358" w:rsidRDefault="00155B7A" w:rsidP="00A1704E">
                <w:pPr>
                  <w:pStyle w:val="Title"/>
                </w:pPr>
                <w:r>
                  <w:t>HUSACCT Tool</w:t>
                </w:r>
              </w:p>
            </w:tc>
          </w:sdtContent>
        </w:sdt>
      </w:tr>
      <w:tr w:rsidR="005D0358" w14:paraId="36821754" w14:textId="77777777" w:rsidTr="00A1704E">
        <w:trPr>
          <w:jc w:val="left"/>
        </w:trPr>
        <w:tc>
          <w:tcPr>
            <w:tcW w:w="7560" w:type="dxa"/>
          </w:tcPr>
          <w:sdt>
            <w:sdtPr>
              <w:id w:val="12441453"/>
              <w:placeholder>
                <w:docPart w:val="8137D72D4CE3964A94611B38318B978E"/>
              </w:placeholder>
            </w:sdtPr>
            <w:sdtContent>
              <w:p w14:paraId="0A37A0C5" w14:textId="77777777" w:rsidR="005D0358" w:rsidRDefault="00155B7A" w:rsidP="00A1704E">
                <w:pPr>
                  <w:pStyle w:val="Subtitle"/>
                </w:pPr>
                <w:r>
                  <w:t xml:space="preserve">HU Architecture Compliance Tool </w:t>
                </w:r>
              </w:p>
            </w:sdtContent>
          </w:sdt>
          <w:p w14:paraId="131F6569" w14:textId="077A0F2D" w:rsidR="005D0358" w:rsidRDefault="00E67ED0" w:rsidP="00CC2E7D">
            <w:pPr>
              <w:pStyle w:val="Date"/>
            </w:pPr>
            <w:r>
              <w:t>16</w:t>
            </w:r>
            <w:r w:rsidR="00155B7A">
              <w:t>-0</w:t>
            </w:r>
            <w:r w:rsidR="00CC2E7D">
              <w:t>5</w:t>
            </w:r>
            <w:r w:rsidR="00155B7A">
              <w:t>-2012</w:t>
            </w:r>
          </w:p>
        </w:tc>
      </w:tr>
      <w:tr w:rsidR="00155B7A" w14:paraId="3B9B4246" w14:textId="77777777" w:rsidTr="00A1704E">
        <w:trPr>
          <w:jc w:val="left"/>
        </w:trPr>
        <w:tc>
          <w:tcPr>
            <w:tcW w:w="7560" w:type="dxa"/>
          </w:tcPr>
          <w:p w14:paraId="37C5D579" w14:textId="4257E310" w:rsidR="00A1704E" w:rsidRPr="00A1704E" w:rsidRDefault="00E67ED0" w:rsidP="00D31477">
            <w:pPr>
              <w:pStyle w:val="Subtitle"/>
            </w:pPr>
            <w:r>
              <w:t xml:space="preserve">Recognition White Box Test  </w:t>
            </w:r>
            <w:proofErr w:type="gramStart"/>
            <w:r>
              <w:t>-  Java</w:t>
            </w:r>
            <w:proofErr w:type="gramEnd"/>
          </w:p>
        </w:tc>
      </w:tr>
    </w:tbl>
    <w:p w14:paraId="4E4A3D90" w14:textId="77777777" w:rsidR="00B44A57" w:rsidRDefault="00A1704E" w:rsidP="00155B7A">
      <w:r>
        <w:br w:type="textWrapping" w:clear="all"/>
      </w:r>
    </w:p>
    <w:p w14:paraId="4197549F" w14:textId="77777777" w:rsidR="00B44A57" w:rsidRPr="00B44A57" w:rsidRDefault="00B44A57" w:rsidP="00B44A57"/>
    <w:p w14:paraId="659628FB" w14:textId="77777777" w:rsidR="00B44A57" w:rsidRPr="00B44A57" w:rsidRDefault="00B44A57" w:rsidP="00B44A57"/>
    <w:p w14:paraId="4CAF217D" w14:textId="77777777" w:rsidR="00B44A57" w:rsidRPr="00B44A57" w:rsidRDefault="00B44A57" w:rsidP="00B44A57"/>
    <w:p w14:paraId="75A49F5C" w14:textId="77777777" w:rsidR="00B44A57" w:rsidRPr="00B44A57" w:rsidRDefault="00B44A57" w:rsidP="00B44A57"/>
    <w:p w14:paraId="47827C4A" w14:textId="77777777" w:rsidR="00B44A57" w:rsidRPr="00B44A57" w:rsidRDefault="00B44A57" w:rsidP="00B44A57"/>
    <w:p w14:paraId="73E70410" w14:textId="77777777" w:rsidR="00B44A57" w:rsidRPr="00B44A57" w:rsidRDefault="00B44A57" w:rsidP="00B44A57"/>
    <w:p w14:paraId="0093CA36" w14:textId="77777777" w:rsidR="00B44A57" w:rsidRPr="00B44A57" w:rsidRDefault="00B44A57" w:rsidP="00B44A57"/>
    <w:p w14:paraId="40C1186A" w14:textId="77777777" w:rsidR="00B44A57" w:rsidRPr="00B44A57" w:rsidRDefault="00B44A57" w:rsidP="00B44A57"/>
    <w:p w14:paraId="4AD26716" w14:textId="77777777" w:rsidR="00B44A57" w:rsidRPr="00B44A57" w:rsidRDefault="00B44A57" w:rsidP="00B44A57"/>
    <w:p w14:paraId="04C98E5D" w14:textId="77777777" w:rsidR="00B44A57" w:rsidRPr="00B44A57" w:rsidRDefault="00B44A57" w:rsidP="00B44A57"/>
    <w:p w14:paraId="43673152" w14:textId="77777777" w:rsidR="00B44A57" w:rsidRPr="00B44A57" w:rsidRDefault="00B44A57" w:rsidP="00B44A57"/>
    <w:p w14:paraId="68DBDEB8" w14:textId="77777777" w:rsidR="00B44A57" w:rsidRPr="00B44A57" w:rsidRDefault="00B44A57" w:rsidP="00B44A57"/>
    <w:p w14:paraId="55FC2111" w14:textId="77777777" w:rsidR="00B44A57" w:rsidRPr="00B44A57" w:rsidRDefault="00B44A57" w:rsidP="00B44A57"/>
    <w:p w14:paraId="448D7C6A" w14:textId="77777777" w:rsidR="00B44A57" w:rsidRPr="00B44A57" w:rsidRDefault="00B44A57" w:rsidP="00B44A57"/>
    <w:p w14:paraId="02EAD64A" w14:textId="77777777" w:rsidR="00B44A57" w:rsidRPr="00B44A57" w:rsidRDefault="00B44A57" w:rsidP="00B44A57"/>
    <w:p w14:paraId="062B77F4" w14:textId="77777777" w:rsidR="00B44A57" w:rsidRPr="00B44A57" w:rsidRDefault="00B44A57" w:rsidP="00B44A57"/>
    <w:p w14:paraId="4CA57F6B" w14:textId="77777777" w:rsidR="00B44A57" w:rsidRPr="00B44A57" w:rsidRDefault="00B44A57" w:rsidP="00B44A57"/>
    <w:p w14:paraId="0B31AC88" w14:textId="6D9863DF" w:rsidR="00E67ED0" w:rsidRDefault="00E67ED0" w:rsidP="00B64568">
      <w:pPr>
        <w:ind w:firstLine="720"/>
        <w:rPr>
          <w:lang w:val="fr-FR"/>
        </w:rPr>
      </w:pPr>
    </w:p>
    <w:p w14:paraId="63B0DA7C" w14:textId="77777777" w:rsidR="00E67ED0" w:rsidRPr="00E67ED0" w:rsidRDefault="00E67ED0" w:rsidP="00E67ED0">
      <w:pPr>
        <w:rPr>
          <w:lang w:val="fr-FR"/>
        </w:rPr>
      </w:pPr>
    </w:p>
    <w:p w14:paraId="1EE89D0D" w14:textId="77777777" w:rsidR="00E67ED0" w:rsidRPr="00E67ED0" w:rsidRDefault="00E67ED0" w:rsidP="00E67ED0">
      <w:pPr>
        <w:rPr>
          <w:lang w:val="fr-FR"/>
        </w:rPr>
      </w:pPr>
    </w:p>
    <w:p w14:paraId="40717F5F" w14:textId="77777777" w:rsidR="00E67ED0" w:rsidRPr="00E67ED0" w:rsidRDefault="00E67ED0" w:rsidP="00E67ED0">
      <w:pPr>
        <w:rPr>
          <w:lang w:val="fr-FR"/>
        </w:rPr>
      </w:pPr>
    </w:p>
    <w:p w14:paraId="1D124F02" w14:textId="77777777" w:rsidR="00E67ED0" w:rsidRPr="00E67ED0" w:rsidRDefault="00E67ED0" w:rsidP="00E67ED0">
      <w:pPr>
        <w:rPr>
          <w:lang w:val="fr-FR"/>
        </w:rPr>
      </w:pPr>
    </w:p>
    <w:p w14:paraId="0A3C58ED" w14:textId="626DCC60" w:rsidR="00E67ED0" w:rsidRDefault="00E67ED0" w:rsidP="00E67ED0">
      <w:pPr>
        <w:rPr>
          <w:lang w:val="fr-FR"/>
        </w:rPr>
      </w:pPr>
    </w:p>
    <w:p w14:paraId="2946781C" w14:textId="77777777" w:rsidR="00B64568" w:rsidRDefault="00B64568" w:rsidP="00E67ED0">
      <w:pPr>
        <w:ind w:firstLine="720"/>
        <w:rPr>
          <w:lang w:val="fr-FR"/>
        </w:rPr>
      </w:pPr>
    </w:p>
    <w:p w14:paraId="0F7A9FF8" w14:textId="77777777" w:rsidR="00E67ED0" w:rsidRDefault="00E67ED0" w:rsidP="00E67ED0">
      <w:pPr>
        <w:ind w:firstLine="720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542"/>
        <w:gridCol w:w="3325"/>
        <w:gridCol w:w="3115"/>
        <w:gridCol w:w="820"/>
        <w:gridCol w:w="1609"/>
      </w:tblGrid>
      <w:tr w:rsidR="00892571" w14:paraId="1D99354D" w14:textId="77777777" w:rsidTr="00892571">
        <w:tc>
          <w:tcPr>
            <w:tcW w:w="11016" w:type="dxa"/>
            <w:gridSpan w:val="6"/>
            <w:shd w:val="clear" w:color="auto" w:fill="497FCC" w:themeFill="text2" w:themeFillTint="99"/>
          </w:tcPr>
          <w:p w14:paraId="6DE65BF2" w14:textId="77777777" w:rsidR="00892571" w:rsidRDefault="00892571" w:rsidP="00892571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White Box Tests &amp; </w:t>
            </w:r>
            <w:proofErr w:type="spellStart"/>
            <w:r>
              <w:rPr>
                <w:color w:val="FFFFFF" w:themeColor="background1"/>
                <w:lang w:val="fr-FR"/>
              </w:rPr>
              <w:t>Results</w:t>
            </w:r>
            <w:proofErr w:type="spellEnd"/>
          </w:p>
          <w:p w14:paraId="594DED66" w14:textId="6EB9EDD8" w:rsidR="00892571" w:rsidRPr="00892571" w:rsidRDefault="00892571" w:rsidP="00892571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892571" w14:paraId="631A50F5" w14:textId="77777777" w:rsidTr="00D24E5E">
        <w:tc>
          <w:tcPr>
            <w:tcW w:w="605" w:type="dxa"/>
            <w:shd w:val="clear" w:color="auto" w:fill="AFDDF7" w:themeFill="background2" w:themeFillTint="66"/>
          </w:tcPr>
          <w:p w14:paraId="115D4F30" w14:textId="39624315" w:rsidR="00892571" w:rsidRPr="00892571" w:rsidRDefault="00892571" w:rsidP="00E67ED0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405" w:type="dxa"/>
            <w:shd w:val="clear" w:color="auto" w:fill="AFDDF7" w:themeFill="background2" w:themeFillTint="66"/>
          </w:tcPr>
          <w:p w14:paraId="43B3943E" w14:textId="09B45353" w:rsidR="00892571" w:rsidRPr="00892571" w:rsidRDefault="00892571" w:rsidP="00E67ED0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323" w:type="dxa"/>
            <w:shd w:val="clear" w:color="auto" w:fill="AFDDF7" w:themeFill="background2" w:themeFillTint="66"/>
          </w:tcPr>
          <w:p w14:paraId="6FD7EE7A" w14:textId="0FC051A0" w:rsidR="00892571" w:rsidRPr="00892571" w:rsidRDefault="007B2992" w:rsidP="00E67ED0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 w:rsidR="00892571" w:rsidRPr="00892571">
              <w:rPr>
                <w:b/>
                <w:lang w:val="fr-FR"/>
              </w:rPr>
              <w:t>From</w:t>
            </w:r>
            <w:proofErr w:type="spellEnd"/>
          </w:p>
        </w:tc>
        <w:tc>
          <w:tcPr>
            <w:tcW w:w="3113" w:type="dxa"/>
            <w:shd w:val="clear" w:color="auto" w:fill="AFDDF7" w:themeFill="background2" w:themeFillTint="66"/>
          </w:tcPr>
          <w:p w14:paraId="1E10B7DF" w14:textId="5248750E" w:rsidR="00892571" w:rsidRPr="00892571" w:rsidRDefault="007B2992" w:rsidP="00E67ED0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r w:rsidR="00892571" w:rsidRPr="00892571">
              <w:rPr>
                <w:b/>
                <w:lang w:val="fr-FR"/>
              </w:rPr>
              <w:t>To</w:t>
            </w:r>
          </w:p>
        </w:tc>
        <w:tc>
          <w:tcPr>
            <w:tcW w:w="860" w:type="dxa"/>
            <w:shd w:val="clear" w:color="auto" w:fill="AFDDF7" w:themeFill="background2" w:themeFillTint="66"/>
          </w:tcPr>
          <w:p w14:paraId="65B57004" w14:textId="680CDFB4" w:rsidR="00892571" w:rsidRPr="00892571" w:rsidRDefault="00892571" w:rsidP="00892571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  <w:shd w:val="clear" w:color="auto" w:fill="AFDDF7" w:themeFill="background2" w:themeFillTint="66"/>
          </w:tcPr>
          <w:p w14:paraId="72432822" w14:textId="77777777" w:rsidR="00892571" w:rsidRPr="00892571" w:rsidRDefault="00892571" w:rsidP="00E67ED0">
            <w:pPr>
              <w:rPr>
                <w:b/>
                <w:lang w:val="fr-FR"/>
              </w:rPr>
            </w:pPr>
            <w:proofErr w:type="spellStart"/>
            <w:r w:rsidRPr="00892571">
              <w:rPr>
                <w:b/>
                <w:lang w:val="fr-FR"/>
              </w:rPr>
              <w:t>Remark</w:t>
            </w:r>
            <w:proofErr w:type="spellEnd"/>
          </w:p>
          <w:p w14:paraId="5B4AE404" w14:textId="3A1F8170" w:rsidR="00892571" w:rsidRPr="00892571" w:rsidRDefault="00892571" w:rsidP="00E67ED0">
            <w:pPr>
              <w:rPr>
                <w:b/>
                <w:lang w:val="fr-FR"/>
              </w:rPr>
            </w:pPr>
          </w:p>
        </w:tc>
      </w:tr>
      <w:tr w:rsidR="007B2992" w14:paraId="127E4EA4" w14:textId="77777777" w:rsidTr="00D24E5E">
        <w:tc>
          <w:tcPr>
            <w:tcW w:w="605" w:type="dxa"/>
          </w:tcPr>
          <w:p w14:paraId="09643688" w14:textId="4611A4D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1405" w:type="dxa"/>
            <w:vMerge w:val="restart"/>
          </w:tcPr>
          <w:p w14:paraId="501D38C9" w14:textId="77777777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Annotation</w:t>
            </w:r>
          </w:p>
          <w:p w14:paraId="648CC05E" w14:textId="0C186804" w:rsidR="006E39BD" w:rsidRDefault="006E39BD" w:rsidP="00E67ED0">
            <w:pPr>
              <w:rPr>
                <w:lang w:val="fr-FR"/>
              </w:rPr>
            </w:pPr>
            <w:r w:rsidRPr="006E39BD">
              <w:rPr>
                <w:sz w:val="16"/>
                <w:lang w:val="fr-FR"/>
              </w:rPr>
              <w:t>(annotation)</w:t>
            </w:r>
          </w:p>
        </w:tc>
        <w:tc>
          <w:tcPr>
            <w:tcW w:w="3323" w:type="dxa"/>
          </w:tcPr>
          <w:p w14:paraId="0DD5C567" w14:textId="6DEAB498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5F73D098" w14:textId="2525654B" w:rsidR="007B2992" w:rsidRDefault="00BD0028" w:rsidP="007B299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nnotation.a.TheAnnotation</w:t>
            </w:r>
            <w:proofErr w:type="spellEnd"/>
          </w:p>
          <w:p w14:paraId="11F4B01B" w14:textId="48226564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81E6CDC" w14:textId="6929B3A4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1710" w:type="dxa"/>
          </w:tcPr>
          <w:p w14:paraId="06BCC280" w14:textId="7FDD9B9A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3F2D6BCE" w14:textId="77777777" w:rsidTr="00D24E5E">
        <w:tc>
          <w:tcPr>
            <w:tcW w:w="605" w:type="dxa"/>
          </w:tcPr>
          <w:p w14:paraId="72C99360" w14:textId="3FDF4AE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  <w:tc>
          <w:tcPr>
            <w:tcW w:w="1405" w:type="dxa"/>
            <w:vMerge/>
          </w:tcPr>
          <w:p w14:paraId="3A27B805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0CB7242" w14:textId="26E89EF3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nnotation.b.OtherPackageA</w:t>
            </w:r>
            <w:proofErr w:type="spellEnd"/>
          </w:p>
        </w:tc>
        <w:tc>
          <w:tcPr>
            <w:tcW w:w="3113" w:type="dxa"/>
            <w:vMerge/>
          </w:tcPr>
          <w:p w14:paraId="37EB0AAB" w14:textId="0CBA3AF0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F0520E8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12CC3582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C946CFC" w14:textId="77777777" w:rsidTr="00D24E5E">
        <w:tc>
          <w:tcPr>
            <w:tcW w:w="605" w:type="dxa"/>
          </w:tcPr>
          <w:p w14:paraId="5A003E1A" w14:textId="46E3E77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1405" w:type="dxa"/>
            <w:vMerge/>
          </w:tcPr>
          <w:p w14:paraId="565B41C3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5F6B946" w14:textId="73626038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nnotation.b.OtherPackageB</w:t>
            </w:r>
            <w:proofErr w:type="spellEnd"/>
          </w:p>
        </w:tc>
        <w:tc>
          <w:tcPr>
            <w:tcW w:w="3113" w:type="dxa"/>
            <w:vMerge/>
          </w:tcPr>
          <w:p w14:paraId="652E6754" w14:textId="6A9A9BA2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03EE47F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47D0B3F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115F5BBB" w14:textId="77777777" w:rsidTr="00D24E5E">
        <w:tc>
          <w:tcPr>
            <w:tcW w:w="605" w:type="dxa"/>
          </w:tcPr>
          <w:p w14:paraId="0DFFD937" w14:textId="4FABCE7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1405" w:type="dxa"/>
            <w:vMerge/>
          </w:tcPr>
          <w:p w14:paraId="2B3CBAE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3DB9C17" w14:textId="7755669B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nnotation.b.OtherPackageC</w:t>
            </w:r>
            <w:proofErr w:type="spellEnd"/>
          </w:p>
        </w:tc>
        <w:tc>
          <w:tcPr>
            <w:tcW w:w="3113" w:type="dxa"/>
            <w:vMerge/>
          </w:tcPr>
          <w:p w14:paraId="2B000C94" w14:textId="21F83188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BEF44A9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6529D86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5C31DA23" w14:textId="77777777" w:rsidTr="007B299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3AEBB912" w14:textId="77777777" w:rsidR="007B2992" w:rsidRDefault="007B2992" w:rsidP="00E67ED0">
            <w:pPr>
              <w:rPr>
                <w:lang w:val="fr-FR"/>
              </w:rPr>
            </w:pPr>
          </w:p>
          <w:p w14:paraId="376C98E2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2FECFDB" w14:textId="77777777" w:rsidTr="00D24E5E">
        <w:tc>
          <w:tcPr>
            <w:tcW w:w="605" w:type="dxa"/>
          </w:tcPr>
          <w:p w14:paraId="71F7DCA0" w14:textId="41769092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</w:t>
            </w:r>
          </w:p>
        </w:tc>
        <w:tc>
          <w:tcPr>
            <w:tcW w:w="1405" w:type="dxa"/>
            <w:vMerge w:val="restart"/>
          </w:tcPr>
          <w:p w14:paraId="1F5B11A2" w14:textId="77777777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Exception</w:t>
            </w:r>
          </w:p>
          <w:p w14:paraId="4CD7D9BD" w14:textId="03C045D4" w:rsidR="006E39BD" w:rsidRDefault="006E39BD" w:rsidP="00E67ED0">
            <w:pPr>
              <w:rPr>
                <w:lang w:val="fr-FR"/>
              </w:rPr>
            </w:pPr>
            <w:r w:rsidRPr="006E39BD">
              <w:rPr>
                <w:sz w:val="16"/>
                <w:lang w:val="fr-FR"/>
              </w:rPr>
              <w:t>(exception)</w:t>
            </w:r>
          </w:p>
        </w:tc>
        <w:tc>
          <w:tcPr>
            <w:tcW w:w="3323" w:type="dxa"/>
          </w:tcPr>
          <w:p w14:paraId="0FC90BFE" w14:textId="307738F5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xception.a.SamePackageA</w:t>
            </w:r>
            <w:proofErr w:type="spellEnd"/>
          </w:p>
        </w:tc>
        <w:tc>
          <w:tcPr>
            <w:tcW w:w="3113" w:type="dxa"/>
            <w:vMerge w:val="restart"/>
          </w:tcPr>
          <w:p w14:paraId="76E3BFC3" w14:textId="54A6219F" w:rsidR="007B2992" w:rsidRDefault="00BD0028" w:rsidP="007B299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xception.a.TheException</w:t>
            </w:r>
            <w:proofErr w:type="spellEnd"/>
          </w:p>
          <w:p w14:paraId="2EDDCB11" w14:textId="054B111B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DC42312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38821F7D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0186827" w14:textId="77777777" w:rsidTr="00D24E5E">
        <w:tc>
          <w:tcPr>
            <w:tcW w:w="605" w:type="dxa"/>
          </w:tcPr>
          <w:p w14:paraId="268A7807" w14:textId="7CE06AA1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1405" w:type="dxa"/>
            <w:vMerge/>
          </w:tcPr>
          <w:p w14:paraId="292B77A4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39992EB" w14:textId="2D8AC5CB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xception.a.SamePackageB</w:t>
            </w:r>
            <w:proofErr w:type="spellEnd"/>
          </w:p>
        </w:tc>
        <w:tc>
          <w:tcPr>
            <w:tcW w:w="3113" w:type="dxa"/>
            <w:vMerge/>
          </w:tcPr>
          <w:p w14:paraId="35A5E7A9" w14:textId="138F2DFB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8B51144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15643380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BC7F80E" w14:textId="77777777" w:rsidTr="00D24E5E">
        <w:tc>
          <w:tcPr>
            <w:tcW w:w="605" w:type="dxa"/>
          </w:tcPr>
          <w:p w14:paraId="562A3D84" w14:textId="4CD31B4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1405" w:type="dxa"/>
            <w:vMerge/>
          </w:tcPr>
          <w:p w14:paraId="2D86D44F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88BAEFF" w14:textId="15F7F03F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xception.a.SamePackageC</w:t>
            </w:r>
            <w:proofErr w:type="spellEnd"/>
          </w:p>
        </w:tc>
        <w:tc>
          <w:tcPr>
            <w:tcW w:w="3113" w:type="dxa"/>
            <w:vMerge/>
          </w:tcPr>
          <w:p w14:paraId="11C52D61" w14:textId="2AA30329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546A9351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17A2634B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20F6C05" w14:textId="77777777" w:rsidTr="00D24E5E">
        <w:tc>
          <w:tcPr>
            <w:tcW w:w="605" w:type="dxa"/>
          </w:tcPr>
          <w:p w14:paraId="60D04904" w14:textId="4DEE3EA2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1405" w:type="dxa"/>
            <w:vMerge/>
          </w:tcPr>
          <w:p w14:paraId="318DFF09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F7DDB48" w14:textId="178FE301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xception.b.OtherPackageA</w:t>
            </w:r>
            <w:proofErr w:type="spellEnd"/>
          </w:p>
        </w:tc>
        <w:tc>
          <w:tcPr>
            <w:tcW w:w="3113" w:type="dxa"/>
            <w:vMerge/>
          </w:tcPr>
          <w:p w14:paraId="0A5218ED" w14:textId="5ACAFB11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A92DF51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3F8DE82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0A0F2D5" w14:textId="77777777" w:rsidTr="00D24E5E">
        <w:tc>
          <w:tcPr>
            <w:tcW w:w="605" w:type="dxa"/>
          </w:tcPr>
          <w:p w14:paraId="04CAE66A" w14:textId="55708DB8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  <w:tc>
          <w:tcPr>
            <w:tcW w:w="1405" w:type="dxa"/>
            <w:vMerge/>
          </w:tcPr>
          <w:p w14:paraId="76F6178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9F221B0" w14:textId="6E507D44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xception.b.OtherPackageB</w:t>
            </w:r>
            <w:proofErr w:type="spellEnd"/>
          </w:p>
        </w:tc>
        <w:tc>
          <w:tcPr>
            <w:tcW w:w="3113" w:type="dxa"/>
            <w:vMerge/>
          </w:tcPr>
          <w:p w14:paraId="39032FE2" w14:textId="7003417D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A50CDDD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18F66C2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8D92903" w14:textId="77777777" w:rsidTr="00D24E5E">
        <w:tc>
          <w:tcPr>
            <w:tcW w:w="605" w:type="dxa"/>
          </w:tcPr>
          <w:p w14:paraId="58205FBC" w14:textId="59F9A768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  <w:tc>
          <w:tcPr>
            <w:tcW w:w="1405" w:type="dxa"/>
            <w:vMerge/>
          </w:tcPr>
          <w:p w14:paraId="6D059EDD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BAC6FE3" w14:textId="2F93527A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xception.b.OtherPackageC</w:t>
            </w:r>
            <w:proofErr w:type="spellEnd"/>
          </w:p>
        </w:tc>
        <w:tc>
          <w:tcPr>
            <w:tcW w:w="3113" w:type="dxa"/>
            <w:vMerge/>
          </w:tcPr>
          <w:p w14:paraId="714D04A5" w14:textId="5D4D3CB0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2B81C16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5C1A526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391E865B" w14:textId="77777777" w:rsidTr="00D24E5E">
        <w:tc>
          <w:tcPr>
            <w:tcW w:w="605" w:type="dxa"/>
          </w:tcPr>
          <w:p w14:paraId="3268E5A3" w14:textId="59981945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2.7</w:t>
            </w:r>
          </w:p>
        </w:tc>
        <w:tc>
          <w:tcPr>
            <w:tcW w:w="1405" w:type="dxa"/>
            <w:vMerge/>
          </w:tcPr>
          <w:p w14:paraId="7D3E7F2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61A19678" w14:textId="5D9E755B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xception.b.OtherPackageD</w:t>
            </w:r>
            <w:proofErr w:type="spellEnd"/>
          </w:p>
        </w:tc>
        <w:tc>
          <w:tcPr>
            <w:tcW w:w="3113" w:type="dxa"/>
            <w:vMerge/>
          </w:tcPr>
          <w:p w14:paraId="0F16718F" w14:textId="42943793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B0F2701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3F584A1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01B6ADC3" w14:textId="77777777" w:rsidTr="00D24E5E">
        <w:tc>
          <w:tcPr>
            <w:tcW w:w="605" w:type="dxa"/>
          </w:tcPr>
          <w:p w14:paraId="1A2846BC" w14:textId="3B0E59C3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2.8</w:t>
            </w:r>
          </w:p>
        </w:tc>
        <w:tc>
          <w:tcPr>
            <w:tcW w:w="1405" w:type="dxa"/>
            <w:vMerge/>
          </w:tcPr>
          <w:p w14:paraId="162E6A40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DAEC576" w14:textId="2A5799DC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xception.b.OtherPackageE</w:t>
            </w:r>
            <w:proofErr w:type="spellEnd"/>
          </w:p>
        </w:tc>
        <w:tc>
          <w:tcPr>
            <w:tcW w:w="3113" w:type="dxa"/>
            <w:vMerge/>
          </w:tcPr>
          <w:p w14:paraId="04D9F9CA" w14:textId="1ADC2565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9507D85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5FEC2790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69E16DC1" w14:textId="77777777" w:rsidTr="00D24E5E">
        <w:tc>
          <w:tcPr>
            <w:tcW w:w="605" w:type="dxa"/>
          </w:tcPr>
          <w:p w14:paraId="1810FF7C" w14:textId="309664A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2.9</w:t>
            </w:r>
          </w:p>
        </w:tc>
        <w:tc>
          <w:tcPr>
            <w:tcW w:w="1405" w:type="dxa"/>
            <w:vMerge/>
          </w:tcPr>
          <w:p w14:paraId="5F25EEF8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4D4D7F67" w14:textId="55B16521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xception.b.OtherPackageF</w:t>
            </w:r>
            <w:proofErr w:type="spellEnd"/>
          </w:p>
        </w:tc>
        <w:tc>
          <w:tcPr>
            <w:tcW w:w="3113" w:type="dxa"/>
            <w:vMerge/>
          </w:tcPr>
          <w:p w14:paraId="311D6E0E" w14:textId="7507D581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5113EE8B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04B3341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569E22A" w14:textId="77777777" w:rsidTr="00D24E5E">
        <w:tc>
          <w:tcPr>
            <w:tcW w:w="605" w:type="dxa"/>
          </w:tcPr>
          <w:p w14:paraId="37A9DE81" w14:textId="14A1550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2.10</w:t>
            </w:r>
          </w:p>
        </w:tc>
        <w:tc>
          <w:tcPr>
            <w:tcW w:w="1405" w:type="dxa"/>
            <w:vMerge/>
          </w:tcPr>
          <w:p w14:paraId="0AC9D767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C594A67" w14:textId="2FE95F54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xception.b.OtherPackageG</w:t>
            </w:r>
            <w:proofErr w:type="spellEnd"/>
          </w:p>
        </w:tc>
        <w:tc>
          <w:tcPr>
            <w:tcW w:w="3113" w:type="dxa"/>
            <w:vMerge/>
          </w:tcPr>
          <w:p w14:paraId="08885645" w14:textId="2055222C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1624A7D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62D08AC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CAA9BF8" w14:textId="77777777" w:rsidTr="00D24E5E">
        <w:tc>
          <w:tcPr>
            <w:tcW w:w="605" w:type="dxa"/>
          </w:tcPr>
          <w:p w14:paraId="58B66AA1" w14:textId="0C48DED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2.11</w:t>
            </w:r>
          </w:p>
        </w:tc>
        <w:tc>
          <w:tcPr>
            <w:tcW w:w="1405" w:type="dxa"/>
            <w:vMerge/>
          </w:tcPr>
          <w:p w14:paraId="69257B6D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DFCF5BD" w14:textId="7FB67102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xception.b.OtherPackageH</w:t>
            </w:r>
            <w:proofErr w:type="spellEnd"/>
          </w:p>
        </w:tc>
        <w:tc>
          <w:tcPr>
            <w:tcW w:w="3113" w:type="dxa"/>
            <w:vMerge/>
          </w:tcPr>
          <w:p w14:paraId="4C6C3823" w14:textId="03BFFE92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EB286CE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51EA82D9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685EB5E1" w14:textId="77777777" w:rsidTr="00D24E5E">
        <w:tc>
          <w:tcPr>
            <w:tcW w:w="605" w:type="dxa"/>
          </w:tcPr>
          <w:p w14:paraId="1135B7E8" w14:textId="629AA9E3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2.12</w:t>
            </w:r>
          </w:p>
        </w:tc>
        <w:tc>
          <w:tcPr>
            <w:tcW w:w="1405" w:type="dxa"/>
            <w:vMerge/>
          </w:tcPr>
          <w:p w14:paraId="54DCFCF2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CE0BC90" w14:textId="306300EA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xception.b.OtherPackageI</w:t>
            </w:r>
            <w:proofErr w:type="spellEnd"/>
          </w:p>
        </w:tc>
        <w:tc>
          <w:tcPr>
            <w:tcW w:w="3113" w:type="dxa"/>
            <w:vMerge/>
          </w:tcPr>
          <w:p w14:paraId="14AEA254" w14:textId="7E9B216D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A9624F8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3D14F74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B8A5866" w14:textId="77777777" w:rsidTr="00D24E5E">
        <w:tc>
          <w:tcPr>
            <w:tcW w:w="605" w:type="dxa"/>
          </w:tcPr>
          <w:p w14:paraId="0C98347E" w14:textId="62744EF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2.13</w:t>
            </w:r>
          </w:p>
        </w:tc>
        <w:tc>
          <w:tcPr>
            <w:tcW w:w="1405" w:type="dxa"/>
            <w:vMerge/>
          </w:tcPr>
          <w:p w14:paraId="46226B50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17BB5FA" w14:textId="2AF2D0B0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xception.b.OtherPackageJ</w:t>
            </w:r>
            <w:proofErr w:type="spellEnd"/>
          </w:p>
        </w:tc>
        <w:tc>
          <w:tcPr>
            <w:tcW w:w="3113" w:type="dxa"/>
            <w:vMerge/>
          </w:tcPr>
          <w:p w14:paraId="72011075" w14:textId="749FE963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DE15423" w14:textId="77777777" w:rsidR="007B2992" w:rsidRPr="00D15F4B" w:rsidRDefault="007B2992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38659177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7DA8D53" w14:textId="77777777" w:rsidTr="007B299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05E4218D" w14:textId="77777777" w:rsidR="007B2992" w:rsidRDefault="007B2992" w:rsidP="00E67ED0">
            <w:pPr>
              <w:rPr>
                <w:lang w:val="fr-FR"/>
              </w:rPr>
            </w:pPr>
          </w:p>
          <w:p w14:paraId="7DC34928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4C6237" w14:paraId="02DE21BE" w14:textId="77777777" w:rsidTr="00D24E5E">
        <w:tc>
          <w:tcPr>
            <w:tcW w:w="605" w:type="dxa"/>
          </w:tcPr>
          <w:p w14:paraId="2A721603" w14:textId="1BE7E0D6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3.1</w:t>
            </w:r>
          </w:p>
        </w:tc>
        <w:tc>
          <w:tcPr>
            <w:tcW w:w="1405" w:type="dxa"/>
            <w:vMerge w:val="restart"/>
          </w:tcPr>
          <w:p w14:paraId="6CE77929" w14:textId="77777777" w:rsidR="004C6237" w:rsidRDefault="004C6237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Implements</w:t>
            </w:r>
            <w:proofErr w:type="spellEnd"/>
          </w:p>
          <w:p w14:paraId="75C33A97" w14:textId="072016F4" w:rsidR="00C06FD5" w:rsidRDefault="00C06FD5" w:rsidP="00E67ED0">
            <w:pPr>
              <w:rPr>
                <w:lang w:val="fr-FR"/>
              </w:rPr>
            </w:pPr>
            <w:r w:rsidRPr="00C06FD5">
              <w:rPr>
                <w:sz w:val="18"/>
                <w:lang w:val="fr-FR"/>
              </w:rPr>
              <w:t>(</w:t>
            </w:r>
            <w:proofErr w:type="spellStart"/>
            <w:r w:rsidRPr="00C06FD5">
              <w:rPr>
                <w:sz w:val="18"/>
                <w:lang w:val="fr-FR"/>
              </w:rPr>
              <w:t>implements</w:t>
            </w:r>
            <w:proofErr w:type="spellEnd"/>
            <w:r w:rsidRPr="00C06FD5">
              <w:rPr>
                <w:sz w:val="18"/>
                <w:lang w:val="fr-FR"/>
              </w:rPr>
              <w:t>)</w:t>
            </w:r>
          </w:p>
        </w:tc>
        <w:tc>
          <w:tcPr>
            <w:tcW w:w="3323" w:type="dxa"/>
          </w:tcPr>
          <w:p w14:paraId="5DABBA53" w14:textId="7785C3EB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2017EB94" w14:textId="35DBFB2E" w:rsidR="004C6237" w:rsidRDefault="00BD0028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mplement.a.TheInterface</w:t>
            </w:r>
            <w:proofErr w:type="spellEnd"/>
          </w:p>
        </w:tc>
        <w:tc>
          <w:tcPr>
            <w:tcW w:w="860" w:type="dxa"/>
          </w:tcPr>
          <w:p w14:paraId="50B5560B" w14:textId="77777777" w:rsidR="004C6237" w:rsidRPr="00D15F4B" w:rsidRDefault="004C6237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57B2D68F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75A573A1" w14:textId="77777777" w:rsidTr="00D24E5E">
        <w:tc>
          <w:tcPr>
            <w:tcW w:w="605" w:type="dxa"/>
          </w:tcPr>
          <w:p w14:paraId="1D170A72" w14:textId="6F8F9A19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3.2</w:t>
            </w:r>
          </w:p>
        </w:tc>
        <w:tc>
          <w:tcPr>
            <w:tcW w:w="1405" w:type="dxa"/>
            <w:vMerge/>
          </w:tcPr>
          <w:p w14:paraId="17F880FF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379785A" w14:textId="38A5DC65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mplement.b.OtherPackagaA</w:t>
            </w:r>
            <w:proofErr w:type="spellEnd"/>
          </w:p>
        </w:tc>
        <w:tc>
          <w:tcPr>
            <w:tcW w:w="3113" w:type="dxa"/>
            <w:vMerge/>
          </w:tcPr>
          <w:p w14:paraId="560AD3A2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865DDDE" w14:textId="77777777" w:rsidR="004C6237" w:rsidRPr="00D15F4B" w:rsidRDefault="004C6237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76FD7CB0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63E45EFF" w14:textId="77777777" w:rsidTr="00D24E5E">
        <w:tc>
          <w:tcPr>
            <w:tcW w:w="605" w:type="dxa"/>
          </w:tcPr>
          <w:p w14:paraId="3D4457ED" w14:textId="73179914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3.3</w:t>
            </w:r>
          </w:p>
        </w:tc>
        <w:tc>
          <w:tcPr>
            <w:tcW w:w="1405" w:type="dxa"/>
            <w:vMerge/>
          </w:tcPr>
          <w:p w14:paraId="01EDF498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0CD285D" w14:textId="2DA71796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mplement.b.OtherPackageB</w:t>
            </w:r>
            <w:proofErr w:type="spellEnd"/>
          </w:p>
        </w:tc>
        <w:tc>
          <w:tcPr>
            <w:tcW w:w="3113" w:type="dxa"/>
            <w:vMerge/>
          </w:tcPr>
          <w:p w14:paraId="799233A7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8D48387" w14:textId="77777777" w:rsidR="004C6237" w:rsidRPr="00D15F4B" w:rsidRDefault="004C6237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0BC6C79C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101E4EEA" w14:textId="77777777" w:rsidTr="00D24E5E">
        <w:tc>
          <w:tcPr>
            <w:tcW w:w="605" w:type="dxa"/>
          </w:tcPr>
          <w:p w14:paraId="6E6EDFB9" w14:textId="6B5898F6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3.4</w:t>
            </w:r>
          </w:p>
        </w:tc>
        <w:tc>
          <w:tcPr>
            <w:tcW w:w="1405" w:type="dxa"/>
            <w:vMerge/>
          </w:tcPr>
          <w:p w14:paraId="2E89C148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5C8B168" w14:textId="13147BBC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mplement.b.OtherPackageC</w:t>
            </w:r>
            <w:proofErr w:type="spellEnd"/>
          </w:p>
        </w:tc>
        <w:tc>
          <w:tcPr>
            <w:tcW w:w="3113" w:type="dxa"/>
            <w:vMerge/>
          </w:tcPr>
          <w:p w14:paraId="2F4AE336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6FB4EFB" w14:textId="77777777" w:rsidR="004C6237" w:rsidRPr="00D15F4B" w:rsidRDefault="004C6237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5211CE25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35A5CB18" w14:textId="77777777" w:rsidTr="004C6237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0F10995" w14:textId="77777777" w:rsidR="004C6237" w:rsidRDefault="004C6237" w:rsidP="00E67ED0">
            <w:pPr>
              <w:rPr>
                <w:lang w:val="fr-FR"/>
              </w:rPr>
            </w:pPr>
          </w:p>
          <w:p w14:paraId="33433DC7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D24E5E" w14:paraId="14707423" w14:textId="77777777" w:rsidTr="00D24E5E">
        <w:tc>
          <w:tcPr>
            <w:tcW w:w="605" w:type="dxa"/>
          </w:tcPr>
          <w:p w14:paraId="14620D65" w14:textId="6D1A19C8" w:rsidR="00D24E5E" w:rsidRDefault="00D24E5E" w:rsidP="00E67ED0">
            <w:pPr>
              <w:rPr>
                <w:lang w:val="fr-FR"/>
              </w:rPr>
            </w:pPr>
            <w:r>
              <w:rPr>
                <w:lang w:val="fr-FR"/>
              </w:rPr>
              <w:t>4.1</w:t>
            </w:r>
          </w:p>
        </w:tc>
        <w:tc>
          <w:tcPr>
            <w:tcW w:w="1405" w:type="dxa"/>
            <w:vMerge w:val="restart"/>
          </w:tcPr>
          <w:p w14:paraId="751D4842" w14:textId="77777777" w:rsidR="00D24E5E" w:rsidRDefault="00D24E5E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Extend</w:t>
            </w:r>
            <w:proofErr w:type="spellEnd"/>
            <w:r>
              <w:rPr>
                <w:lang w:val="fr-FR"/>
              </w:rPr>
              <w:t xml:space="preserve">  </w:t>
            </w:r>
            <w:proofErr w:type="spellStart"/>
            <w:r>
              <w:rPr>
                <w:lang w:val="fr-FR"/>
              </w:rPr>
              <w:t>Concrete</w:t>
            </w:r>
            <w:proofErr w:type="spellEnd"/>
          </w:p>
          <w:p w14:paraId="10A8861B" w14:textId="7F69FFF6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6"/>
                <w:lang w:val="fr-FR"/>
              </w:rPr>
              <w:t>(</w:t>
            </w:r>
            <w:proofErr w:type="spellStart"/>
            <w:r w:rsidRPr="00C06FD5">
              <w:rPr>
                <w:sz w:val="16"/>
                <w:lang w:val="fr-FR"/>
              </w:rPr>
              <w:t>extendsConcrete</w:t>
            </w:r>
            <w:proofErr w:type="spellEnd"/>
            <w:r w:rsidRPr="00C06FD5">
              <w:rPr>
                <w:sz w:val="16"/>
                <w:lang w:val="fr-FR"/>
              </w:rPr>
              <w:t>)</w:t>
            </w:r>
          </w:p>
        </w:tc>
        <w:tc>
          <w:tcPr>
            <w:tcW w:w="3323" w:type="dxa"/>
          </w:tcPr>
          <w:p w14:paraId="2C2D65F1" w14:textId="69E70941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xentdsconcrete.a.SamePackage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64ACA7DD" w14:textId="5610DBDC" w:rsidR="00D24E5E" w:rsidRDefault="00BD0028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xtendsconcrete.a.ConreteClass</w:t>
            </w:r>
            <w:proofErr w:type="spellEnd"/>
          </w:p>
        </w:tc>
        <w:tc>
          <w:tcPr>
            <w:tcW w:w="860" w:type="dxa"/>
          </w:tcPr>
          <w:p w14:paraId="4EB0B6E8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6C65B227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5F84583F" w14:textId="77777777" w:rsidTr="00D24E5E">
        <w:tc>
          <w:tcPr>
            <w:tcW w:w="605" w:type="dxa"/>
          </w:tcPr>
          <w:p w14:paraId="43B404A8" w14:textId="1D5C07F1" w:rsidR="00D24E5E" w:rsidRDefault="00D24E5E" w:rsidP="00E67ED0">
            <w:pPr>
              <w:rPr>
                <w:lang w:val="fr-FR"/>
              </w:rPr>
            </w:pPr>
            <w:r>
              <w:rPr>
                <w:lang w:val="fr-FR"/>
              </w:rPr>
              <w:t>4.2</w:t>
            </w:r>
          </w:p>
        </w:tc>
        <w:tc>
          <w:tcPr>
            <w:tcW w:w="1405" w:type="dxa"/>
            <w:vMerge/>
          </w:tcPr>
          <w:p w14:paraId="6C237998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7FCB0E2" w14:textId="3E0CC5B0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xtendsconcrete.b.OtherPackageA</w:t>
            </w:r>
            <w:proofErr w:type="spellEnd"/>
          </w:p>
        </w:tc>
        <w:tc>
          <w:tcPr>
            <w:tcW w:w="3113" w:type="dxa"/>
            <w:vMerge/>
          </w:tcPr>
          <w:p w14:paraId="241AA0E6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C9B6661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60B3745F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39D56676" w14:textId="77777777" w:rsidTr="00D24E5E">
        <w:tc>
          <w:tcPr>
            <w:tcW w:w="605" w:type="dxa"/>
          </w:tcPr>
          <w:p w14:paraId="3286E704" w14:textId="51D6E0D3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4.3</w:t>
            </w:r>
          </w:p>
        </w:tc>
        <w:tc>
          <w:tcPr>
            <w:tcW w:w="1405" w:type="dxa"/>
            <w:vMerge/>
          </w:tcPr>
          <w:p w14:paraId="7C594E41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91C1099" w14:textId="6D0172D2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xtendsconcrete.b.OtherPackageB</w:t>
            </w:r>
            <w:proofErr w:type="spellEnd"/>
          </w:p>
        </w:tc>
        <w:tc>
          <w:tcPr>
            <w:tcW w:w="3113" w:type="dxa"/>
            <w:vMerge/>
          </w:tcPr>
          <w:p w14:paraId="14B57029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F9C9FAD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06A66DF8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14EC45A2" w14:textId="77777777" w:rsidTr="00D24E5E">
        <w:trPr>
          <w:trHeight w:val="79"/>
        </w:trPr>
        <w:tc>
          <w:tcPr>
            <w:tcW w:w="605" w:type="dxa"/>
          </w:tcPr>
          <w:p w14:paraId="4858F19A" w14:textId="18E26ECF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4.4</w:t>
            </w:r>
          </w:p>
        </w:tc>
        <w:tc>
          <w:tcPr>
            <w:tcW w:w="1405" w:type="dxa"/>
            <w:vMerge/>
          </w:tcPr>
          <w:p w14:paraId="17397FF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13EE99C5" w14:textId="49E80792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xtendsconcrete.b.OtherPackageC</w:t>
            </w:r>
            <w:proofErr w:type="spellEnd"/>
          </w:p>
        </w:tc>
        <w:tc>
          <w:tcPr>
            <w:tcW w:w="3113" w:type="dxa"/>
            <w:vMerge/>
          </w:tcPr>
          <w:p w14:paraId="438DE425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5764785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15A27842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49F06299" w14:textId="77777777" w:rsidTr="00D24E5E">
        <w:trPr>
          <w:trHeight w:val="79"/>
        </w:trPr>
        <w:tc>
          <w:tcPr>
            <w:tcW w:w="11016" w:type="dxa"/>
            <w:gridSpan w:val="6"/>
            <w:shd w:val="clear" w:color="auto" w:fill="D9D9D9" w:themeFill="background1" w:themeFillShade="D9"/>
          </w:tcPr>
          <w:p w14:paraId="2F9ABF23" w14:textId="77777777" w:rsidR="00D24E5E" w:rsidRDefault="00D24E5E" w:rsidP="00E67ED0">
            <w:pPr>
              <w:rPr>
                <w:lang w:val="fr-FR"/>
              </w:rPr>
            </w:pPr>
          </w:p>
          <w:p w14:paraId="5FB8A720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7D6B5092" w14:textId="77777777" w:rsidTr="00D24E5E">
        <w:trPr>
          <w:trHeight w:val="79"/>
        </w:trPr>
        <w:tc>
          <w:tcPr>
            <w:tcW w:w="605" w:type="dxa"/>
          </w:tcPr>
          <w:p w14:paraId="52CCF78F" w14:textId="5EA3708A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5.1</w:t>
            </w:r>
          </w:p>
        </w:tc>
        <w:tc>
          <w:tcPr>
            <w:tcW w:w="1405" w:type="dxa"/>
            <w:vMerge w:val="restart"/>
          </w:tcPr>
          <w:p w14:paraId="208D8777" w14:textId="77777777" w:rsidR="00D24E5E" w:rsidRDefault="00D24E5E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Extend</w:t>
            </w:r>
            <w:proofErr w:type="spellEnd"/>
            <w:r>
              <w:rPr>
                <w:lang w:val="fr-FR"/>
              </w:rPr>
              <w:t xml:space="preserve"> Abstract</w:t>
            </w:r>
          </w:p>
          <w:p w14:paraId="1C420257" w14:textId="7092A6E3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6"/>
                <w:lang w:val="fr-FR"/>
              </w:rPr>
              <w:t>(</w:t>
            </w:r>
            <w:proofErr w:type="spellStart"/>
            <w:r w:rsidRPr="00C06FD5">
              <w:rPr>
                <w:sz w:val="16"/>
                <w:lang w:val="fr-FR"/>
              </w:rPr>
              <w:t>extendsAbtract</w:t>
            </w:r>
            <w:proofErr w:type="spellEnd"/>
            <w:r w:rsidRPr="00C06FD5">
              <w:rPr>
                <w:sz w:val="16"/>
                <w:lang w:val="fr-FR"/>
              </w:rPr>
              <w:t>)</w:t>
            </w:r>
          </w:p>
        </w:tc>
        <w:tc>
          <w:tcPr>
            <w:tcW w:w="3323" w:type="dxa"/>
          </w:tcPr>
          <w:p w14:paraId="2B6091D5" w14:textId="2D13CB27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32C76422" w14:textId="41848ABD" w:rsidR="00D24E5E" w:rsidRDefault="00BD0028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xtendsabstract.a.AbstractClass</w:t>
            </w:r>
            <w:proofErr w:type="spellEnd"/>
          </w:p>
        </w:tc>
        <w:tc>
          <w:tcPr>
            <w:tcW w:w="860" w:type="dxa"/>
          </w:tcPr>
          <w:p w14:paraId="26593855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47D2CF66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58CFD806" w14:textId="77777777" w:rsidTr="00D24E5E">
        <w:trPr>
          <w:trHeight w:val="79"/>
        </w:trPr>
        <w:tc>
          <w:tcPr>
            <w:tcW w:w="605" w:type="dxa"/>
          </w:tcPr>
          <w:p w14:paraId="30DECC8A" w14:textId="3F213B45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5.2</w:t>
            </w:r>
          </w:p>
        </w:tc>
        <w:tc>
          <w:tcPr>
            <w:tcW w:w="1405" w:type="dxa"/>
            <w:vMerge/>
          </w:tcPr>
          <w:p w14:paraId="6E599163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D2B7933" w14:textId="29B958EC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xtendsAbstract.a.OtherPackageA</w:t>
            </w:r>
            <w:proofErr w:type="spellEnd"/>
          </w:p>
        </w:tc>
        <w:tc>
          <w:tcPr>
            <w:tcW w:w="3113" w:type="dxa"/>
            <w:vMerge/>
          </w:tcPr>
          <w:p w14:paraId="07D58BA6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65B04FF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0CDB6C21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49592285" w14:textId="77777777" w:rsidTr="00D24E5E">
        <w:trPr>
          <w:trHeight w:val="79"/>
        </w:trPr>
        <w:tc>
          <w:tcPr>
            <w:tcW w:w="605" w:type="dxa"/>
          </w:tcPr>
          <w:p w14:paraId="7CA9DDBC" w14:textId="78EB976F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5.3</w:t>
            </w:r>
          </w:p>
        </w:tc>
        <w:tc>
          <w:tcPr>
            <w:tcW w:w="1405" w:type="dxa"/>
            <w:vMerge/>
          </w:tcPr>
          <w:p w14:paraId="1BAC6FE2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414CEADF" w14:textId="632F7901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xtendsAbstract.a.OtherPackageB</w:t>
            </w:r>
            <w:proofErr w:type="spellEnd"/>
          </w:p>
        </w:tc>
        <w:tc>
          <w:tcPr>
            <w:tcW w:w="3113" w:type="dxa"/>
            <w:vMerge/>
          </w:tcPr>
          <w:p w14:paraId="3EDB4893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D7C07E4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1A47A387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321E5F7A" w14:textId="77777777" w:rsidTr="00D24E5E">
        <w:trPr>
          <w:trHeight w:val="79"/>
        </w:trPr>
        <w:tc>
          <w:tcPr>
            <w:tcW w:w="605" w:type="dxa"/>
          </w:tcPr>
          <w:p w14:paraId="66E2F00F" w14:textId="011D8792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5.4</w:t>
            </w:r>
          </w:p>
        </w:tc>
        <w:tc>
          <w:tcPr>
            <w:tcW w:w="1405" w:type="dxa"/>
            <w:vMerge/>
          </w:tcPr>
          <w:p w14:paraId="2B206BC2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15D2B211" w14:textId="149BAD33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xtendsAbstract.a.OtherPackageC</w:t>
            </w:r>
            <w:proofErr w:type="spellEnd"/>
          </w:p>
        </w:tc>
        <w:tc>
          <w:tcPr>
            <w:tcW w:w="3113" w:type="dxa"/>
            <w:vMerge/>
          </w:tcPr>
          <w:p w14:paraId="4F05FFAE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42E9752" w14:textId="77777777" w:rsidR="00D24E5E" w:rsidRPr="00D15F4B" w:rsidRDefault="00D24E5E" w:rsidP="00E67ED0">
            <w:pPr>
              <w:rPr>
                <w:rFonts w:ascii="ＭＳ ゴシック" w:eastAsia="ＭＳ ゴシック" w:hAnsi="ＭＳ ゴシック" w:hint="eastAsia"/>
                <w:b/>
                <w:color w:val="008000"/>
              </w:rPr>
            </w:pPr>
          </w:p>
        </w:tc>
        <w:tc>
          <w:tcPr>
            <w:tcW w:w="1710" w:type="dxa"/>
          </w:tcPr>
          <w:p w14:paraId="7A6FE7D9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4D4B6573" w14:textId="77777777" w:rsidTr="00D24E5E">
        <w:trPr>
          <w:trHeight w:val="79"/>
        </w:trPr>
        <w:tc>
          <w:tcPr>
            <w:tcW w:w="11016" w:type="dxa"/>
            <w:gridSpan w:val="6"/>
            <w:shd w:val="clear" w:color="auto" w:fill="D9D9D9" w:themeFill="background1" w:themeFillShade="D9"/>
          </w:tcPr>
          <w:p w14:paraId="6B327D19" w14:textId="24FF4008" w:rsidR="00D24E5E" w:rsidRDefault="00D24E5E" w:rsidP="00D24E5E">
            <w:pPr>
              <w:tabs>
                <w:tab w:val="left" w:pos="1731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3953575D" w14:textId="77777777" w:rsidR="00D24E5E" w:rsidRDefault="00D24E5E" w:rsidP="00E67ED0">
            <w:pPr>
              <w:rPr>
                <w:lang w:val="fr-FR"/>
              </w:rPr>
            </w:pPr>
          </w:p>
        </w:tc>
      </w:tr>
    </w:tbl>
    <w:p w14:paraId="6E579FBE" w14:textId="691296FC" w:rsidR="00D24E5E" w:rsidRDefault="00D24E5E" w:rsidP="00E67ED0">
      <w:pPr>
        <w:ind w:firstLine="720"/>
        <w:rPr>
          <w:lang w:val="fr-FR"/>
        </w:rPr>
      </w:pPr>
    </w:p>
    <w:p w14:paraId="06E6168F" w14:textId="77777777" w:rsidR="00D24E5E" w:rsidRPr="00D24E5E" w:rsidRDefault="00D24E5E" w:rsidP="00D24E5E">
      <w:pPr>
        <w:rPr>
          <w:lang w:val="fr-FR"/>
        </w:rPr>
      </w:pPr>
    </w:p>
    <w:p w14:paraId="09373577" w14:textId="43FC2319" w:rsidR="00D24E5E" w:rsidRDefault="00D24E5E" w:rsidP="00D24E5E">
      <w:pPr>
        <w:rPr>
          <w:lang w:val="fr-FR"/>
        </w:rPr>
      </w:pPr>
    </w:p>
    <w:p w14:paraId="3ADB43EF" w14:textId="77777777" w:rsidR="00E67ED0" w:rsidRDefault="00E67ED0" w:rsidP="00D24E5E">
      <w:pPr>
        <w:rPr>
          <w:lang w:val="fr-FR"/>
        </w:rPr>
      </w:pPr>
    </w:p>
    <w:p w14:paraId="08C9F71A" w14:textId="77777777" w:rsidR="00D24E5E" w:rsidRDefault="00D24E5E" w:rsidP="00D24E5E">
      <w:pPr>
        <w:rPr>
          <w:lang w:val="fr-FR"/>
        </w:rPr>
      </w:pPr>
    </w:p>
    <w:p w14:paraId="47195AAA" w14:textId="77777777" w:rsidR="00D24E5E" w:rsidRDefault="00D24E5E" w:rsidP="00D24E5E">
      <w:pPr>
        <w:rPr>
          <w:lang w:val="fr-FR"/>
        </w:rPr>
      </w:pPr>
    </w:p>
    <w:p w14:paraId="32B80AC5" w14:textId="77777777" w:rsidR="00D24E5E" w:rsidRDefault="00D24E5E" w:rsidP="00D24E5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749"/>
        <w:gridCol w:w="3333"/>
        <w:gridCol w:w="3022"/>
        <w:gridCol w:w="785"/>
        <w:gridCol w:w="1522"/>
      </w:tblGrid>
      <w:tr w:rsidR="00D24E5E" w14:paraId="33CB7C12" w14:textId="77777777" w:rsidTr="00D24E5E">
        <w:tc>
          <w:tcPr>
            <w:tcW w:w="11016" w:type="dxa"/>
            <w:gridSpan w:val="6"/>
            <w:shd w:val="clear" w:color="auto" w:fill="497FCC" w:themeFill="text2" w:themeFillTint="99"/>
          </w:tcPr>
          <w:p w14:paraId="67947175" w14:textId="661CAB45" w:rsidR="00D24E5E" w:rsidRDefault="00D24E5E" w:rsidP="00D24E5E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White Box Tests &amp; </w:t>
            </w:r>
            <w:proofErr w:type="spellStart"/>
            <w:r>
              <w:rPr>
                <w:color w:val="FFFFFF" w:themeColor="background1"/>
                <w:lang w:val="fr-FR"/>
              </w:rPr>
              <w:t>Results</w:t>
            </w:r>
            <w:proofErr w:type="spellEnd"/>
            <w:r>
              <w:rPr>
                <w:color w:val="FFFFFF" w:themeColor="background1"/>
                <w:lang w:val="fr-FR"/>
              </w:rPr>
              <w:t xml:space="preserve"> (</w:t>
            </w:r>
            <w:proofErr w:type="spellStart"/>
            <w:r>
              <w:rPr>
                <w:color w:val="FFFFFF" w:themeColor="background1"/>
                <w:lang w:val="fr-FR"/>
              </w:rPr>
              <w:t>continued</w:t>
            </w:r>
            <w:proofErr w:type="spellEnd"/>
            <w:r>
              <w:rPr>
                <w:color w:val="FFFFFF" w:themeColor="background1"/>
                <w:lang w:val="fr-FR"/>
              </w:rPr>
              <w:t>)</w:t>
            </w:r>
          </w:p>
          <w:p w14:paraId="44D17D94" w14:textId="77777777" w:rsidR="00D24E5E" w:rsidRPr="00892571" w:rsidRDefault="00D24E5E" w:rsidP="00D24E5E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D24E5E" w14:paraId="2267B4FA" w14:textId="77777777" w:rsidTr="00AA686C">
        <w:tc>
          <w:tcPr>
            <w:tcW w:w="605" w:type="dxa"/>
            <w:shd w:val="clear" w:color="auto" w:fill="AFDDF7" w:themeFill="background2" w:themeFillTint="66"/>
          </w:tcPr>
          <w:p w14:paraId="20638832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548" w:type="dxa"/>
            <w:shd w:val="clear" w:color="auto" w:fill="AFDDF7" w:themeFill="background2" w:themeFillTint="66"/>
          </w:tcPr>
          <w:p w14:paraId="256CAED9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331" w:type="dxa"/>
            <w:shd w:val="clear" w:color="auto" w:fill="AFDDF7" w:themeFill="background2" w:themeFillTint="66"/>
          </w:tcPr>
          <w:p w14:paraId="557C75A6" w14:textId="77777777" w:rsidR="00D24E5E" w:rsidRPr="00892571" w:rsidRDefault="00D24E5E" w:rsidP="00D24E5E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 w:rsidRPr="00892571">
              <w:rPr>
                <w:b/>
                <w:lang w:val="fr-FR"/>
              </w:rPr>
              <w:t>From</w:t>
            </w:r>
            <w:proofErr w:type="spellEnd"/>
          </w:p>
        </w:tc>
        <w:tc>
          <w:tcPr>
            <w:tcW w:w="3074" w:type="dxa"/>
            <w:shd w:val="clear" w:color="auto" w:fill="AFDDF7" w:themeFill="background2" w:themeFillTint="66"/>
          </w:tcPr>
          <w:p w14:paraId="22BA51B3" w14:textId="77777777" w:rsidR="00D24E5E" w:rsidRPr="00892571" w:rsidRDefault="00D24E5E" w:rsidP="00D24E5E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r w:rsidRPr="00892571">
              <w:rPr>
                <w:b/>
                <w:lang w:val="fr-FR"/>
              </w:rPr>
              <w:t>To</w:t>
            </w:r>
          </w:p>
        </w:tc>
        <w:tc>
          <w:tcPr>
            <w:tcW w:w="828" w:type="dxa"/>
            <w:shd w:val="clear" w:color="auto" w:fill="AFDDF7" w:themeFill="background2" w:themeFillTint="66"/>
          </w:tcPr>
          <w:p w14:paraId="60DD052F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630" w:type="dxa"/>
            <w:shd w:val="clear" w:color="auto" w:fill="AFDDF7" w:themeFill="background2" w:themeFillTint="66"/>
          </w:tcPr>
          <w:p w14:paraId="1A1CCF04" w14:textId="77777777" w:rsidR="00D24E5E" w:rsidRPr="00892571" w:rsidRDefault="00D24E5E" w:rsidP="00D24E5E">
            <w:pPr>
              <w:rPr>
                <w:b/>
                <w:lang w:val="fr-FR"/>
              </w:rPr>
            </w:pPr>
            <w:proofErr w:type="spellStart"/>
            <w:r w:rsidRPr="00892571">
              <w:rPr>
                <w:b/>
                <w:lang w:val="fr-FR"/>
              </w:rPr>
              <w:t>Remark</w:t>
            </w:r>
            <w:proofErr w:type="spellEnd"/>
          </w:p>
          <w:p w14:paraId="5E3E985B" w14:textId="77777777" w:rsidR="00D24E5E" w:rsidRPr="00892571" w:rsidRDefault="00D24E5E" w:rsidP="00D24E5E">
            <w:pPr>
              <w:rPr>
                <w:b/>
                <w:lang w:val="fr-FR"/>
              </w:rPr>
            </w:pPr>
          </w:p>
        </w:tc>
      </w:tr>
      <w:tr w:rsidR="00D24E5E" w14:paraId="7F9DA516" w14:textId="77777777" w:rsidTr="00AA686C">
        <w:tc>
          <w:tcPr>
            <w:tcW w:w="605" w:type="dxa"/>
          </w:tcPr>
          <w:p w14:paraId="7F968D18" w14:textId="4AC694A8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6.1</w:t>
            </w:r>
          </w:p>
        </w:tc>
        <w:tc>
          <w:tcPr>
            <w:tcW w:w="1548" w:type="dxa"/>
            <w:vMerge w:val="restart"/>
          </w:tcPr>
          <w:p w14:paraId="525A47F9" w14:textId="5FAAA363" w:rsidR="00D24E5E" w:rsidRDefault="00D24E5E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Parameter</w:t>
            </w:r>
            <w:proofErr w:type="spellEnd"/>
            <w:r w:rsidR="006C0A97">
              <w:rPr>
                <w:lang w:val="fr-FR"/>
              </w:rPr>
              <w:t xml:space="preserve"> of a type</w:t>
            </w:r>
          </w:p>
          <w:p w14:paraId="4DAFCD5A" w14:textId="3C8BD417" w:rsidR="00D24E5E" w:rsidRDefault="00D24E5E" w:rsidP="00D24E5E">
            <w:pPr>
              <w:rPr>
                <w:lang w:val="fr-FR"/>
              </w:rPr>
            </w:pPr>
            <w:r w:rsidRPr="00D24E5E">
              <w:rPr>
                <w:sz w:val="18"/>
                <w:lang w:val="fr-FR"/>
              </w:rPr>
              <w:t>(</w:t>
            </w:r>
            <w:proofErr w:type="spellStart"/>
            <w:r w:rsidRPr="00D24E5E">
              <w:rPr>
                <w:sz w:val="18"/>
                <w:lang w:val="fr-FR"/>
              </w:rPr>
              <w:t>declaration</w:t>
            </w:r>
            <w:proofErr w:type="spellEnd"/>
            <w:r w:rsidRPr="00D24E5E">
              <w:rPr>
                <w:sz w:val="18"/>
                <w:lang w:val="fr-FR"/>
              </w:rPr>
              <w:t>)</w:t>
            </w:r>
          </w:p>
        </w:tc>
        <w:tc>
          <w:tcPr>
            <w:tcW w:w="3331" w:type="dxa"/>
          </w:tcPr>
          <w:p w14:paraId="6C65C471" w14:textId="2560D174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172E1F96" w14:textId="14810E73" w:rsidR="00D24E5E" w:rsidRDefault="007F0B39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arameters.a.TheType</w:t>
            </w:r>
            <w:proofErr w:type="spellEnd"/>
          </w:p>
          <w:p w14:paraId="5F7E6CC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01FB303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B232DB8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29768798" w14:textId="77777777" w:rsidTr="00AA686C">
        <w:tc>
          <w:tcPr>
            <w:tcW w:w="605" w:type="dxa"/>
          </w:tcPr>
          <w:p w14:paraId="1CDC13EF" w14:textId="0E139226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6.2</w:t>
            </w:r>
          </w:p>
        </w:tc>
        <w:tc>
          <w:tcPr>
            <w:tcW w:w="1548" w:type="dxa"/>
            <w:vMerge/>
          </w:tcPr>
          <w:p w14:paraId="41F58BE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404A264" w14:textId="303BE528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arameters.b.OtherPackageA</w:t>
            </w:r>
            <w:proofErr w:type="spellEnd"/>
          </w:p>
        </w:tc>
        <w:tc>
          <w:tcPr>
            <w:tcW w:w="3074" w:type="dxa"/>
            <w:vMerge/>
          </w:tcPr>
          <w:p w14:paraId="40D693C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02EFC450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434AD913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19BCAEBB" w14:textId="77777777" w:rsidTr="00AA686C">
        <w:tc>
          <w:tcPr>
            <w:tcW w:w="605" w:type="dxa"/>
          </w:tcPr>
          <w:p w14:paraId="7E19D5B4" w14:textId="1FDA72A8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6.3</w:t>
            </w:r>
          </w:p>
        </w:tc>
        <w:tc>
          <w:tcPr>
            <w:tcW w:w="1548" w:type="dxa"/>
            <w:vMerge/>
          </w:tcPr>
          <w:p w14:paraId="40284610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6414AE66" w14:textId="2BEAF7EA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arameters.b.OtherPackageB</w:t>
            </w:r>
            <w:proofErr w:type="spellEnd"/>
          </w:p>
        </w:tc>
        <w:tc>
          <w:tcPr>
            <w:tcW w:w="3074" w:type="dxa"/>
            <w:vMerge/>
          </w:tcPr>
          <w:p w14:paraId="0873700D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4F9E52E7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7DF39E5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3A42D889" w14:textId="77777777" w:rsidTr="00AA686C">
        <w:tc>
          <w:tcPr>
            <w:tcW w:w="605" w:type="dxa"/>
          </w:tcPr>
          <w:p w14:paraId="05DAA5CD" w14:textId="1A6D4903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6.4</w:t>
            </w:r>
          </w:p>
        </w:tc>
        <w:tc>
          <w:tcPr>
            <w:tcW w:w="1548" w:type="dxa"/>
            <w:vMerge/>
          </w:tcPr>
          <w:p w14:paraId="301756A8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A643E50" w14:textId="5242A8DF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arameters.b.OtherPackageC</w:t>
            </w:r>
            <w:proofErr w:type="spellEnd"/>
          </w:p>
        </w:tc>
        <w:tc>
          <w:tcPr>
            <w:tcW w:w="3074" w:type="dxa"/>
            <w:vMerge/>
          </w:tcPr>
          <w:p w14:paraId="42B73DFE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0AD220F1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3A46694F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1747F722" w14:textId="77777777" w:rsidTr="00D24E5E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2EB7ACCD" w14:textId="77777777" w:rsidR="00D24E5E" w:rsidRDefault="00D24E5E" w:rsidP="00D24E5E">
            <w:pPr>
              <w:tabs>
                <w:tab w:val="left" w:pos="4560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433304B2" w14:textId="49FA9F22" w:rsidR="00D24E5E" w:rsidRDefault="00D24E5E" w:rsidP="00D24E5E">
            <w:pPr>
              <w:tabs>
                <w:tab w:val="left" w:pos="4560"/>
              </w:tabs>
              <w:rPr>
                <w:lang w:val="fr-FR"/>
              </w:rPr>
            </w:pPr>
          </w:p>
        </w:tc>
      </w:tr>
      <w:tr w:rsidR="006C0A97" w14:paraId="44CA7451" w14:textId="77777777" w:rsidTr="00AA686C">
        <w:tc>
          <w:tcPr>
            <w:tcW w:w="605" w:type="dxa"/>
          </w:tcPr>
          <w:p w14:paraId="0D70F73C" w14:textId="545F589A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7.1</w:t>
            </w:r>
          </w:p>
        </w:tc>
        <w:tc>
          <w:tcPr>
            <w:tcW w:w="1548" w:type="dxa"/>
            <w:vMerge w:val="restart"/>
          </w:tcPr>
          <w:p w14:paraId="7751F6D8" w14:textId="4D91710B" w:rsidR="006C0A97" w:rsidRDefault="006C0A97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Attribute</w:t>
            </w:r>
            <w:proofErr w:type="spellEnd"/>
            <w:r>
              <w:rPr>
                <w:lang w:val="fr-FR"/>
              </w:rPr>
              <w:t xml:space="preserve"> of type</w:t>
            </w:r>
          </w:p>
          <w:p w14:paraId="41C9630F" w14:textId="614C7781" w:rsidR="006C0A97" w:rsidRDefault="006C0A97" w:rsidP="00D24E5E">
            <w:pPr>
              <w:rPr>
                <w:lang w:val="fr-FR"/>
              </w:rPr>
            </w:pPr>
            <w:r w:rsidRPr="006C0A97">
              <w:rPr>
                <w:sz w:val="18"/>
                <w:lang w:val="fr-FR"/>
              </w:rPr>
              <w:t>(</w:t>
            </w:r>
            <w:proofErr w:type="spellStart"/>
            <w:r w:rsidRPr="006C0A97">
              <w:rPr>
                <w:sz w:val="18"/>
                <w:lang w:val="fr-FR"/>
              </w:rPr>
              <w:t>declaration</w:t>
            </w:r>
            <w:proofErr w:type="spellEnd"/>
            <w:r>
              <w:rPr>
                <w:sz w:val="18"/>
                <w:lang w:val="fr-FR"/>
              </w:rPr>
              <w:t>)</w:t>
            </w:r>
          </w:p>
        </w:tc>
        <w:tc>
          <w:tcPr>
            <w:tcW w:w="3331" w:type="dxa"/>
          </w:tcPr>
          <w:p w14:paraId="65E9FB02" w14:textId="7BBD2C85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5C4F5D48" w14:textId="1DDDC095" w:rsidR="006C0A97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ttrdeclaration.a.TheType</w:t>
            </w:r>
            <w:proofErr w:type="spellEnd"/>
          </w:p>
        </w:tc>
        <w:tc>
          <w:tcPr>
            <w:tcW w:w="828" w:type="dxa"/>
          </w:tcPr>
          <w:p w14:paraId="6BBA8006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CCE6375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5DABC512" w14:textId="77777777" w:rsidTr="00AA686C">
        <w:tc>
          <w:tcPr>
            <w:tcW w:w="605" w:type="dxa"/>
          </w:tcPr>
          <w:p w14:paraId="54462FA9" w14:textId="181E10C4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7.2</w:t>
            </w:r>
          </w:p>
        </w:tc>
        <w:tc>
          <w:tcPr>
            <w:tcW w:w="1548" w:type="dxa"/>
            <w:vMerge/>
          </w:tcPr>
          <w:p w14:paraId="239F4A5A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30F41E03" w14:textId="00406D1E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ttrdeclaration.b.OtherPackageA</w:t>
            </w:r>
            <w:proofErr w:type="spellEnd"/>
          </w:p>
        </w:tc>
        <w:tc>
          <w:tcPr>
            <w:tcW w:w="3074" w:type="dxa"/>
            <w:vMerge/>
          </w:tcPr>
          <w:p w14:paraId="20301F3A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12AA825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C817680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1EA65992" w14:textId="77777777" w:rsidTr="00AA686C">
        <w:tc>
          <w:tcPr>
            <w:tcW w:w="605" w:type="dxa"/>
          </w:tcPr>
          <w:p w14:paraId="3DA07AE7" w14:textId="5475E659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7.3</w:t>
            </w:r>
          </w:p>
        </w:tc>
        <w:tc>
          <w:tcPr>
            <w:tcW w:w="1548" w:type="dxa"/>
            <w:vMerge/>
          </w:tcPr>
          <w:p w14:paraId="5097D213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6B630641" w14:textId="127EE2F1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ttrdeclaration.b.OtherPackageB</w:t>
            </w:r>
            <w:proofErr w:type="spellEnd"/>
          </w:p>
        </w:tc>
        <w:tc>
          <w:tcPr>
            <w:tcW w:w="3074" w:type="dxa"/>
            <w:vMerge/>
          </w:tcPr>
          <w:p w14:paraId="50F3E645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37D5CC3E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00944EF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0CC9EA67" w14:textId="77777777" w:rsidTr="00AA686C">
        <w:tc>
          <w:tcPr>
            <w:tcW w:w="605" w:type="dxa"/>
          </w:tcPr>
          <w:p w14:paraId="24BF0F0E" w14:textId="4A12D88C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7.4</w:t>
            </w:r>
          </w:p>
        </w:tc>
        <w:tc>
          <w:tcPr>
            <w:tcW w:w="1548" w:type="dxa"/>
            <w:vMerge/>
          </w:tcPr>
          <w:p w14:paraId="50B141F5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3B3C44D9" w14:textId="0C20D385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ttrdeclaration.b.OtherPackageC</w:t>
            </w:r>
            <w:proofErr w:type="spellEnd"/>
          </w:p>
        </w:tc>
        <w:tc>
          <w:tcPr>
            <w:tcW w:w="3074" w:type="dxa"/>
            <w:vMerge/>
          </w:tcPr>
          <w:p w14:paraId="122A0171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085FFE6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FB70F11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12FF0BAC" w14:textId="77777777" w:rsidTr="006C0A97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0B31FF5C" w14:textId="77777777" w:rsidR="006C0A97" w:rsidRDefault="006C0A97" w:rsidP="006C0A97">
            <w:pPr>
              <w:tabs>
                <w:tab w:val="left" w:pos="1560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2BA5CEE6" w14:textId="63B75483" w:rsidR="006C0A97" w:rsidRDefault="006C0A97" w:rsidP="006C0A97">
            <w:pPr>
              <w:tabs>
                <w:tab w:val="left" w:pos="1560"/>
              </w:tabs>
              <w:rPr>
                <w:lang w:val="fr-FR"/>
              </w:rPr>
            </w:pPr>
          </w:p>
        </w:tc>
      </w:tr>
      <w:tr w:rsidR="007C46D1" w14:paraId="09783B18" w14:textId="77777777" w:rsidTr="00AA686C">
        <w:tc>
          <w:tcPr>
            <w:tcW w:w="605" w:type="dxa"/>
          </w:tcPr>
          <w:p w14:paraId="77251008" w14:textId="0BCDB3C7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8.1.</w:t>
            </w:r>
          </w:p>
        </w:tc>
        <w:tc>
          <w:tcPr>
            <w:tcW w:w="1548" w:type="dxa"/>
            <w:vMerge w:val="restart"/>
          </w:tcPr>
          <w:p w14:paraId="233B582B" w14:textId="77777777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 xml:space="preserve">Access </w:t>
            </w:r>
            <w:proofErr w:type="spellStart"/>
            <w:r>
              <w:rPr>
                <w:lang w:val="fr-FR"/>
              </w:rPr>
              <w:t>property</w:t>
            </w:r>
            <w:proofErr w:type="spellEnd"/>
            <w:r>
              <w:rPr>
                <w:lang w:val="fr-FR"/>
              </w:rPr>
              <w:t xml:space="preserve"> or </w:t>
            </w:r>
            <w:proofErr w:type="spellStart"/>
            <w:r>
              <w:rPr>
                <w:lang w:val="fr-FR"/>
              </w:rPr>
              <w:t>field</w:t>
            </w:r>
            <w:proofErr w:type="spellEnd"/>
          </w:p>
          <w:p w14:paraId="63E4F1F3" w14:textId="36B22FFB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4"/>
                <w:lang w:val="fr-FR"/>
              </w:rPr>
              <w:t>(</w:t>
            </w:r>
            <w:proofErr w:type="spellStart"/>
            <w:r w:rsidRPr="00C06FD5">
              <w:rPr>
                <w:sz w:val="14"/>
                <w:lang w:val="fr-FR"/>
              </w:rPr>
              <w:t>accesofpropertyorfield</w:t>
            </w:r>
            <w:proofErr w:type="spellEnd"/>
            <w:r w:rsidRPr="00C06FD5">
              <w:rPr>
                <w:sz w:val="14"/>
                <w:lang w:val="fr-FR"/>
              </w:rPr>
              <w:t>)</w:t>
            </w:r>
          </w:p>
        </w:tc>
        <w:tc>
          <w:tcPr>
            <w:tcW w:w="3331" w:type="dxa"/>
          </w:tcPr>
          <w:p w14:paraId="6122D89C" w14:textId="7C13C9F1" w:rsidR="007C46D1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ccessfield.a.SamePackageA</w:t>
            </w:r>
            <w:proofErr w:type="spellEnd"/>
          </w:p>
        </w:tc>
        <w:tc>
          <w:tcPr>
            <w:tcW w:w="3074" w:type="dxa"/>
            <w:vMerge w:val="restart"/>
          </w:tcPr>
          <w:p w14:paraId="10DCB0A4" w14:textId="423C7F26" w:rsidR="007C46D1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ccessfield.a.TheOwner</w:t>
            </w:r>
            <w:proofErr w:type="spellEnd"/>
          </w:p>
        </w:tc>
        <w:tc>
          <w:tcPr>
            <w:tcW w:w="828" w:type="dxa"/>
          </w:tcPr>
          <w:p w14:paraId="7D71407E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CC41576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3B762C43" w14:textId="77777777" w:rsidTr="00AA686C">
        <w:tc>
          <w:tcPr>
            <w:tcW w:w="605" w:type="dxa"/>
          </w:tcPr>
          <w:p w14:paraId="2011C4FD" w14:textId="397979CD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8.2</w:t>
            </w:r>
          </w:p>
        </w:tc>
        <w:tc>
          <w:tcPr>
            <w:tcW w:w="1548" w:type="dxa"/>
            <w:vMerge/>
          </w:tcPr>
          <w:p w14:paraId="64BEEE88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BD1C255" w14:textId="42CA489E" w:rsidR="007C46D1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ccessfield.a.SamePackageB</w:t>
            </w:r>
            <w:proofErr w:type="spellEnd"/>
          </w:p>
        </w:tc>
        <w:tc>
          <w:tcPr>
            <w:tcW w:w="3074" w:type="dxa"/>
            <w:vMerge/>
          </w:tcPr>
          <w:p w14:paraId="0918F213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D0B896A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EA3580F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371FCA63" w14:textId="77777777" w:rsidTr="00AA686C">
        <w:tc>
          <w:tcPr>
            <w:tcW w:w="605" w:type="dxa"/>
          </w:tcPr>
          <w:p w14:paraId="2D421B21" w14:textId="0442757C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8.3</w:t>
            </w:r>
          </w:p>
        </w:tc>
        <w:tc>
          <w:tcPr>
            <w:tcW w:w="1548" w:type="dxa"/>
            <w:vMerge/>
          </w:tcPr>
          <w:p w14:paraId="5C178AB7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E31847F" w14:textId="64931AFE" w:rsidR="007C46D1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ccessfield.b.OtherPackageA</w:t>
            </w:r>
            <w:proofErr w:type="spellEnd"/>
          </w:p>
        </w:tc>
        <w:tc>
          <w:tcPr>
            <w:tcW w:w="3074" w:type="dxa"/>
            <w:vMerge/>
          </w:tcPr>
          <w:p w14:paraId="1CB4B2D6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5B3D8625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2502171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417D18F5" w14:textId="77777777" w:rsidTr="00AA686C">
        <w:tc>
          <w:tcPr>
            <w:tcW w:w="605" w:type="dxa"/>
          </w:tcPr>
          <w:p w14:paraId="381FC50D" w14:textId="04A1B885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8.4</w:t>
            </w:r>
          </w:p>
        </w:tc>
        <w:tc>
          <w:tcPr>
            <w:tcW w:w="1548" w:type="dxa"/>
            <w:vMerge/>
          </w:tcPr>
          <w:p w14:paraId="35D762A8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22F0A631" w14:textId="05D4D57E" w:rsidR="007C46D1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ccessfield.b.OtherPackageB</w:t>
            </w:r>
            <w:proofErr w:type="spellEnd"/>
          </w:p>
        </w:tc>
        <w:tc>
          <w:tcPr>
            <w:tcW w:w="3074" w:type="dxa"/>
            <w:vMerge/>
          </w:tcPr>
          <w:p w14:paraId="05247381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626FDD33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885D659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7930884C" w14:textId="77777777" w:rsidTr="00AA686C">
        <w:tc>
          <w:tcPr>
            <w:tcW w:w="605" w:type="dxa"/>
          </w:tcPr>
          <w:p w14:paraId="1373714F" w14:textId="4B3068B5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8.5</w:t>
            </w:r>
          </w:p>
        </w:tc>
        <w:tc>
          <w:tcPr>
            <w:tcW w:w="1548" w:type="dxa"/>
            <w:vMerge/>
          </w:tcPr>
          <w:p w14:paraId="4ECEB09D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6A5A4F1C" w14:textId="44F5D356" w:rsidR="007C46D1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ccessfield.b.OtherPackageC</w:t>
            </w:r>
            <w:proofErr w:type="spellEnd"/>
          </w:p>
        </w:tc>
        <w:tc>
          <w:tcPr>
            <w:tcW w:w="3074" w:type="dxa"/>
            <w:vMerge/>
          </w:tcPr>
          <w:p w14:paraId="2599E60D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C1B4463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D1B3E43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43C26B70" w14:textId="77777777" w:rsidTr="007C46D1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8393CE1" w14:textId="77777777" w:rsidR="007C46D1" w:rsidRDefault="007C46D1" w:rsidP="00D24E5E">
            <w:pPr>
              <w:rPr>
                <w:lang w:val="fr-FR"/>
              </w:rPr>
            </w:pPr>
          </w:p>
          <w:p w14:paraId="6B5C01EA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D16AD6" w14:paraId="49DFDC0B" w14:textId="77777777" w:rsidTr="00AA686C">
        <w:tc>
          <w:tcPr>
            <w:tcW w:w="605" w:type="dxa"/>
          </w:tcPr>
          <w:p w14:paraId="4A17B431" w14:textId="628D9EB6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9.1</w:t>
            </w:r>
          </w:p>
        </w:tc>
        <w:tc>
          <w:tcPr>
            <w:tcW w:w="1548" w:type="dxa"/>
            <w:vMerge w:val="restart"/>
          </w:tcPr>
          <w:p w14:paraId="0A689F16" w14:textId="22564479" w:rsidR="00D16AD6" w:rsidRDefault="00D16AD6" w:rsidP="00BF4F54">
            <w:pPr>
              <w:rPr>
                <w:lang w:val="fr-FR"/>
              </w:rPr>
            </w:pPr>
            <w:r>
              <w:rPr>
                <w:lang w:val="fr-FR"/>
              </w:rPr>
              <w:t>Local Variable (</w:t>
            </w:r>
            <w:proofErr w:type="spellStart"/>
            <w:r w:rsidRPr="00BF4F54">
              <w:rPr>
                <w:sz w:val="16"/>
                <w:lang w:val="fr-FR"/>
              </w:rPr>
              <w:t>Declaration</w:t>
            </w:r>
            <w:proofErr w:type="spellEnd"/>
            <w:r>
              <w:rPr>
                <w:sz w:val="16"/>
                <w:lang w:val="fr-FR"/>
              </w:rPr>
              <w:t>)</w:t>
            </w:r>
          </w:p>
        </w:tc>
        <w:tc>
          <w:tcPr>
            <w:tcW w:w="3331" w:type="dxa"/>
          </w:tcPr>
          <w:p w14:paraId="6AABB5F4" w14:textId="55FBF762" w:rsidR="00D16AD6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58703CDD" w14:textId="1CF91D5F" w:rsidR="00D16AD6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ocalvariables.a.TheType</w:t>
            </w:r>
            <w:proofErr w:type="spellEnd"/>
          </w:p>
        </w:tc>
        <w:tc>
          <w:tcPr>
            <w:tcW w:w="828" w:type="dxa"/>
          </w:tcPr>
          <w:p w14:paraId="64DBC15A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D957615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48DC7D64" w14:textId="77777777" w:rsidTr="00AA686C">
        <w:tc>
          <w:tcPr>
            <w:tcW w:w="605" w:type="dxa"/>
          </w:tcPr>
          <w:p w14:paraId="5D137108" w14:textId="55BA2D89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9.2</w:t>
            </w:r>
          </w:p>
        </w:tc>
        <w:tc>
          <w:tcPr>
            <w:tcW w:w="1548" w:type="dxa"/>
            <w:vMerge/>
          </w:tcPr>
          <w:p w14:paraId="4DE4194C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42AB46D6" w14:textId="5E33D73C" w:rsidR="00D16AD6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ocalvariables.b.OtherPackageA</w:t>
            </w:r>
            <w:proofErr w:type="spellEnd"/>
          </w:p>
        </w:tc>
        <w:tc>
          <w:tcPr>
            <w:tcW w:w="3074" w:type="dxa"/>
            <w:vMerge/>
          </w:tcPr>
          <w:p w14:paraId="3FC94B7F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2862131E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584206B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426E3555" w14:textId="77777777" w:rsidTr="00AA686C">
        <w:tc>
          <w:tcPr>
            <w:tcW w:w="605" w:type="dxa"/>
          </w:tcPr>
          <w:p w14:paraId="65F9FA0C" w14:textId="0E7C6A98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9.3</w:t>
            </w:r>
          </w:p>
        </w:tc>
        <w:tc>
          <w:tcPr>
            <w:tcW w:w="1548" w:type="dxa"/>
            <w:vMerge/>
          </w:tcPr>
          <w:p w14:paraId="41FA8C21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43DEABCC" w14:textId="58474809" w:rsidR="00D16AD6" w:rsidRDefault="00C672B6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ocalvariables.b.OtherPackageB</w:t>
            </w:r>
            <w:proofErr w:type="spellEnd"/>
          </w:p>
        </w:tc>
        <w:tc>
          <w:tcPr>
            <w:tcW w:w="3074" w:type="dxa"/>
            <w:vMerge/>
          </w:tcPr>
          <w:p w14:paraId="50719AD5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314DC289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F2CBD7E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1DB68DC7" w14:textId="77777777" w:rsidTr="00AA686C">
        <w:tc>
          <w:tcPr>
            <w:tcW w:w="605" w:type="dxa"/>
          </w:tcPr>
          <w:p w14:paraId="3E13335B" w14:textId="561209BB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9.4</w:t>
            </w:r>
          </w:p>
        </w:tc>
        <w:tc>
          <w:tcPr>
            <w:tcW w:w="1548" w:type="dxa"/>
            <w:vMerge/>
          </w:tcPr>
          <w:p w14:paraId="01A605DA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593B1CDD" w14:textId="36F5E44A" w:rsidR="00D16AD6" w:rsidRDefault="00C672B6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ocalvariables.b.OtherPackageC</w:t>
            </w:r>
            <w:proofErr w:type="spellEnd"/>
          </w:p>
        </w:tc>
        <w:tc>
          <w:tcPr>
            <w:tcW w:w="3074" w:type="dxa"/>
            <w:vMerge/>
          </w:tcPr>
          <w:p w14:paraId="4BCF2B9E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65C92FD4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23CB347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16B331E5" w14:textId="77777777" w:rsidTr="00D16AD6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4BD6A5B" w14:textId="77777777" w:rsidR="00D16AD6" w:rsidRDefault="00D16AD6" w:rsidP="00D16AD6">
            <w:pPr>
              <w:jc w:val="center"/>
              <w:rPr>
                <w:lang w:val="fr-FR"/>
              </w:rPr>
            </w:pPr>
          </w:p>
          <w:p w14:paraId="7AB8982F" w14:textId="77777777" w:rsidR="00D16AD6" w:rsidRDefault="00D16AD6" w:rsidP="00D16AD6">
            <w:pPr>
              <w:jc w:val="center"/>
              <w:rPr>
                <w:lang w:val="fr-FR"/>
              </w:rPr>
            </w:pPr>
          </w:p>
        </w:tc>
      </w:tr>
      <w:tr w:rsidR="00B44ABC" w14:paraId="40775372" w14:textId="77777777" w:rsidTr="00AA686C">
        <w:tc>
          <w:tcPr>
            <w:tcW w:w="605" w:type="dxa"/>
          </w:tcPr>
          <w:p w14:paraId="3C1AB843" w14:textId="6957F7B4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10.1</w:t>
            </w:r>
          </w:p>
        </w:tc>
        <w:tc>
          <w:tcPr>
            <w:tcW w:w="1548" w:type="dxa"/>
            <w:vMerge w:val="restart"/>
          </w:tcPr>
          <w:p w14:paraId="6EC69220" w14:textId="77777777" w:rsidR="00B44ABC" w:rsidRDefault="00B44ABC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Loop</w:t>
            </w:r>
            <w:proofErr w:type="spellEnd"/>
            <w:r>
              <w:rPr>
                <w:lang w:val="fr-FR"/>
              </w:rPr>
              <w:t xml:space="preserve"> Arguments</w:t>
            </w:r>
          </w:p>
          <w:p w14:paraId="681BC04C" w14:textId="4953250A" w:rsidR="00B44ABC" w:rsidRDefault="00B44ABC" w:rsidP="00BF4F54">
            <w:pPr>
              <w:rPr>
                <w:lang w:val="fr-FR"/>
              </w:rPr>
            </w:pPr>
            <w:r w:rsidRPr="009F4A48">
              <w:rPr>
                <w:sz w:val="16"/>
                <w:lang w:val="fr-FR"/>
              </w:rPr>
              <w:t>(</w:t>
            </w:r>
            <w:proofErr w:type="spellStart"/>
            <w:r w:rsidRPr="009F4A48">
              <w:rPr>
                <w:sz w:val="16"/>
                <w:lang w:val="fr-FR"/>
              </w:rPr>
              <w:t>declaration</w:t>
            </w:r>
            <w:proofErr w:type="spellEnd"/>
            <w:r w:rsidRPr="009F4A48">
              <w:rPr>
                <w:sz w:val="16"/>
                <w:lang w:val="fr-FR"/>
              </w:rPr>
              <w:t>)</w:t>
            </w:r>
          </w:p>
        </w:tc>
        <w:tc>
          <w:tcPr>
            <w:tcW w:w="3331" w:type="dxa"/>
          </w:tcPr>
          <w:p w14:paraId="0BAD1B46" w14:textId="48F0AC25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0AFC02FB" w14:textId="4600691E" w:rsidR="00B44ABC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oops.a.TheType</w:t>
            </w:r>
            <w:proofErr w:type="spellEnd"/>
          </w:p>
        </w:tc>
        <w:tc>
          <w:tcPr>
            <w:tcW w:w="828" w:type="dxa"/>
          </w:tcPr>
          <w:p w14:paraId="010B13A8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0FDB78D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0A15CE9B" w14:textId="77777777" w:rsidTr="00AA686C">
        <w:tc>
          <w:tcPr>
            <w:tcW w:w="605" w:type="dxa"/>
          </w:tcPr>
          <w:p w14:paraId="5A1E8DE5" w14:textId="0B0C147D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10.2</w:t>
            </w:r>
          </w:p>
        </w:tc>
        <w:tc>
          <w:tcPr>
            <w:tcW w:w="1548" w:type="dxa"/>
            <w:vMerge/>
          </w:tcPr>
          <w:p w14:paraId="61366F58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05A650E" w14:textId="7155F43E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oops.b.OtherPackageA</w:t>
            </w:r>
            <w:proofErr w:type="spellEnd"/>
          </w:p>
        </w:tc>
        <w:tc>
          <w:tcPr>
            <w:tcW w:w="3074" w:type="dxa"/>
            <w:vMerge/>
          </w:tcPr>
          <w:p w14:paraId="26E374A6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EFEBE5F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DDA4856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7A54C9C8" w14:textId="77777777" w:rsidTr="00AA686C">
        <w:tc>
          <w:tcPr>
            <w:tcW w:w="605" w:type="dxa"/>
          </w:tcPr>
          <w:p w14:paraId="12C8B5D1" w14:textId="697AAC84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10.3</w:t>
            </w:r>
          </w:p>
        </w:tc>
        <w:tc>
          <w:tcPr>
            <w:tcW w:w="1548" w:type="dxa"/>
            <w:vMerge/>
          </w:tcPr>
          <w:p w14:paraId="38F3D517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7D4295BD" w14:textId="3D7F7718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oops.b.OtherPackageB</w:t>
            </w:r>
            <w:proofErr w:type="spellEnd"/>
          </w:p>
        </w:tc>
        <w:tc>
          <w:tcPr>
            <w:tcW w:w="3074" w:type="dxa"/>
            <w:vMerge/>
          </w:tcPr>
          <w:p w14:paraId="7E777150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4742FB6E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FB47E0E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55FB9A86" w14:textId="77777777" w:rsidTr="00AA686C">
        <w:tc>
          <w:tcPr>
            <w:tcW w:w="605" w:type="dxa"/>
          </w:tcPr>
          <w:p w14:paraId="48BC70E1" w14:textId="22392B22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10.4</w:t>
            </w:r>
          </w:p>
        </w:tc>
        <w:tc>
          <w:tcPr>
            <w:tcW w:w="1548" w:type="dxa"/>
            <w:vMerge/>
          </w:tcPr>
          <w:p w14:paraId="0043421B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2F4BBB89" w14:textId="0F8C6664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oops.b.OtherPackageC</w:t>
            </w:r>
            <w:proofErr w:type="spellEnd"/>
          </w:p>
        </w:tc>
        <w:tc>
          <w:tcPr>
            <w:tcW w:w="3074" w:type="dxa"/>
            <w:vMerge/>
          </w:tcPr>
          <w:p w14:paraId="07663351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6CB634B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3AD2F47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767411" w14:paraId="5AD72750" w14:textId="77777777" w:rsidTr="00767411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67EA8475" w14:textId="77777777" w:rsidR="00767411" w:rsidRDefault="00767411" w:rsidP="00D24E5E">
            <w:pPr>
              <w:rPr>
                <w:lang w:val="fr-FR"/>
              </w:rPr>
            </w:pPr>
          </w:p>
          <w:p w14:paraId="0D539711" w14:textId="3D1EEE9F" w:rsidR="00767411" w:rsidRDefault="00767411" w:rsidP="00767411">
            <w:pPr>
              <w:tabs>
                <w:tab w:val="left" w:pos="4749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</w:tr>
      <w:tr w:rsidR="00AA686C" w14:paraId="60DAB88A" w14:textId="77777777" w:rsidTr="00AA686C">
        <w:tc>
          <w:tcPr>
            <w:tcW w:w="605" w:type="dxa"/>
          </w:tcPr>
          <w:p w14:paraId="507DEA43" w14:textId="3C838A2A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11.1</w:t>
            </w:r>
          </w:p>
        </w:tc>
        <w:tc>
          <w:tcPr>
            <w:tcW w:w="1548" w:type="dxa"/>
            <w:vMerge w:val="restart"/>
          </w:tcPr>
          <w:p w14:paraId="5F6A1337" w14:textId="77777777" w:rsidR="00AA686C" w:rsidRDefault="00AA686C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Constructor</w:t>
            </w:r>
            <w:proofErr w:type="spellEnd"/>
            <w:r>
              <w:rPr>
                <w:lang w:val="fr-FR"/>
              </w:rPr>
              <w:t xml:space="preserve"> Invocation</w:t>
            </w:r>
          </w:p>
          <w:p w14:paraId="0990E150" w14:textId="0370214A" w:rsidR="00AA686C" w:rsidRDefault="00AA686C" w:rsidP="00BF4F54">
            <w:pPr>
              <w:rPr>
                <w:lang w:val="fr-FR"/>
              </w:rPr>
            </w:pPr>
            <w:r w:rsidRPr="00AA686C">
              <w:rPr>
                <w:sz w:val="16"/>
                <w:lang w:val="fr-FR"/>
              </w:rPr>
              <w:t>(</w:t>
            </w:r>
            <w:proofErr w:type="spellStart"/>
            <w:r w:rsidRPr="00AA686C">
              <w:rPr>
                <w:sz w:val="16"/>
                <w:lang w:val="fr-FR"/>
              </w:rPr>
              <w:t>invocConstructor</w:t>
            </w:r>
            <w:proofErr w:type="spellEnd"/>
            <w:r w:rsidRPr="00AA686C">
              <w:rPr>
                <w:sz w:val="16"/>
                <w:lang w:val="fr-FR"/>
              </w:rPr>
              <w:t>)</w:t>
            </w:r>
          </w:p>
        </w:tc>
        <w:tc>
          <w:tcPr>
            <w:tcW w:w="3331" w:type="dxa"/>
          </w:tcPr>
          <w:p w14:paraId="16206CCB" w14:textId="05D583FD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74FA5A18" w14:textId="475747B3" w:rsidR="00AA686C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nvocconstructor.a.TheType</w:t>
            </w:r>
            <w:proofErr w:type="spellEnd"/>
          </w:p>
        </w:tc>
        <w:tc>
          <w:tcPr>
            <w:tcW w:w="828" w:type="dxa"/>
          </w:tcPr>
          <w:p w14:paraId="435F4D52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3A260D58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150E0139" w14:textId="77777777" w:rsidTr="00AA686C">
        <w:tc>
          <w:tcPr>
            <w:tcW w:w="605" w:type="dxa"/>
          </w:tcPr>
          <w:p w14:paraId="17A89C10" w14:textId="264CA416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11.2</w:t>
            </w:r>
          </w:p>
        </w:tc>
        <w:tc>
          <w:tcPr>
            <w:tcW w:w="1548" w:type="dxa"/>
            <w:vMerge/>
          </w:tcPr>
          <w:p w14:paraId="3A77C0B8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1F292172" w14:textId="715E8032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nvocconstructor.b.OtherPackageA</w:t>
            </w:r>
            <w:proofErr w:type="spellEnd"/>
          </w:p>
        </w:tc>
        <w:tc>
          <w:tcPr>
            <w:tcW w:w="3074" w:type="dxa"/>
            <w:vMerge/>
          </w:tcPr>
          <w:p w14:paraId="07F4DAA6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5774C9AD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3669D49B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6A9D6817" w14:textId="77777777" w:rsidTr="00AA686C">
        <w:tc>
          <w:tcPr>
            <w:tcW w:w="605" w:type="dxa"/>
          </w:tcPr>
          <w:p w14:paraId="58889F75" w14:textId="653F9A96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11.3</w:t>
            </w:r>
          </w:p>
        </w:tc>
        <w:tc>
          <w:tcPr>
            <w:tcW w:w="1548" w:type="dxa"/>
            <w:vMerge/>
          </w:tcPr>
          <w:p w14:paraId="0C5A34C8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7BA797FF" w14:textId="445AA93D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nvocconstructor.b.OtherPackageB</w:t>
            </w:r>
            <w:proofErr w:type="spellEnd"/>
          </w:p>
        </w:tc>
        <w:tc>
          <w:tcPr>
            <w:tcW w:w="3074" w:type="dxa"/>
            <w:vMerge/>
          </w:tcPr>
          <w:p w14:paraId="677F0C71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00D402B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763616C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60F14B54" w14:textId="77777777" w:rsidTr="00AA686C">
        <w:tc>
          <w:tcPr>
            <w:tcW w:w="605" w:type="dxa"/>
          </w:tcPr>
          <w:p w14:paraId="0C6E6697" w14:textId="541A47FB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11.4</w:t>
            </w:r>
          </w:p>
        </w:tc>
        <w:tc>
          <w:tcPr>
            <w:tcW w:w="1548" w:type="dxa"/>
            <w:vMerge/>
          </w:tcPr>
          <w:p w14:paraId="026273CB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1600EA6C" w14:textId="686F54A0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nvocconstructor.b.OtherPackageC</w:t>
            </w:r>
            <w:proofErr w:type="spellEnd"/>
          </w:p>
        </w:tc>
        <w:tc>
          <w:tcPr>
            <w:tcW w:w="3074" w:type="dxa"/>
            <w:vMerge/>
          </w:tcPr>
          <w:p w14:paraId="3C2DE324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476FA582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12D465E" w14:textId="77777777" w:rsidR="00AA686C" w:rsidRDefault="00AA686C" w:rsidP="00AA686C">
            <w:pPr>
              <w:jc w:val="center"/>
              <w:rPr>
                <w:lang w:val="fr-FR"/>
              </w:rPr>
            </w:pPr>
          </w:p>
        </w:tc>
      </w:tr>
      <w:tr w:rsidR="00AA686C" w14:paraId="0105D252" w14:textId="77777777" w:rsidTr="00AA686C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327F8075" w14:textId="77777777" w:rsidR="00AA686C" w:rsidRDefault="00AA686C" w:rsidP="00AA686C">
            <w:pPr>
              <w:jc w:val="center"/>
              <w:rPr>
                <w:lang w:val="fr-FR"/>
              </w:rPr>
            </w:pPr>
          </w:p>
          <w:p w14:paraId="4B290DDE" w14:textId="77777777" w:rsidR="00AA686C" w:rsidRDefault="00AA686C" w:rsidP="00AA686C">
            <w:pPr>
              <w:jc w:val="center"/>
              <w:rPr>
                <w:lang w:val="fr-FR"/>
              </w:rPr>
            </w:pPr>
          </w:p>
        </w:tc>
      </w:tr>
    </w:tbl>
    <w:p w14:paraId="5981E754" w14:textId="52E0B861" w:rsidR="00D24E5E" w:rsidRDefault="00D24E5E" w:rsidP="00D24E5E">
      <w:pPr>
        <w:rPr>
          <w:lang w:val="fr-FR"/>
        </w:rPr>
      </w:pPr>
    </w:p>
    <w:p w14:paraId="1679AAE9" w14:textId="77777777" w:rsidR="00E4157A" w:rsidRDefault="00E4157A" w:rsidP="00D24E5E">
      <w:pPr>
        <w:rPr>
          <w:lang w:val="fr-FR"/>
        </w:rPr>
      </w:pPr>
    </w:p>
    <w:p w14:paraId="549E673D" w14:textId="77777777" w:rsidR="00E4157A" w:rsidRDefault="00E4157A" w:rsidP="00D24E5E">
      <w:pPr>
        <w:rPr>
          <w:lang w:val="fr-FR"/>
        </w:rPr>
      </w:pPr>
    </w:p>
    <w:p w14:paraId="5BEB6AA5" w14:textId="77777777" w:rsidR="00E4157A" w:rsidRDefault="00E4157A" w:rsidP="00D24E5E">
      <w:pPr>
        <w:rPr>
          <w:lang w:val="fr-FR"/>
        </w:rPr>
      </w:pPr>
    </w:p>
    <w:p w14:paraId="716733D3" w14:textId="77777777" w:rsidR="00E4157A" w:rsidRDefault="00E4157A" w:rsidP="00D24E5E">
      <w:pPr>
        <w:rPr>
          <w:lang w:val="fr-FR"/>
        </w:rPr>
      </w:pPr>
    </w:p>
    <w:p w14:paraId="1F3C1779" w14:textId="77777777" w:rsidR="00E4157A" w:rsidRDefault="00E4157A" w:rsidP="00D24E5E">
      <w:pPr>
        <w:rPr>
          <w:lang w:val="fr-FR"/>
        </w:rPr>
      </w:pPr>
    </w:p>
    <w:p w14:paraId="5F5D2D22" w14:textId="77777777" w:rsidR="00E4157A" w:rsidRDefault="00E4157A" w:rsidP="00D24E5E">
      <w:pPr>
        <w:rPr>
          <w:lang w:val="fr-FR"/>
        </w:rPr>
      </w:pPr>
    </w:p>
    <w:p w14:paraId="149969B0" w14:textId="77777777" w:rsidR="00E4157A" w:rsidRDefault="00E4157A" w:rsidP="00D24E5E">
      <w:pPr>
        <w:rPr>
          <w:lang w:val="fr-FR"/>
        </w:rPr>
      </w:pPr>
    </w:p>
    <w:p w14:paraId="5C7853D6" w14:textId="77777777" w:rsidR="00E4157A" w:rsidRDefault="00E4157A" w:rsidP="00D24E5E">
      <w:pPr>
        <w:rPr>
          <w:lang w:val="fr-FR"/>
        </w:rPr>
      </w:pPr>
    </w:p>
    <w:p w14:paraId="0F351CDA" w14:textId="77777777" w:rsidR="00E4157A" w:rsidRDefault="00E4157A" w:rsidP="00D24E5E">
      <w:pPr>
        <w:rPr>
          <w:lang w:val="fr-FR"/>
        </w:rPr>
      </w:pPr>
    </w:p>
    <w:p w14:paraId="03A07E16" w14:textId="77777777" w:rsidR="00E4157A" w:rsidRDefault="00E4157A" w:rsidP="00D24E5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968"/>
        <w:gridCol w:w="3255"/>
        <w:gridCol w:w="2938"/>
        <w:gridCol w:w="769"/>
        <w:gridCol w:w="1481"/>
      </w:tblGrid>
      <w:tr w:rsidR="00E4157A" w14:paraId="20236321" w14:textId="77777777" w:rsidTr="00FC1705">
        <w:tc>
          <w:tcPr>
            <w:tcW w:w="11016" w:type="dxa"/>
            <w:gridSpan w:val="6"/>
            <w:shd w:val="clear" w:color="auto" w:fill="497FCC" w:themeFill="text2" w:themeFillTint="99"/>
          </w:tcPr>
          <w:p w14:paraId="2960EC4A" w14:textId="77777777" w:rsidR="00E4157A" w:rsidRDefault="00E4157A" w:rsidP="00FC1705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White Box Tests &amp; </w:t>
            </w:r>
            <w:proofErr w:type="spellStart"/>
            <w:r>
              <w:rPr>
                <w:color w:val="FFFFFF" w:themeColor="background1"/>
                <w:lang w:val="fr-FR"/>
              </w:rPr>
              <w:t>Results</w:t>
            </w:r>
            <w:proofErr w:type="spellEnd"/>
            <w:r>
              <w:rPr>
                <w:color w:val="FFFFFF" w:themeColor="background1"/>
                <w:lang w:val="fr-FR"/>
              </w:rPr>
              <w:t xml:space="preserve"> (</w:t>
            </w:r>
            <w:proofErr w:type="spellStart"/>
            <w:r>
              <w:rPr>
                <w:color w:val="FFFFFF" w:themeColor="background1"/>
                <w:lang w:val="fr-FR"/>
              </w:rPr>
              <w:t>continued</w:t>
            </w:r>
            <w:proofErr w:type="spellEnd"/>
            <w:r>
              <w:rPr>
                <w:color w:val="FFFFFF" w:themeColor="background1"/>
                <w:lang w:val="fr-FR"/>
              </w:rPr>
              <w:t>)</w:t>
            </w:r>
          </w:p>
          <w:p w14:paraId="0655AEE6" w14:textId="77777777" w:rsidR="00E4157A" w:rsidRPr="00892571" w:rsidRDefault="00E4157A" w:rsidP="00FC1705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BB04F1" w14:paraId="5C1D8CAA" w14:textId="77777777" w:rsidTr="0040749C">
        <w:tc>
          <w:tcPr>
            <w:tcW w:w="605" w:type="dxa"/>
            <w:shd w:val="clear" w:color="auto" w:fill="AFDDF7" w:themeFill="background2" w:themeFillTint="66"/>
          </w:tcPr>
          <w:p w14:paraId="089EBDF6" w14:textId="77777777" w:rsidR="00E4157A" w:rsidRPr="00892571" w:rsidRDefault="00E4157A" w:rsidP="00FC1705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968" w:type="dxa"/>
            <w:shd w:val="clear" w:color="auto" w:fill="AFDDF7" w:themeFill="background2" w:themeFillTint="66"/>
          </w:tcPr>
          <w:p w14:paraId="4CEA3918" w14:textId="77777777" w:rsidR="00E4157A" w:rsidRPr="00892571" w:rsidRDefault="00E4157A" w:rsidP="00FC1705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255" w:type="dxa"/>
            <w:shd w:val="clear" w:color="auto" w:fill="AFDDF7" w:themeFill="background2" w:themeFillTint="66"/>
          </w:tcPr>
          <w:p w14:paraId="509D266F" w14:textId="77777777" w:rsidR="00E4157A" w:rsidRPr="00892571" w:rsidRDefault="00E4157A" w:rsidP="00FC1705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 w:rsidRPr="00892571">
              <w:rPr>
                <w:b/>
                <w:lang w:val="fr-FR"/>
              </w:rPr>
              <w:t>From</w:t>
            </w:r>
            <w:proofErr w:type="spellEnd"/>
          </w:p>
        </w:tc>
        <w:tc>
          <w:tcPr>
            <w:tcW w:w="2938" w:type="dxa"/>
            <w:shd w:val="clear" w:color="auto" w:fill="AFDDF7" w:themeFill="background2" w:themeFillTint="66"/>
          </w:tcPr>
          <w:p w14:paraId="37D84C90" w14:textId="77777777" w:rsidR="00E4157A" w:rsidRPr="00892571" w:rsidRDefault="00E4157A" w:rsidP="00FC1705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r w:rsidRPr="00892571">
              <w:rPr>
                <w:b/>
                <w:lang w:val="fr-FR"/>
              </w:rPr>
              <w:t>To</w:t>
            </w:r>
          </w:p>
        </w:tc>
        <w:tc>
          <w:tcPr>
            <w:tcW w:w="769" w:type="dxa"/>
            <w:shd w:val="clear" w:color="auto" w:fill="AFDDF7" w:themeFill="background2" w:themeFillTint="66"/>
          </w:tcPr>
          <w:p w14:paraId="7FFDFACA" w14:textId="77777777" w:rsidR="00E4157A" w:rsidRPr="00892571" w:rsidRDefault="00E4157A" w:rsidP="00FC1705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  <w:shd w:val="clear" w:color="auto" w:fill="AFDDF7" w:themeFill="background2" w:themeFillTint="66"/>
          </w:tcPr>
          <w:p w14:paraId="4D8B065A" w14:textId="77777777" w:rsidR="00E4157A" w:rsidRPr="00892571" w:rsidRDefault="00E4157A" w:rsidP="00FC1705">
            <w:pPr>
              <w:rPr>
                <w:b/>
                <w:lang w:val="fr-FR"/>
              </w:rPr>
            </w:pPr>
            <w:proofErr w:type="spellStart"/>
            <w:r w:rsidRPr="00892571">
              <w:rPr>
                <w:b/>
                <w:lang w:val="fr-FR"/>
              </w:rPr>
              <w:t>Remark</w:t>
            </w:r>
            <w:proofErr w:type="spellEnd"/>
          </w:p>
          <w:p w14:paraId="697F84FB" w14:textId="77777777" w:rsidR="00E4157A" w:rsidRPr="00892571" w:rsidRDefault="00E4157A" w:rsidP="00FC1705">
            <w:pPr>
              <w:rPr>
                <w:b/>
                <w:lang w:val="fr-FR"/>
              </w:rPr>
            </w:pPr>
          </w:p>
        </w:tc>
      </w:tr>
      <w:tr w:rsidR="00BB04F1" w14:paraId="2E744860" w14:textId="77777777" w:rsidTr="0040749C">
        <w:tc>
          <w:tcPr>
            <w:tcW w:w="605" w:type="dxa"/>
          </w:tcPr>
          <w:p w14:paraId="74AA3CC8" w14:textId="3E0333F8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12.1</w:t>
            </w:r>
          </w:p>
        </w:tc>
        <w:tc>
          <w:tcPr>
            <w:tcW w:w="1968" w:type="dxa"/>
            <w:vMerge w:val="restart"/>
          </w:tcPr>
          <w:p w14:paraId="3A700325" w14:textId="77777777" w:rsidR="00D75502" w:rsidRDefault="00D75502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Method</w:t>
            </w:r>
            <w:proofErr w:type="spellEnd"/>
            <w:r>
              <w:rPr>
                <w:lang w:val="fr-FR"/>
              </w:rPr>
              <w:t xml:space="preserve"> Invocation</w:t>
            </w:r>
          </w:p>
          <w:p w14:paraId="6527ADE8" w14:textId="76356E0B" w:rsidR="00D75502" w:rsidRDefault="00D75502" w:rsidP="00FC1705">
            <w:pPr>
              <w:rPr>
                <w:lang w:val="fr-FR"/>
              </w:rPr>
            </w:pPr>
            <w:r w:rsidRPr="00380CAE">
              <w:rPr>
                <w:sz w:val="18"/>
                <w:lang w:val="fr-FR"/>
              </w:rPr>
              <w:t>(</w:t>
            </w:r>
            <w:proofErr w:type="spellStart"/>
            <w:r w:rsidRPr="00380CAE">
              <w:rPr>
                <w:sz w:val="18"/>
                <w:lang w:val="fr-FR"/>
              </w:rPr>
              <w:t>invocMethod</w:t>
            </w:r>
            <w:proofErr w:type="spellEnd"/>
            <w:r w:rsidRPr="00380CAE">
              <w:rPr>
                <w:sz w:val="18"/>
                <w:lang w:val="fr-FR"/>
              </w:rPr>
              <w:t>)</w:t>
            </w:r>
          </w:p>
        </w:tc>
        <w:tc>
          <w:tcPr>
            <w:tcW w:w="3255" w:type="dxa"/>
          </w:tcPr>
          <w:p w14:paraId="3E479504" w14:textId="065A795E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nvocmethod.a.SamePackageA</w:t>
            </w:r>
            <w:proofErr w:type="spellEnd"/>
          </w:p>
        </w:tc>
        <w:tc>
          <w:tcPr>
            <w:tcW w:w="2938" w:type="dxa"/>
            <w:vMerge w:val="restart"/>
          </w:tcPr>
          <w:p w14:paraId="5B2C9E55" w14:textId="662BCB55" w:rsidR="00D75502" w:rsidRDefault="007F0B39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nvocmethod.a.TheType</w:t>
            </w:r>
            <w:proofErr w:type="spellEnd"/>
          </w:p>
          <w:p w14:paraId="59C30196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920C81C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69A9B43C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250FC026" w14:textId="77777777" w:rsidTr="0040749C">
        <w:tc>
          <w:tcPr>
            <w:tcW w:w="605" w:type="dxa"/>
          </w:tcPr>
          <w:p w14:paraId="693B1EFB" w14:textId="5F7A0BB3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12.2</w:t>
            </w:r>
          </w:p>
        </w:tc>
        <w:tc>
          <w:tcPr>
            <w:tcW w:w="1968" w:type="dxa"/>
            <w:vMerge/>
          </w:tcPr>
          <w:p w14:paraId="1C207FCB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5D344D9" w14:textId="7EC01E86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nvocmethod.a.SamePackageB</w:t>
            </w:r>
            <w:proofErr w:type="spellEnd"/>
          </w:p>
        </w:tc>
        <w:tc>
          <w:tcPr>
            <w:tcW w:w="2938" w:type="dxa"/>
            <w:vMerge/>
          </w:tcPr>
          <w:p w14:paraId="3504F1DA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19BF1ACE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537405CF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465CA3DB" w14:textId="77777777" w:rsidTr="0040749C">
        <w:tc>
          <w:tcPr>
            <w:tcW w:w="605" w:type="dxa"/>
          </w:tcPr>
          <w:p w14:paraId="533457EA" w14:textId="681FBAB3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12.3</w:t>
            </w:r>
          </w:p>
        </w:tc>
        <w:tc>
          <w:tcPr>
            <w:tcW w:w="1968" w:type="dxa"/>
            <w:vMerge/>
          </w:tcPr>
          <w:p w14:paraId="1A1DA039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7D9879FA" w14:textId="1C0EA317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nvocMethod.b.OtherPackageA</w:t>
            </w:r>
            <w:proofErr w:type="spellEnd"/>
          </w:p>
        </w:tc>
        <w:tc>
          <w:tcPr>
            <w:tcW w:w="2938" w:type="dxa"/>
            <w:vMerge/>
          </w:tcPr>
          <w:p w14:paraId="5D8C72C4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701BA849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7013E59D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04DDFAFB" w14:textId="77777777" w:rsidTr="0040749C">
        <w:tc>
          <w:tcPr>
            <w:tcW w:w="605" w:type="dxa"/>
          </w:tcPr>
          <w:p w14:paraId="3924A742" w14:textId="244A5BB7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12.4</w:t>
            </w:r>
          </w:p>
        </w:tc>
        <w:tc>
          <w:tcPr>
            <w:tcW w:w="1968" w:type="dxa"/>
            <w:vMerge/>
          </w:tcPr>
          <w:p w14:paraId="4E315782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55F6E979" w14:textId="4A31B3F8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</w:t>
            </w:r>
            <w:r w:rsidR="00D75502">
              <w:rPr>
                <w:lang w:val="fr-FR"/>
              </w:rPr>
              <w:t>B</w:t>
            </w:r>
            <w:proofErr w:type="spellEnd"/>
          </w:p>
        </w:tc>
        <w:tc>
          <w:tcPr>
            <w:tcW w:w="2938" w:type="dxa"/>
            <w:vMerge/>
          </w:tcPr>
          <w:p w14:paraId="7C67993A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D6E30D8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7754A229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03DFF67A" w14:textId="77777777" w:rsidTr="0040749C">
        <w:tc>
          <w:tcPr>
            <w:tcW w:w="605" w:type="dxa"/>
          </w:tcPr>
          <w:p w14:paraId="2F00AAB0" w14:textId="53AD4A87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12.5</w:t>
            </w:r>
          </w:p>
        </w:tc>
        <w:tc>
          <w:tcPr>
            <w:tcW w:w="1968" w:type="dxa"/>
            <w:vMerge/>
          </w:tcPr>
          <w:p w14:paraId="47A0EC44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0394CDBD" w14:textId="6ABD64AE" w:rsidR="00D75502" w:rsidRPr="00D75502" w:rsidRDefault="007F0B39" w:rsidP="00380CAE">
            <w:pPr>
              <w:rPr>
                <w:b/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</w:t>
            </w:r>
            <w:r w:rsidR="00D75502">
              <w:rPr>
                <w:lang w:val="fr-FR"/>
              </w:rPr>
              <w:t>C</w:t>
            </w:r>
            <w:proofErr w:type="spellEnd"/>
          </w:p>
        </w:tc>
        <w:tc>
          <w:tcPr>
            <w:tcW w:w="2938" w:type="dxa"/>
            <w:vMerge/>
          </w:tcPr>
          <w:p w14:paraId="7EA587C0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F55C484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0860C7DC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728AEE14" w14:textId="77777777" w:rsidTr="0040749C">
        <w:tc>
          <w:tcPr>
            <w:tcW w:w="605" w:type="dxa"/>
          </w:tcPr>
          <w:p w14:paraId="1FB4DAE7" w14:textId="3A110F16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12.6</w:t>
            </w:r>
          </w:p>
        </w:tc>
        <w:tc>
          <w:tcPr>
            <w:tcW w:w="1968" w:type="dxa"/>
            <w:vMerge/>
          </w:tcPr>
          <w:p w14:paraId="783E87BD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11EA43DE" w14:textId="3FDB2AA8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</w:t>
            </w:r>
            <w:r w:rsidR="00D75502">
              <w:rPr>
                <w:lang w:val="fr-FR"/>
              </w:rPr>
              <w:t>D</w:t>
            </w:r>
            <w:proofErr w:type="spellEnd"/>
          </w:p>
        </w:tc>
        <w:tc>
          <w:tcPr>
            <w:tcW w:w="2938" w:type="dxa"/>
            <w:vMerge/>
          </w:tcPr>
          <w:p w14:paraId="633A45D5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D95E055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09CC028F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77DB743E" w14:textId="77777777" w:rsidTr="0040749C">
        <w:tc>
          <w:tcPr>
            <w:tcW w:w="605" w:type="dxa"/>
          </w:tcPr>
          <w:p w14:paraId="555AB923" w14:textId="3B7C8400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968" w:type="dxa"/>
            <w:vMerge/>
          </w:tcPr>
          <w:p w14:paraId="147D65C2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9B5887D" w14:textId="092459BF" w:rsidR="00D75502" w:rsidRDefault="007F0B39" w:rsidP="00D755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</w:t>
            </w:r>
            <w:r w:rsidR="00D75502">
              <w:rPr>
                <w:lang w:val="fr-FR"/>
              </w:rPr>
              <w:t>E</w:t>
            </w:r>
            <w:proofErr w:type="spellEnd"/>
          </w:p>
        </w:tc>
        <w:tc>
          <w:tcPr>
            <w:tcW w:w="2938" w:type="dxa"/>
            <w:vMerge/>
          </w:tcPr>
          <w:p w14:paraId="3441E20D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5E89E0DE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6A847DD0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7C64C47C" w14:textId="77777777" w:rsidTr="0040749C">
        <w:tc>
          <w:tcPr>
            <w:tcW w:w="605" w:type="dxa"/>
          </w:tcPr>
          <w:p w14:paraId="6C2A9F06" w14:textId="32E0D901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12.8</w:t>
            </w:r>
          </w:p>
        </w:tc>
        <w:tc>
          <w:tcPr>
            <w:tcW w:w="1968" w:type="dxa"/>
            <w:vMerge/>
          </w:tcPr>
          <w:p w14:paraId="3A23886A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00351F42" w14:textId="04E0D1BE" w:rsidR="00D75502" w:rsidRDefault="007F0B39" w:rsidP="00D755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</w:t>
            </w:r>
            <w:r w:rsidR="00D75502">
              <w:rPr>
                <w:lang w:val="fr-FR"/>
              </w:rPr>
              <w:t>F</w:t>
            </w:r>
            <w:proofErr w:type="spellEnd"/>
          </w:p>
        </w:tc>
        <w:tc>
          <w:tcPr>
            <w:tcW w:w="2938" w:type="dxa"/>
            <w:vMerge/>
          </w:tcPr>
          <w:p w14:paraId="10FCC4CD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C16AB30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1CB239EC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D75502" w14:paraId="6394702F" w14:textId="77777777" w:rsidTr="00D7550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73EE0ADB" w14:textId="77777777" w:rsidR="00D75502" w:rsidRDefault="00D75502" w:rsidP="00FC1705">
            <w:pPr>
              <w:rPr>
                <w:lang w:val="fr-FR"/>
              </w:rPr>
            </w:pPr>
          </w:p>
          <w:p w14:paraId="57228D52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7D794C" w14:paraId="4E726D55" w14:textId="77777777" w:rsidTr="0040749C">
        <w:tc>
          <w:tcPr>
            <w:tcW w:w="605" w:type="dxa"/>
          </w:tcPr>
          <w:p w14:paraId="119500F3" w14:textId="4D5E3EA4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13.1</w:t>
            </w:r>
          </w:p>
        </w:tc>
        <w:tc>
          <w:tcPr>
            <w:tcW w:w="1968" w:type="dxa"/>
            <w:vMerge w:val="restart"/>
          </w:tcPr>
          <w:p w14:paraId="3395EABA" w14:textId="77777777" w:rsidR="007D794C" w:rsidRDefault="007D794C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</w:t>
            </w:r>
            <w:proofErr w:type="spellEnd"/>
          </w:p>
          <w:p w14:paraId="1C523475" w14:textId="4733AF92" w:rsidR="007D794C" w:rsidRDefault="007D794C" w:rsidP="00FC1705">
            <w:pPr>
              <w:rPr>
                <w:lang w:val="fr-FR"/>
              </w:rPr>
            </w:pPr>
            <w:r w:rsidRPr="00BB04F1">
              <w:rPr>
                <w:sz w:val="16"/>
                <w:lang w:val="fr-FR"/>
              </w:rPr>
              <w:t>(</w:t>
            </w:r>
            <w:proofErr w:type="spellStart"/>
            <w:r w:rsidRPr="00BB04F1">
              <w:rPr>
                <w:sz w:val="16"/>
                <w:lang w:val="fr-FR"/>
              </w:rPr>
              <w:t>accesofpropertyorfield</w:t>
            </w:r>
            <w:proofErr w:type="spellEnd"/>
            <w:r w:rsidRPr="00BB04F1">
              <w:rPr>
                <w:sz w:val="16"/>
                <w:lang w:val="fr-FR"/>
              </w:rPr>
              <w:t>)</w:t>
            </w:r>
          </w:p>
        </w:tc>
        <w:tc>
          <w:tcPr>
            <w:tcW w:w="3255" w:type="dxa"/>
          </w:tcPr>
          <w:p w14:paraId="18B33F9A" w14:textId="4676BEC5" w:rsidR="007D794C" w:rsidRDefault="007D794C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enumeration.a.SamePackage</w:t>
            </w:r>
            <w:proofErr w:type="spellEnd"/>
          </w:p>
        </w:tc>
        <w:tc>
          <w:tcPr>
            <w:tcW w:w="2938" w:type="dxa"/>
            <w:vMerge w:val="restart"/>
          </w:tcPr>
          <w:p w14:paraId="2F9BBB48" w14:textId="00B21443" w:rsidR="007D794C" w:rsidRDefault="007D794C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</w:t>
            </w:r>
            <w:bookmarkStart w:id="0" w:name="_GoBack"/>
            <w:bookmarkEnd w:id="0"/>
            <w:r>
              <w:rPr>
                <w:lang w:val="fr-FR"/>
              </w:rPr>
              <w:t>tion.a.TheEnum</w:t>
            </w:r>
            <w:proofErr w:type="spellEnd"/>
          </w:p>
        </w:tc>
        <w:tc>
          <w:tcPr>
            <w:tcW w:w="769" w:type="dxa"/>
          </w:tcPr>
          <w:p w14:paraId="046C85D0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52562912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7D794C" w14:paraId="7C6B9897" w14:textId="77777777" w:rsidTr="0040749C">
        <w:tc>
          <w:tcPr>
            <w:tcW w:w="605" w:type="dxa"/>
          </w:tcPr>
          <w:p w14:paraId="6AB7EBAD" w14:textId="4B15EAAD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13.2</w:t>
            </w:r>
          </w:p>
        </w:tc>
        <w:tc>
          <w:tcPr>
            <w:tcW w:w="1968" w:type="dxa"/>
            <w:vMerge/>
          </w:tcPr>
          <w:p w14:paraId="2CD92F94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303118A" w14:textId="1A3F03C2" w:rsidR="007D794C" w:rsidRDefault="007D794C" w:rsidP="0040749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</w:t>
            </w:r>
            <w:r>
              <w:rPr>
                <w:lang w:val="fr-FR"/>
              </w:rPr>
              <w:t>b</w:t>
            </w:r>
            <w:r>
              <w:rPr>
                <w:lang w:val="fr-FR"/>
              </w:rPr>
              <w:t>.</w:t>
            </w:r>
            <w:r>
              <w:rPr>
                <w:lang w:val="fr-FR"/>
              </w:rPr>
              <w:t>Other</w:t>
            </w:r>
            <w:r>
              <w:rPr>
                <w:lang w:val="fr-FR"/>
              </w:rPr>
              <w:t>Package</w:t>
            </w:r>
            <w:r>
              <w:rPr>
                <w:lang w:val="fr-FR"/>
              </w:rPr>
              <w:t>A</w:t>
            </w:r>
            <w:proofErr w:type="spellEnd"/>
          </w:p>
        </w:tc>
        <w:tc>
          <w:tcPr>
            <w:tcW w:w="2938" w:type="dxa"/>
            <w:vMerge/>
          </w:tcPr>
          <w:p w14:paraId="47C4ADA1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5F45D2CD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14B4F019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7D794C" w14:paraId="07DC5CC7" w14:textId="77777777" w:rsidTr="0040749C">
        <w:tc>
          <w:tcPr>
            <w:tcW w:w="605" w:type="dxa"/>
          </w:tcPr>
          <w:p w14:paraId="246FAD44" w14:textId="22D8C77D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13.3</w:t>
            </w:r>
          </w:p>
        </w:tc>
        <w:tc>
          <w:tcPr>
            <w:tcW w:w="1968" w:type="dxa"/>
            <w:vMerge/>
          </w:tcPr>
          <w:p w14:paraId="6B56D454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7D1C976B" w14:textId="30F53630" w:rsidR="007D794C" w:rsidRDefault="007D794C" w:rsidP="0040749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enumeration.b.OtherPackage</w:t>
            </w:r>
            <w:r>
              <w:rPr>
                <w:lang w:val="fr-FR"/>
              </w:rPr>
              <w:t>B</w:t>
            </w:r>
            <w:proofErr w:type="spellEnd"/>
          </w:p>
        </w:tc>
        <w:tc>
          <w:tcPr>
            <w:tcW w:w="2938" w:type="dxa"/>
            <w:vMerge/>
          </w:tcPr>
          <w:p w14:paraId="4CE9DC48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2B48C19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236F8209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7D794C" w14:paraId="1C201AE2" w14:textId="77777777" w:rsidTr="0040749C">
        <w:tc>
          <w:tcPr>
            <w:tcW w:w="605" w:type="dxa"/>
          </w:tcPr>
          <w:p w14:paraId="6F5B531B" w14:textId="7169DBAD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13.4</w:t>
            </w:r>
          </w:p>
        </w:tc>
        <w:tc>
          <w:tcPr>
            <w:tcW w:w="1968" w:type="dxa"/>
            <w:vMerge/>
          </w:tcPr>
          <w:p w14:paraId="1D901BB6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3C83D3FC" w14:textId="2C9AEF29" w:rsidR="007D794C" w:rsidRDefault="007D794C" w:rsidP="0040749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enumeration.b.OtherPackage</w:t>
            </w:r>
            <w:r>
              <w:rPr>
                <w:lang w:val="fr-FR"/>
              </w:rPr>
              <w:t>C</w:t>
            </w:r>
            <w:proofErr w:type="spellEnd"/>
          </w:p>
        </w:tc>
        <w:tc>
          <w:tcPr>
            <w:tcW w:w="2938" w:type="dxa"/>
            <w:vMerge/>
          </w:tcPr>
          <w:p w14:paraId="28682D3C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3F9C2399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640E8563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40749C" w14:paraId="52398A43" w14:textId="77777777" w:rsidTr="0040749C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088619F" w14:textId="77777777" w:rsidR="0040749C" w:rsidRDefault="0040749C" w:rsidP="0040749C">
            <w:pPr>
              <w:tabs>
                <w:tab w:val="left" w:pos="205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70BE5E6E" w14:textId="4E3E2118" w:rsidR="0040749C" w:rsidRDefault="0040749C" w:rsidP="0040749C">
            <w:pPr>
              <w:tabs>
                <w:tab w:val="left" w:pos="2057"/>
              </w:tabs>
              <w:rPr>
                <w:lang w:val="fr-FR"/>
              </w:rPr>
            </w:pPr>
          </w:p>
        </w:tc>
      </w:tr>
    </w:tbl>
    <w:p w14:paraId="3F11CFE2" w14:textId="195AB08C" w:rsidR="00E4157A" w:rsidRPr="00D24E5E" w:rsidRDefault="00E4157A" w:rsidP="00D24E5E">
      <w:pPr>
        <w:rPr>
          <w:lang w:val="fr-FR"/>
        </w:rPr>
      </w:pPr>
    </w:p>
    <w:sectPr w:rsidR="00E4157A" w:rsidRPr="00D24E5E" w:rsidSect="005D0358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E08EB" w14:textId="77777777" w:rsidR="00767411" w:rsidRDefault="00767411">
      <w:r>
        <w:separator/>
      </w:r>
    </w:p>
  </w:endnote>
  <w:endnote w:type="continuationSeparator" w:id="0">
    <w:p w14:paraId="32861F02" w14:textId="77777777" w:rsidR="00767411" w:rsidRDefault="0076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0FFC4" w14:textId="77777777" w:rsidR="00767411" w:rsidRPr="005360D9" w:rsidRDefault="00767411" w:rsidP="008531F1">
    <w:pPr>
      <w:pStyle w:val="Footer"/>
      <w:jc w:val="center"/>
      <w:rPr>
        <w:color w:val="A6A6A6" w:themeColor="background1" w:themeShade="A6"/>
        <w:sz w:val="18"/>
      </w:rPr>
    </w:pPr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© HU 2012         Authors: Erik Blanken,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Asim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Asimijazbutt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, Tim Muller,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Rens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Groenveld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     Version: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DEBF0" w14:textId="77777777" w:rsidR="00767411" w:rsidRDefault="00767411">
      <w:r>
        <w:separator/>
      </w:r>
    </w:p>
  </w:footnote>
  <w:footnote w:type="continuationSeparator" w:id="0">
    <w:p w14:paraId="6DE79DEF" w14:textId="77777777" w:rsidR="00767411" w:rsidRDefault="007674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767411" w14:paraId="3D8B5771" w14:textId="77777777">
      <w:tc>
        <w:tcPr>
          <w:tcW w:w="5493" w:type="dxa"/>
        </w:tcPr>
        <w:p w14:paraId="34B3065B" w14:textId="77777777" w:rsidR="00767411" w:rsidRDefault="00767411">
          <w:r>
            <w:rPr>
              <w:noProof/>
            </w:rPr>
            <w:drawing>
              <wp:inline distT="0" distB="0" distL="0" distR="0" wp14:anchorId="6F7A8927" wp14:editId="4AECA264">
                <wp:extent cx="1021043" cy="816835"/>
                <wp:effectExtent l="0" t="0" r="0" b="0"/>
                <wp:docPr id="4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verlay-Standard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43" cy="81683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5400000" scaled="0"/>
                        </a:gradFill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sdt>
          <w:sdtPr>
            <w:id w:val="32350422"/>
          </w:sdtPr>
          <w:sdtContent>
            <w:p w14:paraId="5307A56D" w14:textId="27152850" w:rsidR="00767411" w:rsidRDefault="00767411">
              <w:pPr>
                <w:pStyle w:val="Header"/>
              </w:pPr>
              <w:r>
                <w:t xml:space="preserve">HUSACCT Recognition Test - Java </w:t>
              </w:r>
            </w:p>
          </w:sdtContent>
        </w:sdt>
        <w:p w14:paraId="676234AA" w14:textId="77777777" w:rsidR="00767411" w:rsidRDefault="00767411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D794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5A6634B" w14:textId="77777777" w:rsidR="00767411" w:rsidRDefault="0076741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767411" w14:paraId="31AED75B" w14:textId="77777777">
      <w:tc>
        <w:tcPr>
          <w:tcW w:w="5493" w:type="dxa"/>
        </w:tcPr>
        <w:p w14:paraId="68D8BCC1" w14:textId="77777777" w:rsidR="00767411" w:rsidRDefault="00767411">
          <w:r>
            <w:rPr>
              <w:noProof/>
            </w:rPr>
            <w:drawing>
              <wp:inline distT="0" distB="0" distL="0" distR="0" wp14:anchorId="731EAEAA" wp14:editId="7B1FB5E0">
                <wp:extent cx="1021043" cy="816835"/>
                <wp:effectExtent l="0" t="0" r="0" b="0"/>
                <wp:docPr id="5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verlay-Standard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43" cy="81683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5400000" scaled="0"/>
                        </a:gradFill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p w14:paraId="5DCE31B8" w14:textId="77777777" w:rsidR="00767411" w:rsidRDefault="00767411" w:rsidP="00155B7A">
          <w:pPr>
            <w:pStyle w:val="Organization"/>
            <w:tabs>
              <w:tab w:val="left" w:pos="3456"/>
            </w:tabs>
            <w:jc w:val="left"/>
          </w:pPr>
          <w:r>
            <w:t xml:space="preserve">               </w:t>
          </w:r>
          <w:r w:rsidRPr="00155B7A">
            <w:rPr>
              <w:sz w:val="24"/>
            </w:rPr>
            <w:t>HU University Of Applied Science</w:t>
          </w:r>
        </w:p>
        <w:p w14:paraId="4A56587A" w14:textId="77777777" w:rsidR="00767411" w:rsidRPr="00D21B9B" w:rsidRDefault="00767411" w:rsidP="00D21B9B">
          <w:pPr>
            <w:pStyle w:val="ContactInformation"/>
            <w:rPr>
              <w:lang w:val="en-GB"/>
            </w:rPr>
          </w:pPr>
          <w:proofErr w:type="spellStart"/>
          <w:r>
            <w:t>Nijenoord</w:t>
          </w:r>
          <w:proofErr w:type="spellEnd"/>
          <w:r>
            <w:t xml:space="preserve"> 1</w:t>
          </w:r>
          <w:r>
            <w:br/>
            <w:t xml:space="preserve">Utrecht, Holland </w:t>
          </w:r>
          <w:r w:rsidRPr="00D21B9B">
            <w:rPr>
              <w:lang w:val="en-GB"/>
            </w:rPr>
            <w:t>3500 AD</w:t>
          </w:r>
        </w:p>
        <w:p w14:paraId="6D8D2B17" w14:textId="77777777" w:rsidR="00767411" w:rsidRPr="00D21B9B" w:rsidRDefault="00767411" w:rsidP="00D21B9B">
          <w:pPr>
            <w:pStyle w:val="ContactInformation"/>
            <w:rPr>
              <w:lang w:val="en-GB"/>
            </w:rPr>
          </w:pPr>
          <w:r>
            <w:t xml:space="preserve">Phone: </w:t>
          </w:r>
          <w:r w:rsidRPr="00D21B9B">
            <w:rPr>
              <w:b/>
              <w:bCs/>
              <w:lang w:val="en-GB"/>
            </w:rPr>
            <w:t>088 481 82 83</w:t>
          </w:r>
        </w:p>
        <w:p w14:paraId="5BBB0B56" w14:textId="77777777" w:rsidR="00767411" w:rsidRDefault="00767411">
          <w:pPr>
            <w:pStyle w:val="ContactInformation"/>
          </w:pPr>
          <w:r>
            <w:t xml:space="preserve">E-Mail: </w:t>
          </w:r>
          <w:proofErr w:type="gramStart"/>
          <w:r>
            <w:t>info@hu.nl  Web</w:t>
          </w:r>
          <w:proofErr w:type="gramEnd"/>
          <w:r>
            <w:t>: www.hu.nl</w:t>
          </w:r>
        </w:p>
      </w:tc>
    </w:tr>
  </w:tbl>
  <w:p w14:paraId="1B88943B" w14:textId="77777777" w:rsidR="00767411" w:rsidRDefault="0076741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A4E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C02E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09A3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A74F6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8A71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7ED5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F6E7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2891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6C93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FA3517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7F8499A"/>
    <w:multiLevelType w:val="hybridMultilevel"/>
    <w:tmpl w:val="A60E1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54DAC"/>
    <w:multiLevelType w:val="hybridMultilevel"/>
    <w:tmpl w:val="1914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FB40BF"/>
    <w:multiLevelType w:val="hybridMultilevel"/>
    <w:tmpl w:val="5C1ADD04"/>
    <w:lvl w:ilvl="0" w:tplc="3A58CF68">
      <w:start w:val="25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>
    <w:nsid w:val="317A5EF0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50E1047"/>
    <w:multiLevelType w:val="hybridMultilevel"/>
    <w:tmpl w:val="648A9C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12590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48680CD8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4CF592D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E81338A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1C43513"/>
    <w:multiLevelType w:val="hybridMultilevel"/>
    <w:tmpl w:val="D7F6A090"/>
    <w:lvl w:ilvl="0" w:tplc="FC7CE474">
      <w:start w:val="8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72DB12F9"/>
    <w:multiLevelType w:val="hybridMultilevel"/>
    <w:tmpl w:val="5A5E368E"/>
    <w:lvl w:ilvl="0" w:tplc="20945222">
      <w:start w:val="25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>
    <w:nsid w:val="77F40FFC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F430CE7"/>
    <w:multiLevelType w:val="hybridMultilevel"/>
    <w:tmpl w:val="4B4E7290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D13DE6"/>
    <w:multiLevelType w:val="hybridMultilevel"/>
    <w:tmpl w:val="C750E314"/>
    <w:lvl w:ilvl="0" w:tplc="417CC540">
      <w:start w:val="8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2"/>
  </w:num>
  <w:num w:numId="13">
    <w:abstractNumId w:val="16"/>
  </w:num>
  <w:num w:numId="14">
    <w:abstractNumId w:val="10"/>
  </w:num>
  <w:num w:numId="15">
    <w:abstractNumId w:val="14"/>
  </w:num>
  <w:num w:numId="16">
    <w:abstractNumId w:val="19"/>
  </w:num>
  <w:num w:numId="17">
    <w:abstractNumId w:val="17"/>
  </w:num>
  <w:num w:numId="18">
    <w:abstractNumId w:val="11"/>
  </w:num>
  <w:num w:numId="19">
    <w:abstractNumId w:val="18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0"/>
  </w:num>
  <w:num w:numId="23">
    <w:abstractNumId w:val="24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55B7A"/>
    <w:rsid w:val="000372DA"/>
    <w:rsid w:val="00041BDD"/>
    <w:rsid w:val="00042D0E"/>
    <w:rsid w:val="00072B7D"/>
    <w:rsid w:val="00096FEE"/>
    <w:rsid w:val="000A4AEE"/>
    <w:rsid w:val="000A7162"/>
    <w:rsid w:val="000B1A2B"/>
    <w:rsid w:val="000C386A"/>
    <w:rsid w:val="000E27DF"/>
    <w:rsid w:val="000E7882"/>
    <w:rsid w:val="000F5553"/>
    <w:rsid w:val="00110D07"/>
    <w:rsid w:val="00124B87"/>
    <w:rsid w:val="0015557B"/>
    <w:rsid w:val="00155B7A"/>
    <w:rsid w:val="00157B08"/>
    <w:rsid w:val="00161255"/>
    <w:rsid w:val="0018222C"/>
    <w:rsid w:val="001B030F"/>
    <w:rsid w:val="001C1055"/>
    <w:rsid w:val="001C6FBB"/>
    <w:rsid w:val="001D3C34"/>
    <w:rsid w:val="001D655C"/>
    <w:rsid w:val="00201195"/>
    <w:rsid w:val="002233FA"/>
    <w:rsid w:val="00232C2C"/>
    <w:rsid w:val="00233D34"/>
    <w:rsid w:val="00236D12"/>
    <w:rsid w:val="00243C7E"/>
    <w:rsid w:val="002462E3"/>
    <w:rsid w:val="00252D2B"/>
    <w:rsid w:val="002543AC"/>
    <w:rsid w:val="00255385"/>
    <w:rsid w:val="002568BA"/>
    <w:rsid w:val="00264AA3"/>
    <w:rsid w:val="002966B8"/>
    <w:rsid w:val="002B1312"/>
    <w:rsid w:val="002C2FFF"/>
    <w:rsid w:val="002D2EF8"/>
    <w:rsid w:val="002E001E"/>
    <w:rsid w:val="002E7B1D"/>
    <w:rsid w:val="00301449"/>
    <w:rsid w:val="00310CB7"/>
    <w:rsid w:val="0032583D"/>
    <w:rsid w:val="00331755"/>
    <w:rsid w:val="00331C5C"/>
    <w:rsid w:val="003379FF"/>
    <w:rsid w:val="00354F64"/>
    <w:rsid w:val="00365521"/>
    <w:rsid w:val="003775D0"/>
    <w:rsid w:val="00380067"/>
    <w:rsid w:val="00380CAE"/>
    <w:rsid w:val="00394769"/>
    <w:rsid w:val="003A2489"/>
    <w:rsid w:val="003A4FE9"/>
    <w:rsid w:val="003B30A2"/>
    <w:rsid w:val="003B5790"/>
    <w:rsid w:val="003C48C6"/>
    <w:rsid w:val="003E057B"/>
    <w:rsid w:val="003E46E9"/>
    <w:rsid w:val="003E6012"/>
    <w:rsid w:val="003E6A0B"/>
    <w:rsid w:val="0040392A"/>
    <w:rsid w:val="0040749C"/>
    <w:rsid w:val="00421C24"/>
    <w:rsid w:val="004302B8"/>
    <w:rsid w:val="00432040"/>
    <w:rsid w:val="00457230"/>
    <w:rsid w:val="00471738"/>
    <w:rsid w:val="00472D19"/>
    <w:rsid w:val="00493594"/>
    <w:rsid w:val="004A350C"/>
    <w:rsid w:val="004C05FB"/>
    <w:rsid w:val="004C6237"/>
    <w:rsid w:val="004C69D7"/>
    <w:rsid w:val="004C77BE"/>
    <w:rsid w:val="004E3F85"/>
    <w:rsid w:val="005002C5"/>
    <w:rsid w:val="005024BD"/>
    <w:rsid w:val="0050287E"/>
    <w:rsid w:val="0053133C"/>
    <w:rsid w:val="005337FD"/>
    <w:rsid w:val="005360D9"/>
    <w:rsid w:val="00537E55"/>
    <w:rsid w:val="00557207"/>
    <w:rsid w:val="00594CAA"/>
    <w:rsid w:val="005B0847"/>
    <w:rsid w:val="005B3A5C"/>
    <w:rsid w:val="005B7222"/>
    <w:rsid w:val="005D0358"/>
    <w:rsid w:val="005E0856"/>
    <w:rsid w:val="005F024C"/>
    <w:rsid w:val="005F1EBA"/>
    <w:rsid w:val="00627644"/>
    <w:rsid w:val="00634422"/>
    <w:rsid w:val="00634677"/>
    <w:rsid w:val="00645135"/>
    <w:rsid w:val="00647FC7"/>
    <w:rsid w:val="006675CD"/>
    <w:rsid w:val="006711C9"/>
    <w:rsid w:val="00673055"/>
    <w:rsid w:val="00673CF5"/>
    <w:rsid w:val="0067596C"/>
    <w:rsid w:val="00691528"/>
    <w:rsid w:val="00691A32"/>
    <w:rsid w:val="006971A7"/>
    <w:rsid w:val="00697414"/>
    <w:rsid w:val="006B633E"/>
    <w:rsid w:val="006C0A97"/>
    <w:rsid w:val="006C6654"/>
    <w:rsid w:val="006C7E99"/>
    <w:rsid w:val="006D59E4"/>
    <w:rsid w:val="006E39BD"/>
    <w:rsid w:val="006F5EDC"/>
    <w:rsid w:val="00717E1D"/>
    <w:rsid w:val="00735094"/>
    <w:rsid w:val="00766461"/>
    <w:rsid w:val="00766CA5"/>
    <w:rsid w:val="00767411"/>
    <w:rsid w:val="00793008"/>
    <w:rsid w:val="007941E7"/>
    <w:rsid w:val="007A154F"/>
    <w:rsid w:val="007A2720"/>
    <w:rsid w:val="007B2992"/>
    <w:rsid w:val="007C080D"/>
    <w:rsid w:val="007C46D1"/>
    <w:rsid w:val="007D700C"/>
    <w:rsid w:val="007D794C"/>
    <w:rsid w:val="007E3A7F"/>
    <w:rsid w:val="007F0B39"/>
    <w:rsid w:val="00801360"/>
    <w:rsid w:val="00805012"/>
    <w:rsid w:val="0081108A"/>
    <w:rsid w:val="00817B37"/>
    <w:rsid w:val="00831A2D"/>
    <w:rsid w:val="00835B97"/>
    <w:rsid w:val="00835C78"/>
    <w:rsid w:val="008531F1"/>
    <w:rsid w:val="00854291"/>
    <w:rsid w:val="00864CE2"/>
    <w:rsid w:val="00873C4F"/>
    <w:rsid w:val="00880FB5"/>
    <w:rsid w:val="00891CB4"/>
    <w:rsid w:val="00892571"/>
    <w:rsid w:val="008A734C"/>
    <w:rsid w:val="008B53E1"/>
    <w:rsid w:val="008D0A32"/>
    <w:rsid w:val="008D2278"/>
    <w:rsid w:val="008D366F"/>
    <w:rsid w:val="008D483D"/>
    <w:rsid w:val="00900646"/>
    <w:rsid w:val="00903A3B"/>
    <w:rsid w:val="009102DE"/>
    <w:rsid w:val="009152CE"/>
    <w:rsid w:val="009226B4"/>
    <w:rsid w:val="00923007"/>
    <w:rsid w:val="0092389E"/>
    <w:rsid w:val="009529AD"/>
    <w:rsid w:val="00971DC5"/>
    <w:rsid w:val="009721B0"/>
    <w:rsid w:val="0097318F"/>
    <w:rsid w:val="009765C6"/>
    <w:rsid w:val="009808F9"/>
    <w:rsid w:val="00983C97"/>
    <w:rsid w:val="00995E38"/>
    <w:rsid w:val="009976CE"/>
    <w:rsid w:val="009A073F"/>
    <w:rsid w:val="009A1B99"/>
    <w:rsid w:val="009C31BE"/>
    <w:rsid w:val="009C5249"/>
    <w:rsid w:val="009C61BC"/>
    <w:rsid w:val="009D0360"/>
    <w:rsid w:val="009F4500"/>
    <w:rsid w:val="009F4A48"/>
    <w:rsid w:val="00A007A3"/>
    <w:rsid w:val="00A11096"/>
    <w:rsid w:val="00A14189"/>
    <w:rsid w:val="00A1704E"/>
    <w:rsid w:val="00A33ABD"/>
    <w:rsid w:val="00A36772"/>
    <w:rsid w:val="00A526AD"/>
    <w:rsid w:val="00A552B1"/>
    <w:rsid w:val="00A553AB"/>
    <w:rsid w:val="00A6553C"/>
    <w:rsid w:val="00A84DF0"/>
    <w:rsid w:val="00A95027"/>
    <w:rsid w:val="00AA52D4"/>
    <w:rsid w:val="00AA686C"/>
    <w:rsid w:val="00AA75B0"/>
    <w:rsid w:val="00AB0CF5"/>
    <w:rsid w:val="00AB7C61"/>
    <w:rsid w:val="00AD025A"/>
    <w:rsid w:val="00AE19D3"/>
    <w:rsid w:val="00AE3886"/>
    <w:rsid w:val="00AF1C44"/>
    <w:rsid w:val="00AF2DD9"/>
    <w:rsid w:val="00AF76ED"/>
    <w:rsid w:val="00B076B1"/>
    <w:rsid w:val="00B1301B"/>
    <w:rsid w:val="00B44A57"/>
    <w:rsid w:val="00B44ABC"/>
    <w:rsid w:val="00B454DB"/>
    <w:rsid w:val="00B57946"/>
    <w:rsid w:val="00B633E6"/>
    <w:rsid w:val="00B64568"/>
    <w:rsid w:val="00B900C5"/>
    <w:rsid w:val="00B912C2"/>
    <w:rsid w:val="00BA0A5A"/>
    <w:rsid w:val="00BA0B4B"/>
    <w:rsid w:val="00BA1854"/>
    <w:rsid w:val="00BB04F1"/>
    <w:rsid w:val="00BB5EAF"/>
    <w:rsid w:val="00BD0028"/>
    <w:rsid w:val="00BD268F"/>
    <w:rsid w:val="00BD6E10"/>
    <w:rsid w:val="00BD7AFB"/>
    <w:rsid w:val="00BE679C"/>
    <w:rsid w:val="00BF272F"/>
    <w:rsid w:val="00BF4063"/>
    <w:rsid w:val="00BF4F54"/>
    <w:rsid w:val="00C06FD5"/>
    <w:rsid w:val="00C20D5F"/>
    <w:rsid w:val="00C22F40"/>
    <w:rsid w:val="00C34423"/>
    <w:rsid w:val="00C42DDA"/>
    <w:rsid w:val="00C45EAB"/>
    <w:rsid w:val="00C4642F"/>
    <w:rsid w:val="00C52222"/>
    <w:rsid w:val="00C672B6"/>
    <w:rsid w:val="00C7551B"/>
    <w:rsid w:val="00C80E22"/>
    <w:rsid w:val="00CB1131"/>
    <w:rsid w:val="00CB2886"/>
    <w:rsid w:val="00CB2BE6"/>
    <w:rsid w:val="00CB4F59"/>
    <w:rsid w:val="00CC2E7D"/>
    <w:rsid w:val="00CC3AD9"/>
    <w:rsid w:val="00CC3EF6"/>
    <w:rsid w:val="00CE0B38"/>
    <w:rsid w:val="00D01BE4"/>
    <w:rsid w:val="00D06752"/>
    <w:rsid w:val="00D13B15"/>
    <w:rsid w:val="00D16AD6"/>
    <w:rsid w:val="00D16B47"/>
    <w:rsid w:val="00D21B9B"/>
    <w:rsid w:val="00D24E5E"/>
    <w:rsid w:val="00D27BA0"/>
    <w:rsid w:val="00D27BFC"/>
    <w:rsid w:val="00D31477"/>
    <w:rsid w:val="00D42386"/>
    <w:rsid w:val="00D43159"/>
    <w:rsid w:val="00D75502"/>
    <w:rsid w:val="00D83964"/>
    <w:rsid w:val="00D95511"/>
    <w:rsid w:val="00DA2391"/>
    <w:rsid w:val="00DA5962"/>
    <w:rsid w:val="00DB675B"/>
    <w:rsid w:val="00DC278D"/>
    <w:rsid w:val="00DD2C9A"/>
    <w:rsid w:val="00DF202D"/>
    <w:rsid w:val="00E038C9"/>
    <w:rsid w:val="00E10E72"/>
    <w:rsid w:val="00E14D51"/>
    <w:rsid w:val="00E16878"/>
    <w:rsid w:val="00E4157A"/>
    <w:rsid w:val="00E61148"/>
    <w:rsid w:val="00E61F9B"/>
    <w:rsid w:val="00E6229B"/>
    <w:rsid w:val="00E634E7"/>
    <w:rsid w:val="00E6768D"/>
    <w:rsid w:val="00E67ED0"/>
    <w:rsid w:val="00E8453D"/>
    <w:rsid w:val="00EB06CC"/>
    <w:rsid w:val="00EC17DA"/>
    <w:rsid w:val="00ED17E4"/>
    <w:rsid w:val="00EE5167"/>
    <w:rsid w:val="00F0588F"/>
    <w:rsid w:val="00F16FA9"/>
    <w:rsid w:val="00F22F71"/>
    <w:rsid w:val="00F242C5"/>
    <w:rsid w:val="00F316C0"/>
    <w:rsid w:val="00F32BD4"/>
    <w:rsid w:val="00F40868"/>
    <w:rsid w:val="00F6437E"/>
    <w:rsid w:val="00F64760"/>
    <w:rsid w:val="00F74ABF"/>
    <w:rsid w:val="00F76DBF"/>
    <w:rsid w:val="00F97616"/>
    <w:rsid w:val="00FA1311"/>
    <w:rsid w:val="00FA3F25"/>
    <w:rsid w:val="00FB06CE"/>
    <w:rsid w:val="00FB13CA"/>
    <w:rsid w:val="00FC0DFD"/>
    <w:rsid w:val="00FD557A"/>
    <w:rsid w:val="00FD58E7"/>
    <w:rsid w:val="00FD65E9"/>
    <w:rsid w:val="00FD7B08"/>
    <w:rsid w:val="00FE210D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85F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D0358"/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ind w:left="200"/>
    </w:pPr>
    <w:rPr>
      <w:i/>
      <w:sz w:val="22"/>
    </w:rPr>
  </w:style>
  <w:style w:type="paragraph" w:styleId="TOC4">
    <w:name w:val="toc 4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400"/>
    </w:pPr>
    <w:rPr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600"/>
    </w:pPr>
    <w:rPr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800"/>
    </w:pPr>
    <w:rPr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000"/>
    </w:pPr>
    <w:rPr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200"/>
    </w:pPr>
    <w:rPr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40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paragraph" w:customStyle="1" w:styleId="4F1FB6F305C1D64991D9057923079F8A">
    <w:name w:val="4F1FB6F305C1D64991D9057923079F8A"/>
    <w:rsid w:val="00155B7A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C20D5F"/>
    <w:rPr>
      <w:rFonts w:eastAsiaTheme="minorHAnsi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FD557A"/>
  </w:style>
  <w:style w:type="table" w:customStyle="1" w:styleId="MediumShading11">
    <w:name w:val="Medium Shading 11"/>
    <w:basedOn w:val="TableNormal"/>
    <w:uiPriority w:val="63"/>
    <w:rsid w:val="00FD557A"/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D366F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D0358"/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ind w:left="200"/>
    </w:pPr>
    <w:rPr>
      <w:i/>
      <w:sz w:val="22"/>
    </w:rPr>
  </w:style>
  <w:style w:type="paragraph" w:styleId="TOC4">
    <w:name w:val="toc 4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400"/>
    </w:pPr>
    <w:rPr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600"/>
    </w:pPr>
    <w:rPr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800"/>
    </w:pPr>
    <w:rPr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000"/>
    </w:pPr>
    <w:rPr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200"/>
    </w:pPr>
    <w:rPr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40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paragraph" w:customStyle="1" w:styleId="4F1FB6F305C1D64991D9057923079F8A">
    <w:name w:val="4F1FB6F305C1D64991D9057923079F8A"/>
    <w:rsid w:val="00155B7A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C20D5F"/>
    <w:rPr>
      <w:rFonts w:eastAsiaTheme="minorHAnsi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FD557A"/>
  </w:style>
  <w:style w:type="table" w:customStyle="1" w:styleId="MediumShading11">
    <w:name w:val="Medium Shading 11"/>
    <w:basedOn w:val="TableNormal"/>
    <w:uiPriority w:val="63"/>
    <w:rsid w:val="00FD557A"/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D366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2571227B8F6E4783C19C2EF7940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921D-DE2D-1B4C-8C90-8DB46832DA92}"/>
      </w:docPartPr>
      <w:docPartBody>
        <w:p w:rsidR="00EC3620" w:rsidRDefault="00094CF1">
          <w:pPr>
            <w:pStyle w:val="A72571227B8F6E4783C19C2EF79404B6"/>
          </w:pPr>
          <w:r>
            <w:t>Lorem Ipsum</w:t>
          </w:r>
        </w:p>
      </w:docPartBody>
    </w:docPart>
    <w:docPart>
      <w:docPartPr>
        <w:name w:val="8137D72D4CE3964A94611B38318B9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FB213-E588-7B41-8E1C-526B54D681C3}"/>
      </w:docPartPr>
      <w:docPartBody>
        <w:p w:rsidR="00EC3620" w:rsidRDefault="00094CF1">
          <w:pPr>
            <w:pStyle w:val="8137D72D4CE3964A94611B38318B978E"/>
          </w:pPr>
          <w:r>
            <w:t>Lorem Ipsum Dolor Sit Amet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85" w:rsidRDefault="00781E85">
      <w:r>
        <w:separator/>
      </w:r>
    </w:p>
  </w:endnote>
  <w:endnote w:type="continuationSeparator" w:id="0">
    <w:p w:rsidR="00781E85" w:rsidRDefault="00781E85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85" w:rsidRDefault="00781E85">
      <w:r>
        <w:separator/>
      </w:r>
    </w:p>
  </w:footnote>
  <w:footnote w:type="continuationSeparator" w:id="0">
    <w:p w:rsidR="00781E85" w:rsidRDefault="00781E85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CF1"/>
    <w:rsid w:val="0002405E"/>
    <w:rsid w:val="00094CF1"/>
    <w:rsid w:val="00156BB1"/>
    <w:rsid w:val="00312FC1"/>
    <w:rsid w:val="00781E85"/>
    <w:rsid w:val="00957FAC"/>
    <w:rsid w:val="00A414DB"/>
    <w:rsid w:val="00B416A9"/>
    <w:rsid w:val="00DF6DED"/>
    <w:rsid w:val="00E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5E"/>
  </w:style>
  <w:style w:type="paragraph" w:styleId="Heading2">
    <w:name w:val="heading 2"/>
    <w:basedOn w:val="Normal"/>
    <w:next w:val="Normal"/>
    <w:link w:val="Heading2Char"/>
    <w:rsid w:val="0002405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571227B8F6E4783C19C2EF79404B6">
    <w:name w:val="A72571227B8F6E4783C19C2EF79404B6"/>
    <w:rsid w:val="0002405E"/>
  </w:style>
  <w:style w:type="paragraph" w:customStyle="1" w:styleId="8137D72D4CE3964A94611B38318B978E">
    <w:name w:val="8137D72D4CE3964A94611B38318B978E"/>
    <w:rsid w:val="0002405E"/>
  </w:style>
  <w:style w:type="paragraph" w:customStyle="1" w:styleId="C8F404A1EE20F1419C9B6F046CAF3DA4">
    <w:name w:val="C8F404A1EE20F1419C9B6F046CAF3DA4"/>
    <w:rsid w:val="0002405E"/>
  </w:style>
  <w:style w:type="paragraph" w:customStyle="1" w:styleId="A43A41D2EF90DA47ADEB2150D6CACAC4">
    <w:name w:val="A43A41D2EF90DA47ADEB2150D6CACAC4"/>
    <w:rsid w:val="0002405E"/>
  </w:style>
  <w:style w:type="character" w:styleId="PlaceholderText">
    <w:name w:val="Placeholder Text"/>
    <w:basedOn w:val="DefaultParagraphFont"/>
    <w:semiHidden/>
    <w:rsid w:val="0002405E"/>
    <w:rPr>
      <w:color w:val="808080"/>
    </w:rPr>
  </w:style>
  <w:style w:type="paragraph" w:customStyle="1" w:styleId="D294800D1B98214BB67DB2EFA40D2978">
    <w:name w:val="D294800D1B98214BB67DB2EFA40D2978"/>
    <w:rsid w:val="0002405E"/>
  </w:style>
  <w:style w:type="paragraph" w:styleId="FootnoteText">
    <w:name w:val="footnote text"/>
    <w:basedOn w:val="Normal"/>
    <w:link w:val="FootnoteTextChar"/>
    <w:rsid w:val="0002405E"/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02405E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02405E"/>
    <w:rPr>
      <w:vertAlign w:val="superscript"/>
    </w:rPr>
  </w:style>
  <w:style w:type="paragraph" w:customStyle="1" w:styleId="B704B3DFE12DE042B68838562015FB39">
    <w:name w:val="B704B3DFE12DE042B68838562015FB39"/>
    <w:rsid w:val="0002405E"/>
  </w:style>
  <w:style w:type="paragraph" w:customStyle="1" w:styleId="4F1FB6F305C1D64991D9057923079F8A">
    <w:name w:val="4F1FB6F305C1D64991D9057923079F8A"/>
    <w:rsid w:val="0002405E"/>
  </w:style>
  <w:style w:type="paragraph" w:customStyle="1" w:styleId="A21306DFE3C6964BA91BADF052470D7A">
    <w:name w:val="A21306DFE3C6964BA91BADF052470D7A"/>
    <w:rsid w:val="0002405E"/>
  </w:style>
  <w:style w:type="character" w:customStyle="1" w:styleId="Heading2Char">
    <w:name w:val="Heading 2 Char"/>
    <w:basedOn w:val="DefaultParagraphFont"/>
    <w:link w:val="Heading2"/>
    <w:rsid w:val="0002405E"/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paragraph" w:styleId="ListBullet">
    <w:name w:val="List Bullet"/>
    <w:basedOn w:val="Normal"/>
    <w:rsid w:val="0002405E"/>
    <w:pPr>
      <w:numPr>
        <w:numId w:val="1"/>
      </w:numPr>
      <w:spacing w:before="120" w:after="120"/>
    </w:pPr>
    <w:rPr>
      <w:rFonts w:eastAsiaTheme="minorHAnsi"/>
      <w:color w:val="262626" w:themeColor="text1" w:themeTint="D9"/>
      <w:sz w:val="20"/>
      <w:szCs w:val="22"/>
      <w:lang w:val="en-US" w:eastAsia="en-US"/>
    </w:rPr>
  </w:style>
  <w:style w:type="paragraph" w:customStyle="1" w:styleId="11B290278628DB4BA6576D3046EEAE83">
    <w:name w:val="11B290278628DB4BA6576D3046EEAE83"/>
    <w:rsid w:val="0002405E"/>
  </w:style>
  <w:style w:type="paragraph" w:customStyle="1" w:styleId="C69E455D2D4D7C429CC7282AFDD85832">
    <w:name w:val="C69E455D2D4D7C429CC7282AFDD85832"/>
    <w:rsid w:val="0002405E"/>
  </w:style>
  <w:style w:type="paragraph" w:customStyle="1" w:styleId="9BA3B7E7F3F18C43A7E37C7278C19041">
    <w:name w:val="9BA3B7E7F3F18C43A7E37C7278C19041"/>
    <w:rsid w:val="000240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CDB3C8-0889-DF4D-BB49-06442AC72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539</Words>
  <Characters>3074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Morbi laoreet placerat purus</vt:lpstr>
      <vt:lpstr>    Sed sit amet nulla non nisl ultrices vehicula.</vt:lpstr>
      <vt:lpstr>    Nam nec nisi. </vt:lpstr>
    </vt:vector>
  </TitlesOfParts>
  <Company/>
  <LinksUpToDate>false</LinksUpToDate>
  <CharactersWithSpaces>3606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Blanken</dc:creator>
  <cp:lastModifiedBy>Erik Blanken</cp:lastModifiedBy>
  <cp:revision>25</cp:revision>
  <cp:lastPrinted>2012-05-10T20:37:00Z</cp:lastPrinted>
  <dcterms:created xsi:type="dcterms:W3CDTF">2012-05-10T20:37:00Z</dcterms:created>
  <dcterms:modified xsi:type="dcterms:W3CDTF">2012-05-16T10:25:00Z</dcterms:modified>
</cp:coreProperties>
</file>