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59691" w14:textId="77777777" w:rsidR="00306999" w:rsidRPr="00306999" w:rsidRDefault="00306999" w:rsidP="00306999">
      <w:pPr>
        <w:rPr>
          <w:b/>
          <w:bCs/>
        </w:rPr>
      </w:pPr>
      <w:r w:rsidRPr="00306999">
        <w:rPr>
          <w:b/>
          <w:bCs/>
        </w:rPr>
        <w:t>Product Information</w:t>
      </w:r>
    </w:p>
    <w:p w14:paraId="571E1C7B" w14:textId="77777777" w:rsidR="00306999" w:rsidRPr="00306999" w:rsidRDefault="00306999" w:rsidP="00306999">
      <w:r w:rsidRPr="00306999">
        <w:rPr>
          <w:b/>
          <w:bCs/>
        </w:rPr>
        <w:t>Item Number</w:t>
      </w:r>
      <w:r w:rsidRPr="00306999">
        <w:t>: 888</w:t>
      </w:r>
      <w:r w:rsidRPr="00306999">
        <w:br/>
      </w:r>
      <w:r w:rsidRPr="00306999">
        <w:rPr>
          <w:b/>
          <w:bCs/>
        </w:rPr>
        <w:t>Product Name</w:t>
      </w:r>
      <w:r w:rsidRPr="00306999">
        <w:t>: SafeJourney Travel Insurance</w:t>
      </w:r>
      <w:r w:rsidRPr="00306999">
        <w:br/>
      </w:r>
      <w:r w:rsidRPr="00306999">
        <w:rPr>
          <w:b/>
          <w:bCs/>
        </w:rPr>
        <w:t>Price</w:t>
      </w:r>
      <w:r w:rsidRPr="00306999">
        <w:t>: Varies based on coverage and duration</w:t>
      </w:r>
      <w:r w:rsidRPr="00306999">
        <w:br/>
      </w:r>
      <w:r w:rsidRPr="00306999">
        <w:rPr>
          <w:b/>
          <w:bCs/>
        </w:rPr>
        <w:t>Brand</w:t>
      </w:r>
      <w:r w:rsidRPr="00306999">
        <w:t>: SecureTravel</w:t>
      </w:r>
      <w:r w:rsidRPr="00306999">
        <w:br/>
      </w:r>
      <w:r w:rsidRPr="00306999">
        <w:rPr>
          <w:b/>
          <w:bCs/>
        </w:rPr>
        <w:t>Category</w:t>
      </w:r>
      <w:r w:rsidRPr="00306999">
        <w:t>: Travel Insurance</w:t>
      </w:r>
      <w:r w:rsidRPr="00306999">
        <w:br/>
      </w:r>
      <w:r w:rsidRPr="00306999">
        <w:rPr>
          <w:b/>
          <w:bCs/>
        </w:rPr>
        <w:t>Features</w:t>
      </w:r>
      <w:r w:rsidRPr="00306999">
        <w:t>:</w:t>
      </w:r>
    </w:p>
    <w:p w14:paraId="3937726D" w14:textId="77777777" w:rsidR="00306999" w:rsidRPr="00306999" w:rsidRDefault="00306999" w:rsidP="00306999">
      <w:pPr>
        <w:numPr>
          <w:ilvl w:val="0"/>
          <w:numId w:val="1"/>
        </w:numPr>
      </w:pPr>
      <w:r w:rsidRPr="00306999">
        <w:rPr>
          <w:b/>
          <w:bCs/>
        </w:rPr>
        <w:t>Comprehensive Coverage</w:t>
      </w:r>
      <w:r w:rsidRPr="00306999">
        <w:t>: Includes trip cancellation, medical expenses, emergency evacuation, baggage loss, and more.</w:t>
      </w:r>
    </w:p>
    <w:p w14:paraId="1F2D8DFA" w14:textId="77777777" w:rsidR="00306999" w:rsidRPr="00306999" w:rsidRDefault="00306999" w:rsidP="00306999">
      <w:pPr>
        <w:numPr>
          <w:ilvl w:val="0"/>
          <w:numId w:val="1"/>
        </w:numPr>
      </w:pPr>
      <w:r w:rsidRPr="00306999">
        <w:rPr>
          <w:b/>
          <w:bCs/>
        </w:rPr>
        <w:t>Customizable Plans</w:t>
      </w:r>
      <w:r w:rsidRPr="00306999">
        <w:t>: Choose from various coverage options to suit your travel needs.</w:t>
      </w:r>
    </w:p>
    <w:p w14:paraId="31AC6326" w14:textId="77777777" w:rsidR="00306999" w:rsidRPr="00306999" w:rsidRDefault="00306999" w:rsidP="00306999">
      <w:pPr>
        <w:numPr>
          <w:ilvl w:val="0"/>
          <w:numId w:val="1"/>
        </w:numPr>
      </w:pPr>
      <w:r w:rsidRPr="00306999">
        <w:rPr>
          <w:b/>
          <w:bCs/>
        </w:rPr>
        <w:t>24/7 Assistance</w:t>
      </w:r>
      <w:r w:rsidRPr="00306999">
        <w:t>: Access to 24/7 emergency assistance and support services.</w:t>
      </w:r>
    </w:p>
    <w:p w14:paraId="3D646C8A" w14:textId="77777777" w:rsidR="00306999" w:rsidRPr="00306999" w:rsidRDefault="00306999" w:rsidP="00306999">
      <w:pPr>
        <w:numPr>
          <w:ilvl w:val="0"/>
          <w:numId w:val="1"/>
        </w:numPr>
      </w:pPr>
      <w:r w:rsidRPr="00306999">
        <w:rPr>
          <w:b/>
          <w:bCs/>
        </w:rPr>
        <w:t>Worldwide Coverage</w:t>
      </w:r>
      <w:r w:rsidRPr="00306999">
        <w:t>: Valid in multiple countries around the world.</w:t>
      </w:r>
    </w:p>
    <w:p w14:paraId="50A4CBC4" w14:textId="77777777" w:rsidR="00306999" w:rsidRPr="00306999" w:rsidRDefault="00306999" w:rsidP="00306999">
      <w:pPr>
        <w:numPr>
          <w:ilvl w:val="0"/>
          <w:numId w:val="1"/>
        </w:numPr>
      </w:pPr>
      <w:r w:rsidRPr="00306999">
        <w:rPr>
          <w:b/>
          <w:bCs/>
        </w:rPr>
        <w:t>Easy Claims Process</w:t>
      </w:r>
      <w:r w:rsidRPr="00306999">
        <w:t>: Simple and straightforward claims process with online submission.</w:t>
      </w:r>
    </w:p>
    <w:p w14:paraId="5D29EBAD" w14:textId="77777777" w:rsidR="00306999" w:rsidRPr="00306999" w:rsidRDefault="00306999" w:rsidP="00306999">
      <w:r w:rsidRPr="00306999">
        <w:rPr>
          <w:b/>
          <w:bCs/>
        </w:rPr>
        <w:t>Technical Specs</w:t>
      </w:r>
      <w:r w:rsidRPr="00306999">
        <w:t>:</w:t>
      </w:r>
    </w:p>
    <w:p w14:paraId="2C434502" w14:textId="77777777" w:rsidR="00306999" w:rsidRPr="00306999" w:rsidRDefault="00306999" w:rsidP="00306999">
      <w:pPr>
        <w:numPr>
          <w:ilvl w:val="0"/>
          <w:numId w:val="2"/>
        </w:numPr>
      </w:pPr>
      <w:r w:rsidRPr="00306999">
        <w:rPr>
          <w:b/>
          <w:bCs/>
        </w:rPr>
        <w:t>Best Use</w:t>
      </w:r>
      <w:r w:rsidRPr="00306999">
        <w:t>: Travel, vacation, business trips</w:t>
      </w:r>
    </w:p>
    <w:p w14:paraId="2BBB2C8D" w14:textId="77777777" w:rsidR="00306999" w:rsidRPr="00306999" w:rsidRDefault="00306999" w:rsidP="00306999">
      <w:pPr>
        <w:numPr>
          <w:ilvl w:val="0"/>
          <w:numId w:val="2"/>
        </w:numPr>
      </w:pPr>
      <w:r w:rsidRPr="00306999">
        <w:rPr>
          <w:b/>
          <w:bCs/>
        </w:rPr>
        <w:t>Coverage Options</w:t>
      </w:r>
      <w:r w:rsidRPr="00306999">
        <w:t>: Basic, Standard, Premium</w:t>
      </w:r>
    </w:p>
    <w:p w14:paraId="46A8FA5C" w14:textId="77777777" w:rsidR="00306999" w:rsidRPr="00306999" w:rsidRDefault="00306999" w:rsidP="00306999">
      <w:pPr>
        <w:numPr>
          <w:ilvl w:val="0"/>
          <w:numId w:val="2"/>
        </w:numPr>
      </w:pPr>
      <w:r w:rsidRPr="00306999">
        <w:rPr>
          <w:b/>
          <w:bCs/>
        </w:rPr>
        <w:t>Duration</w:t>
      </w:r>
      <w:r w:rsidRPr="00306999">
        <w:t>: Single trip, multi-trip, annual plans</w:t>
      </w:r>
    </w:p>
    <w:p w14:paraId="5B996CCB" w14:textId="77777777" w:rsidR="00306999" w:rsidRPr="00306999" w:rsidRDefault="00306999" w:rsidP="00306999">
      <w:pPr>
        <w:numPr>
          <w:ilvl w:val="0"/>
          <w:numId w:val="2"/>
        </w:numPr>
      </w:pPr>
      <w:r w:rsidRPr="00306999">
        <w:rPr>
          <w:b/>
          <w:bCs/>
        </w:rPr>
        <w:t>Eligibility</w:t>
      </w:r>
      <w:r w:rsidRPr="00306999">
        <w:t>: Available to travelers of all ages</w:t>
      </w:r>
    </w:p>
    <w:p w14:paraId="27EF8BA1" w14:textId="77777777" w:rsidR="00306999" w:rsidRPr="00306999" w:rsidRDefault="00306999" w:rsidP="00306999">
      <w:pPr>
        <w:numPr>
          <w:ilvl w:val="0"/>
          <w:numId w:val="2"/>
        </w:numPr>
      </w:pPr>
      <w:r w:rsidRPr="00306999">
        <w:rPr>
          <w:b/>
          <w:bCs/>
        </w:rPr>
        <w:t>Policy Issuance</w:t>
      </w:r>
      <w:r w:rsidRPr="00306999">
        <w:t>: Instant online issuance</w:t>
      </w:r>
    </w:p>
    <w:p w14:paraId="2BCC57D6" w14:textId="77777777" w:rsidR="00306999" w:rsidRPr="00306999" w:rsidRDefault="00306999" w:rsidP="00306999">
      <w:pPr>
        <w:rPr>
          <w:b/>
          <w:bCs/>
        </w:rPr>
      </w:pPr>
      <w:r w:rsidRPr="00306999">
        <w:rPr>
          <w:b/>
          <w:bCs/>
        </w:rPr>
        <w:t>User Guide</w:t>
      </w:r>
    </w:p>
    <w:p w14:paraId="595276FF" w14:textId="77777777" w:rsidR="00306999" w:rsidRPr="00306999" w:rsidRDefault="00306999" w:rsidP="00306999">
      <w:r w:rsidRPr="00306999">
        <w:t>Thank you for choosing SafeJourney Travel Insurance. This user guide provides instructions on how to select, purchase, and use your travel insurance effectively. Please read this guide thoroughly before purchasing the insurance.</w:t>
      </w:r>
    </w:p>
    <w:p w14:paraId="4BABEEB3" w14:textId="77777777" w:rsidR="00306999" w:rsidRPr="00306999" w:rsidRDefault="00306999" w:rsidP="00306999">
      <w:pPr>
        <w:rPr>
          <w:b/>
          <w:bCs/>
        </w:rPr>
      </w:pPr>
      <w:r w:rsidRPr="00306999">
        <w:rPr>
          <w:b/>
          <w:bCs/>
        </w:rPr>
        <w:t>Package Contents</w:t>
      </w:r>
    </w:p>
    <w:p w14:paraId="1DF12F9B" w14:textId="77777777" w:rsidR="00306999" w:rsidRPr="00306999" w:rsidRDefault="00306999" w:rsidP="00306999">
      <w:r w:rsidRPr="00306999">
        <w:t>Ensure that the package includes the following components:</w:t>
      </w:r>
    </w:p>
    <w:p w14:paraId="48BC1A56" w14:textId="77777777" w:rsidR="00306999" w:rsidRPr="00306999" w:rsidRDefault="00306999" w:rsidP="00306999">
      <w:pPr>
        <w:numPr>
          <w:ilvl w:val="0"/>
          <w:numId w:val="3"/>
        </w:numPr>
      </w:pPr>
      <w:r w:rsidRPr="00306999">
        <w:t>SafeJourney Travel Insurance Policy Document</w:t>
      </w:r>
    </w:p>
    <w:p w14:paraId="734B2497" w14:textId="77777777" w:rsidR="00306999" w:rsidRPr="00306999" w:rsidRDefault="00306999" w:rsidP="00306999">
      <w:pPr>
        <w:numPr>
          <w:ilvl w:val="0"/>
          <w:numId w:val="3"/>
        </w:numPr>
      </w:pPr>
      <w:r w:rsidRPr="00306999">
        <w:t>User Guide</w:t>
      </w:r>
    </w:p>
    <w:p w14:paraId="24C79C69" w14:textId="77777777" w:rsidR="00306999" w:rsidRPr="00306999" w:rsidRDefault="00306999" w:rsidP="00306999">
      <w:r w:rsidRPr="00306999">
        <w:t>If any components are missing or damaged, please contact our customer support immediately.</w:t>
      </w:r>
    </w:p>
    <w:p w14:paraId="18C81CD2" w14:textId="77777777" w:rsidR="00306999" w:rsidRPr="00306999" w:rsidRDefault="00306999" w:rsidP="00306999">
      <w:pPr>
        <w:rPr>
          <w:b/>
          <w:bCs/>
        </w:rPr>
      </w:pPr>
      <w:r w:rsidRPr="00306999">
        <w:rPr>
          <w:b/>
          <w:bCs/>
        </w:rPr>
        <w:t>Selecting Your Coverage</w:t>
      </w:r>
    </w:p>
    <w:p w14:paraId="5006725D" w14:textId="77777777" w:rsidR="00306999" w:rsidRPr="00306999" w:rsidRDefault="00306999" w:rsidP="00306999">
      <w:r w:rsidRPr="00306999">
        <w:rPr>
          <w:b/>
          <w:bCs/>
        </w:rPr>
        <w:t>Step 1: Determine Your Needs</w:t>
      </w:r>
    </w:p>
    <w:p w14:paraId="225E3DF7" w14:textId="77777777" w:rsidR="00306999" w:rsidRPr="00306999" w:rsidRDefault="00306999" w:rsidP="00306999">
      <w:pPr>
        <w:numPr>
          <w:ilvl w:val="0"/>
          <w:numId w:val="4"/>
        </w:numPr>
      </w:pPr>
      <w:r w:rsidRPr="00306999">
        <w:t>Assess your travel plans and determine the level of coverage you need (Basic, Standard, Premium).</w:t>
      </w:r>
    </w:p>
    <w:p w14:paraId="147C00F4" w14:textId="77777777" w:rsidR="00306999" w:rsidRPr="00306999" w:rsidRDefault="00306999" w:rsidP="00306999">
      <w:pPr>
        <w:numPr>
          <w:ilvl w:val="0"/>
          <w:numId w:val="4"/>
        </w:numPr>
      </w:pPr>
      <w:r w:rsidRPr="00306999">
        <w:lastRenderedPageBreak/>
        <w:t>Consider factors such as trip duration, destination, activities, and personal health.</w:t>
      </w:r>
    </w:p>
    <w:p w14:paraId="743D4A68" w14:textId="77777777" w:rsidR="00306999" w:rsidRPr="00306999" w:rsidRDefault="00306999" w:rsidP="00306999">
      <w:r w:rsidRPr="00306999">
        <w:rPr>
          <w:b/>
          <w:bCs/>
        </w:rPr>
        <w:t>Step 2: Choose Your Plan</w:t>
      </w:r>
    </w:p>
    <w:p w14:paraId="6E5C79B4" w14:textId="77777777" w:rsidR="00306999" w:rsidRPr="00306999" w:rsidRDefault="00306999" w:rsidP="00306999">
      <w:pPr>
        <w:numPr>
          <w:ilvl w:val="0"/>
          <w:numId w:val="5"/>
        </w:numPr>
      </w:pPr>
      <w:r w:rsidRPr="00306999">
        <w:t>Select the appropriate plan based on your needs:</w:t>
      </w:r>
    </w:p>
    <w:p w14:paraId="6CB5ED64" w14:textId="77777777" w:rsidR="00306999" w:rsidRPr="00306999" w:rsidRDefault="00306999" w:rsidP="00306999">
      <w:pPr>
        <w:numPr>
          <w:ilvl w:val="1"/>
          <w:numId w:val="5"/>
        </w:numPr>
      </w:pPr>
      <w:r w:rsidRPr="00306999">
        <w:rPr>
          <w:b/>
          <w:bCs/>
        </w:rPr>
        <w:t>Basic</w:t>
      </w:r>
      <w:r w:rsidRPr="00306999">
        <w:t>: Covers essential travel risks such as trip cancellation, medical expenses, and baggage loss.</w:t>
      </w:r>
    </w:p>
    <w:p w14:paraId="1A61110A" w14:textId="77777777" w:rsidR="00306999" w:rsidRPr="00306999" w:rsidRDefault="00306999" w:rsidP="00306999">
      <w:pPr>
        <w:numPr>
          <w:ilvl w:val="1"/>
          <w:numId w:val="5"/>
        </w:numPr>
      </w:pPr>
      <w:r w:rsidRPr="00306999">
        <w:rPr>
          <w:b/>
          <w:bCs/>
        </w:rPr>
        <w:t>Standard</w:t>
      </w:r>
      <w:r w:rsidRPr="00306999">
        <w:t>: Includes all Basic coverage plus additional benefits such as emergency evacuation and trip interruption.</w:t>
      </w:r>
    </w:p>
    <w:p w14:paraId="18D75BEA" w14:textId="77777777" w:rsidR="00306999" w:rsidRPr="00306999" w:rsidRDefault="00306999" w:rsidP="00306999">
      <w:pPr>
        <w:numPr>
          <w:ilvl w:val="1"/>
          <w:numId w:val="5"/>
        </w:numPr>
      </w:pPr>
      <w:r w:rsidRPr="00306999">
        <w:rPr>
          <w:b/>
          <w:bCs/>
        </w:rPr>
        <w:t>Premium</w:t>
      </w:r>
      <w:r w:rsidRPr="00306999">
        <w:t>: Offers the highest level of coverage with comprehensive benefits including adventure sports coverage and higher coverage limits.</w:t>
      </w:r>
    </w:p>
    <w:p w14:paraId="18EDEB17" w14:textId="77777777" w:rsidR="00306999" w:rsidRPr="00306999" w:rsidRDefault="00306999" w:rsidP="00306999">
      <w:r w:rsidRPr="00306999">
        <w:rPr>
          <w:b/>
          <w:bCs/>
        </w:rPr>
        <w:t>Step 3: Customize Your Plan</w:t>
      </w:r>
    </w:p>
    <w:p w14:paraId="7A6084FA" w14:textId="77777777" w:rsidR="00306999" w:rsidRPr="00306999" w:rsidRDefault="00306999" w:rsidP="00306999">
      <w:pPr>
        <w:numPr>
          <w:ilvl w:val="0"/>
          <w:numId w:val="6"/>
        </w:numPr>
      </w:pPr>
      <w:r w:rsidRPr="00306999">
        <w:t>Add optional coverage such as rental car protection, pre-existing condition waiver, or additional medical coverage if needed.</w:t>
      </w:r>
    </w:p>
    <w:p w14:paraId="63DA70CA" w14:textId="77777777" w:rsidR="00306999" w:rsidRPr="00306999" w:rsidRDefault="00306999" w:rsidP="00306999">
      <w:pPr>
        <w:rPr>
          <w:b/>
          <w:bCs/>
        </w:rPr>
      </w:pPr>
      <w:r w:rsidRPr="00306999">
        <w:rPr>
          <w:b/>
          <w:bCs/>
        </w:rPr>
        <w:t>Purchasing Your Policy</w:t>
      </w:r>
    </w:p>
    <w:p w14:paraId="4E25ECE5" w14:textId="77777777" w:rsidR="00306999" w:rsidRPr="00306999" w:rsidRDefault="00306999" w:rsidP="00306999">
      <w:r w:rsidRPr="00306999">
        <w:rPr>
          <w:b/>
          <w:bCs/>
        </w:rPr>
        <w:t>Step 1: Get a Quote</w:t>
      </w:r>
    </w:p>
    <w:p w14:paraId="1FFDDC2B" w14:textId="77777777" w:rsidR="00306999" w:rsidRPr="00306999" w:rsidRDefault="00306999" w:rsidP="00306999">
      <w:pPr>
        <w:numPr>
          <w:ilvl w:val="0"/>
          <w:numId w:val="7"/>
        </w:numPr>
      </w:pPr>
      <w:r w:rsidRPr="00306999">
        <w:t>Visit our website or contact our customer support to get a quote based on your selected coverage and travel details.</w:t>
      </w:r>
    </w:p>
    <w:p w14:paraId="68F42254" w14:textId="77777777" w:rsidR="00306999" w:rsidRPr="00306999" w:rsidRDefault="00306999" w:rsidP="00306999">
      <w:r w:rsidRPr="00306999">
        <w:rPr>
          <w:b/>
          <w:bCs/>
        </w:rPr>
        <w:t>Step 2: Complete the Application</w:t>
      </w:r>
    </w:p>
    <w:p w14:paraId="78D5E001" w14:textId="77777777" w:rsidR="00306999" w:rsidRPr="00306999" w:rsidRDefault="00306999" w:rsidP="00306999">
      <w:pPr>
        <w:numPr>
          <w:ilvl w:val="0"/>
          <w:numId w:val="8"/>
        </w:numPr>
      </w:pPr>
      <w:r w:rsidRPr="00306999">
        <w:t>Fill out the online application form with your personal and travel information.</w:t>
      </w:r>
    </w:p>
    <w:p w14:paraId="3FFF915B" w14:textId="77777777" w:rsidR="00306999" w:rsidRPr="00306999" w:rsidRDefault="00306999" w:rsidP="00306999">
      <w:pPr>
        <w:numPr>
          <w:ilvl w:val="0"/>
          <w:numId w:val="8"/>
        </w:numPr>
      </w:pPr>
      <w:r w:rsidRPr="00306999">
        <w:t>Review the policy terms and conditions before proceeding.</w:t>
      </w:r>
    </w:p>
    <w:p w14:paraId="4A7827CD" w14:textId="77777777" w:rsidR="00306999" w:rsidRPr="00306999" w:rsidRDefault="00306999" w:rsidP="00306999">
      <w:r w:rsidRPr="00306999">
        <w:rPr>
          <w:b/>
          <w:bCs/>
        </w:rPr>
        <w:t>Step 3: Make Payment</w:t>
      </w:r>
    </w:p>
    <w:p w14:paraId="7E9BB1D8" w14:textId="77777777" w:rsidR="00306999" w:rsidRPr="00306999" w:rsidRDefault="00306999" w:rsidP="00306999">
      <w:pPr>
        <w:numPr>
          <w:ilvl w:val="0"/>
          <w:numId w:val="9"/>
        </w:numPr>
      </w:pPr>
      <w:r w:rsidRPr="00306999">
        <w:t>Pay for your policy using a credit card or other accepted payment methods.</w:t>
      </w:r>
    </w:p>
    <w:p w14:paraId="3602AB86" w14:textId="77777777" w:rsidR="00306999" w:rsidRPr="00306999" w:rsidRDefault="00306999" w:rsidP="00306999">
      <w:pPr>
        <w:numPr>
          <w:ilvl w:val="0"/>
          <w:numId w:val="9"/>
        </w:numPr>
      </w:pPr>
      <w:r w:rsidRPr="00306999">
        <w:t>Receive your policy document instantly via email.</w:t>
      </w:r>
    </w:p>
    <w:p w14:paraId="1F7AF77E" w14:textId="77777777" w:rsidR="00306999" w:rsidRPr="00306999" w:rsidRDefault="00306999" w:rsidP="00306999">
      <w:pPr>
        <w:rPr>
          <w:b/>
          <w:bCs/>
        </w:rPr>
      </w:pPr>
      <w:r w:rsidRPr="00306999">
        <w:rPr>
          <w:b/>
          <w:bCs/>
        </w:rPr>
        <w:t>Using Your Insurance</w:t>
      </w:r>
    </w:p>
    <w:p w14:paraId="4B755F02" w14:textId="77777777" w:rsidR="00306999" w:rsidRPr="00306999" w:rsidRDefault="00306999" w:rsidP="00306999">
      <w:r w:rsidRPr="00306999">
        <w:rPr>
          <w:b/>
          <w:bCs/>
        </w:rPr>
        <w:t>Step 1: Carry Your Policy Document</w:t>
      </w:r>
    </w:p>
    <w:p w14:paraId="70CABF71" w14:textId="77777777" w:rsidR="00306999" w:rsidRPr="00306999" w:rsidRDefault="00306999" w:rsidP="00306999">
      <w:pPr>
        <w:numPr>
          <w:ilvl w:val="0"/>
          <w:numId w:val="10"/>
        </w:numPr>
      </w:pPr>
      <w:r w:rsidRPr="00306999">
        <w:t>Keep a copy of your policy document with you during your travels.</w:t>
      </w:r>
    </w:p>
    <w:p w14:paraId="2D1F4B96" w14:textId="77777777" w:rsidR="00306999" w:rsidRPr="00306999" w:rsidRDefault="00306999" w:rsidP="00306999">
      <w:pPr>
        <w:numPr>
          <w:ilvl w:val="0"/>
          <w:numId w:val="10"/>
        </w:numPr>
      </w:pPr>
      <w:r w:rsidRPr="00306999">
        <w:t>Ensure you have access to the emergency assistance contact information.</w:t>
      </w:r>
    </w:p>
    <w:p w14:paraId="24A384F2" w14:textId="77777777" w:rsidR="00306999" w:rsidRPr="00306999" w:rsidRDefault="00306999" w:rsidP="00306999">
      <w:r w:rsidRPr="00306999">
        <w:rPr>
          <w:b/>
          <w:bCs/>
        </w:rPr>
        <w:t>Step 2: In Case of Emergency</w:t>
      </w:r>
    </w:p>
    <w:p w14:paraId="30300E62" w14:textId="77777777" w:rsidR="00306999" w:rsidRPr="00306999" w:rsidRDefault="00306999" w:rsidP="00306999">
      <w:pPr>
        <w:numPr>
          <w:ilvl w:val="0"/>
          <w:numId w:val="11"/>
        </w:numPr>
      </w:pPr>
      <w:r w:rsidRPr="00306999">
        <w:t>Contact our 24/7 emergency assistance hotline for immediate support and guidance.</w:t>
      </w:r>
    </w:p>
    <w:p w14:paraId="3EA4909B" w14:textId="77777777" w:rsidR="00306999" w:rsidRPr="00306999" w:rsidRDefault="00306999" w:rsidP="00306999">
      <w:pPr>
        <w:numPr>
          <w:ilvl w:val="0"/>
          <w:numId w:val="11"/>
        </w:numPr>
      </w:pPr>
      <w:r w:rsidRPr="00306999">
        <w:t>Provide your policy number and details of the emergency.</w:t>
      </w:r>
    </w:p>
    <w:p w14:paraId="4A4C5D54" w14:textId="77777777" w:rsidR="00306999" w:rsidRPr="00306999" w:rsidRDefault="00306999" w:rsidP="00306999">
      <w:r w:rsidRPr="00306999">
        <w:rPr>
          <w:b/>
          <w:bCs/>
        </w:rPr>
        <w:t>Step 3: Filing a Claim</w:t>
      </w:r>
    </w:p>
    <w:p w14:paraId="6EA5433E" w14:textId="77777777" w:rsidR="00306999" w:rsidRPr="00306999" w:rsidRDefault="00306999" w:rsidP="00306999">
      <w:pPr>
        <w:numPr>
          <w:ilvl w:val="0"/>
          <w:numId w:val="12"/>
        </w:numPr>
      </w:pPr>
      <w:r w:rsidRPr="00306999">
        <w:lastRenderedPageBreak/>
        <w:t>Submit your claim online through our website or contact our claims department.</w:t>
      </w:r>
    </w:p>
    <w:p w14:paraId="551198A9" w14:textId="77777777" w:rsidR="00306999" w:rsidRPr="00306999" w:rsidRDefault="00306999" w:rsidP="00306999">
      <w:pPr>
        <w:numPr>
          <w:ilvl w:val="0"/>
          <w:numId w:val="12"/>
        </w:numPr>
      </w:pPr>
      <w:r w:rsidRPr="00306999">
        <w:t>Provide all necessary documentation, such as receipts, medical reports, and police reports.</w:t>
      </w:r>
    </w:p>
    <w:p w14:paraId="1F1A5E0B" w14:textId="77777777" w:rsidR="00306999" w:rsidRPr="00306999" w:rsidRDefault="00306999" w:rsidP="00306999">
      <w:pPr>
        <w:numPr>
          <w:ilvl w:val="0"/>
          <w:numId w:val="12"/>
        </w:numPr>
      </w:pPr>
      <w:r w:rsidRPr="00306999">
        <w:t>Track the status of your claim online and receive updates via email.</w:t>
      </w:r>
    </w:p>
    <w:p w14:paraId="51968CE2" w14:textId="77777777" w:rsidR="00306999" w:rsidRPr="00306999" w:rsidRDefault="00306999" w:rsidP="00306999">
      <w:pPr>
        <w:rPr>
          <w:b/>
          <w:bCs/>
        </w:rPr>
      </w:pPr>
      <w:r w:rsidRPr="00306999">
        <w:rPr>
          <w:b/>
          <w:bCs/>
        </w:rPr>
        <w:t>Maintenance and Care</w:t>
      </w:r>
    </w:p>
    <w:p w14:paraId="17A79F7B" w14:textId="77777777" w:rsidR="00306999" w:rsidRPr="00306999" w:rsidRDefault="00306999" w:rsidP="00306999">
      <w:pPr>
        <w:numPr>
          <w:ilvl w:val="0"/>
          <w:numId w:val="13"/>
        </w:numPr>
      </w:pPr>
      <w:r w:rsidRPr="00306999">
        <w:t>Review your policy terms and conditions regularly to stay informed about your coverage.</w:t>
      </w:r>
    </w:p>
    <w:p w14:paraId="149E024F" w14:textId="77777777" w:rsidR="00306999" w:rsidRPr="00306999" w:rsidRDefault="00306999" w:rsidP="00306999">
      <w:pPr>
        <w:numPr>
          <w:ilvl w:val="0"/>
          <w:numId w:val="13"/>
        </w:numPr>
      </w:pPr>
      <w:r w:rsidRPr="00306999">
        <w:t>Update your contact information and travel details as needed.</w:t>
      </w:r>
    </w:p>
    <w:p w14:paraId="0CCB5543" w14:textId="77777777" w:rsidR="00306999" w:rsidRPr="00306999" w:rsidRDefault="00306999" w:rsidP="00306999">
      <w:pPr>
        <w:numPr>
          <w:ilvl w:val="0"/>
          <w:numId w:val="13"/>
        </w:numPr>
      </w:pPr>
      <w:r w:rsidRPr="00306999">
        <w:t>Renew your policy before it expires to ensure continuous coverage.</w:t>
      </w:r>
    </w:p>
    <w:p w14:paraId="6F92A688" w14:textId="77777777" w:rsidR="00306999" w:rsidRPr="00306999" w:rsidRDefault="00306999" w:rsidP="00306999">
      <w:pPr>
        <w:rPr>
          <w:b/>
          <w:bCs/>
        </w:rPr>
      </w:pPr>
      <w:r w:rsidRPr="00306999">
        <w:rPr>
          <w:b/>
          <w:bCs/>
        </w:rPr>
        <w:t>Cautions</w:t>
      </w:r>
    </w:p>
    <w:p w14:paraId="680B9C46" w14:textId="77777777" w:rsidR="00306999" w:rsidRPr="00306999" w:rsidRDefault="00306999" w:rsidP="00306999">
      <w:pPr>
        <w:numPr>
          <w:ilvl w:val="0"/>
          <w:numId w:val="14"/>
        </w:numPr>
      </w:pPr>
      <w:r w:rsidRPr="00306999">
        <w:rPr>
          <w:b/>
          <w:bCs/>
        </w:rPr>
        <w:t>Policy Terms</w:t>
      </w:r>
      <w:r w:rsidRPr="00306999">
        <w:t>: Read and understand the policy terms and conditions before purchasing.</w:t>
      </w:r>
    </w:p>
    <w:p w14:paraId="207726C9" w14:textId="77777777" w:rsidR="00306999" w:rsidRPr="00306999" w:rsidRDefault="00306999" w:rsidP="00306999">
      <w:pPr>
        <w:numPr>
          <w:ilvl w:val="0"/>
          <w:numId w:val="14"/>
        </w:numPr>
      </w:pPr>
      <w:r w:rsidRPr="00306999">
        <w:rPr>
          <w:b/>
          <w:bCs/>
        </w:rPr>
        <w:t>Coverage Limits</w:t>
      </w:r>
      <w:r w:rsidRPr="00306999">
        <w:t>: Be aware of the coverage limits and exclusions in your policy.</w:t>
      </w:r>
    </w:p>
    <w:p w14:paraId="1617C271" w14:textId="77777777" w:rsidR="00306999" w:rsidRPr="00306999" w:rsidRDefault="00306999" w:rsidP="00306999">
      <w:pPr>
        <w:numPr>
          <w:ilvl w:val="0"/>
          <w:numId w:val="14"/>
        </w:numPr>
      </w:pPr>
      <w:r w:rsidRPr="00306999">
        <w:rPr>
          <w:b/>
          <w:bCs/>
        </w:rPr>
        <w:t>Pre-Existing Conditions</w:t>
      </w:r>
      <w:r w:rsidRPr="00306999">
        <w:t>: Disclose any pre-existing medical conditions to ensure proper coverage.</w:t>
      </w:r>
    </w:p>
    <w:p w14:paraId="288B1F3A" w14:textId="77777777" w:rsidR="00306999" w:rsidRPr="00306999" w:rsidRDefault="00306999" w:rsidP="00306999">
      <w:pPr>
        <w:numPr>
          <w:ilvl w:val="0"/>
          <w:numId w:val="14"/>
        </w:numPr>
      </w:pPr>
      <w:r w:rsidRPr="00306999">
        <w:rPr>
          <w:b/>
          <w:bCs/>
        </w:rPr>
        <w:t>Emergency Contact</w:t>
      </w:r>
      <w:r w:rsidRPr="00306999">
        <w:t>: Keep the emergency assistance contact information readily available during your travels.</w:t>
      </w:r>
    </w:p>
    <w:p w14:paraId="7C39B40E" w14:textId="77777777" w:rsidR="00306999" w:rsidRPr="00306999" w:rsidRDefault="00306999" w:rsidP="00306999">
      <w:pPr>
        <w:numPr>
          <w:ilvl w:val="0"/>
          <w:numId w:val="14"/>
        </w:numPr>
      </w:pPr>
      <w:r w:rsidRPr="00306999">
        <w:rPr>
          <w:b/>
          <w:bCs/>
        </w:rPr>
        <w:t>Claim Documentation</w:t>
      </w:r>
      <w:r w:rsidRPr="00306999">
        <w:t>: Maintain accurate records and documentation for any claims you may need to file.</w:t>
      </w:r>
    </w:p>
    <w:p w14:paraId="4CBD81EF" w14:textId="77777777" w:rsidR="00306999" w:rsidRPr="00306999" w:rsidRDefault="00306999" w:rsidP="00306999">
      <w:pPr>
        <w:rPr>
          <w:b/>
          <w:bCs/>
        </w:rPr>
      </w:pPr>
      <w:r w:rsidRPr="00306999">
        <w:rPr>
          <w:b/>
          <w:bCs/>
        </w:rPr>
        <w:t>Warranty Information</w:t>
      </w:r>
    </w:p>
    <w:p w14:paraId="1D2E899D" w14:textId="77777777" w:rsidR="00306999" w:rsidRPr="00306999" w:rsidRDefault="00306999" w:rsidP="00306999">
      <w:pPr>
        <w:numPr>
          <w:ilvl w:val="0"/>
          <w:numId w:val="15"/>
        </w:numPr>
      </w:pPr>
      <w:r w:rsidRPr="00306999">
        <w:rPr>
          <w:b/>
          <w:bCs/>
        </w:rPr>
        <w:t>Warranty Duration</w:t>
      </w:r>
      <w:r w:rsidRPr="00306999">
        <w:t>: The SafeJourney Travel Insurance policy is valid for the duration specified in your policy document.</w:t>
      </w:r>
    </w:p>
    <w:p w14:paraId="1D621312" w14:textId="77777777" w:rsidR="00306999" w:rsidRPr="00306999" w:rsidRDefault="00306999" w:rsidP="00306999">
      <w:pPr>
        <w:numPr>
          <w:ilvl w:val="0"/>
          <w:numId w:val="15"/>
        </w:numPr>
      </w:pPr>
      <w:r w:rsidRPr="00306999">
        <w:rPr>
          <w:b/>
          <w:bCs/>
        </w:rPr>
        <w:t>Warranty Coverage</w:t>
      </w:r>
      <w:r w:rsidRPr="00306999">
        <w:t>: The policy covers the benefits and risks specified in the policy terms and conditions.</w:t>
      </w:r>
    </w:p>
    <w:p w14:paraId="56825482" w14:textId="77777777" w:rsidR="00306999" w:rsidRPr="00306999" w:rsidRDefault="00306999" w:rsidP="00306999">
      <w:pPr>
        <w:numPr>
          <w:ilvl w:val="0"/>
          <w:numId w:val="15"/>
        </w:numPr>
      </w:pPr>
      <w:r w:rsidRPr="00306999">
        <w:rPr>
          <w:b/>
          <w:bCs/>
        </w:rPr>
        <w:t>Exclusions</w:t>
      </w:r>
      <w:r w:rsidRPr="00306999">
        <w:t>: The policy does not cover risks and events excluded in the policy terms and conditions, such as intentional self-harm, participation in illegal activities, or travel to restricted countries.</w:t>
      </w:r>
    </w:p>
    <w:p w14:paraId="60F0D731" w14:textId="77777777" w:rsidR="00306999" w:rsidRPr="00306999" w:rsidRDefault="00306999" w:rsidP="00306999">
      <w:pPr>
        <w:numPr>
          <w:ilvl w:val="0"/>
          <w:numId w:val="15"/>
        </w:numPr>
      </w:pPr>
      <w:r w:rsidRPr="00306999">
        <w:rPr>
          <w:b/>
          <w:bCs/>
        </w:rPr>
        <w:t>Claims Process</w:t>
      </w:r>
      <w:r w:rsidRPr="00306999">
        <w:t>: In the event of a claim, follow the instructions provided in the policy document and contact our claims department for assistance.</w:t>
      </w:r>
    </w:p>
    <w:p w14:paraId="127C5615" w14:textId="77777777" w:rsidR="00306999" w:rsidRPr="00306999" w:rsidRDefault="00306999" w:rsidP="00306999">
      <w:pPr>
        <w:numPr>
          <w:ilvl w:val="0"/>
          <w:numId w:val="15"/>
        </w:numPr>
      </w:pPr>
      <w:r w:rsidRPr="00306999">
        <w:rPr>
          <w:b/>
          <w:bCs/>
        </w:rPr>
        <w:t>Limitations</w:t>
      </w:r>
      <w:r w:rsidRPr="00306999">
        <w:t>: The policy is non-transferable and applies only to the insured individuals named in the policy document.</w:t>
      </w:r>
    </w:p>
    <w:p w14:paraId="46FF30F4" w14:textId="77777777" w:rsidR="00306999" w:rsidRPr="00306999" w:rsidRDefault="00306999" w:rsidP="00306999">
      <w:pPr>
        <w:numPr>
          <w:ilvl w:val="0"/>
          <w:numId w:val="15"/>
        </w:numPr>
      </w:pPr>
      <w:r w:rsidRPr="00306999">
        <w:rPr>
          <w:b/>
          <w:bCs/>
        </w:rPr>
        <w:t>Legal Rights</w:t>
      </w:r>
      <w:r w:rsidRPr="00306999">
        <w:t>: This policy gives you specific legal rights, and you may also have other rights that vary by jurisdiction.</w:t>
      </w:r>
    </w:p>
    <w:p w14:paraId="4705EBDD" w14:textId="77777777" w:rsidR="00306999" w:rsidRPr="00306999" w:rsidRDefault="00306999" w:rsidP="00306999">
      <w:r w:rsidRPr="00306999">
        <w:t>For any warranty-related inquiries or to initiate a claim, please contact our customer support using the provided contact information. Please retain your policy document as it will be required to verify coverage eligibility.</w:t>
      </w:r>
    </w:p>
    <w:p w14:paraId="4936545A" w14:textId="77777777" w:rsidR="00306999" w:rsidRPr="00306999" w:rsidRDefault="00306999" w:rsidP="00306999">
      <w:pPr>
        <w:rPr>
          <w:b/>
          <w:bCs/>
        </w:rPr>
      </w:pPr>
      <w:r w:rsidRPr="00306999">
        <w:rPr>
          <w:b/>
          <w:bCs/>
        </w:rPr>
        <w:lastRenderedPageBreak/>
        <w:t>Return Policy</w:t>
      </w:r>
    </w:p>
    <w:p w14:paraId="444EDD15" w14:textId="77777777" w:rsidR="00306999" w:rsidRPr="00306999" w:rsidRDefault="00306999" w:rsidP="00306999">
      <w:pPr>
        <w:numPr>
          <w:ilvl w:val="0"/>
          <w:numId w:val="16"/>
        </w:numPr>
      </w:pPr>
      <w:r w:rsidRPr="00306999">
        <w:rPr>
          <w:b/>
          <w:bCs/>
        </w:rPr>
        <w:t>If Membership status "None"</w:t>
      </w:r>
      <w:r w:rsidRPr="00306999">
        <w:t>: Cancellations are accepted within 14 days of purchase, provided no claims have been made. A full refund will be issued minus a processing fee. If a claim has been made, the policy is non-refundable.</w:t>
      </w:r>
    </w:p>
    <w:p w14:paraId="2084470C" w14:textId="77777777" w:rsidR="00306999" w:rsidRPr="00306999" w:rsidRDefault="00306999" w:rsidP="00306999">
      <w:pPr>
        <w:numPr>
          <w:ilvl w:val="0"/>
          <w:numId w:val="16"/>
        </w:numPr>
      </w:pPr>
      <w:r w:rsidRPr="00306999">
        <w:rPr>
          <w:b/>
          <w:bCs/>
        </w:rPr>
        <w:t>If Membership status "Gold"</w:t>
      </w:r>
      <w:r w:rsidRPr="00306999">
        <w:t>: Cancellations are accepted within 30 days of purchase, provided no claims have been made. A full refund will be issued. If a claim has been made, the policy is non-refundable.</w:t>
      </w:r>
    </w:p>
    <w:p w14:paraId="0DA657BA" w14:textId="77777777" w:rsidR="00306999" w:rsidRPr="00306999" w:rsidRDefault="00306999" w:rsidP="00306999">
      <w:pPr>
        <w:numPr>
          <w:ilvl w:val="0"/>
          <w:numId w:val="16"/>
        </w:numPr>
      </w:pPr>
      <w:r w:rsidRPr="00306999">
        <w:rPr>
          <w:b/>
          <w:bCs/>
        </w:rPr>
        <w:t>If Membership status "Platinum"</w:t>
      </w:r>
      <w:r w:rsidRPr="00306999">
        <w:t>: Cancellations are accepted within 45 days of purchase, provided no claims have been made. A full refund will be issued. If a claim has been made, the policy is non-refundable.</w:t>
      </w:r>
    </w:p>
    <w:p w14:paraId="41802F2C" w14:textId="77777777" w:rsidR="00306999" w:rsidRPr="00306999" w:rsidRDefault="00306999" w:rsidP="00306999">
      <w:pPr>
        <w:rPr>
          <w:b/>
          <w:bCs/>
        </w:rPr>
      </w:pPr>
      <w:r w:rsidRPr="00306999">
        <w:rPr>
          <w:b/>
          <w:bCs/>
        </w:rPr>
        <w:t>Reviews</w:t>
      </w:r>
    </w:p>
    <w:p w14:paraId="6D9E7217" w14:textId="77777777" w:rsidR="00306999" w:rsidRPr="00306999" w:rsidRDefault="00306999" w:rsidP="00306999">
      <w:pPr>
        <w:numPr>
          <w:ilvl w:val="0"/>
          <w:numId w:val="17"/>
        </w:numPr>
      </w:pPr>
      <w:r w:rsidRPr="00306999">
        <w:rPr>
          <w:b/>
          <w:bCs/>
        </w:rPr>
        <w:t>Rating</w:t>
      </w:r>
      <w:r w:rsidRPr="00306999">
        <w:t>: 5</w:t>
      </w:r>
      <w:r w:rsidRPr="00306999">
        <w:br/>
      </w:r>
      <w:r w:rsidRPr="00306999">
        <w:rPr>
          <w:b/>
          <w:bCs/>
        </w:rPr>
        <w:t>Review</w:t>
      </w:r>
      <w:r w:rsidRPr="00306999">
        <w:t>: The SafeJourney Travel Insurance provided excellent coverage for my recent trip. The claims process was straightforward, and the customer support was very helpful. Highly recommend it!</w:t>
      </w:r>
    </w:p>
    <w:p w14:paraId="728BC4A7" w14:textId="77777777" w:rsidR="00306999" w:rsidRPr="00306999" w:rsidRDefault="00306999" w:rsidP="00306999">
      <w:pPr>
        <w:numPr>
          <w:ilvl w:val="0"/>
          <w:numId w:val="17"/>
        </w:numPr>
      </w:pPr>
      <w:r w:rsidRPr="00306999">
        <w:rPr>
          <w:b/>
          <w:bCs/>
        </w:rPr>
        <w:t>Rating</w:t>
      </w:r>
      <w:r w:rsidRPr="00306999">
        <w:t>: 4</w:t>
      </w:r>
      <w:r w:rsidRPr="00306999">
        <w:br/>
      </w:r>
      <w:r w:rsidRPr="00306999">
        <w:rPr>
          <w:b/>
          <w:bCs/>
        </w:rPr>
        <w:t>Review</w:t>
      </w:r>
      <w:r w:rsidRPr="00306999">
        <w:t>: I love the SafeJourney Travel Insurance, but I wish the coverage limits were higher. Overall, it's a great insurance plan for the price.</w:t>
      </w:r>
    </w:p>
    <w:p w14:paraId="770434DF" w14:textId="77777777" w:rsidR="00306999" w:rsidRPr="00306999" w:rsidRDefault="00306999" w:rsidP="00306999">
      <w:pPr>
        <w:numPr>
          <w:ilvl w:val="0"/>
          <w:numId w:val="17"/>
        </w:numPr>
      </w:pPr>
      <w:r w:rsidRPr="00306999">
        <w:rPr>
          <w:b/>
          <w:bCs/>
        </w:rPr>
        <w:t>Rating</w:t>
      </w:r>
      <w:r w:rsidRPr="00306999">
        <w:t>: 5</w:t>
      </w:r>
      <w:r w:rsidRPr="00306999">
        <w:br/>
      </w:r>
      <w:r w:rsidRPr="00306999">
        <w:rPr>
          <w:b/>
          <w:bCs/>
        </w:rPr>
        <w:t>Review</w:t>
      </w:r>
      <w:r w:rsidRPr="00306999">
        <w:t>: This travel insurance is perfect for my frequent travels. The 24/7 assistance is very reassuring, and the customizable plans are a great feature.</w:t>
      </w:r>
    </w:p>
    <w:p w14:paraId="776D591A" w14:textId="77777777" w:rsidR="00306999" w:rsidRPr="00306999" w:rsidRDefault="00306999" w:rsidP="00306999">
      <w:pPr>
        <w:numPr>
          <w:ilvl w:val="0"/>
          <w:numId w:val="17"/>
        </w:numPr>
      </w:pPr>
      <w:r w:rsidRPr="00306999">
        <w:rPr>
          <w:b/>
          <w:bCs/>
        </w:rPr>
        <w:t>Rating</w:t>
      </w:r>
      <w:r w:rsidRPr="00306999">
        <w:t>: 4</w:t>
      </w:r>
      <w:r w:rsidRPr="00306999">
        <w:br/>
      </w:r>
      <w:r w:rsidRPr="00306999">
        <w:rPr>
          <w:b/>
          <w:bCs/>
        </w:rPr>
        <w:t>Review</w:t>
      </w:r>
      <w:r w:rsidRPr="00306999">
        <w:t>: The SafeJourney Travel Insurance is very comprehensive and easy to purchase. However, I found the policy terms a bit complex. Still, it's a great buy!</w:t>
      </w:r>
    </w:p>
    <w:p w14:paraId="390031A8" w14:textId="77777777" w:rsidR="00306999" w:rsidRPr="00306999" w:rsidRDefault="00306999" w:rsidP="00306999">
      <w:pPr>
        <w:numPr>
          <w:ilvl w:val="0"/>
          <w:numId w:val="17"/>
        </w:numPr>
      </w:pPr>
      <w:r w:rsidRPr="00306999">
        <w:rPr>
          <w:b/>
          <w:bCs/>
        </w:rPr>
        <w:t>Rating</w:t>
      </w:r>
      <w:r w:rsidRPr="00306999">
        <w:t>: 5</w:t>
      </w:r>
      <w:r w:rsidRPr="00306999">
        <w:br/>
      </w:r>
      <w:r w:rsidRPr="00306999">
        <w:rPr>
          <w:b/>
          <w:bCs/>
        </w:rPr>
        <w:t>Review</w:t>
      </w:r>
      <w:r w:rsidRPr="00306999">
        <w:t>: Excellent travel insurance! It's affordable, easy to use, and the coverage is very comprehensive. I would definitely buy it again.</w:t>
      </w:r>
    </w:p>
    <w:p w14:paraId="577DD392" w14:textId="77777777" w:rsidR="00306999" w:rsidRPr="00306999" w:rsidRDefault="00306999" w:rsidP="00306999">
      <w:pPr>
        <w:rPr>
          <w:b/>
          <w:bCs/>
        </w:rPr>
      </w:pPr>
      <w:r w:rsidRPr="00306999">
        <w:rPr>
          <w:b/>
          <w:bCs/>
        </w:rPr>
        <w:t>FAQ</w:t>
      </w:r>
    </w:p>
    <w:p w14:paraId="112A6434" w14:textId="77777777" w:rsidR="00306999" w:rsidRPr="00306999" w:rsidRDefault="00306999" w:rsidP="00306999">
      <w:pPr>
        <w:numPr>
          <w:ilvl w:val="0"/>
          <w:numId w:val="18"/>
        </w:numPr>
      </w:pPr>
      <w:r w:rsidRPr="00306999">
        <w:rPr>
          <w:b/>
          <w:bCs/>
        </w:rPr>
        <w:t>How easy is it to purchase the SafeJourney Travel Insurance?</w:t>
      </w:r>
      <w:r w:rsidRPr="00306999">
        <w:br/>
        <w:t>The SafeJourney Travel Insurance can be easily purchased online through our website or by contacting our customer support. The process is quick and straightforward.</w:t>
      </w:r>
    </w:p>
    <w:p w14:paraId="2252E267" w14:textId="77777777" w:rsidR="00306999" w:rsidRPr="00306999" w:rsidRDefault="00306999" w:rsidP="00306999">
      <w:pPr>
        <w:numPr>
          <w:ilvl w:val="0"/>
          <w:numId w:val="18"/>
        </w:numPr>
      </w:pPr>
      <w:r w:rsidRPr="00306999">
        <w:rPr>
          <w:b/>
          <w:bCs/>
        </w:rPr>
        <w:t>Can I customize my SafeJourney Travel Insurance plan?</w:t>
      </w:r>
      <w:r w:rsidRPr="00306999">
        <w:br/>
        <w:t>Yes, you can customize your plan by selecting the coverage options that best suit your travel needs. Optional coverage such as rental car protection and additional medical coverage can be added.</w:t>
      </w:r>
    </w:p>
    <w:p w14:paraId="60C45625" w14:textId="77777777" w:rsidR="00306999" w:rsidRPr="00306999" w:rsidRDefault="00306999" w:rsidP="00306999">
      <w:pPr>
        <w:numPr>
          <w:ilvl w:val="0"/>
          <w:numId w:val="18"/>
        </w:numPr>
      </w:pPr>
      <w:r w:rsidRPr="00306999">
        <w:rPr>
          <w:b/>
          <w:bCs/>
        </w:rPr>
        <w:lastRenderedPageBreak/>
        <w:t>Is the SafeJourney Travel Insurance valid worldwide?</w:t>
      </w:r>
      <w:r w:rsidRPr="00306999">
        <w:br/>
        <w:t>Yes, the SafeJourney Travel Insurance provides worldwide coverage, but certain countries may be excluded. Please refer to the policy terms and conditions for details.</w:t>
      </w:r>
    </w:p>
    <w:p w14:paraId="6729A347" w14:textId="77777777" w:rsidR="00306999" w:rsidRPr="00306999" w:rsidRDefault="00306999" w:rsidP="00306999">
      <w:pPr>
        <w:numPr>
          <w:ilvl w:val="0"/>
          <w:numId w:val="18"/>
        </w:numPr>
      </w:pPr>
      <w:r w:rsidRPr="00306999">
        <w:rPr>
          <w:b/>
          <w:bCs/>
        </w:rPr>
        <w:t>What is the claims process for the SafeJourney Travel Insurance?</w:t>
      </w:r>
      <w:r w:rsidRPr="00306999">
        <w:br/>
        <w:t>To file a claim, submit your claim online through our website or contact our claims department. Provide all necessary documentation, such as receipts, medical reports, and police reports. Track the status of your claim online and receive updates via email.</w:t>
      </w:r>
    </w:p>
    <w:p w14:paraId="6FC503AF" w14:textId="002BB1E3" w:rsidR="001F1B31" w:rsidRDefault="00306999" w:rsidP="00306999">
      <w:pPr>
        <w:numPr>
          <w:ilvl w:val="0"/>
          <w:numId w:val="18"/>
        </w:numPr>
      </w:pPr>
      <w:r w:rsidRPr="00306999">
        <w:rPr>
          <w:b/>
          <w:bCs/>
        </w:rPr>
        <w:t>How do I contact the emergency assistance hotline?</w:t>
      </w:r>
      <w:r w:rsidRPr="00306999">
        <w:br/>
        <w:t>The emergency assistance hotline number is provided in your policy document. Keep this number readily available during your travels for immediate support and guidance.</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183D"/>
    <w:multiLevelType w:val="multilevel"/>
    <w:tmpl w:val="066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0AC6"/>
    <w:multiLevelType w:val="multilevel"/>
    <w:tmpl w:val="EA20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1B56"/>
    <w:multiLevelType w:val="multilevel"/>
    <w:tmpl w:val="D83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5880"/>
    <w:multiLevelType w:val="multilevel"/>
    <w:tmpl w:val="DE5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31F1D"/>
    <w:multiLevelType w:val="multilevel"/>
    <w:tmpl w:val="C2F4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351AD"/>
    <w:multiLevelType w:val="multilevel"/>
    <w:tmpl w:val="4A9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209FD"/>
    <w:multiLevelType w:val="multilevel"/>
    <w:tmpl w:val="BED6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758B1"/>
    <w:multiLevelType w:val="multilevel"/>
    <w:tmpl w:val="ADB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4196B"/>
    <w:multiLevelType w:val="multilevel"/>
    <w:tmpl w:val="893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4BC3"/>
    <w:multiLevelType w:val="multilevel"/>
    <w:tmpl w:val="658C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1304E"/>
    <w:multiLevelType w:val="multilevel"/>
    <w:tmpl w:val="B936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63BA8"/>
    <w:multiLevelType w:val="multilevel"/>
    <w:tmpl w:val="BBE8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057F"/>
    <w:multiLevelType w:val="multilevel"/>
    <w:tmpl w:val="3730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A1A2A"/>
    <w:multiLevelType w:val="multilevel"/>
    <w:tmpl w:val="C9D2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A0A0B"/>
    <w:multiLevelType w:val="multilevel"/>
    <w:tmpl w:val="0CDE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ED1AF5"/>
    <w:multiLevelType w:val="multilevel"/>
    <w:tmpl w:val="E4A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57DAC"/>
    <w:multiLevelType w:val="multilevel"/>
    <w:tmpl w:val="0A3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A46FF"/>
    <w:multiLevelType w:val="multilevel"/>
    <w:tmpl w:val="E718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32563">
    <w:abstractNumId w:val="17"/>
  </w:num>
  <w:num w:numId="2" w16cid:durableId="556471527">
    <w:abstractNumId w:val="4"/>
  </w:num>
  <w:num w:numId="3" w16cid:durableId="689725210">
    <w:abstractNumId w:val="2"/>
  </w:num>
  <w:num w:numId="4" w16cid:durableId="1435784339">
    <w:abstractNumId w:val="7"/>
  </w:num>
  <w:num w:numId="5" w16cid:durableId="1231890762">
    <w:abstractNumId w:val="11"/>
  </w:num>
  <w:num w:numId="6" w16cid:durableId="1655452801">
    <w:abstractNumId w:val="9"/>
  </w:num>
  <w:num w:numId="7" w16cid:durableId="188766161">
    <w:abstractNumId w:val="16"/>
  </w:num>
  <w:num w:numId="8" w16cid:durableId="812913790">
    <w:abstractNumId w:val="8"/>
  </w:num>
  <w:num w:numId="9" w16cid:durableId="999842953">
    <w:abstractNumId w:val="13"/>
  </w:num>
  <w:num w:numId="10" w16cid:durableId="741636696">
    <w:abstractNumId w:val="5"/>
  </w:num>
  <w:num w:numId="11" w16cid:durableId="2143571904">
    <w:abstractNumId w:val="12"/>
  </w:num>
  <w:num w:numId="12" w16cid:durableId="352734429">
    <w:abstractNumId w:val="6"/>
  </w:num>
  <w:num w:numId="13" w16cid:durableId="1797748708">
    <w:abstractNumId w:val="15"/>
  </w:num>
  <w:num w:numId="14" w16cid:durableId="982545345">
    <w:abstractNumId w:val="10"/>
  </w:num>
  <w:num w:numId="15" w16cid:durableId="135995950">
    <w:abstractNumId w:val="3"/>
  </w:num>
  <w:num w:numId="16" w16cid:durableId="308435746">
    <w:abstractNumId w:val="0"/>
  </w:num>
  <w:num w:numId="17" w16cid:durableId="1567953986">
    <w:abstractNumId w:val="1"/>
  </w:num>
  <w:num w:numId="18" w16cid:durableId="2713301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A3"/>
    <w:rsid w:val="001F1B31"/>
    <w:rsid w:val="002A3BA3"/>
    <w:rsid w:val="00306999"/>
    <w:rsid w:val="003733D6"/>
    <w:rsid w:val="003842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6102"/>
  <w15:chartTrackingRefBased/>
  <w15:docId w15:val="{8B0290C5-487C-41AD-8729-8BA76A8D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BA3"/>
    <w:rPr>
      <w:rFonts w:eastAsiaTheme="majorEastAsia" w:cstheme="majorBidi"/>
      <w:color w:val="272727" w:themeColor="text1" w:themeTint="D8"/>
    </w:rPr>
  </w:style>
  <w:style w:type="paragraph" w:styleId="Title">
    <w:name w:val="Title"/>
    <w:basedOn w:val="Normal"/>
    <w:next w:val="Normal"/>
    <w:link w:val="TitleChar"/>
    <w:uiPriority w:val="10"/>
    <w:qFormat/>
    <w:rsid w:val="002A3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BA3"/>
    <w:pPr>
      <w:spacing w:before="160"/>
      <w:jc w:val="center"/>
    </w:pPr>
    <w:rPr>
      <w:i/>
      <w:iCs/>
      <w:color w:val="404040" w:themeColor="text1" w:themeTint="BF"/>
    </w:rPr>
  </w:style>
  <w:style w:type="character" w:customStyle="1" w:styleId="QuoteChar">
    <w:name w:val="Quote Char"/>
    <w:basedOn w:val="DefaultParagraphFont"/>
    <w:link w:val="Quote"/>
    <w:uiPriority w:val="29"/>
    <w:rsid w:val="002A3BA3"/>
    <w:rPr>
      <w:i/>
      <w:iCs/>
      <w:color w:val="404040" w:themeColor="text1" w:themeTint="BF"/>
    </w:rPr>
  </w:style>
  <w:style w:type="paragraph" w:styleId="ListParagraph">
    <w:name w:val="List Paragraph"/>
    <w:basedOn w:val="Normal"/>
    <w:uiPriority w:val="34"/>
    <w:qFormat/>
    <w:rsid w:val="002A3BA3"/>
    <w:pPr>
      <w:ind w:left="720"/>
      <w:contextualSpacing/>
    </w:pPr>
  </w:style>
  <w:style w:type="character" w:styleId="IntenseEmphasis">
    <w:name w:val="Intense Emphasis"/>
    <w:basedOn w:val="DefaultParagraphFont"/>
    <w:uiPriority w:val="21"/>
    <w:qFormat/>
    <w:rsid w:val="002A3BA3"/>
    <w:rPr>
      <w:i/>
      <w:iCs/>
      <w:color w:val="0F4761" w:themeColor="accent1" w:themeShade="BF"/>
    </w:rPr>
  </w:style>
  <w:style w:type="paragraph" w:styleId="IntenseQuote">
    <w:name w:val="Intense Quote"/>
    <w:basedOn w:val="Normal"/>
    <w:next w:val="Normal"/>
    <w:link w:val="IntenseQuoteChar"/>
    <w:uiPriority w:val="30"/>
    <w:qFormat/>
    <w:rsid w:val="002A3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BA3"/>
    <w:rPr>
      <w:i/>
      <w:iCs/>
      <w:color w:val="0F4761" w:themeColor="accent1" w:themeShade="BF"/>
    </w:rPr>
  </w:style>
  <w:style w:type="character" w:styleId="IntenseReference">
    <w:name w:val="Intense Reference"/>
    <w:basedOn w:val="DefaultParagraphFont"/>
    <w:uiPriority w:val="32"/>
    <w:qFormat/>
    <w:rsid w:val="002A3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3576">
      <w:bodyDiv w:val="1"/>
      <w:marLeft w:val="0"/>
      <w:marRight w:val="0"/>
      <w:marTop w:val="0"/>
      <w:marBottom w:val="0"/>
      <w:divBdr>
        <w:top w:val="none" w:sz="0" w:space="0" w:color="auto"/>
        <w:left w:val="none" w:sz="0" w:space="0" w:color="auto"/>
        <w:bottom w:val="none" w:sz="0" w:space="0" w:color="auto"/>
        <w:right w:val="none" w:sz="0" w:space="0" w:color="auto"/>
      </w:divBdr>
      <w:divsChild>
        <w:div w:id="188182473">
          <w:marLeft w:val="0"/>
          <w:marRight w:val="0"/>
          <w:marTop w:val="0"/>
          <w:marBottom w:val="0"/>
          <w:divBdr>
            <w:top w:val="none" w:sz="0" w:space="0" w:color="auto"/>
            <w:left w:val="none" w:sz="0" w:space="0" w:color="auto"/>
            <w:bottom w:val="none" w:sz="0" w:space="0" w:color="auto"/>
            <w:right w:val="none" w:sz="0" w:space="0" w:color="auto"/>
          </w:divBdr>
        </w:div>
      </w:divsChild>
    </w:div>
    <w:div w:id="1815099608">
      <w:bodyDiv w:val="1"/>
      <w:marLeft w:val="0"/>
      <w:marRight w:val="0"/>
      <w:marTop w:val="0"/>
      <w:marBottom w:val="0"/>
      <w:divBdr>
        <w:top w:val="none" w:sz="0" w:space="0" w:color="auto"/>
        <w:left w:val="none" w:sz="0" w:space="0" w:color="auto"/>
        <w:bottom w:val="none" w:sz="0" w:space="0" w:color="auto"/>
        <w:right w:val="none" w:sz="0" w:space="0" w:color="auto"/>
      </w:divBdr>
      <w:divsChild>
        <w:div w:id="670449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2025-04-07T02:10:00Z</dcterms:created>
  <dcterms:modified xsi:type="dcterms:W3CDTF">2025-04-07T02:10:00Z</dcterms:modified>
</cp:coreProperties>
</file>