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890A5E" w14:textId="77777777" w:rsidTr="00922950">
        <w:tc>
          <w:tcPr>
            <w:tcW w:w="491" w:type="dxa"/>
            <w:vMerge w:val="restart"/>
            <w:shd w:val="clear" w:color="auto" w:fill="A6A6A6" w:themeFill="background1" w:themeFillShade="A6"/>
            <w:textDirection w:val="btLr"/>
          </w:tcPr>
          <w:p w14:paraId="76FCAD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D66AB9C304442A10542C3A0C1C65D"/>
            </w:placeholder>
            <w:showingPlcHdr/>
            <w:dropDownList>
              <w:listItem w:displayText="Dr." w:value="Dr."/>
              <w:listItem w:displayText="Prof." w:value="Prof."/>
            </w:dropDownList>
          </w:sdtPr>
          <w:sdtEndPr/>
          <w:sdtContent>
            <w:tc>
              <w:tcPr>
                <w:tcW w:w="1259" w:type="dxa"/>
              </w:tcPr>
              <w:p w14:paraId="569A78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EB26149918A4C1C86CCAE413F18EEAF"/>
            </w:placeholder>
            <w:text/>
          </w:sdtPr>
          <w:sdtEndPr/>
          <w:sdtContent>
            <w:tc>
              <w:tcPr>
                <w:tcW w:w="2073" w:type="dxa"/>
              </w:tcPr>
              <w:p w14:paraId="7F10798A" w14:textId="77777777" w:rsidR="00B574C9" w:rsidRDefault="00A02350" w:rsidP="00A02350">
                <w:r>
                  <w:t xml:space="preserve">Thomas </w:t>
                </w:r>
              </w:p>
            </w:tc>
          </w:sdtContent>
        </w:sdt>
        <w:sdt>
          <w:sdtPr>
            <w:alias w:val="Middle name"/>
            <w:tag w:val="authorMiddleName"/>
            <w:id w:val="-2076034781"/>
            <w:placeholder>
              <w:docPart w:val="112D41760C4649DD8BDE852D1A1CDC47"/>
            </w:placeholder>
            <w:text/>
          </w:sdtPr>
          <w:sdtEndPr/>
          <w:sdtContent>
            <w:tc>
              <w:tcPr>
                <w:tcW w:w="2551" w:type="dxa"/>
              </w:tcPr>
              <w:p w14:paraId="361390AE" w14:textId="77777777" w:rsidR="00B574C9" w:rsidRDefault="00A02350" w:rsidP="00A02350">
                <w:r>
                  <w:t xml:space="preserve">S. </w:t>
                </w:r>
              </w:p>
            </w:tc>
          </w:sdtContent>
        </w:sdt>
        <w:sdt>
          <w:sdtPr>
            <w:alias w:val="Last name"/>
            <w:tag w:val="authorLastName"/>
            <w:id w:val="-1088529830"/>
            <w:placeholder>
              <w:docPart w:val="B8ED020AA8DE446EA75DF9681385ACC4"/>
            </w:placeholder>
            <w:text/>
          </w:sdtPr>
          <w:sdtEndPr/>
          <w:sdtContent>
            <w:tc>
              <w:tcPr>
                <w:tcW w:w="2642" w:type="dxa"/>
              </w:tcPr>
              <w:p w14:paraId="27A22C45" w14:textId="77777777" w:rsidR="00B574C9" w:rsidRDefault="00A02350" w:rsidP="00A02350">
                <w:r>
                  <w:t>Davis</w:t>
                </w:r>
              </w:p>
            </w:tc>
          </w:sdtContent>
        </w:sdt>
      </w:tr>
      <w:tr w:rsidR="00B574C9" w14:paraId="55BBEEA8" w14:textId="77777777" w:rsidTr="001A6A06">
        <w:trPr>
          <w:trHeight w:val="986"/>
        </w:trPr>
        <w:tc>
          <w:tcPr>
            <w:tcW w:w="491" w:type="dxa"/>
            <w:vMerge/>
            <w:shd w:val="clear" w:color="auto" w:fill="A6A6A6" w:themeFill="background1" w:themeFillShade="A6"/>
          </w:tcPr>
          <w:p w14:paraId="0B5F6D93" w14:textId="77777777" w:rsidR="00B574C9" w:rsidRPr="001A6A06" w:rsidRDefault="00B574C9" w:rsidP="00CF1542">
            <w:pPr>
              <w:jc w:val="center"/>
              <w:rPr>
                <w:b/>
                <w:color w:val="FFFFFF" w:themeColor="background1"/>
              </w:rPr>
            </w:pPr>
          </w:p>
        </w:tc>
        <w:sdt>
          <w:sdtPr>
            <w:alias w:val="Biography"/>
            <w:tag w:val="authorBiography"/>
            <w:id w:val="938807824"/>
            <w:placeholder>
              <w:docPart w:val="01803530FFE6409E80A2FD994F8818E5"/>
            </w:placeholder>
            <w:showingPlcHdr/>
          </w:sdtPr>
          <w:sdtEndPr/>
          <w:sdtContent>
            <w:tc>
              <w:tcPr>
                <w:tcW w:w="8525" w:type="dxa"/>
                <w:gridSpan w:val="4"/>
              </w:tcPr>
              <w:p w14:paraId="66FB676F" w14:textId="77777777" w:rsidR="00B574C9" w:rsidRDefault="00B574C9" w:rsidP="00922950">
                <w:r>
                  <w:rPr>
                    <w:rStyle w:val="PlaceholderText"/>
                  </w:rPr>
                  <w:t>[Enter your biography]</w:t>
                </w:r>
              </w:p>
            </w:tc>
          </w:sdtContent>
        </w:sdt>
      </w:tr>
      <w:tr w:rsidR="00B574C9" w14:paraId="18DEE3B3" w14:textId="77777777" w:rsidTr="001A6A06">
        <w:trPr>
          <w:trHeight w:val="986"/>
        </w:trPr>
        <w:tc>
          <w:tcPr>
            <w:tcW w:w="491" w:type="dxa"/>
            <w:vMerge/>
            <w:shd w:val="clear" w:color="auto" w:fill="A6A6A6" w:themeFill="background1" w:themeFillShade="A6"/>
          </w:tcPr>
          <w:p w14:paraId="25BF7B00" w14:textId="77777777" w:rsidR="00B574C9" w:rsidRPr="001A6A06" w:rsidRDefault="00B574C9" w:rsidP="00CF1542">
            <w:pPr>
              <w:jc w:val="center"/>
              <w:rPr>
                <w:b/>
                <w:color w:val="FFFFFF" w:themeColor="background1"/>
              </w:rPr>
            </w:pPr>
          </w:p>
        </w:tc>
        <w:sdt>
          <w:sdtPr>
            <w:alias w:val="Affiliation"/>
            <w:tag w:val="affiliation"/>
            <w:id w:val="2012937915"/>
            <w:placeholder>
              <w:docPart w:val="36E8981365314B5A90D98057707A5345"/>
            </w:placeholder>
            <w:text/>
          </w:sdtPr>
          <w:sdtEndPr/>
          <w:sdtContent>
            <w:tc>
              <w:tcPr>
                <w:tcW w:w="8525" w:type="dxa"/>
                <w:gridSpan w:val="4"/>
              </w:tcPr>
              <w:p w14:paraId="3DDE6BEB" w14:textId="0208E1F2" w:rsidR="00B574C9" w:rsidRDefault="00BE2B92" w:rsidP="00BE2B92">
                <w:r>
                  <w:t>The Ohio State University</w:t>
                </w:r>
              </w:p>
            </w:tc>
          </w:sdtContent>
        </w:sdt>
      </w:tr>
    </w:tbl>
    <w:p w14:paraId="39D20E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EBCACB" w14:textId="77777777" w:rsidTr="00244BB0">
        <w:tc>
          <w:tcPr>
            <w:tcW w:w="9016" w:type="dxa"/>
            <w:shd w:val="clear" w:color="auto" w:fill="A6A6A6" w:themeFill="background1" w:themeFillShade="A6"/>
            <w:tcMar>
              <w:top w:w="113" w:type="dxa"/>
              <w:bottom w:w="113" w:type="dxa"/>
            </w:tcMar>
          </w:tcPr>
          <w:p w14:paraId="4A91F1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6599F" w14:textId="77777777" w:rsidTr="003F0D73">
        <w:sdt>
          <w:sdtPr>
            <w:alias w:val="Article headword"/>
            <w:tag w:val="articleHeadword"/>
            <w:id w:val="-361440020"/>
            <w:placeholder>
              <w:docPart w:val="D70BA61849834D49AD50D7777EBF1A62"/>
            </w:placeholder>
            <w:text/>
          </w:sdtPr>
          <w:sdtEndPr/>
          <w:sdtContent>
            <w:tc>
              <w:tcPr>
                <w:tcW w:w="9016" w:type="dxa"/>
                <w:tcMar>
                  <w:top w:w="113" w:type="dxa"/>
                  <w:bottom w:w="113" w:type="dxa"/>
                </w:tcMar>
              </w:tcPr>
              <w:p w14:paraId="7FCFA628" w14:textId="77777777" w:rsidR="003F0D73" w:rsidRPr="00FB589A" w:rsidRDefault="00166BBE" w:rsidP="003F0D73">
                <w:pPr>
                  <w:rPr>
                    <w:b/>
                  </w:rPr>
                </w:pPr>
                <w:r w:rsidRPr="00BE2B92">
                  <w:t>The British Documentary Film Movement (1926-1946)</w:t>
                </w:r>
              </w:p>
            </w:tc>
          </w:sdtContent>
        </w:sdt>
      </w:tr>
      <w:tr w:rsidR="00464699" w14:paraId="7A239D8B" w14:textId="77777777" w:rsidTr="007821B0">
        <w:sdt>
          <w:sdtPr>
            <w:alias w:val="Variant headwords"/>
            <w:tag w:val="variantHeadwords"/>
            <w:id w:val="173464402"/>
            <w:placeholder>
              <w:docPart w:val="92461D180ECD4DF6B86B454495CB521C"/>
            </w:placeholder>
            <w:showingPlcHdr/>
          </w:sdtPr>
          <w:sdtEndPr/>
          <w:sdtContent>
            <w:tc>
              <w:tcPr>
                <w:tcW w:w="9016" w:type="dxa"/>
                <w:tcMar>
                  <w:top w:w="113" w:type="dxa"/>
                  <w:bottom w:w="113" w:type="dxa"/>
                </w:tcMar>
              </w:tcPr>
              <w:p w14:paraId="464903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9BED" w14:textId="77777777" w:rsidTr="003F0D73">
        <w:sdt>
          <w:sdtPr>
            <w:alias w:val="Abstract"/>
            <w:tag w:val="abstract"/>
            <w:id w:val="-635871867"/>
            <w:placeholder>
              <w:docPart w:val="4DF934F409B142F8BE83F5ADBC52BF50"/>
            </w:placeholder>
          </w:sdtPr>
          <w:sdtEndPr/>
          <w:sdtContent>
            <w:tc>
              <w:tcPr>
                <w:tcW w:w="9016" w:type="dxa"/>
                <w:tcMar>
                  <w:top w:w="113" w:type="dxa"/>
                  <w:bottom w:w="113" w:type="dxa"/>
                </w:tcMar>
              </w:tcPr>
              <w:p w14:paraId="3C6647B0" w14:textId="77777777" w:rsidR="00BE2B92" w:rsidRPr="002E4686" w:rsidRDefault="00BE2B92" w:rsidP="00BE2B92">
                <w:r>
                  <w:t xml:space="preserve">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14:paraId="312648A6" w14:textId="77777777" w:rsidR="00BE2B92" w:rsidRDefault="00BE2B92" w:rsidP="00E85A05"/>
              <w:p w14:paraId="435FE80A" w14:textId="688F298B" w:rsidR="00E85A05" w:rsidRDefault="00BE2B92" w:rsidP="00E85A05">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t xml:space="preserve">in 1926. In its first instance, documentary was nearly synonymous with the French </w:t>
                </w:r>
                <w:proofErr w:type="spellStart"/>
                <w:r>
                  <w:rPr>
                    <w:i/>
                  </w:rPr>
                  <w:t>documentaire</w:t>
                </w:r>
                <w:proofErr w:type="spellEnd"/>
                <w:r>
                  <w:t>, which typically refers to expedition films. In the comi</w:t>
                </w:r>
                <w:r w:rsidR="002C6030">
                  <w:t>ng years, Grierson would theoris</w:t>
                </w:r>
                <w:r>
                  <w:t xml:space="preserve">e documentary in more specific terms. His most famous and most lasting definition comes from an essay in a 1933 edition of </w:t>
                </w:r>
                <w:r>
                  <w:rPr>
                    <w:i/>
                  </w:rPr>
                  <w:t>Cinema Quarterly</w:t>
                </w:r>
                <w:r>
                  <w:t xml:space="preserve">. Documentary, he claimed, was ‘the creative treatment of actuality.’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w:t>
                </w:r>
                <w:proofErr w:type="spellStart"/>
                <w:r>
                  <w:t>dramat</w:t>
                </w:r>
                <w:r w:rsidR="002C6030">
                  <w:t>is</w:t>
                </w:r>
                <w:r>
                  <w:t>e</w:t>
                </w:r>
                <w:proofErr w:type="spellEnd"/>
                <w:r>
                  <w:t xml:space="preserve"> scenes and practices from everyday life.</w:t>
                </w:r>
              </w:p>
            </w:tc>
          </w:sdtContent>
        </w:sdt>
      </w:tr>
      <w:tr w:rsidR="003F0D73" w14:paraId="40BE5879" w14:textId="77777777" w:rsidTr="003F0D73">
        <w:sdt>
          <w:sdtPr>
            <w:alias w:val="Article text"/>
            <w:tag w:val="articleText"/>
            <w:id w:val="634067588"/>
            <w:placeholder>
              <w:docPart w:val="E9A58CA2C2AA43A8910963A410F56F35"/>
            </w:placeholder>
          </w:sdtPr>
          <w:sdtEndPr/>
          <w:sdtContent>
            <w:tc>
              <w:tcPr>
                <w:tcW w:w="9016" w:type="dxa"/>
                <w:tcMar>
                  <w:top w:w="113" w:type="dxa"/>
                  <w:bottom w:w="113" w:type="dxa"/>
                </w:tcMar>
              </w:tcPr>
              <w:p w14:paraId="5C4BBA33" w14:textId="77777777" w:rsidR="00166BBE" w:rsidRPr="002E4686" w:rsidRDefault="00166BBE" w:rsidP="00B71C5C">
                <w:r>
                  <w:t xml:space="preserve">The British Documentary Film Movement refers to the film units pioneered by John Grierson.  With the benefit of state sponsorship, Grierson and the filmmakers surrounding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14:paraId="60330DF8" w14:textId="77777777" w:rsidR="00166BBE" w:rsidRDefault="00166BBE" w:rsidP="00B71C5C">
                <w:r>
                  <w:t xml:space="preserve"> </w:t>
                </w:r>
              </w:p>
              <w:p w14:paraId="21ABBBF6" w14:textId="4FE3D03A" w:rsidR="00166BBE" w:rsidRDefault="00166BBE" w:rsidP="00B71C5C">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rsidR="000A3451">
                  <w:t>in 1926.  In its first instance</w:t>
                </w:r>
                <w:r>
                  <w:t xml:space="preserve">, documentary was nearly synonymous with the French </w:t>
                </w:r>
                <w:proofErr w:type="spellStart"/>
                <w:r>
                  <w:rPr>
                    <w:i/>
                  </w:rPr>
                  <w:t>documentaire</w:t>
                </w:r>
                <w:proofErr w:type="spellEnd"/>
                <w:r>
                  <w:t>, which typically refers to expedition films. In the comi</w:t>
                </w:r>
                <w:r w:rsidR="002C6030">
                  <w:t>ng years, Grierson would theoris</w:t>
                </w:r>
                <w:r>
                  <w:t xml:space="preserve">e documentary in more specific terms. His most famous and most lasting definition comes from an essay in a 1933 edition of </w:t>
                </w:r>
                <w:r>
                  <w:rPr>
                    <w:i/>
                  </w:rPr>
                  <w:t>Cinema Quarterly</w:t>
                </w:r>
                <w:r>
                  <w:t xml:space="preserve">. Documentary, he claimed, was ‘the creative treatment of actuality.’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w:t>
                </w:r>
                <w:proofErr w:type="spellStart"/>
                <w:r>
                  <w:t>dramat</w:t>
                </w:r>
                <w:r w:rsidR="002C6030">
                  <w:t>is</w:t>
                </w:r>
                <w:r>
                  <w:t>e</w:t>
                </w:r>
                <w:proofErr w:type="spellEnd"/>
                <w:r>
                  <w:t xml:space="preserv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w:t>
                </w:r>
                <w:r>
                  <w:lastRenderedPageBreak/>
                  <w:t xml:space="preserve">Marketing Board (1926-1933), the General Post Office (1933-1937), and the Crown Film Unit (1940-1952).  </w:t>
                </w:r>
              </w:p>
              <w:p w14:paraId="5456902D" w14:textId="77777777" w:rsidR="00166BBE" w:rsidRDefault="00166BBE" w:rsidP="00B71C5C"/>
              <w:p w14:paraId="17E5F6F3" w14:textId="4877355F" w:rsidR="00166BBE" w:rsidRPr="00CC226B" w:rsidRDefault="00166BBE" w:rsidP="00B71C5C">
                <w:r>
                  <w:t xml:space="preserve">Sir Stephen </w:t>
                </w:r>
                <w:proofErr w:type="spellStart"/>
                <w:r>
                  <w:t>Tallents</w:t>
                </w:r>
                <w:proofErr w:type="spellEnd"/>
                <w:r>
                  <w:t>, a secretary for the Empire</w:t>
                </w:r>
                <w:r w:rsidR="002C6030">
                  <w:t xml:space="preserve"> Marketing Board (EMB), recognis</w:t>
                </w:r>
                <w:r>
                  <w:t>ed the potential of using f</w:t>
                </w:r>
                <w:r w:rsidR="002C6030">
                  <w:t>ilms to publicis</w:t>
                </w:r>
                <w:r>
                  <w:t xml:space="preserve">e state ventures domestically and internationally. With state support and a budget, Grierson assembled a group of filmmakers to launch the documentary film movement.  Many of these participants, including Paul </w:t>
                </w:r>
                <w:proofErr w:type="spellStart"/>
                <w:r>
                  <w:t>Rotha</w:t>
                </w:r>
                <w:proofErr w:type="spellEnd"/>
                <w:r>
                  <w:t>, Stuart Legg, and Basil Wright, would become key figures in documentary film. Over the course of its lifespan, the EMB produced nearly 100 films, but only a few of those demonstrated the full potential of documentary cinema. Grierson’s own film</w:t>
                </w:r>
                <w:r w:rsidR="00BE2B92">
                  <w:t>,</w:t>
                </w:r>
                <w:r>
                  <w:t xml:space="preserve"> </w:t>
                </w:r>
                <w:r>
                  <w:rPr>
                    <w:i/>
                  </w:rPr>
                  <w:t xml:space="preserve">Drifters </w:t>
                </w:r>
                <w:r>
                  <w:t>(1929)</w:t>
                </w:r>
                <w:r w:rsidR="00BE2B92">
                  <w:t>,</w:t>
                </w:r>
                <w:r>
                  <w:t xml:space="preserve"> marshalled Soviet s</w:t>
                </w:r>
                <w:r w:rsidR="00BE2B92">
                  <w:t xml:space="preserve">tyle montage editing to </w:t>
                </w:r>
                <w:proofErr w:type="spellStart"/>
                <w:r w:rsidR="00BE2B92">
                  <w:t>dramatis</w:t>
                </w:r>
                <w:r>
                  <w:t>e</w:t>
                </w:r>
                <w:proofErr w:type="spellEnd"/>
                <w:r>
                  <w:t xml:space="preserve"> the life of workers in the herring fisheries. The other notable film was </w:t>
                </w:r>
                <w:r>
                  <w:rPr>
                    <w:i/>
                  </w:rPr>
                  <w:t xml:space="preserve">Industrial Britain </w:t>
                </w:r>
                <w:r>
                  <w:t>(1931), a collaborative effort between Grierson and Robert Flaherty.</w:t>
                </w:r>
              </w:p>
              <w:p w14:paraId="6C3F91A1" w14:textId="77777777" w:rsidR="000A3451" w:rsidRDefault="000A3451" w:rsidP="00B71C5C"/>
              <w:p w14:paraId="5DC2C705" w14:textId="7E707F46" w:rsidR="00166BBE" w:rsidRPr="00A64679" w:rsidRDefault="00166BBE" w:rsidP="00B71C5C">
                <w:r>
                  <w:t>The EMB film unit was soon transferred to the General Post Office (GPO) where Grierson would preside over the growth of documentary until his resignation in June 1937. The GPO provided Grierson’s group with sound technology and expanded th</w:t>
                </w:r>
                <w:r w:rsidR="0092741D">
                  <w:t>eir horizons, while also providing financial support and distribution.</w:t>
                </w:r>
                <w:r>
                  <w:t xml:space="preserve"> Two masterpieces of early documentary were produced during Grierson’s tenure at the GPO: </w:t>
                </w:r>
                <w:r>
                  <w:rPr>
                    <w:i/>
                  </w:rPr>
                  <w:t>Song of Ceylon</w:t>
                </w:r>
                <w:r>
                  <w:t xml:space="preserve"> (1934), Basil Wright’s prize winning experiment with sound, and </w:t>
                </w:r>
                <w:r>
                  <w:rPr>
                    <w:i/>
                  </w:rPr>
                  <w:t xml:space="preserve">Night Mail </w:t>
                </w:r>
                <w:r>
                  <w:t>(1936)</w:t>
                </w:r>
                <w:r>
                  <w:rPr>
                    <w:i/>
                  </w:rPr>
                  <w:t xml:space="preserve">, </w:t>
                </w:r>
                <w:r>
                  <w:t>Harry Watt’s examination of postal labour which used music by Benjamin Britten and included W.</w:t>
                </w:r>
                <w:r w:rsidR="00BE2B92">
                  <w:t xml:space="preserve"> </w:t>
                </w:r>
                <w:r>
                  <w:t xml:space="preserve">H. Auden </w:t>
                </w:r>
                <w:r w:rsidR="00D527E0">
                  <w:t>reciting</w:t>
                </w:r>
                <w:r>
                  <w:t xml:space="preserve"> his poem ‘Night Mail’ in rhythm with the moveme</w:t>
                </w:r>
                <w:r w:rsidR="00FD1B9F">
                  <w:t>nt of the train on screen.</w:t>
                </w:r>
                <w:r w:rsidR="0092741D">
                  <w:t xml:space="preserve"> </w:t>
                </w:r>
                <w:r>
                  <w:t xml:space="preserve">For </w:t>
                </w:r>
                <w:r>
                  <w:rPr>
                    <w:i/>
                  </w:rPr>
                  <w:t xml:space="preserve">A Colour Box </w:t>
                </w:r>
                <w:r>
                  <w:t xml:space="preserve">(1935) Lye painted directly onto the celluloid, providing an enchanting visual experience at a time when </w:t>
                </w:r>
                <w:r w:rsidR="00FD1B9F">
                  <w:t xml:space="preserve">colour in film was rare. </w:t>
                </w:r>
                <w:r>
                  <w:t>Grierson’s group agreed to fund and distribute the film on the condition that Lye append an advertisement for the Post Office at t</w:t>
                </w:r>
                <w:r w:rsidR="00C35C13">
                  <w:t xml:space="preserve">he very end. </w:t>
                </w:r>
                <w:r>
                  <w:t xml:space="preserve">Similarly, another Lye film, </w:t>
                </w:r>
                <w:r>
                  <w:rPr>
                    <w:i/>
                  </w:rPr>
                  <w:t xml:space="preserve">Rainbow Dance </w:t>
                </w:r>
                <w:r>
                  <w:t>(1936), included footage of a dancer that Lye then colo</w:t>
                </w:r>
                <w:r w:rsidR="00FD1B9F">
                  <w:t>u</w:t>
                </w:r>
                <w:r>
                  <w:t>red du</w:t>
                </w:r>
                <w:r w:rsidR="00C35C13">
                  <w:t xml:space="preserve">ring the printing of the film. </w:t>
                </w:r>
                <w:r>
                  <w:t>This too garnered GPO support</w:t>
                </w:r>
                <w:r w:rsidR="00B94E45">
                  <w:t>,</w:t>
                </w:r>
                <w:r>
                  <w:t xml:space="preserve"> as Lye agreed to include an advertisement for the Savings Bank.  </w:t>
                </w:r>
              </w:p>
              <w:p w14:paraId="1459FCA3" w14:textId="77777777" w:rsidR="00166BBE" w:rsidRDefault="00166BBE" w:rsidP="00B71C5C"/>
              <w:p w14:paraId="5B3DA951" w14:textId="77777777" w:rsidR="00166BBE" w:rsidRPr="009063D7" w:rsidRDefault="00166BBE" w:rsidP="00B71C5C">
                <w:r>
                  <w:t xml:space="preserve">After Grierson’s resignation in 1937, Alberto </w:t>
                </w:r>
                <w:proofErr w:type="spellStart"/>
                <w:r>
                  <w:t>Cavalcanti</w:t>
                </w:r>
                <w:proofErr w:type="spellEnd"/>
                <w:r>
                  <w:t xml:space="preserve"> took the reins and directed the documentary film movement toward more narrative films, abandoning many of the theoretical principles and experimental techniques Grierson had tried to put to work in his new sociall</w:t>
                </w:r>
                <w:r w:rsidR="00FD1B9F">
                  <w:t xml:space="preserve">y conscious cinema. </w:t>
                </w:r>
                <w:r>
                  <w:t xml:space="preserve">Harry Watt’s film </w:t>
                </w:r>
                <w:r>
                  <w:rPr>
                    <w:i/>
                  </w:rPr>
                  <w:t xml:space="preserve">North Sea </w:t>
                </w:r>
                <w:r>
                  <w:t>(1938) adopted more direct storytelling techniques</w:t>
                </w:r>
                <w:r w:rsidR="00FD1B9F">
                  <w:t>,</w:t>
                </w:r>
                <w:r>
                  <w:t xml:space="preserve"> and this proved to be the GPO Film Unit’s most widely distributed and successful film.  </w:t>
                </w:r>
                <w:r w:rsidR="00FD1B9F">
                  <w:t>W</w:t>
                </w:r>
                <w:r>
                  <w:t xml:space="preserve">hile </w:t>
                </w:r>
                <w:proofErr w:type="spellStart"/>
                <w:r>
                  <w:t>Cavalcanti’s</w:t>
                </w:r>
                <w:proofErr w:type="spellEnd"/>
                <w:r>
                  <w:t xml:space="preserve"> arrival may have altered the priorities of the GPO Film Unit, filmmakers such as Humphrey Jennings continued to expe</w:t>
                </w:r>
                <w:r w:rsidR="00FD1B9F">
                  <w:t xml:space="preserve">riment with montage and sound. </w:t>
                </w:r>
                <w:r>
                  <w:t xml:space="preserve">Jennings’ </w:t>
                </w:r>
                <w:r>
                  <w:rPr>
                    <w:i/>
                  </w:rPr>
                  <w:t>Spare Time</w:t>
                </w:r>
                <w:r>
                  <w:t xml:space="preserve"> (1939), which was heralded as a type of cinematic Mass Observation, contains little by way of narrative; instead, Jennings creates a series of snapshots of the working class engaging </w:t>
                </w:r>
                <w:r w:rsidR="00FD1B9F">
                  <w:t xml:space="preserve">in various leisure activities. </w:t>
                </w:r>
                <w:r>
                  <w:rPr>
                    <w:i/>
                  </w:rPr>
                  <w:t xml:space="preserve">Spare Time </w:t>
                </w:r>
                <w:r>
                  <w:t xml:space="preserve">was an early indication of the way Jennings could </w:t>
                </w:r>
                <w:r w:rsidR="00FD1B9F">
                  <w:t>skilfully</w:t>
                </w:r>
                <w:r>
                  <w:t xml:space="preserve"> use montage of image and sound for striking poetic effects.  </w:t>
                </w:r>
              </w:p>
              <w:p w14:paraId="679579CA" w14:textId="77777777" w:rsidR="00166BBE" w:rsidRDefault="00166BBE" w:rsidP="00B71C5C"/>
              <w:p w14:paraId="6C6E33C4" w14:textId="54C4551A" w:rsidR="00166BBE" w:rsidRDefault="00166BBE" w:rsidP="00B71C5C">
                <w:r>
                  <w:t xml:space="preserve">The Ministry of Information absorbed the GPO Film Unit at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w:t>
                </w:r>
                <w:r w:rsidR="00AE0CC7">
                  <w:t>,</w:t>
                </w:r>
                <w:r>
                  <w:t xml:space="preserve"> and in 1941 the name was c</w:t>
                </w:r>
                <w:r w:rsidR="00AE0CC7">
                  <w:t xml:space="preserve">hanged to the Crown Film Unit. </w:t>
                </w:r>
                <w:r>
                  <w:t xml:space="preserve">The emergency conditions of the war in many ways </w:t>
                </w:r>
                <w:r w:rsidR="00753381">
                  <w:t>fulfilled</w:t>
                </w:r>
                <w:r w:rsidR="004B7CEB">
                  <w:t xml:space="preserve"> th</w:t>
                </w:r>
                <w:bookmarkStart w:id="0" w:name="_GoBack"/>
                <w:bookmarkEnd w:id="0"/>
                <w:r w:rsidR="004B7CEB">
                  <w:t>e</w:t>
                </w:r>
                <w:r w:rsidR="00753381">
                  <w:t xml:space="preserve"> early ideas of the documentary. </w:t>
                </w:r>
                <w:r>
                  <w:t>The conception of film as a tool of mass education, of bridging the gap between the state and its ci</w:t>
                </w:r>
                <w:r w:rsidR="00753381">
                  <w:t>tizens, was now widely shared. W</w:t>
                </w:r>
                <w:r>
                  <w:t>artime films largely portrayed the interests of the state, putting on display the heroism of ordinary citizens, the enduring spirit of a bombed but undamaged British people, and, overall, advancing t</w:t>
                </w:r>
                <w:r w:rsidR="00753381">
                  <w:t xml:space="preserve">he mythos of the People’s War. </w:t>
                </w:r>
                <w:r w:rsidR="00E42107">
                  <w:t>The most memorable</w:t>
                </w:r>
                <w:r>
                  <w:t xml:space="preserve"> and </w:t>
                </w:r>
                <w:r w:rsidR="00E42107">
                  <w:t>formally dynamic</w:t>
                </w:r>
                <w:r>
                  <w:t xml:space="preserve"> films to emerge from this period we</w:t>
                </w:r>
                <w:r w:rsidR="00E42107">
                  <w:t xml:space="preserve">re those of Humphrey Jennings. </w:t>
                </w:r>
                <w:r>
                  <w:rPr>
                    <w:i/>
                  </w:rPr>
                  <w:t xml:space="preserve">Listen to Britain </w:t>
                </w:r>
                <w:r>
                  <w:t>(1942) relied entirely on the juxtaposition of images and sounds to portray a British public going about its daily affairs</w:t>
                </w:r>
                <w:r w:rsidR="00E42107">
                  <w:t xml:space="preserve"> despite the pressures of war. </w:t>
                </w:r>
                <w:r>
                  <w:t xml:space="preserve">Other Jennings films, such as the feature length </w:t>
                </w:r>
                <w:r>
                  <w:rPr>
                    <w:i/>
                  </w:rPr>
                  <w:t xml:space="preserve">Fires Were Started </w:t>
                </w:r>
                <w:r>
                  <w:t xml:space="preserve">(1943) and </w:t>
                </w:r>
                <w:r>
                  <w:rPr>
                    <w:i/>
                  </w:rPr>
                  <w:t xml:space="preserve">A Diary for Timothy </w:t>
                </w:r>
                <w:r>
                  <w:t>(1945), which includes narration penned by E.</w:t>
                </w:r>
                <w:r w:rsidR="00BE2B92">
                  <w:t xml:space="preserve"> </w:t>
                </w:r>
                <w:r>
                  <w:t>M. Forster, remain fundamental for understanding</w:t>
                </w:r>
                <w:r w:rsidR="00E42107">
                  <w:t xml:space="preserve"> </w:t>
                </w:r>
                <w:r w:rsidR="00E42107">
                  <w:lastRenderedPageBreak/>
                  <w:t xml:space="preserve">the civilian side of the war. </w:t>
                </w:r>
                <w:r>
                  <w:t xml:space="preserve">These films also stand as remarkable examples of how avant-garde and modernist techniques were fused with state propaganda during the war.  </w:t>
                </w:r>
              </w:p>
              <w:p w14:paraId="5AC4C9EE" w14:textId="77777777" w:rsidR="00166BBE" w:rsidRDefault="00166BBE" w:rsidP="00B71C5C"/>
              <w:p w14:paraId="379DEDF3" w14:textId="305A13AA" w:rsidR="003F0D73" w:rsidRDefault="00166BBE" w:rsidP="00B71C5C">
                <w:r>
                  <w:t>Commercial sponsors such as Imperial Airways and Shell Oil also supported films that elevated their reputation</w:t>
                </w:r>
                <w:r w:rsidR="00A02350">
                  <w:t xml:space="preserve">s and promoted their products. </w:t>
                </w:r>
                <w:r>
                  <w:t>Some who grew under Grierson’s win</w:t>
                </w:r>
                <w:r w:rsidR="00A02350">
                  <w:t xml:space="preserve">g also established film units. </w:t>
                </w:r>
                <w:r>
                  <w:t xml:space="preserve">Paul </w:t>
                </w:r>
                <w:proofErr w:type="spellStart"/>
                <w:r>
                  <w:t>Rotha</w:t>
                </w:r>
                <w:proofErr w:type="spellEnd"/>
                <w:r>
                  <w:t xml:space="preserve"> became director of production at the Strand Film Company in 1935 and Basil Wright established </w:t>
                </w:r>
                <w:r w:rsidR="00BE2B92">
                  <w:t xml:space="preserve">the Realist Film Unit in 1937. </w:t>
                </w:r>
                <w:r w:rsidR="002C6030">
                  <w:t>Yet, these organis</w:t>
                </w:r>
                <w:r>
                  <w:t>ations produced little that could compete with the signature works of the EMB,</w:t>
                </w:r>
                <w:r w:rsidR="00A02350">
                  <w:t xml:space="preserve"> GPO, and the Crown Film Unit. </w:t>
                </w:r>
                <w:r>
                  <w:t>The British Documentary Film Movement remains a fascinating example of a concerted effort to wed modernist and avant-garde aesthetics wi</w:t>
                </w:r>
                <w:r w:rsidR="00BE2B92">
                  <w:t xml:space="preserve">th the interests of the state. </w:t>
                </w:r>
                <w:r>
                  <w:t xml:space="preserve">Arguably, the best films were those where the tension between aesthetics and politics was at its highest.  </w:t>
                </w:r>
              </w:p>
            </w:tc>
          </w:sdtContent>
        </w:sdt>
      </w:tr>
      <w:tr w:rsidR="003235A7" w14:paraId="5F45DCB2" w14:textId="77777777" w:rsidTr="003235A7">
        <w:tc>
          <w:tcPr>
            <w:tcW w:w="9016" w:type="dxa"/>
          </w:tcPr>
          <w:p w14:paraId="6154E196" w14:textId="77777777" w:rsidR="003235A7" w:rsidRDefault="003235A7" w:rsidP="008A5B87">
            <w:r w:rsidRPr="0015114C">
              <w:rPr>
                <w:u w:val="single"/>
              </w:rPr>
              <w:lastRenderedPageBreak/>
              <w:t>Further reading</w:t>
            </w:r>
            <w:r>
              <w:t>:</w:t>
            </w:r>
          </w:p>
          <w:p w14:paraId="10A22E4B" w14:textId="11D02206" w:rsidR="001765D9" w:rsidRDefault="00034FED" w:rsidP="008A5B87">
            <w:sdt>
              <w:sdtPr>
                <w:id w:val="1913889480"/>
                <w:citation/>
              </w:sdtPr>
              <w:sdtEndPr/>
              <w:sdtContent>
                <w:r w:rsidR="001765D9">
                  <w:fldChar w:fldCharType="begin"/>
                </w:r>
                <w:r w:rsidR="001765D9">
                  <w:rPr>
                    <w:lang w:val="en-US"/>
                  </w:rPr>
                  <w:instrText xml:space="preserve"> CITATION Ian92 \l 1033 </w:instrText>
                </w:r>
                <w:r w:rsidR="001765D9">
                  <w:fldChar w:fldCharType="separate"/>
                </w:r>
                <w:r w:rsidR="001765D9" w:rsidRPr="001765D9">
                  <w:rPr>
                    <w:noProof/>
                    <w:lang w:val="en-US"/>
                  </w:rPr>
                  <w:t>(Aitken)</w:t>
                </w:r>
                <w:r w:rsidR="001765D9">
                  <w:fldChar w:fldCharType="end"/>
                </w:r>
              </w:sdtContent>
            </w:sdt>
          </w:p>
          <w:p w14:paraId="23E7BF10" w14:textId="77777777" w:rsidR="001765D9" w:rsidRDefault="001765D9" w:rsidP="008A5B87"/>
          <w:p w14:paraId="0C999EFC" w14:textId="5A10C4ED" w:rsidR="001765D9" w:rsidRDefault="00034FED" w:rsidP="008A5B87">
            <w:sdt>
              <w:sdtPr>
                <w:id w:val="-1131246701"/>
                <w:citation/>
              </w:sdtPr>
              <w:sdtEndPr/>
              <w:sdtContent>
                <w:r w:rsidR="001765D9">
                  <w:fldChar w:fldCharType="begin"/>
                </w:r>
                <w:r w:rsidR="001765D9">
                  <w:rPr>
                    <w:lang w:val="en-US"/>
                  </w:rPr>
                  <w:instrText xml:space="preserve"> CITATION Joh66 \l 1033 </w:instrText>
                </w:r>
                <w:r w:rsidR="001765D9">
                  <w:fldChar w:fldCharType="separate"/>
                </w:r>
                <w:r w:rsidR="001765D9" w:rsidRPr="001765D9">
                  <w:rPr>
                    <w:noProof/>
                    <w:lang w:val="en-US"/>
                  </w:rPr>
                  <w:t>(Grierson)</w:t>
                </w:r>
                <w:r w:rsidR="001765D9">
                  <w:fldChar w:fldCharType="end"/>
                </w:r>
              </w:sdtContent>
            </w:sdt>
          </w:p>
          <w:sdt>
            <w:sdtPr>
              <w:alias w:val="Further reading"/>
              <w:tag w:val="furtherReading"/>
              <w:id w:val="-1516217107"/>
            </w:sdtPr>
            <w:sdtEndPr/>
            <w:sdtContent>
              <w:p w14:paraId="1D1E8398" w14:textId="77777777" w:rsidR="001765D9" w:rsidRDefault="001765D9" w:rsidP="00A02350"/>
              <w:p w14:paraId="5D8D576B" w14:textId="36350DA0" w:rsidR="001765D9" w:rsidRDefault="00034FED" w:rsidP="00A02350">
                <w:sdt>
                  <w:sdtPr>
                    <w:id w:val="-216598024"/>
                    <w:citation/>
                  </w:sdtPr>
                  <w:sdtEndPr/>
                  <w:sdtContent>
                    <w:r w:rsidR="001765D9">
                      <w:fldChar w:fldCharType="begin"/>
                    </w:r>
                    <w:r w:rsidR="001765D9">
                      <w:rPr>
                        <w:lang w:val="en-US"/>
                      </w:rPr>
                      <w:instrText xml:space="preserve"> CITATION Mil02 \l 1033 </w:instrText>
                    </w:r>
                    <w:r w:rsidR="001765D9">
                      <w:fldChar w:fldCharType="separate"/>
                    </w:r>
                    <w:r w:rsidR="001765D9" w:rsidRPr="001765D9">
                      <w:rPr>
                        <w:noProof/>
                        <w:lang w:val="en-US"/>
                      </w:rPr>
                      <w:t>(Miller)</w:t>
                    </w:r>
                    <w:r w:rsidR="001765D9">
                      <w:fldChar w:fldCharType="end"/>
                    </w:r>
                  </w:sdtContent>
                </w:sdt>
              </w:p>
              <w:p w14:paraId="62497756" w14:textId="77777777" w:rsidR="001765D9" w:rsidRDefault="001765D9" w:rsidP="00A02350"/>
              <w:p w14:paraId="105F2A36" w14:textId="40869F11" w:rsidR="00A02350" w:rsidRDefault="00034FED" w:rsidP="00A02350">
                <w:sdt>
                  <w:sdtPr>
                    <w:id w:val="1199888934"/>
                    <w:citation/>
                  </w:sdtPr>
                  <w:sdtEndPr/>
                  <w:sdtContent>
                    <w:r w:rsidR="001765D9">
                      <w:fldChar w:fldCharType="begin"/>
                    </w:r>
                    <w:r w:rsidR="001765D9">
                      <w:rPr>
                        <w:lang w:val="en-US"/>
                      </w:rPr>
                      <w:instrText xml:space="preserve"> CITATION Rot73 \l 1033 </w:instrText>
                    </w:r>
                    <w:r w:rsidR="001765D9">
                      <w:fldChar w:fldCharType="separate"/>
                    </w:r>
                    <w:r w:rsidR="001765D9" w:rsidRPr="001765D9">
                      <w:rPr>
                        <w:noProof/>
                        <w:lang w:val="en-US"/>
                      </w:rPr>
                      <w:t>(Rotha)</w:t>
                    </w:r>
                    <w:r w:rsidR="001765D9">
                      <w:fldChar w:fldCharType="end"/>
                    </w:r>
                  </w:sdtContent>
                </w:sdt>
                <w:r w:rsidR="00A02350">
                  <w:t xml:space="preserve"> </w:t>
                </w:r>
              </w:p>
              <w:p w14:paraId="069690B1" w14:textId="77777777" w:rsidR="001765D9" w:rsidRDefault="001765D9" w:rsidP="00A02350"/>
              <w:p w14:paraId="177E31B6" w14:textId="41D49A24" w:rsidR="003235A7" w:rsidRDefault="00034FED" w:rsidP="00FB11DE">
                <w:sdt>
                  <w:sdtPr>
                    <w:id w:val="-1469499602"/>
                    <w:citation/>
                  </w:sdtPr>
                  <w:sdtEndPr/>
                  <w:sdtContent>
                    <w:r w:rsidR="001765D9">
                      <w:fldChar w:fldCharType="begin"/>
                    </w:r>
                    <w:r w:rsidR="001765D9">
                      <w:rPr>
                        <w:lang w:val="en-US"/>
                      </w:rPr>
                      <w:instrText xml:space="preserve"> CITATION Pau89 \l 1033 </w:instrText>
                    </w:r>
                    <w:r w:rsidR="001765D9">
                      <w:fldChar w:fldCharType="separate"/>
                    </w:r>
                    <w:r w:rsidR="001765D9" w:rsidRPr="001765D9">
                      <w:rPr>
                        <w:noProof/>
                        <w:lang w:val="en-US"/>
                      </w:rPr>
                      <w:t>(Swann)</w:t>
                    </w:r>
                    <w:r w:rsidR="001765D9">
                      <w:fldChar w:fldCharType="end"/>
                    </w:r>
                  </w:sdtContent>
                </w:sdt>
              </w:p>
            </w:sdtContent>
          </w:sdt>
        </w:tc>
      </w:tr>
    </w:tbl>
    <w:p w14:paraId="163080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05ABB" w14:textId="77777777" w:rsidR="00F8371B" w:rsidRDefault="00F8371B" w:rsidP="007A0D55">
      <w:pPr>
        <w:spacing w:after="0" w:line="240" w:lineRule="auto"/>
      </w:pPr>
      <w:r>
        <w:separator/>
      </w:r>
    </w:p>
  </w:endnote>
  <w:endnote w:type="continuationSeparator" w:id="0">
    <w:p w14:paraId="2CA82245" w14:textId="77777777" w:rsidR="00F8371B" w:rsidRDefault="00F837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7B7F6" w14:textId="77777777" w:rsidR="00F8371B" w:rsidRDefault="00F8371B" w:rsidP="007A0D55">
      <w:pPr>
        <w:spacing w:after="0" w:line="240" w:lineRule="auto"/>
      </w:pPr>
      <w:r>
        <w:separator/>
      </w:r>
    </w:p>
  </w:footnote>
  <w:footnote w:type="continuationSeparator" w:id="0">
    <w:p w14:paraId="7D8AC6A4" w14:textId="77777777" w:rsidR="00F8371B" w:rsidRDefault="00F837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06F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4D06D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BBE"/>
    <w:rsid w:val="00015F49"/>
    <w:rsid w:val="00032559"/>
    <w:rsid w:val="00034FED"/>
    <w:rsid w:val="00052040"/>
    <w:rsid w:val="00065060"/>
    <w:rsid w:val="000A3451"/>
    <w:rsid w:val="000B25AE"/>
    <w:rsid w:val="000B55AB"/>
    <w:rsid w:val="000D24DC"/>
    <w:rsid w:val="000E4661"/>
    <w:rsid w:val="00101B2E"/>
    <w:rsid w:val="00116FA0"/>
    <w:rsid w:val="001311E6"/>
    <w:rsid w:val="0015114C"/>
    <w:rsid w:val="00166BBE"/>
    <w:rsid w:val="001765D9"/>
    <w:rsid w:val="001A21F3"/>
    <w:rsid w:val="001A2537"/>
    <w:rsid w:val="001A6A06"/>
    <w:rsid w:val="001B6C32"/>
    <w:rsid w:val="001C5DA3"/>
    <w:rsid w:val="00210C03"/>
    <w:rsid w:val="002162E2"/>
    <w:rsid w:val="00225C5A"/>
    <w:rsid w:val="00230B10"/>
    <w:rsid w:val="00234353"/>
    <w:rsid w:val="00244BB0"/>
    <w:rsid w:val="0025041B"/>
    <w:rsid w:val="00273EE2"/>
    <w:rsid w:val="002A0A0D"/>
    <w:rsid w:val="002A122E"/>
    <w:rsid w:val="002B0B37"/>
    <w:rsid w:val="002C6030"/>
    <w:rsid w:val="0030662D"/>
    <w:rsid w:val="003235A7"/>
    <w:rsid w:val="0033749B"/>
    <w:rsid w:val="0034618A"/>
    <w:rsid w:val="00366787"/>
    <w:rsid w:val="003677B6"/>
    <w:rsid w:val="003A553E"/>
    <w:rsid w:val="003D3579"/>
    <w:rsid w:val="003E2795"/>
    <w:rsid w:val="003F0D73"/>
    <w:rsid w:val="00407C1A"/>
    <w:rsid w:val="0042468A"/>
    <w:rsid w:val="00462DBE"/>
    <w:rsid w:val="00464699"/>
    <w:rsid w:val="0047183B"/>
    <w:rsid w:val="004741BD"/>
    <w:rsid w:val="00475CCC"/>
    <w:rsid w:val="00483379"/>
    <w:rsid w:val="00487BC5"/>
    <w:rsid w:val="0049358D"/>
    <w:rsid w:val="00496888"/>
    <w:rsid w:val="004A7476"/>
    <w:rsid w:val="004B7CEB"/>
    <w:rsid w:val="004D5885"/>
    <w:rsid w:val="004E5896"/>
    <w:rsid w:val="00513EE6"/>
    <w:rsid w:val="00527822"/>
    <w:rsid w:val="00534F8F"/>
    <w:rsid w:val="00590035"/>
    <w:rsid w:val="005B177E"/>
    <w:rsid w:val="005B3921"/>
    <w:rsid w:val="005F26D7"/>
    <w:rsid w:val="005F5450"/>
    <w:rsid w:val="006373C6"/>
    <w:rsid w:val="006B7758"/>
    <w:rsid w:val="006C5848"/>
    <w:rsid w:val="006D0412"/>
    <w:rsid w:val="007411B9"/>
    <w:rsid w:val="00753381"/>
    <w:rsid w:val="00780D95"/>
    <w:rsid w:val="00780DC7"/>
    <w:rsid w:val="007A0D55"/>
    <w:rsid w:val="007B3377"/>
    <w:rsid w:val="007C0859"/>
    <w:rsid w:val="007E5F44"/>
    <w:rsid w:val="00821DE3"/>
    <w:rsid w:val="008422F3"/>
    <w:rsid w:val="00842BF1"/>
    <w:rsid w:val="00846CE1"/>
    <w:rsid w:val="008A5B87"/>
    <w:rsid w:val="008E0AF0"/>
    <w:rsid w:val="008E3018"/>
    <w:rsid w:val="009173CB"/>
    <w:rsid w:val="00922950"/>
    <w:rsid w:val="0092741D"/>
    <w:rsid w:val="009A7264"/>
    <w:rsid w:val="009B50FE"/>
    <w:rsid w:val="009D1606"/>
    <w:rsid w:val="009E18A1"/>
    <w:rsid w:val="009E73D7"/>
    <w:rsid w:val="00A02350"/>
    <w:rsid w:val="00A208E8"/>
    <w:rsid w:val="00A27D2C"/>
    <w:rsid w:val="00A375E7"/>
    <w:rsid w:val="00A46191"/>
    <w:rsid w:val="00A523EC"/>
    <w:rsid w:val="00A76FD9"/>
    <w:rsid w:val="00A7726F"/>
    <w:rsid w:val="00AA2336"/>
    <w:rsid w:val="00AB436D"/>
    <w:rsid w:val="00AD2F24"/>
    <w:rsid w:val="00AD4844"/>
    <w:rsid w:val="00AE0CC7"/>
    <w:rsid w:val="00B20221"/>
    <w:rsid w:val="00B219AE"/>
    <w:rsid w:val="00B33145"/>
    <w:rsid w:val="00B574C9"/>
    <w:rsid w:val="00B71C5C"/>
    <w:rsid w:val="00B94E45"/>
    <w:rsid w:val="00BC39C9"/>
    <w:rsid w:val="00BC587B"/>
    <w:rsid w:val="00BE2B92"/>
    <w:rsid w:val="00BE5BF7"/>
    <w:rsid w:val="00BF40E1"/>
    <w:rsid w:val="00C27FAB"/>
    <w:rsid w:val="00C32443"/>
    <w:rsid w:val="00C358D4"/>
    <w:rsid w:val="00C35C13"/>
    <w:rsid w:val="00C6296B"/>
    <w:rsid w:val="00C958D5"/>
    <w:rsid w:val="00CA2BF7"/>
    <w:rsid w:val="00CB5A3D"/>
    <w:rsid w:val="00CC586D"/>
    <w:rsid w:val="00CF1542"/>
    <w:rsid w:val="00CF3EC5"/>
    <w:rsid w:val="00D527E0"/>
    <w:rsid w:val="00D53201"/>
    <w:rsid w:val="00D656DA"/>
    <w:rsid w:val="00D83300"/>
    <w:rsid w:val="00D87148"/>
    <w:rsid w:val="00DC6B48"/>
    <w:rsid w:val="00DF01B0"/>
    <w:rsid w:val="00E42107"/>
    <w:rsid w:val="00E55749"/>
    <w:rsid w:val="00E82FAE"/>
    <w:rsid w:val="00E85A05"/>
    <w:rsid w:val="00E95829"/>
    <w:rsid w:val="00EA606C"/>
    <w:rsid w:val="00EB0C8C"/>
    <w:rsid w:val="00EB51FD"/>
    <w:rsid w:val="00EB77DB"/>
    <w:rsid w:val="00ED139F"/>
    <w:rsid w:val="00EE15B1"/>
    <w:rsid w:val="00EF74F7"/>
    <w:rsid w:val="00F36937"/>
    <w:rsid w:val="00F60F53"/>
    <w:rsid w:val="00F80634"/>
    <w:rsid w:val="00F8371B"/>
    <w:rsid w:val="00F970F7"/>
    <w:rsid w:val="00FA1925"/>
    <w:rsid w:val="00FB11DE"/>
    <w:rsid w:val="00FB589A"/>
    <w:rsid w:val="00FB7317"/>
    <w:rsid w:val="00FD1B9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8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1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C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D66AB9C304442A10542C3A0C1C65D"/>
        <w:category>
          <w:name w:val="General"/>
          <w:gallery w:val="placeholder"/>
        </w:category>
        <w:types>
          <w:type w:val="bbPlcHdr"/>
        </w:types>
        <w:behaviors>
          <w:behavior w:val="content"/>
        </w:behaviors>
        <w:guid w:val="{4748878D-2CAA-4CD2-B107-14138C465495}"/>
      </w:docPartPr>
      <w:docPartBody>
        <w:p w:rsidR="00EC5FB7" w:rsidRDefault="006A5A72">
          <w:pPr>
            <w:pStyle w:val="317D66AB9C304442A10542C3A0C1C65D"/>
          </w:pPr>
          <w:r w:rsidRPr="00CC586D">
            <w:rPr>
              <w:rStyle w:val="PlaceholderText"/>
              <w:b/>
              <w:color w:val="FFFFFF" w:themeColor="background1"/>
            </w:rPr>
            <w:t>[Salutation]</w:t>
          </w:r>
        </w:p>
      </w:docPartBody>
    </w:docPart>
    <w:docPart>
      <w:docPartPr>
        <w:name w:val="2EB26149918A4C1C86CCAE413F18EEAF"/>
        <w:category>
          <w:name w:val="General"/>
          <w:gallery w:val="placeholder"/>
        </w:category>
        <w:types>
          <w:type w:val="bbPlcHdr"/>
        </w:types>
        <w:behaviors>
          <w:behavior w:val="content"/>
        </w:behaviors>
        <w:guid w:val="{23E00468-335C-4C2F-A998-2910A3B0D1AA}"/>
      </w:docPartPr>
      <w:docPartBody>
        <w:p w:rsidR="00EC5FB7" w:rsidRDefault="006A5A72">
          <w:pPr>
            <w:pStyle w:val="2EB26149918A4C1C86CCAE413F18EEAF"/>
          </w:pPr>
          <w:r>
            <w:rPr>
              <w:rStyle w:val="PlaceholderText"/>
            </w:rPr>
            <w:t>[First name]</w:t>
          </w:r>
        </w:p>
      </w:docPartBody>
    </w:docPart>
    <w:docPart>
      <w:docPartPr>
        <w:name w:val="112D41760C4649DD8BDE852D1A1CDC47"/>
        <w:category>
          <w:name w:val="General"/>
          <w:gallery w:val="placeholder"/>
        </w:category>
        <w:types>
          <w:type w:val="bbPlcHdr"/>
        </w:types>
        <w:behaviors>
          <w:behavior w:val="content"/>
        </w:behaviors>
        <w:guid w:val="{1B3716B2-779A-44D0-9ED7-0829F3B9352F}"/>
      </w:docPartPr>
      <w:docPartBody>
        <w:p w:rsidR="00EC5FB7" w:rsidRDefault="006A5A72">
          <w:pPr>
            <w:pStyle w:val="112D41760C4649DD8BDE852D1A1CDC47"/>
          </w:pPr>
          <w:r>
            <w:rPr>
              <w:rStyle w:val="PlaceholderText"/>
            </w:rPr>
            <w:t>[Middle name]</w:t>
          </w:r>
        </w:p>
      </w:docPartBody>
    </w:docPart>
    <w:docPart>
      <w:docPartPr>
        <w:name w:val="B8ED020AA8DE446EA75DF9681385ACC4"/>
        <w:category>
          <w:name w:val="General"/>
          <w:gallery w:val="placeholder"/>
        </w:category>
        <w:types>
          <w:type w:val="bbPlcHdr"/>
        </w:types>
        <w:behaviors>
          <w:behavior w:val="content"/>
        </w:behaviors>
        <w:guid w:val="{823623F2-7541-4629-AF3A-64D8232048EA}"/>
      </w:docPartPr>
      <w:docPartBody>
        <w:p w:rsidR="00EC5FB7" w:rsidRDefault="006A5A72">
          <w:pPr>
            <w:pStyle w:val="B8ED020AA8DE446EA75DF9681385ACC4"/>
          </w:pPr>
          <w:r>
            <w:rPr>
              <w:rStyle w:val="PlaceholderText"/>
            </w:rPr>
            <w:t>[Last name]</w:t>
          </w:r>
        </w:p>
      </w:docPartBody>
    </w:docPart>
    <w:docPart>
      <w:docPartPr>
        <w:name w:val="01803530FFE6409E80A2FD994F8818E5"/>
        <w:category>
          <w:name w:val="General"/>
          <w:gallery w:val="placeholder"/>
        </w:category>
        <w:types>
          <w:type w:val="bbPlcHdr"/>
        </w:types>
        <w:behaviors>
          <w:behavior w:val="content"/>
        </w:behaviors>
        <w:guid w:val="{A67576FE-495E-4E55-AB94-AACA548DD65D}"/>
      </w:docPartPr>
      <w:docPartBody>
        <w:p w:rsidR="00EC5FB7" w:rsidRDefault="006A5A72">
          <w:pPr>
            <w:pStyle w:val="01803530FFE6409E80A2FD994F8818E5"/>
          </w:pPr>
          <w:r>
            <w:rPr>
              <w:rStyle w:val="PlaceholderText"/>
            </w:rPr>
            <w:t>[Enter your biography]</w:t>
          </w:r>
        </w:p>
      </w:docPartBody>
    </w:docPart>
    <w:docPart>
      <w:docPartPr>
        <w:name w:val="36E8981365314B5A90D98057707A5345"/>
        <w:category>
          <w:name w:val="General"/>
          <w:gallery w:val="placeholder"/>
        </w:category>
        <w:types>
          <w:type w:val="bbPlcHdr"/>
        </w:types>
        <w:behaviors>
          <w:behavior w:val="content"/>
        </w:behaviors>
        <w:guid w:val="{A3EDF2A5-3128-40BB-9F42-B17061C6EBED}"/>
      </w:docPartPr>
      <w:docPartBody>
        <w:p w:rsidR="00EC5FB7" w:rsidRDefault="006A5A72">
          <w:pPr>
            <w:pStyle w:val="36E8981365314B5A90D98057707A5345"/>
          </w:pPr>
          <w:r>
            <w:rPr>
              <w:rStyle w:val="PlaceholderText"/>
            </w:rPr>
            <w:t>[Enter the institution with which you are affiliated]</w:t>
          </w:r>
        </w:p>
      </w:docPartBody>
    </w:docPart>
    <w:docPart>
      <w:docPartPr>
        <w:name w:val="D70BA61849834D49AD50D7777EBF1A62"/>
        <w:category>
          <w:name w:val="General"/>
          <w:gallery w:val="placeholder"/>
        </w:category>
        <w:types>
          <w:type w:val="bbPlcHdr"/>
        </w:types>
        <w:behaviors>
          <w:behavior w:val="content"/>
        </w:behaviors>
        <w:guid w:val="{A77631A7-7389-49C9-9AF8-00898AD4E3CF}"/>
      </w:docPartPr>
      <w:docPartBody>
        <w:p w:rsidR="00EC5FB7" w:rsidRDefault="006A5A72">
          <w:pPr>
            <w:pStyle w:val="D70BA61849834D49AD50D7777EBF1A62"/>
          </w:pPr>
          <w:r w:rsidRPr="00EF74F7">
            <w:rPr>
              <w:b/>
              <w:color w:val="808080" w:themeColor="background1" w:themeShade="80"/>
            </w:rPr>
            <w:t>[Enter the headword for your article]</w:t>
          </w:r>
        </w:p>
      </w:docPartBody>
    </w:docPart>
    <w:docPart>
      <w:docPartPr>
        <w:name w:val="92461D180ECD4DF6B86B454495CB521C"/>
        <w:category>
          <w:name w:val="General"/>
          <w:gallery w:val="placeholder"/>
        </w:category>
        <w:types>
          <w:type w:val="bbPlcHdr"/>
        </w:types>
        <w:behaviors>
          <w:behavior w:val="content"/>
        </w:behaviors>
        <w:guid w:val="{70497736-F7DA-434F-9EA0-8FD27CEAE6A9}"/>
      </w:docPartPr>
      <w:docPartBody>
        <w:p w:rsidR="00EC5FB7" w:rsidRDefault="006A5A72">
          <w:pPr>
            <w:pStyle w:val="92461D180ECD4DF6B86B454495CB52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F934F409B142F8BE83F5ADBC52BF50"/>
        <w:category>
          <w:name w:val="General"/>
          <w:gallery w:val="placeholder"/>
        </w:category>
        <w:types>
          <w:type w:val="bbPlcHdr"/>
        </w:types>
        <w:behaviors>
          <w:behavior w:val="content"/>
        </w:behaviors>
        <w:guid w:val="{5E9F42CB-8A08-422D-A66E-4AB587BA6BE3}"/>
      </w:docPartPr>
      <w:docPartBody>
        <w:p w:rsidR="00EC5FB7" w:rsidRDefault="006A5A72">
          <w:pPr>
            <w:pStyle w:val="4DF934F409B142F8BE83F5ADBC52BF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A58CA2C2AA43A8910963A410F56F35"/>
        <w:category>
          <w:name w:val="General"/>
          <w:gallery w:val="placeholder"/>
        </w:category>
        <w:types>
          <w:type w:val="bbPlcHdr"/>
        </w:types>
        <w:behaviors>
          <w:behavior w:val="content"/>
        </w:behaviors>
        <w:guid w:val="{C609678B-C1DD-4443-836D-DC8522EFA7DE}"/>
      </w:docPartPr>
      <w:docPartBody>
        <w:p w:rsidR="00EC5FB7" w:rsidRDefault="006A5A72">
          <w:pPr>
            <w:pStyle w:val="E9A58CA2C2AA43A8910963A410F56F3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2"/>
    <w:rsid w:val="006A5A72"/>
    <w:rsid w:val="009E01F0"/>
    <w:rsid w:val="00A51557"/>
    <w:rsid w:val="00EC5F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557"/>
    <w:rPr>
      <w:color w:val="808080"/>
    </w:rPr>
  </w:style>
  <w:style w:type="paragraph" w:customStyle="1" w:styleId="317D66AB9C304442A10542C3A0C1C65D">
    <w:name w:val="317D66AB9C304442A10542C3A0C1C65D"/>
  </w:style>
  <w:style w:type="paragraph" w:customStyle="1" w:styleId="2EB26149918A4C1C86CCAE413F18EEAF">
    <w:name w:val="2EB26149918A4C1C86CCAE413F18EEAF"/>
  </w:style>
  <w:style w:type="paragraph" w:customStyle="1" w:styleId="112D41760C4649DD8BDE852D1A1CDC47">
    <w:name w:val="112D41760C4649DD8BDE852D1A1CDC47"/>
  </w:style>
  <w:style w:type="paragraph" w:customStyle="1" w:styleId="B8ED020AA8DE446EA75DF9681385ACC4">
    <w:name w:val="B8ED020AA8DE446EA75DF9681385ACC4"/>
  </w:style>
  <w:style w:type="paragraph" w:customStyle="1" w:styleId="01803530FFE6409E80A2FD994F8818E5">
    <w:name w:val="01803530FFE6409E80A2FD994F8818E5"/>
  </w:style>
  <w:style w:type="paragraph" w:customStyle="1" w:styleId="36E8981365314B5A90D98057707A5345">
    <w:name w:val="36E8981365314B5A90D98057707A5345"/>
  </w:style>
  <w:style w:type="paragraph" w:customStyle="1" w:styleId="D70BA61849834D49AD50D7777EBF1A62">
    <w:name w:val="D70BA61849834D49AD50D7777EBF1A62"/>
  </w:style>
  <w:style w:type="paragraph" w:customStyle="1" w:styleId="92461D180ECD4DF6B86B454495CB521C">
    <w:name w:val="92461D180ECD4DF6B86B454495CB521C"/>
  </w:style>
  <w:style w:type="paragraph" w:customStyle="1" w:styleId="4DF934F409B142F8BE83F5ADBC52BF50">
    <w:name w:val="4DF934F409B142F8BE83F5ADBC52BF50"/>
  </w:style>
  <w:style w:type="paragraph" w:customStyle="1" w:styleId="E9A58CA2C2AA43A8910963A410F56F35">
    <w:name w:val="E9A58CA2C2AA43A8910963A410F56F35"/>
  </w:style>
  <w:style w:type="paragraph" w:customStyle="1" w:styleId="CECF680F14CD4C299AC7867497187112">
    <w:name w:val="CECF680F14CD4C299AC786749718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Ian92</b:Tag>
    <b:SourceType>Book</b:SourceType>
    <b:Guid>{5D031AA9-58EB-4F4D-B1FE-B09FA76845FB}</b:Guid>
    <b:Author>
      <b:Author>
        <b:NameList>
          <b:Person>
            <b:Last>Aitken</b:Last>
            <b:First>Ian</b:First>
          </b:Person>
        </b:NameList>
      </b:Author>
    </b:Author>
    <b:Title>Film and Reform: John Grierson and the Documentary Film Movement</b:Title>
    <b:City>New York</b:City>
    <b:Publisher>Routledge</b:Publisher>
    <b:Year>1992</b:Year>
    <b:RefOrder>1</b:RefOrder>
  </b:Source>
  <b:Source>
    <b:Tag>Joh66</b:Tag>
    <b:SourceType>Book</b:SourceType>
    <b:Guid>{43678EED-D896-1044-8CBE-D876A9587BDA}</b:Guid>
    <b:Author>
      <b:Author>
        <b:NameList>
          <b:Person>
            <b:Last>Grierson</b:Last>
            <b:First>John</b:First>
          </b:Person>
        </b:NameList>
      </b:Author>
      <b:Editor>
        <b:NameList>
          <b:Person>
            <b:Last>Hardy</b:Last>
            <b:First>Forsyth</b:First>
          </b:Person>
        </b:NameList>
      </b:Editor>
    </b:Author>
    <b:Title>Grierson on Documentary</b:Title>
    <b:City>Berkeley</b:City>
    <b:StateProvince>CA</b:StateProvince>
    <b:Publisher>California UP</b:Publisher>
    <b:Year>1966</b:Year>
    <b:RefOrder>2</b:RefOrder>
  </b:Source>
  <b:Source>
    <b:Tag>Mil02</b:Tag>
    <b:SourceType>JournalArticle</b:SourceType>
    <b:Guid>{5AD9CF7A-1CB3-CA4A-A383-80CD2E49A205}</b:Guid>
    <b:Author>
      <b:Author>
        <b:NameList>
          <b:Person>
            <b:Last>Miller</b:Last>
            <b:First>Tyrus</b:First>
          </b:Person>
        </b:NameList>
      </b:Author>
    </b:Author>
    <b:Title>Documentary/Modernism: Convergence and Complementarity in the 1930s</b:Title>
    <b:Year>2002</b:Year>
    <b:Volume>9</b:Volume>
    <b:Pages>226-241</b:Pages>
    <b:JournalName>Modernism/Modernity</b:JournalName>
    <b:Issue>2</b:Issue>
    <b:RefOrder>3</b:RefOrder>
  </b:Source>
  <b:Source>
    <b:Tag>Rot73</b:Tag>
    <b:SourceType>Book</b:SourceType>
    <b:Guid>{9443F141-8784-D843-9D86-716E1E75029D}</b:Guid>
    <b:Author>
      <b:Author>
        <b:NameList>
          <b:Person>
            <b:Last>Rotha</b:Last>
            <b:First>Paul</b:First>
          </b:Person>
        </b:NameList>
      </b:Author>
    </b:Author>
    <b:Title>Documentary Diary</b:Title>
    <b:Publisher>Hill and Wang </b:Publisher>
    <b:City>New York</b:City>
    <b:Year>1973</b:Year>
    <b:RefOrder>4</b:RefOrder>
  </b:Source>
  <b:Source>
    <b:Tag>Pau89</b:Tag>
    <b:SourceType>Book</b:SourceType>
    <b:Guid>{43982063-DD7E-3F49-8BF5-51162422C64B}</b:Guid>
    <b:Author>
      <b:Author>
        <b:NameList>
          <b:Person>
            <b:Last>Swann</b:Last>
            <b:First>Paul</b:First>
          </b:Person>
        </b:NameList>
      </b:Author>
    </b:Author>
    <b:Title>The British Documentary Film Movement (1926-1946)</b:Title>
    <b:City>Cambridge</b:City>
    <b:Publisher>Cambridge UP</b:Publisher>
    <b:Year>1989</b:Year>
    <b:RefOrder>5</b:RefOrder>
  </b:Source>
</b:Sources>
</file>

<file path=customXml/itemProps1.xml><?xml version="1.0" encoding="utf-8"?>
<ds:datastoreItem xmlns:ds="http://schemas.openxmlformats.org/officeDocument/2006/customXml" ds:itemID="{2DCB2CDF-B12C-004C-817D-26942183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1302</Words>
  <Characters>7243</Characters>
  <Application>Microsoft Macintosh Word</Application>
  <DocSecurity>0</DocSecurity>
  <Lines>147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3</cp:revision>
  <dcterms:created xsi:type="dcterms:W3CDTF">2015-03-08T13:10:00Z</dcterms:created>
  <dcterms:modified xsi:type="dcterms:W3CDTF">2015-03-08T17:57:00Z</dcterms:modified>
</cp:coreProperties>
</file>