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842DCC" w14:paraId="094A19BF" w14:textId="77777777" w:rsidTr="00922950">
        <w:tc>
          <w:tcPr>
            <w:tcW w:w="491" w:type="dxa"/>
            <w:vMerge w:val="restart"/>
            <w:shd w:val="clear" w:color="auto" w:fill="A6A6A6" w:themeFill="background1" w:themeFillShade="A6"/>
            <w:textDirection w:val="btLr"/>
          </w:tcPr>
          <w:p w14:paraId="13017AF9" w14:textId="77777777" w:rsidR="00B574C9" w:rsidRPr="00842DCC" w:rsidRDefault="00B574C9" w:rsidP="00CC586D">
            <w:pPr>
              <w:jc w:val="center"/>
              <w:rPr>
                <w:b/>
                <w:color w:val="FFFFFF" w:themeColor="background1"/>
                <w:sz w:val="24"/>
                <w:szCs w:val="24"/>
              </w:rPr>
            </w:pPr>
            <w:r w:rsidRPr="00842DCC">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B1A8E56C0A4B7B42AD6E2469B066FB4D"/>
            </w:placeholder>
            <w:showingPlcHdr/>
            <w:dropDownList>
              <w:listItem w:displayText="Dr." w:value="Dr."/>
              <w:listItem w:displayText="Prof." w:value="Prof."/>
            </w:dropDownList>
          </w:sdtPr>
          <w:sdtEndPr/>
          <w:sdtContent>
            <w:tc>
              <w:tcPr>
                <w:tcW w:w="1259" w:type="dxa"/>
              </w:tcPr>
              <w:p w14:paraId="3AD74F0A" w14:textId="77777777" w:rsidR="00B574C9" w:rsidRPr="00842DCC" w:rsidRDefault="00B574C9" w:rsidP="00CC586D">
                <w:pPr>
                  <w:jc w:val="center"/>
                  <w:rPr>
                    <w:b/>
                    <w:color w:val="FFFFFF" w:themeColor="background1"/>
                    <w:sz w:val="24"/>
                    <w:szCs w:val="24"/>
                  </w:rPr>
                </w:pPr>
                <w:r w:rsidRPr="00842DCC">
                  <w:rPr>
                    <w:rStyle w:val="PlaceholderText"/>
                    <w:b/>
                    <w:color w:val="FFFFFF" w:themeColor="background1"/>
                    <w:sz w:val="24"/>
                    <w:szCs w:val="24"/>
                  </w:rPr>
                  <w:t>[Salutation]</w:t>
                </w:r>
              </w:p>
            </w:tc>
          </w:sdtContent>
        </w:sdt>
        <w:sdt>
          <w:sdtPr>
            <w:alias w:val="First name"/>
            <w:tag w:val="authorFirstName"/>
            <w:id w:val="581645879"/>
            <w:placeholder>
              <w:docPart w:val="77FA60146B46A445968C5C9B5476204A"/>
            </w:placeholder>
            <w:text/>
          </w:sdtPr>
          <w:sdtEndPr/>
          <w:sdtContent>
            <w:tc>
              <w:tcPr>
                <w:tcW w:w="2073" w:type="dxa"/>
              </w:tcPr>
              <w:p w14:paraId="71000F64" w14:textId="77777777" w:rsidR="00B574C9" w:rsidRPr="00842DCC" w:rsidRDefault="00404654" w:rsidP="00404654">
                <w:pPr>
                  <w:rPr>
                    <w:sz w:val="24"/>
                    <w:szCs w:val="24"/>
                  </w:rPr>
                </w:pPr>
                <w:r w:rsidRPr="001967C6">
                  <w:t>Min</w:t>
                </w:r>
              </w:p>
            </w:tc>
          </w:sdtContent>
        </w:sdt>
        <w:sdt>
          <w:sdtPr>
            <w:rPr>
              <w:sz w:val="24"/>
              <w:szCs w:val="24"/>
            </w:rPr>
            <w:alias w:val="Middle name"/>
            <w:tag w:val="authorMiddleName"/>
            <w:id w:val="-2076034781"/>
            <w:placeholder>
              <w:docPart w:val="2C37D3064F94C14CBBF4916C082EC43D"/>
            </w:placeholder>
            <w:showingPlcHdr/>
            <w:text/>
          </w:sdtPr>
          <w:sdtEndPr/>
          <w:sdtContent>
            <w:tc>
              <w:tcPr>
                <w:tcW w:w="2551" w:type="dxa"/>
              </w:tcPr>
              <w:p w14:paraId="2A5B6A96" w14:textId="77777777" w:rsidR="00B574C9" w:rsidRPr="00842DCC" w:rsidRDefault="00B574C9" w:rsidP="00922950">
                <w:pPr>
                  <w:rPr>
                    <w:sz w:val="24"/>
                    <w:szCs w:val="24"/>
                  </w:rPr>
                </w:pPr>
                <w:r w:rsidRPr="00842DCC">
                  <w:rPr>
                    <w:rStyle w:val="PlaceholderText"/>
                    <w:sz w:val="24"/>
                    <w:szCs w:val="24"/>
                  </w:rPr>
                  <w:t>[Middle name]</w:t>
                </w:r>
              </w:p>
            </w:tc>
          </w:sdtContent>
        </w:sdt>
        <w:sdt>
          <w:sdtPr>
            <w:alias w:val="Last name"/>
            <w:tag w:val="authorLastName"/>
            <w:id w:val="-1088529830"/>
            <w:placeholder>
              <w:docPart w:val="923157068FA4B748AF70EE0E7B0D6D54"/>
            </w:placeholder>
            <w:text/>
          </w:sdtPr>
          <w:sdtEndPr/>
          <w:sdtContent>
            <w:tc>
              <w:tcPr>
                <w:tcW w:w="2642" w:type="dxa"/>
              </w:tcPr>
              <w:p w14:paraId="1014CEB1" w14:textId="77777777" w:rsidR="00B574C9" w:rsidRPr="00842DCC" w:rsidRDefault="00404654" w:rsidP="00404654">
                <w:pPr>
                  <w:rPr>
                    <w:sz w:val="24"/>
                    <w:szCs w:val="24"/>
                  </w:rPr>
                </w:pPr>
                <w:proofErr w:type="spellStart"/>
                <w:r w:rsidRPr="001967C6">
                  <w:t>Kyungso</w:t>
                </w:r>
                <w:proofErr w:type="spellEnd"/>
              </w:p>
            </w:tc>
          </w:sdtContent>
        </w:sdt>
      </w:tr>
      <w:tr w:rsidR="00B574C9" w:rsidRPr="00842DCC" w14:paraId="6C9DAD9A" w14:textId="77777777" w:rsidTr="001A6A06">
        <w:trPr>
          <w:trHeight w:val="986"/>
        </w:trPr>
        <w:tc>
          <w:tcPr>
            <w:tcW w:w="491" w:type="dxa"/>
            <w:vMerge/>
            <w:shd w:val="clear" w:color="auto" w:fill="A6A6A6" w:themeFill="background1" w:themeFillShade="A6"/>
          </w:tcPr>
          <w:p w14:paraId="7ACA65C3" w14:textId="77777777" w:rsidR="00B574C9" w:rsidRPr="00842DCC"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A9051C46079FC4F857669CC4A4FDFBC"/>
            </w:placeholder>
            <w:showingPlcHdr/>
          </w:sdtPr>
          <w:sdtEndPr/>
          <w:sdtContent>
            <w:tc>
              <w:tcPr>
                <w:tcW w:w="8525" w:type="dxa"/>
                <w:gridSpan w:val="4"/>
              </w:tcPr>
              <w:p w14:paraId="41AEDE94" w14:textId="77777777" w:rsidR="00B574C9" w:rsidRPr="00842DCC" w:rsidRDefault="00B574C9" w:rsidP="00922950">
                <w:pPr>
                  <w:rPr>
                    <w:sz w:val="24"/>
                    <w:szCs w:val="24"/>
                  </w:rPr>
                </w:pPr>
                <w:r w:rsidRPr="00842DCC">
                  <w:rPr>
                    <w:rStyle w:val="PlaceholderText"/>
                    <w:sz w:val="24"/>
                    <w:szCs w:val="24"/>
                  </w:rPr>
                  <w:t>[Enter your biography]</w:t>
                </w:r>
              </w:p>
            </w:tc>
          </w:sdtContent>
        </w:sdt>
      </w:tr>
      <w:tr w:rsidR="00B574C9" w:rsidRPr="00842DCC" w14:paraId="7FA97771" w14:textId="77777777" w:rsidTr="001A6A06">
        <w:trPr>
          <w:trHeight w:val="986"/>
        </w:trPr>
        <w:tc>
          <w:tcPr>
            <w:tcW w:w="491" w:type="dxa"/>
            <w:vMerge/>
            <w:shd w:val="clear" w:color="auto" w:fill="A6A6A6" w:themeFill="background1" w:themeFillShade="A6"/>
          </w:tcPr>
          <w:p w14:paraId="7819E4FA" w14:textId="77777777" w:rsidR="00B574C9" w:rsidRPr="00842DCC"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49BDC7A2FC6DB542B590B19240FB5EA2"/>
            </w:placeholder>
            <w:text/>
          </w:sdtPr>
          <w:sdtEndPr/>
          <w:sdtContent>
            <w:tc>
              <w:tcPr>
                <w:tcW w:w="8525" w:type="dxa"/>
                <w:gridSpan w:val="4"/>
              </w:tcPr>
              <w:p w14:paraId="14724ABA" w14:textId="686BA126" w:rsidR="00B574C9" w:rsidRPr="00842DCC" w:rsidRDefault="00AA6347" w:rsidP="00AA6347">
                <w:pPr>
                  <w:rPr>
                    <w:sz w:val="24"/>
                    <w:szCs w:val="24"/>
                  </w:rPr>
                </w:pPr>
                <w:r>
                  <w:rPr>
                    <w:sz w:val="24"/>
                    <w:szCs w:val="24"/>
                  </w:rPr>
                  <w:t>University of Wisconsin, Madison</w:t>
                </w:r>
              </w:p>
            </w:tc>
          </w:sdtContent>
        </w:sdt>
      </w:tr>
    </w:tbl>
    <w:p w14:paraId="23581AE5" w14:textId="77777777" w:rsidR="003D3579" w:rsidRPr="00842DCC"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42DCC" w14:paraId="2A61AB11" w14:textId="77777777" w:rsidTr="00244BB0">
        <w:tc>
          <w:tcPr>
            <w:tcW w:w="9016" w:type="dxa"/>
            <w:shd w:val="clear" w:color="auto" w:fill="A6A6A6" w:themeFill="background1" w:themeFillShade="A6"/>
            <w:tcMar>
              <w:top w:w="113" w:type="dxa"/>
              <w:bottom w:w="113" w:type="dxa"/>
            </w:tcMar>
          </w:tcPr>
          <w:p w14:paraId="060C8BF3" w14:textId="77777777" w:rsidR="00244BB0" w:rsidRPr="00842DCC" w:rsidRDefault="00244BB0" w:rsidP="00244BB0">
            <w:pPr>
              <w:jc w:val="center"/>
              <w:rPr>
                <w:b/>
                <w:color w:val="FFFFFF" w:themeColor="background1"/>
                <w:sz w:val="24"/>
                <w:szCs w:val="24"/>
              </w:rPr>
            </w:pPr>
            <w:r w:rsidRPr="00842DCC">
              <w:rPr>
                <w:b/>
                <w:color w:val="FFFFFF" w:themeColor="background1"/>
                <w:sz w:val="24"/>
                <w:szCs w:val="24"/>
              </w:rPr>
              <w:t>Your article</w:t>
            </w:r>
          </w:p>
        </w:tc>
      </w:tr>
      <w:tr w:rsidR="003F0D73" w:rsidRPr="00842DCC" w14:paraId="2CBB1E87" w14:textId="77777777" w:rsidTr="003F0D73">
        <w:sdt>
          <w:sdtPr>
            <w:alias w:val="Article headword"/>
            <w:tag w:val="articleHeadword"/>
            <w:id w:val="-361440020"/>
            <w:placeholder>
              <w:docPart w:val="E22307B4F8061C459A8322827B9D0445"/>
            </w:placeholder>
            <w:text/>
          </w:sdtPr>
          <w:sdtEndPr/>
          <w:sdtContent>
            <w:tc>
              <w:tcPr>
                <w:tcW w:w="9016" w:type="dxa"/>
                <w:tcMar>
                  <w:top w:w="113" w:type="dxa"/>
                  <w:bottom w:w="113" w:type="dxa"/>
                </w:tcMar>
              </w:tcPr>
              <w:p w14:paraId="7FEC7115" w14:textId="225A3F85" w:rsidR="003F0D73" w:rsidRPr="00842DCC" w:rsidRDefault="00404654" w:rsidP="00404654">
                <w:pPr>
                  <w:rPr>
                    <w:b/>
                    <w:sz w:val="24"/>
                    <w:szCs w:val="24"/>
                  </w:rPr>
                </w:pPr>
                <w:proofErr w:type="spellStart"/>
                <w:r w:rsidRPr="009D796E">
                  <w:t>Yoo</w:t>
                </w:r>
                <w:proofErr w:type="spellEnd"/>
                <w:r w:rsidRPr="009D796E">
                  <w:t xml:space="preserve">, Young </w:t>
                </w:r>
                <w:proofErr w:type="spellStart"/>
                <w:r w:rsidRPr="009D796E">
                  <w:t>Kuk</w:t>
                </w:r>
                <w:proofErr w:type="spellEnd"/>
                <w:r w:rsidR="0091658A">
                  <w:t xml:space="preserve"> (1916-2002)</w:t>
                </w:r>
              </w:p>
            </w:tc>
          </w:sdtContent>
        </w:sdt>
      </w:tr>
      <w:tr w:rsidR="00464699" w:rsidRPr="00842DCC" w14:paraId="02B79EBF" w14:textId="77777777" w:rsidTr="009D796E">
        <w:sdt>
          <w:sdtPr>
            <w:rPr>
              <w:sz w:val="24"/>
              <w:szCs w:val="24"/>
            </w:rPr>
            <w:alias w:val="Variant headwords"/>
            <w:tag w:val="variantHeadwords"/>
            <w:id w:val="173464402"/>
            <w:placeholder>
              <w:docPart w:val="ADF052B511610240BC137C25C342E672"/>
            </w:placeholder>
            <w:showingPlcHdr/>
          </w:sdtPr>
          <w:sdtEndPr/>
          <w:sdtContent>
            <w:tc>
              <w:tcPr>
                <w:tcW w:w="9016" w:type="dxa"/>
                <w:tcMar>
                  <w:top w:w="113" w:type="dxa"/>
                  <w:bottom w:w="113" w:type="dxa"/>
                </w:tcMar>
              </w:tcPr>
              <w:p w14:paraId="218EEA1A" w14:textId="77777777" w:rsidR="00464699" w:rsidRPr="00842DCC" w:rsidRDefault="00464699" w:rsidP="00464699">
                <w:pPr>
                  <w:rPr>
                    <w:sz w:val="24"/>
                    <w:szCs w:val="24"/>
                  </w:rPr>
                </w:pPr>
                <w:r w:rsidRPr="00842DCC">
                  <w:rPr>
                    <w:rStyle w:val="PlaceholderText"/>
                    <w:b/>
                    <w:sz w:val="24"/>
                    <w:szCs w:val="24"/>
                  </w:rPr>
                  <w:t xml:space="preserve">[Enter any </w:t>
                </w:r>
                <w:r w:rsidRPr="00842DCC">
                  <w:rPr>
                    <w:rStyle w:val="PlaceholderText"/>
                    <w:b/>
                    <w:i/>
                    <w:sz w:val="24"/>
                    <w:szCs w:val="24"/>
                  </w:rPr>
                  <w:t>variant forms</w:t>
                </w:r>
                <w:r w:rsidRPr="00842DCC">
                  <w:rPr>
                    <w:rStyle w:val="PlaceholderText"/>
                    <w:b/>
                    <w:sz w:val="24"/>
                    <w:szCs w:val="24"/>
                  </w:rPr>
                  <w:t xml:space="preserve"> of your headword – OPTIONAL]</w:t>
                </w:r>
              </w:p>
            </w:tc>
          </w:sdtContent>
        </w:sdt>
      </w:tr>
      <w:tr w:rsidR="00E85A05" w:rsidRPr="00842DCC" w14:paraId="2F788499" w14:textId="77777777" w:rsidTr="003F0D73">
        <w:sdt>
          <w:sdtPr>
            <w:rPr>
              <w:sz w:val="24"/>
              <w:szCs w:val="24"/>
            </w:rPr>
            <w:alias w:val="Abstract"/>
            <w:tag w:val="abstract"/>
            <w:id w:val="-635871867"/>
            <w:placeholder>
              <w:docPart w:val="FA7301EB6680024488F64443572E5DAE"/>
            </w:placeholder>
          </w:sdtPr>
          <w:sdtEndPr/>
          <w:sdtContent>
            <w:sdt>
              <w:sdtPr>
                <w:rPr>
                  <w:sz w:val="24"/>
                  <w:szCs w:val="24"/>
                </w:rPr>
                <w:alias w:val="Article text"/>
                <w:tag w:val="articleText"/>
                <w:id w:val="-1201631492"/>
                <w:placeholder>
                  <w:docPart w:val="EFC24B91841E3142899CFF05B2A6E0DF"/>
                </w:placeholder>
              </w:sdtPr>
              <w:sdtEndPr/>
              <w:sdtContent>
                <w:tc>
                  <w:tcPr>
                    <w:tcW w:w="9016" w:type="dxa"/>
                    <w:tcMar>
                      <w:top w:w="113" w:type="dxa"/>
                      <w:bottom w:w="113" w:type="dxa"/>
                    </w:tcMar>
                  </w:tcPr>
                  <w:p w14:paraId="5951BACF" w14:textId="444737B8" w:rsidR="00E85A05" w:rsidRPr="009D796E" w:rsidRDefault="009D796E" w:rsidP="009D796E">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r w:rsidRPr="00842DCC">
                      <w:rPr>
                        <w:rFonts w:eastAsia="Batang" w:cs="Times New Roman" w:hint="eastAsia"/>
                        <w:sz w:val="24"/>
                        <w:szCs w:val="24"/>
                      </w:rPr>
                      <w:t>自由展</w:t>
                    </w:r>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신사실파</w:t>
                    </w:r>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r w:rsidRPr="00842DCC">
                      <w:rPr>
                        <w:rFonts w:eastAsia="Batang" w:cs="Times New Roman" w:hint="eastAsia"/>
                        <w:sz w:val="24"/>
                        <w:szCs w:val="24"/>
                      </w:rPr>
                      <w:t>김환기</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r w:rsidRPr="00842DCC">
                      <w:rPr>
                        <w:rFonts w:eastAsia="Batang" w:cs="Times New Roman" w:hint="eastAsia"/>
                        <w:sz w:val="24"/>
                        <w:szCs w:val="24"/>
                      </w:rPr>
                      <w:t>이규상</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sidR="00BC5948">
                      <w:rPr>
                        <w:rFonts w:eastAsia="Batang" w:cs="Times New Roman" w:hint="eastAsia"/>
                        <w:sz w:val="24"/>
                        <w:szCs w:val="24"/>
                      </w:rPr>
                      <w:t xml:space="preserve"> [</w:t>
                    </w:r>
                    <w:r w:rsidRPr="00842DCC">
                      <w:rPr>
                        <w:rFonts w:eastAsia="Batang" w:cs="Times New Roman" w:hint="eastAsia"/>
                        <w:sz w:val="24"/>
                        <w:szCs w:val="24"/>
                      </w:rPr>
                      <w:t>모던아트협회</w:t>
                    </w:r>
                    <w:r w:rsidR="00BC5948">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현대작가초대전</w:t>
                    </w:r>
                    <w:r w:rsidR="00BC5948">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신상회</w:t>
                    </w:r>
                    <w:r w:rsidR="00BC5948">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F0D73" w:rsidRPr="00842DCC" w14:paraId="1A540227" w14:textId="77777777" w:rsidTr="003F0D73">
        <w:sdt>
          <w:sdtPr>
            <w:rPr>
              <w:sz w:val="24"/>
              <w:szCs w:val="24"/>
            </w:rPr>
            <w:alias w:val="Article text"/>
            <w:tag w:val="articleText"/>
            <w:id w:val="634067588"/>
            <w:placeholder>
              <w:docPart w:val="34C0F6A737BBA04C923F64473801F7E2"/>
            </w:placeholder>
          </w:sdtPr>
          <w:sdtEndPr/>
          <w:sdtContent>
            <w:sdt>
              <w:sdtPr>
                <w:rPr>
                  <w:sz w:val="24"/>
                  <w:szCs w:val="24"/>
                </w:rPr>
                <w:alias w:val="Article text"/>
                <w:tag w:val="articleText"/>
                <w:id w:val="-632487974"/>
                <w:placeholder>
                  <w:docPart w:val="9B6189EA1226724DBAEEA319780AC5C4"/>
                </w:placeholder>
              </w:sdtPr>
              <w:sdtEndPr/>
              <w:sdtContent>
                <w:tc>
                  <w:tcPr>
                    <w:tcW w:w="9016" w:type="dxa"/>
                    <w:tcMar>
                      <w:top w:w="113" w:type="dxa"/>
                      <w:bottom w:w="113" w:type="dxa"/>
                    </w:tcMar>
                  </w:tcPr>
                  <w:p w14:paraId="008C1D7D" w14:textId="604D46C7" w:rsidR="003F0D73" w:rsidRPr="009D796E" w:rsidRDefault="00BC5948" w:rsidP="00C27FAB">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r w:rsidRPr="00842DCC">
                      <w:rPr>
                        <w:rFonts w:eastAsia="Batang" w:cs="Times New Roman" w:hint="eastAsia"/>
                        <w:sz w:val="24"/>
                        <w:szCs w:val="24"/>
                      </w:rPr>
                      <w:t>自由展</w:t>
                    </w:r>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신사실파</w:t>
                    </w:r>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r w:rsidRPr="00842DCC">
                      <w:rPr>
                        <w:rFonts w:eastAsia="Batang" w:cs="Times New Roman" w:hint="eastAsia"/>
                        <w:sz w:val="24"/>
                        <w:szCs w:val="24"/>
                      </w:rPr>
                      <w:t>김환기</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r w:rsidRPr="00842DCC">
                      <w:rPr>
                        <w:rFonts w:eastAsia="Batang" w:cs="Times New Roman" w:hint="eastAsia"/>
                        <w:sz w:val="24"/>
                        <w:szCs w:val="24"/>
                      </w:rPr>
                      <w:t>이규상</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Pr>
                        <w:rFonts w:eastAsia="Batang" w:cs="Times New Roman" w:hint="eastAsia"/>
                        <w:sz w:val="24"/>
                        <w:szCs w:val="24"/>
                      </w:rPr>
                      <w:t xml:space="preserve"> [</w:t>
                    </w:r>
                    <w:r w:rsidRPr="00842DCC">
                      <w:rPr>
                        <w:rFonts w:eastAsia="Batang" w:cs="Times New Roman" w:hint="eastAsia"/>
                        <w:sz w:val="24"/>
                        <w:szCs w:val="24"/>
                      </w:rPr>
                      <w:t>모던아트협회</w:t>
                    </w:r>
                    <w:r>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현대작가초대전</w:t>
                    </w:r>
                    <w:r>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신상회</w:t>
                    </w:r>
                    <w:r>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235A7" w:rsidRPr="00842DCC" w14:paraId="330CDAA9" w14:textId="77777777" w:rsidTr="003235A7">
        <w:tc>
          <w:tcPr>
            <w:tcW w:w="9016" w:type="dxa"/>
          </w:tcPr>
          <w:p w14:paraId="23E35F6C" w14:textId="77777777" w:rsidR="003235A7" w:rsidRPr="00BC5948" w:rsidRDefault="003235A7" w:rsidP="008A5B87">
            <w:r w:rsidRPr="00BC5948">
              <w:rPr>
                <w:u w:val="single"/>
              </w:rPr>
              <w:t>Further reading</w:t>
            </w:r>
            <w:r w:rsidRPr="00BC5948">
              <w:t>:</w:t>
            </w:r>
          </w:p>
          <w:sdt>
            <w:sdtPr>
              <w:alias w:val="Further reading"/>
              <w:tag w:val="furtherReading"/>
              <w:id w:val="-1516217107"/>
              <w:placeholder>
                <w:docPart w:val="480373DA45246844AA1714DD923D13DC"/>
              </w:placeholder>
            </w:sdtPr>
            <w:sdtEndPr/>
            <w:sdtContent>
              <w:p w14:paraId="64D07BA0" w14:textId="77777777" w:rsidR="00E455C5" w:rsidRDefault="00AA6347" w:rsidP="001967C6">
                <w:sdt>
                  <w:sdtPr>
                    <w:id w:val="1977941566"/>
                    <w:citation/>
                  </w:sdtPr>
                  <w:sdtEndPr/>
                  <w:sdtContent>
                    <w:r w:rsidR="00E455C5">
                      <w:fldChar w:fldCharType="begin"/>
                    </w:r>
                    <w:r w:rsidR="00E455C5">
                      <w:rPr>
                        <w:lang w:val="en-US"/>
                      </w:rPr>
                      <w:instrText xml:space="preserve"> CITATION Hoa96 \l 1033 </w:instrText>
                    </w:r>
                    <w:r w:rsidR="00E455C5">
                      <w:fldChar w:fldCharType="separate"/>
                    </w:r>
                    <w:r w:rsidR="001967C6">
                      <w:rPr>
                        <w:noProof/>
                        <w:lang w:val="en-US"/>
                      </w:rPr>
                      <w:t xml:space="preserve"> (Ho-am Art Gallery)</w:t>
                    </w:r>
                    <w:r w:rsidR="00E455C5">
                      <w:fldChar w:fldCharType="end"/>
                    </w:r>
                  </w:sdtContent>
                </w:sdt>
              </w:p>
              <w:p w14:paraId="7625BF57" w14:textId="77777777" w:rsidR="009D796E" w:rsidRDefault="009D796E" w:rsidP="001967C6">
                <w:pPr>
                  <w:rPr>
                    <w:rFonts w:cs="Times New Roman"/>
                  </w:rPr>
                </w:pPr>
              </w:p>
              <w:p w14:paraId="2D2392F6" w14:textId="77777777" w:rsidR="00E455C5" w:rsidRDefault="00AA6347" w:rsidP="001967C6">
                <w:pPr>
                  <w:rPr>
                    <w:rFonts w:cs="Times New Roman"/>
                  </w:rPr>
                </w:pPr>
                <w:sdt>
                  <w:sdtPr>
                    <w:rPr>
                      <w:rFonts w:cs="Times New Roman"/>
                    </w:rPr>
                    <w:id w:val="-1626307256"/>
                    <w:citation/>
                  </w:sdtPr>
                  <w:sdtEndPr/>
                  <w:sdtContent>
                    <w:r w:rsidR="00E455C5">
                      <w:rPr>
                        <w:rFonts w:cs="Times New Roman"/>
                      </w:rPr>
                      <w:fldChar w:fldCharType="begin"/>
                    </w:r>
                    <w:r w:rsidR="00E455C5">
                      <w:rPr>
                        <w:rFonts w:cs="Times New Roman"/>
                        <w:lang w:val="en-US"/>
                      </w:rPr>
                      <w:instrText xml:space="preserve"> CITATION Lee08 \l 1033 </w:instrText>
                    </w:r>
                    <w:r w:rsidR="00E455C5">
                      <w:rPr>
                        <w:rFonts w:cs="Times New Roman"/>
                      </w:rPr>
                      <w:fldChar w:fldCharType="separate"/>
                    </w:r>
                    <w:r w:rsidR="001967C6" w:rsidRPr="001967C6">
                      <w:rPr>
                        <w:rFonts w:cs="Times New Roman"/>
                        <w:noProof/>
                        <w:lang w:val="en-US"/>
                      </w:rPr>
                      <w:t>(Lee)</w:t>
                    </w:r>
                    <w:r w:rsidR="00E455C5">
                      <w:rPr>
                        <w:rFonts w:cs="Times New Roman"/>
                      </w:rPr>
                      <w:fldChar w:fldCharType="end"/>
                    </w:r>
                  </w:sdtContent>
                </w:sdt>
              </w:p>
              <w:p w14:paraId="212A52CF" w14:textId="77777777" w:rsidR="009D796E" w:rsidRDefault="009D796E" w:rsidP="001967C6">
                <w:pPr>
                  <w:rPr>
                    <w:rFonts w:cs="Times New Roman"/>
                  </w:rPr>
                </w:pPr>
              </w:p>
              <w:p w14:paraId="48C9C3D4" w14:textId="77777777" w:rsidR="00E455C5" w:rsidRDefault="00AA6347" w:rsidP="001967C6">
                <w:pPr>
                  <w:rPr>
                    <w:rFonts w:cs="Times New Roman"/>
                  </w:rPr>
                </w:pPr>
                <w:sdt>
                  <w:sdtPr>
                    <w:rPr>
                      <w:rFonts w:cs="Times New Roman"/>
                    </w:rPr>
                    <w:id w:val="-997718770"/>
                    <w:citation/>
                  </w:sdtPr>
                  <w:sdtEndPr/>
                  <w:sdtContent>
                    <w:r w:rsidR="00E455C5">
                      <w:rPr>
                        <w:rFonts w:cs="Times New Roman"/>
                      </w:rPr>
                      <w:fldChar w:fldCharType="begin"/>
                    </w:r>
                    <w:r w:rsidR="00E455C5">
                      <w:rPr>
                        <w:rFonts w:cs="Times New Roman"/>
                        <w:lang w:val="en-US"/>
                      </w:rPr>
                      <w:instrText xml:space="preserve"> CITATION Yoo79 \l 1033 </w:instrText>
                    </w:r>
                    <w:r w:rsidR="00E455C5">
                      <w:rPr>
                        <w:rFonts w:cs="Times New Roman"/>
                      </w:rPr>
                      <w:fldChar w:fldCharType="separate"/>
                    </w:r>
                    <w:r w:rsidR="001967C6" w:rsidRPr="001967C6">
                      <w:rPr>
                        <w:rFonts w:cs="Times New Roman"/>
                        <w:noProof/>
                        <w:lang w:val="en-US"/>
                      </w:rPr>
                      <w:t>(Yoo)</w:t>
                    </w:r>
                    <w:r w:rsidR="00E455C5">
                      <w:rPr>
                        <w:rFonts w:cs="Times New Roman"/>
                      </w:rPr>
                      <w:fldChar w:fldCharType="end"/>
                    </w:r>
                  </w:sdtContent>
                </w:sdt>
              </w:p>
              <w:p w14:paraId="6FB79FBF" w14:textId="77777777" w:rsidR="009D796E" w:rsidRDefault="009D796E" w:rsidP="001967C6"/>
              <w:p w14:paraId="7F6A7B65" w14:textId="77777777" w:rsidR="003235A7" w:rsidRPr="00842DCC" w:rsidRDefault="00AA6347" w:rsidP="001967C6">
                <w:sdt>
                  <w:sdtPr>
                    <w:id w:val="206152045"/>
                    <w:citation/>
                  </w:sdtPr>
                  <w:sdtEndPr/>
                  <w:sdtContent>
                    <w:r w:rsidR="00E455C5">
                      <w:fldChar w:fldCharType="begin"/>
                    </w:r>
                    <w:r w:rsidR="00E455C5">
                      <w:rPr>
                        <w:lang w:val="en-US"/>
                      </w:rPr>
                      <w:instrText xml:space="preserve"> CITATION Yoo10 \l 1033 </w:instrText>
                    </w:r>
                    <w:r w:rsidR="00E455C5">
                      <w:fldChar w:fldCharType="separate"/>
                    </w:r>
                    <w:r w:rsidR="001967C6">
                      <w:rPr>
                        <w:noProof/>
                        <w:lang w:val="en-US"/>
                      </w:rPr>
                      <w:t>(Yoo Youngkuk Art Foundation)</w:t>
                    </w:r>
                    <w:r w:rsidR="00E455C5">
                      <w:fldChar w:fldCharType="end"/>
                    </w:r>
                  </w:sdtContent>
                </w:sdt>
              </w:p>
            </w:sdtContent>
          </w:sdt>
        </w:tc>
      </w:tr>
    </w:tbl>
    <w:p w14:paraId="0F2D60BC" w14:textId="77777777" w:rsidR="00C27FAB" w:rsidRPr="00842DCC" w:rsidRDefault="00C27FAB" w:rsidP="00B33145">
      <w:pPr>
        <w:rPr>
          <w:sz w:val="24"/>
          <w:szCs w:val="24"/>
        </w:rPr>
      </w:pPr>
    </w:p>
    <w:sectPr w:rsidR="00C27FAB" w:rsidRPr="00842D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269AE" w14:textId="77777777" w:rsidR="009D796E" w:rsidRDefault="009D796E" w:rsidP="007A0D55">
      <w:pPr>
        <w:spacing w:after="0" w:line="240" w:lineRule="auto"/>
      </w:pPr>
      <w:r>
        <w:separator/>
      </w:r>
    </w:p>
  </w:endnote>
  <w:endnote w:type="continuationSeparator" w:id="0">
    <w:p w14:paraId="304BC388" w14:textId="77777777" w:rsidR="009D796E" w:rsidRDefault="009D79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4CFE2" w14:textId="77777777" w:rsidR="009D796E" w:rsidRDefault="009D796E" w:rsidP="007A0D55">
      <w:pPr>
        <w:spacing w:after="0" w:line="240" w:lineRule="auto"/>
      </w:pPr>
      <w:r>
        <w:separator/>
      </w:r>
    </w:p>
  </w:footnote>
  <w:footnote w:type="continuationSeparator" w:id="0">
    <w:p w14:paraId="24E13BD4" w14:textId="77777777" w:rsidR="009D796E" w:rsidRDefault="009D79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FCEA1" w14:textId="77777777" w:rsidR="009D796E" w:rsidRDefault="009D79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16C517" w14:textId="77777777" w:rsidR="009D796E" w:rsidRDefault="009D79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CC"/>
    <w:rsid w:val="00032559"/>
    <w:rsid w:val="00052040"/>
    <w:rsid w:val="000B25AE"/>
    <w:rsid w:val="000B55AB"/>
    <w:rsid w:val="000D24DC"/>
    <w:rsid w:val="00101B2E"/>
    <w:rsid w:val="00116FA0"/>
    <w:rsid w:val="0015114C"/>
    <w:rsid w:val="001967C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65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CC"/>
    <w:rsid w:val="00846CE1"/>
    <w:rsid w:val="008A5B87"/>
    <w:rsid w:val="0091658A"/>
    <w:rsid w:val="00922950"/>
    <w:rsid w:val="009A7264"/>
    <w:rsid w:val="009D1606"/>
    <w:rsid w:val="009D796E"/>
    <w:rsid w:val="009E18A1"/>
    <w:rsid w:val="009E73D7"/>
    <w:rsid w:val="00A27D2C"/>
    <w:rsid w:val="00A76FD9"/>
    <w:rsid w:val="00AA6347"/>
    <w:rsid w:val="00AB436D"/>
    <w:rsid w:val="00AD2F24"/>
    <w:rsid w:val="00AD4844"/>
    <w:rsid w:val="00B219AE"/>
    <w:rsid w:val="00B33145"/>
    <w:rsid w:val="00B574C9"/>
    <w:rsid w:val="00BC39C9"/>
    <w:rsid w:val="00BC5948"/>
    <w:rsid w:val="00BE5BF7"/>
    <w:rsid w:val="00BF40E1"/>
    <w:rsid w:val="00C27FAB"/>
    <w:rsid w:val="00C358D4"/>
    <w:rsid w:val="00C467B8"/>
    <w:rsid w:val="00C6296B"/>
    <w:rsid w:val="00CC586D"/>
    <w:rsid w:val="00CF1542"/>
    <w:rsid w:val="00CF3EC5"/>
    <w:rsid w:val="00D656DA"/>
    <w:rsid w:val="00D83300"/>
    <w:rsid w:val="00DC6B48"/>
    <w:rsid w:val="00DF01B0"/>
    <w:rsid w:val="00E455C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7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oo(Kyungso)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A8E56C0A4B7B42AD6E2469B066FB4D"/>
        <w:category>
          <w:name w:val="General"/>
          <w:gallery w:val="placeholder"/>
        </w:category>
        <w:types>
          <w:type w:val="bbPlcHdr"/>
        </w:types>
        <w:behaviors>
          <w:behavior w:val="content"/>
        </w:behaviors>
        <w:guid w:val="{4F3CCD51-AC4E-9041-B961-CFA1003BEBCA}"/>
      </w:docPartPr>
      <w:docPartBody>
        <w:p w:rsidR="00F71E95" w:rsidRDefault="00F71E95">
          <w:pPr>
            <w:pStyle w:val="B1A8E56C0A4B7B42AD6E2469B066FB4D"/>
          </w:pPr>
          <w:r w:rsidRPr="00CC586D">
            <w:rPr>
              <w:rStyle w:val="PlaceholderText"/>
              <w:b/>
              <w:color w:val="FFFFFF" w:themeColor="background1"/>
            </w:rPr>
            <w:t>[Salutation]</w:t>
          </w:r>
        </w:p>
      </w:docPartBody>
    </w:docPart>
    <w:docPart>
      <w:docPartPr>
        <w:name w:val="77FA60146B46A445968C5C9B5476204A"/>
        <w:category>
          <w:name w:val="General"/>
          <w:gallery w:val="placeholder"/>
        </w:category>
        <w:types>
          <w:type w:val="bbPlcHdr"/>
        </w:types>
        <w:behaviors>
          <w:behavior w:val="content"/>
        </w:behaviors>
        <w:guid w:val="{60EE3F1C-59CF-AF44-B6C4-6F75281F0AD7}"/>
      </w:docPartPr>
      <w:docPartBody>
        <w:p w:rsidR="00F71E95" w:rsidRDefault="00F71E95">
          <w:pPr>
            <w:pStyle w:val="77FA60146B46A445968C5C9B5476204A"/>
          </w:pPr>
          <w:r>
            <w:rPr>
              <w:rStyle w:val="PlaceholderText"/>
            </w:rPr>
            <w:t>[First name]</w:t>
          </w:r>
        </w:p>
      </w:docPartBody>
    </w:docPart>
    <w:docPart>
      <w:docPartPr>
        <w:name w:val="2C37D3064F94C14CBBF4916C082EC43D"/>
        <w:category>
          <w:name w:val="General"/>
          <w:gallery w:val="placeholder"/>
        </w:category>
        <w:types>
          <w:type w:val="bbPlcHdr"/>
        </w:types>
        <w:behaviors>
          <w:behavior w:val="content"/>
        </w:behaviors>
        <w:guid w:val="{0C0971CD-9CF7-CB4A-8E02-7C0A44BE760C}"/>
      </w:docPartPr>
      <w:docPartBody>
        <w:p w:rsidR="00F71E95" w:rsidRDefault="00F71E95">
          <w:pPr>
            <w:pStyle w:val="2C37D3064F94C14CBBF4916C082EC43D"/>
          </w:pPr>
          <w:r>
            <w:rPr>
              <w:rStyle w:val="PlaceholderText"/>
            </w:rPr>
            <w:t>[Middle name]</w:t>
          </w:r>
        </w:p>
      </w:docPartBody>
    </w:docPart>
    <w:docPart>
      <w:docPartPr>
        <w:name w:val="923157068FA4B748AF70EE0E7B0D6D54"/>
        <w:category>
          <w:name w:val="General"/>
          <w:gallery w:val="placeholder"/>
        </w:category>
        <w:types>
          <w:type w:val="bbPlcHdr"/>
        </w:types>
        <w:behaviors>
          <w:behavior w:val="content"/>
        </w:behaviors>
        <w:guid w:val="{046F098F-3F4F-A34A-AE25-4AD7CEF2547C}"/>
      </w:docPartPr>
      <w:docPartBody>
        <w:p w:rsidR="00F71E95" w:rsidRDefault="00F71E95">
          <w:pPr>
            <w:pStyle w:val="923157068FA4B748AF70EE0E7B0D6D54"/>
          </w:pPr>
          <w:r>
            <w:rPr>
              <w:rStyle w:val="PlaceholderText"/>
            </w:rPr>
            <w:t>[Last name]</w:t>
          </w:r>
        </w:p>
      </w:docPartBody>
    </w:docPart>
    <w:docPart>
      <w:docPartPr>
        <w:name w:val="CA9051C46079FC4F857669CC4A4FDFBC"/>
        <w:category>
          <w:name w:val="General"/>
          <w:gallery w:val="placeholder"/>
        </w:category>
        <w:types>
          <w:type w:val="bbPlcHdr"/>
        </w:types>
        <w:behaviors>
          <w:behavior w:val="content"/>
        </w:behaviors>
        <w:guid w:val="{CF394F5F-8123-8442-A9F9-885CE67B55FF}"/>
      </w:docPartPr>
      <w:docPartBody>
        <w:p w:rsidR="00F71E95" w:rsidRDefault="00F71E95">
          <w:pPr>
            <w:pStyle w:val="CA9051C46079FC4F857669CC4A4FDFBC"/>
          </w:pPr>
          <w:r>
            <w:rPr>
              <w:rStyle w:val="PlaceholderText"/>
            </w:rPr>
            <w:t>[Enter your biography]</w:t>
          </w:r>
        </w:p>
      </w:docPartBody>
    </w:docPart>
    <w:docPart>
      <w:docPartPr>
        <w:name w:val="49BDC7A2FC6DB542B590B19240FB5EA2"/>
        <w:category>
          <w:name w:val="General"/>
          <w:gallery w:val="placeholder"/>
        </w:category>
        <w:types>
          <w:type w:val="bbPlcHdr"/>
        </w:types>
        <w:behaviors>
          <w:behavior w:val="content"/>
        </w:behaviors>
        <w:guid w:val="{8F9080CC-6E95-1443-862B-E4ABBD06718F}"/>
      </w:docPartPr>
      <w:docPartBody>
        <w:p w:rsidR="00F71E95" w:rsidRDefault="00F71E95">
          <w:pPr>
            <w:pStyle w:val="49BDC7A2FC6DB542B590B19240FB5EA2"/>
          </w:pPr>
          <w:r>
            <w:rPr>
              <w:rStyle w:val="PlaceholderText"/>
            </w:rPr>
            <w:t>[Enter the institution with which you are affiliated]</w:t>
          </w:r>
        </w:p>
      </w:docPartBody>
    </w:docPart>
    <w:docPart>
      <w:docPartPr>
        <w:name w:val="E22307B4F8061C459A8322827B9D0445"/>
        <w:category>
          <w:name w:val="General"/>
          <w:gallery w:val="placeholder"/>
        </w:category>
        <w:types>
          <w:type w:val="bbPlcHdr"/>
        </w:types>
        <w:behaviors>
          <w:behavior w:val="content"/>
        </w:behaviors>
        <w:guid w:val="{3CDCD820-AAA8-0A4F-97AD-09F20355096F}"/>
      </w:docPartPr>
      <w:docPartBody>
        <w:p w:rsidR="00F71E95" w:rsidRDefault="00F71E95">
          <w:pPr>
            <w:pStyle w:val="E22307B4F8061C459A8322827B9D0445"/>
          </w:pPr>
          <w:r w:rsidRPr="00EF74F7">
            <w:rPr>
              <w:b/>
              <w:color w:val="808080" w:themeColor="background1" w:themeShade="80"/>
            </w:rPr>
            <w:t>[Enter the headword for your article]</w:t>
          </w:r>
        </w:p>
      </w:docPartBody>
    </w:docPart>
    <w:docPart>
      <w:docPartPr>
        <w:name w:val="ADF052B511610240BC137C25C342E672"/>
        <w:category>
          <w:name w:val="General"/>
          <w:gallery w:val="placeholder"/>
        </w:category>
        <w:types>
          <w:type w:val="bbPlcHdr"/>
        </w:types>
        <w:behaviors>
          <w:behavior w:val="content"/>
        </w:behaviors>
        <w:guid w:val="{1C95F6D4-4349-9346-9E9F-41076760BB8E}"/>
      </w:docPartPr>
      <w:docPartBody>
        <w:p w:rsidR="00F71E95" w:rsidRDefault="00F71E95">
          <w:pPr>
            <w:pStyle w:val="ADF052B511610240BC137C25C342E6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7301EB6680024488F64443572E5DAE"/>
        <w:category>
          <w:name w:val="General"/>
          <w:gallery w:val="placeholder"/>
        </w:category>
        <w:types>
          <w:type w:val="bbPlcHdr"/>
        </w:types>
        <w:behaviors>
          <w:behavior w:val="content"/>
        </w:behaviors>
        <w:guid w:val="{F2665329-23F6-0844-B057-ABDB1AFB3F08}"/>
      </w:docPartPr>
      <w:docPartBody>
        <w:p w:rsidR="00F71E95" w:rsidRDefault="00F71E95">
          <w:pPr>
            <w:pStyle w:val="FA7301EB6680024488F64443572E5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C0F6A737BBA04C923F64473801F7E2"/>
        <w:category>
          <w:name w:val="General"/>
          <w:gallery w:val="placeholder"/>
        </w:category>
        <w:types>
          <w:type w:val="bbPlcHdr"/>
        </w:types>
        <w:behaviors>
          <w:behavior w:val="content"/>
        </w:behaviors>
        <w:guid w:val="{01C0B641-D3F7-1442-883E-BC8F3D81DFF3}"/>
      </w:docPartPr>
      <w:docPartBody>
        <w:p w:rsidR="00F71E95" w:rsidRDefault="00F71E95">
          <w:pPr>
            <w:pStyle w:val="34C0F6A737BBA04C923F64473801F7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80373DA45246844AA1714DD923D13DC"/>
        <w:category>
          <w:name w:val="General"/>
          <w:gallery w:val="placeholder"/>
        </w:category>
        <w:types>
          <w:type w:val="bbPlcHdr"/>
        </w:types>
        <w:behaviors>
          <w:behavior w:val="content"/>
        </w:behaviors>
        <w:guid w:val="{F2DF297F-0471-8D40-BED3-222D2C74B10B}"/>
      </w:docPartPr>
      <w:docPartBody>
        <w:p w:rsidR="00F71E95" w:rsidRDefault="00F71E95">
          <w:pPr>
            <w:pStyle w:val="480373DA45246844AA1714DD923D13DC"/>
          </w:pPr>
          <w:r>
            <w:rPr>
              <w:rStyle w:val="PlaceholderText"/>
            </w:rPr>
            <w:t>[Enter citations for further reading here]</w:t>
          </w:r>
        </w:p>
      </w:docPartBody>
    </w:docPart>
    <w:docPart>
      <w:docPartPr>
        <w:name w:val="EFC24B91841E3142899CFF05B2A6E0DF"/>
        <w:category>
          <w:name w:val="General"/>
          <w:gallery w:val="placeholder"/>
        </w:category>
        <w:types>
          <w:type w:val="bbPlcHdr"/>
        </w:types>
        <w:behaviors>
          <w:behavior w:val="content"/>
        </w:behaviors>
        <w:guid w:val="{2F55F7B8-6135-6A4D-B535-ABBEB87AA0BE}"/>
      </w:docPartPr>
      <w:docPartBody>
        <w:p w:rsidR="00BB513D" w:rsidRDefault="00BB513D" w:rsidP="00BB513D">
          <w:pPr>
            <w:pStyle w:val="EFC24B91841E3142899CFF05B2A6E0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189EA1226724DBAEEA319780AC5C4"/>
        <w:category>
          <w:name w:val="General"/>
          <w:gallery w:val="placeholder"/>
        </w:category>
        <w:types>
          <w:type w:val="bbPlcHdr"/>
        </w:types>
        <w:behaviors>
          <w:behavior w:val="content"/>
        </w:behaviors>
        <w:guid w:val="{4EAA5A08-68AA-7E4A-9347-A7B4F8D4DE2D}"/>
      </w:docPartPr>
      <w:docPartBody>
        <w:p w:rsidR="00804AE1" w:rsidRDefault="00BB513D" w:rsidP="00BB513D">
          <w:pPr>
            <w:pStyle w:val="9B6189EA1226724DBAEEA319780AC5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95"/>
    <w:rsid w:val="00804AE1"/>
    <w:rsid w:val="00BB513D"/>
    <w:rsid w:val="00F71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Hoa96</b:Tag>
    <b:SourceType>Misc</b:SourceType>
    <b:Guid>{03AFEB42-B0D9-3D45-838D-40628A40BC8D}</b:Guid>
    <b:Author>
      <b:Author>
        <b:Corporate>Ho-am Art Gallery</b:Corporate>
      </b:Author>
      <b:Editor>
        <b:NameList>
          <b:Person>
            <b:Last>Youngkuk</b:Last>
            <b:First>Yoo</b:First>
          </b:Person>
        </b:NameList>
      </b:Editor>
    </b:Author>
    <b:City>Seoul</b:City>
    <b:Year>1996</b:Year>
    <b:Comments>A well-illustrated exhibition catalogue with text in English and Korean, which includes a remarkable essay on Yoo’s modernist perspective.</b:Comments>
    <b:RefOrder>1</b:RefOrder>
  </b:Source>
  <b:Source>
    <b:Tag>Lee08</b:Tag>
    <b:SourceType>Book</b:SourceType>
    <b:Guid>{2444142F-7027-134D-91C7-70F1AA5B27CE}</b:Guid>
    <b:Author>
      <b:Author>
        <b:NameList>
          <b:Person>
            <b:Last>Lee</b:Last>
            <b:First>I.</b:First>
          </b:Person>
        </b:NameList>
      </b:Author>
    </b:Author>
    <b:Title>New Realist School</b:Title>
    <b:Year>2008</b:Year>
    <b:City>Seoul</b:City>
    <b:Publisher>Yoo Youngkuk Art Foundation</b:Publisher>
    <b:Comments>Comprehensive research on the New Realist School that includes illustrations of the original exhibition catalogues.</b:Comments>
    <b:RefOrder>2</b:RefOrder>
  </b:Source>
  <b:Source>
    <b:Tag>Yoo79</b:Tag>
    <b:SourceType>Misc</b:SourceType>
    <b:Guid>{591876DD-0C09-0740-9A7E-3ACCFB294805}</b:Guid>
    <b:Title> Yoo young kuk </b:Title>
    <b:City>Seoul</b:City>
    <b:Publisher>Daeyoungmunhawsa</b:Publisher>
    <b:Year>1979</b:Year>
    <b:Comments>A catalogue for Yoo’s first retrospective exhibition held at the National Museum of Modern and Contemporary Art, Korea, in 1979. </b:Comments>
    <b:Author>
      <b:Author>
        <b:NameList>
          <b:Person>
            <b:Last>Yoo</b:Last>
            <b:First>Y.</b:First>
          </b:Person>
        </b:NameList>
      </b:Author>
    </b:Author>
    <b:RefOrder>3</b:RefOrder>
  </b:Source>
  <b:Source>
    <b:Tag>Yoo10</b:Tag>
    <b:SourceType>BookSection</b:SourceType>
    <b:Guid>{C063D419-4429-0D4C-9C63-DF485DB62D01}</b:Guid>
    <b:Title>Yoo Youngkuk Journal </b:Title>
    <b:Year>2004-2010</b:Year>
    <b:City> Seoul</b:City>
    <b:Publisher>Misul Munhwa</b:Publisher>
    <b:Comments>An annually published collection of essays and monographs that explore Yoo’s art from diverse perspectives.</b:Comments>
    <b:Author>
      <b:Author>
        <b:Corporate>Yoo Youngkuk Art Foundation</b:Corporate>
      </b:Author>
    </b:Author>
    <b:RefOrder>4</b:RefOrder>
  </b:Source>
</b:Sources>
</file>

<file path=customXml/itemProps1.xml><?xml version="1.0" encoding="utf-8"?>
<ds:datastoreItem xmlns:ds="http://schemas.openxmlformats.org/officeDocument/2006/customXml" ds:itemID="{9EA4DB24-BB20-444E-B89B-C98B5F59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Yoo(Kyungso)SC.dotx</Template>
  <TotalTime>22</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6</cp:revision>
  <dcterms:created xsi:type="dcterms:W3CDTF">2014-05-18T17:51:00Z</dcterms:created>
  <dcterms:modified xsi:type="dcterms:W3CDTF">2015-01-25T20:12:00Z</dcterms:modified>
</cp:coreProperties>
</file>