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31728E" w14:textId="24DD71BE" w:rsidR="00ED3114" w:rsidRPr="008B6CFD" w:rsidRDefault="00ED3114" w:rsidP="00ED3114">
      <w:pPr>
        <w:rPr>
          <w:rFonts w:ascii="Times New Roman" w:hAnsi="Times New Roman" w:cs="Times New Roman"/>
        </w:rPr>
      </w:pPr>
      <w:r w:rsidRPr="008B6CFD">
        <w:rPr>
          <w:rFonts w:ascii="Times New Roman" w:hAnsi="Times New Roman" w:cs="Times New Roman"/>
        </w:rPr>
        <w:t xml:space="preserve">Alex </w:t>
      </w:r>
      <w:proofErr w:type="spellStart"/>
      <w:r w:rsidRPr="008B6CFD">
        <w:rPr>
          <w:rFonts w:ascii="Times New Roman" w:hAnsi="Times New Roman" w:cs="Times New Roman"/>
        </w:rPr>
        <w:t>Seggerman</w:t>
      </w:r>
      <w:proofErr w:type="spellEnd"/>
    </w:p>
    <w:p w14:paraId="5691725E" w14:textId="77777777" w:rsidR="00ED3114" w:rsidRPr="008B6CFD" w:rsidRDefault="00ED3114" w:rsidP="00ED3114">
      <w:pPr>
        <w:rPr>
          <w:rFonts w:ascii="Times New Roman" w:hAnsi="Times New Roman" w:cs="Times New Roman"/>
        </w:rPr>
      </w:pPr>
    </w:p>
    <w:p w14:paraId="5E614796" w14:textId="57567CA3" w:rsidR="00ED3114" w:rsidRPr="008B6CFD" w:rsidRDefault="008B6CFD" w:rsidP="00ED311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356</w:t>
      </w:r>
      <w:r w:rsidR="00ED3114" w:rsidRPr="008B6CFD">
        <w:rPr>
          <w:rFonts w:ascii="Times New Roman" w:hAnsi="Times New Roman" w:cs="Times New Roman"/>
        </w:rPr>
        <w:t xml:space="preserve"> words</w:t>
      </w:r>
    </w:p>
    <w:p w14:paraId="450471E0" w14:textId="77777777" w:rsidR="00ED3114" w:rsidRPr="008B6CFD" w:rsidRDefault="00ED3114" w:rsidP="00ED3114">
      <w:pPr>
        <w:rPr>
          <w:rFonts w:ascii="Times New Roman" w:hAnsi="Times New Roman" w:cs="Times New Roman"/>
        </w:rPr>
      </w:pPr>
    </w:p>
    <w:p w14:paraId="738A4138" w14:textId="3F33626E" w:rsidR="00ED3114" w:rsidRPr="008B6CFD" w:rsidRDefault="00EA5C91" w:rsidP="00ED3114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Mo</w:t>
      </w:r>
      <w:r w:rsidR="000219F8" w:rsidRPr="008B6CFD">
        <w:rPr>
          <w:rFonts w:ascii="Times New Roman" w:hAnsi="Times New Roman" w:cs="Times New Roman"/>
          <w:b/>
        </w:rPr>
        <w:t>khtar</w:t>
      </w:r>
      <w:proofErr w:type="spellEnd"/>
      <w:r w:rsidR="00ED3114" w:rsidRPr="008B6CFD">
        <w:rPr>
          <w:rFonts w:ascii="Times New Roman" w:hAnsi="Times New Roman" w:cs="Times New Roman"/>
          <w:b/>
        </w:rPr>
        <w:t>, Mahmoud</w:t>
      </w:r>
      <w:r w:rsidR="000219F8" w:rsidRPr="008B6CFD">
        <w:rPr>
          <w:rFonts w:ascii="Times New Roman" w:hAnsi="Times New Roman" w:cs="Times New Roman"/>
          <w:b/>
        </w:rPr>
        <w:t xml:space="preserve"> (1891-1934) </w:t>
      </w:r>
    </w:p>
    <w:p w14:paraId="63B152FD" w14:textId="77777777" w:rsidR="00ED3114" w:rsidRPr="008B6CFD" w:rsidRDefault="00ED3114" w:rsidP="00ED3114">
      <w:pPr>
        <w:rPr>
          <w:rFonts w:ascii="Times New Roman" w:hAnsi="Times New Roman" w:cs="Times New Roman"/>
        </w:rPr>
      </w:pPr>
    </w:p>
    <w:p w14:paraId="4DA08D4C" w14:textId="4326EE73" w:rsidR="000219F8" w:rsidRPr="008B6CFD" w:rsidRDefault="00B5018D" w:rsidP="00ED311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</w:t>
      </w:r>
      <w:r w:rsidR="00ED3114" w:rsidRPr="008B6CFD">
        <w:rPr>
          <w:rFonts w:ascii="Times New Roman" w:hAnsi="Times New Roman" w:cs="Times New Roman"/>
        </w:rPr>
        <w:t>khtar</w:t>
      </w:r>
      <w:proofErr w:type="spellEnd"/>
      <w:r w:rsidR="00ED3114" w:rsidRPr="008B6CFD">
        <w:rPr>
          <w:rFonts w:ascii="Times New Roman" w:hAnsi="Times New Roman" w:cs="Times New Roman"/>
        </w:rPr>
        <w:t xml:space="preserve"> </w:t>
      </w:r>
      <w:r w:rsidR="000219F8" w:rsidRPr="008B6CFD">
        <w:rPr>
          <w:rFonts w:ascii="Times New Roman" w:hAnsi="Times New Roman" w:cs="Times New Roman"/>
        </w:rPr>
        <w:t xml:space="preserve">deftly blended </w:t>
      </w:r>
      <w:proofErr w:type="spellStart"/>
      <w:r w:rsidR="000219F8" w:rsidRPr="008B6CFD">
        <w:rPr>
          <w:rFonts w:ascii="Times New Roman" w:hAnsi="Times New Roman" w:cs="Times New Roman"/>
        </w:rPr>
        <w:t>Pharaonism</w:t>
      </w:r>
      <w:proofErr w:type="spellEnd"/>
      <w:r w:rsidR="000219F8" w:rsidRPr="008B6CFD">
        <w:rPr>
          <w:rFonts w:ascii="Times New Roman" w:hAnsi="Times New Roman" w:cs="Times New Roman"/>
        </w:rPr>
        <w:t xml:space="preserve"> with neoclassicism to create modern, nationalist sculpture. </w:t>
      </w:r>
      <w:r w:rsidR="00102B9B" w:rsidRPr="008B6CFD">
        <w:rPr>
          <w:rFonts w:ascii="Times New Roman" w:hAnsi="Times New Roman" w:cs="Times New Roman"/>
        </w:rPr>
        <w:t xml:space="preserve">Born in 1891 in </w:t>
      </w:r>
      <w:proofErr w:type="spellStart"/>
      <w:r w:rsidR="00102B9B" w:rsidRPr="008B6CFD">
        <w:rPr>
          <w:rFonts w:ascii="Times New Roman" w:hAnsi="Times New Roman" w:cs="Times New Roman"/>
        </w:rPr>
        <w:t>Tanbara</w:t>
      </w:r>
      <w:proofErr w:type="spellEnd"/>
      <w:r w:rsidR="00102B9B" w:rsidRPr="008B6CFD">
        <w:rPr>
          <w:rFonts w:ascii="Times New Roman" w:hAnsi="Times New Roman" w:cs="Times New Roman"/>
        </w:rPr>
        <w:t>, he enrolled in</w:t>
      </w:r>
      <w:r w:rsidR="000219F8" w:rsidRPr="008B6CFD">
        <w:rPr>
          <w:rFonts w:ascii="Times New Roman" w:hAnsi="Times New Roman" w:cs="Times New Roman"/>
        </w:rPr>
        <w:t xml:space="preserve"> the first class at the </w:t>
      </w:r>
      <w:proofErr w:type="spellStart"/>
      <w:r w:rsidR="00102B9B" w:rsidRPr="008B6CFD">
        <w:rPr>
          <w:rFonts w:ascii="Times New Roman" w:hAnsi="Times New Roman" w:cs="Times New Roman"/>
        </w:rPr>
        <w:t>École</w:t>
      </w:r>
      <w:proofErr w:type="spellEnd"/>
      <w:r w:rsidR="00102B9B" w:rsidRPr="008B6CFD">
        <w:rPr>
          <w:rFonts w:ascii="Times New Roman" w:hAnsi="Times New Roman" w:cs="Times New Roman"/>
        </w:rPr>
        <w:t xml:space="preserve"> </w:t>
      </w:r>
      <w:proofErr w:type="spellStart"/>
      <w:r w:rsidR="00102B9B" w:rsidRPr="008B6CFD">
        <w:rPr>
          <w:rFonts w:ascii="Times New Roman" w:hAnsi="Times New Roman" w:cs="Times New Roman"/>
        </w:rPr>
        <w:t>Égyptienne</w:t>
      </w:r>
      <w:proofErr w:type="spellEnd"/>
      <w:r w:rsidR="00102B9B" w:rsidRPr="008B6CFD">
        <w:rPr>
          <w:rFonts w:ascii="Times New Roman" w:hAnsi="Times New Roman" w:cs="Times New Roman"/>
        </w:rPr>
        <w:t xml:space="preserve"> des Beaux-Arts </w:t>
      </w:r>
      <w:r w:rsidR="000219F8" w:rsidRPr="008B6CFD">
        <w:rPr>
          <w:rFonts w:ascii="Times New Roman" w:hAnsi="Times New Roman" w:cs="Times New Roman"/>
        </w:rPr>
        <w:t>in 1908. After graduat</w:t>
      </w:r>
      <w:r>
        <w:rPr>
          <w:rFonts w:ascii="Times New Roman" w:hAnsi="Times New Roman" w:cs="Times New Roman"/>
        </w:rPr>
        <w:t xml:space="preserve">ing top of his class in 1912, </w:t>
      </w:r>
      <w:proofErr w:type="spellStart"/>
      <w:r>
        <w:rPr>
          <w:rFonts w:ascii="Times New Roman" w:hAnsi="Times New Roman" w:cs="Times New Roman"/>
        </w:rPr>
        <w:t>Mo</w:t>
      </w:r>
      <w:r w:rsidR="000219F8" w:rsidRPr="008B6CFD">
        <w:rPr>
          <w:rFonts w:ascii="Times New Roman" w:hAnsi="Times New Roman" w:cs="Times New Roman"/>
        </w:rPr>
        <w:t>khtar</w:t>
      </w:r>
      <w:proofErr w:type="spellEnd"/>
      <w:r w:rsidR="000219F8" w:rsidRPr="008B6CFD">
        <w:rPr>
          <w:rFonts w:ascii="Times New Roman" w:hAnsi="Times New Roman" w:cs="Times New Roman"/>
        </w:rPr>
        <w:t xml:space="preserve"> traveled to Paris on government scholarship to join the studio of French sculptor, Jules-Felix </w:t>
      </w:r>
      <w:proofErr w:type="spellStart"/>
      <w:r w:rsidR="000219F8" w:rsidRPr="008B6CFD">
        <w:rPr>
          <w:rFonts w:ascii="Times New Roman" w:hAnsi="Times New Roman" w:cs="Times New Roman"/>
        </w:rPr>
        <w:t>Coutan</w:t>
      </w:r>
      <w:proofErr w:type="spellEnd"/>
      <w:r w:rsidR="000219F8" w:rsidRPr="008B6CFD">
        <w:rPr>
          <w:rFonts w:ascii="Times New Roman" w:hAnsi="Times New Roman" w:cs="Times New Roman"/>
        </w:rPr>
        <w:t xml:space="preserve"> at the </w:t>
      </w:r>
      <w:proofErr w:type="spellStart"/>
      <w:r w:rsidR="000219F8" w:rsidRPr="008B6CFD">
        <w:rPr>
          <w:rFonts w:ascii="Times New Roman" w:hAnsi="Times New Roman" w:cs="Times New Roman"/>
        </w:rPr>
        <w:t>École</w:t>
      </w:r>
      <w:proofErr w:type="spellEnd"/>
      <w:r w:rsidR="000219F8" w:rsidRPr="008B6CFD">
        <w:rPr>
          <w:rFonts w:ascii="Times New Roman" w:hAnsi="Times New Roman" w:cs="Times New Roman"/>
        </w:rPr>
        <w:t xml:space="preserve"> des B</w:t>
      </w:r>
      <w:bookmarkStart w:id="0" w:name="_GoBack"/>
      <w:bookmarkEnd w:id="0"/>
      <w:r w:rsidR="000219F8" w:rsidRPr="008B6CFD">
        <w:rPr>
          <w:rFonts w:ascii="Times New Roman" w:hAnsi="Times New Roman" w:cs="Times New Roman"/>
        </w:rPr>
        <w:t>eaux-Arts.</w:t>
      </w:r>
      <w:r w:rsidR="00B35718">
        <w:rPr>
          <w:rFonts w:ascii="Times New Roman" w:hAnsi="Times New Roman" w:cs="Times New Roman"/>
        </w:rPr>
        <w:t xml:space="preserve"> </w:t>
      </w:r>
      <w:r w:rsidR="000219F8" w:rsidRPr="008B6CFD">
        <w:rPr>
          <w:rFonts w:ascii="Times New Roman" w:hAnsi="Times New Roman" w:cs="Times New Roman"/>
        </w:rPr>
        <w:t xml:space="preserve">In response to the 1919 Revolution in Egypt, he sculpted </w:t>
      </w:r>
      <w:proofErr w:type="spellStart"/>
      <w:r w:rsidR="000219F8" w:rsidRPr="008B6CFD">
        <w:rPr>
          <w:rFonts w:ascii="Times New Roman" w:hAnsi="Times New Roman" w:cs="Times New Roman"/>
          <w:i/>
        </w:rPr>
        <w:t>Nahdat</w:t>
      </w:r>
      <w:proofErr w:type="spellEnd"/>
      <w:r w:rsidR="000219F8" w:rsidRPr="008B6CFD">
        <w:rPr>
          <w:rFonts w:ascii="Times New Roman" w:hAnsi="Times New Roman" w:cs="Times New Roman"/>
          <w:i/>
        </w:rPr>
        <w:t xml:space="preserve"> </w:t>
      </w:r>
      <w:proofErr w:type="spellStart"/>
      <w:r w:rsidR="000219F8" w:rsidRPr="008B6CFD">
        <w:rPr>
          <w:rFonts w:ascii="Times New Roman" w:hAnsi="Times New Roman" w:cs="Times New Roman"/>
          <w:i/>
        </w:rPr>
        <w:t>Misr</w:t>
      </w:r>
      <w:proofErr w:type="spellEnd"/>
      <w:r w:rsidR="000219F8" w:rsidRPr="008B6CFD">
        <w:rPr>
          <w:rFonts w:ascii="Times New Roman" w:hAnsi="Times New Roman" w:cs="Times New Roman"/>
        </w:rPr>
        <w:t xml:space="preserve"> (Egypt’s Reawakening) for the Salon des Artistes </w:t>
      </w:r>
      <w:proofErr w:type="spellStart"/>
      <w:r w:rsidR="000219F8" w:rsidRPr="008B6CFD">
        <w:rPr>
          <w:rFonts w:ascii="Times New Roman" w:hAnsi="Times New Roman" w:cs="Times New Roman"/>
        </w:rPr>
        <w:t>Français</w:t>
      </w:r>
      <w:proofErr w:type="spellEnd"/>
      <w:r w:rsidR="000219F8" w:rsidRPr="008B6CFD">
        <w:rPr>
          <w:rFonts w:ascii="Times New Roman" w:hAnsi="Times New Roman" w:cs="Times New Roman"/>
        </w:rPr>
        <w:t xml:space="preserve"> in 1920. The work depicts a peasant and a sphinx, representing the magnificent history of ancient Egypt and the agricultural prowess of the Nile Valley. After many years of public fundraising, a monumental version of the sculpture was unveiled in 1928 in Bab el-</w:t>
      </w:r>
      <w:proofErr w:type="spellStart"/>
      <w:r w:rsidR="000219F8" w:rsidRPr="008B6CFD">
        <w:rPr>
          <w:rFonts w:ascii="Times New Roman" w:hAnsi="Times New Roman" w:cs="Times New Roman"/>
        </w:rPr>
        <w:t>Hadid</w:t>
      </w:r>
      <w:proofErr w:type="spellEnd"/>
      <w:r w:rsidR="000219F8" w:rsidRPr="008B6CFD">
        <w:rPr>
          <w:rFonts w:ascii="Times New Roman" w:hAnsi="Times New Roman" w:cs="Times New Roman"/>
        </w:rPr>
        <w:t xml:space="preserve"> Square, facing the Cairo railway station. </w:t>
      </w:r>
    </w:p>
    <w:p w14:paraId="4F110AD4" w14:textId="77777777" w:rsidR="00ED3114" w:rsidRPr="008B6CFD" w:rsidRDefault="00ED3114" w:rsidP="00ED3114">
      <w:pPr>
        <w:rPr>
          <w:rFonts w:ascii="Times New Roman" w:hAnsi="Times New Roman" w:cs="Times New Roman"/>
        </w:rPr>
      </w:pPr>
    </w:p>
    <w:p w14:paraId="23597ADF" w14:textId="7DB6E340" w:rsidR="000219F8" w:rsidRPr="008B6CFD" w:rsidRDefault="000219F8" w:rsidP="00ED3114">
      <w:pPr>
        <w:rPr>
          <w:rFonts w:ascii="Times New Roman" w:hAnsi="Times New Roman" w:cs="Times New Roman"/>
        </w:rPr>
      </w:pPr>
      <w:r w:rsidRPr="008B6CFD">
        <w:rPr>
          <w:rFonts w:ascii="Times New Roman" w:hAnsi="Times New Roman" w:cs="Times New Roman"/>
        </w:rPr>
        <w:t xml:space="preserve">Because of </w:t>
      </w:r>
      <w:proofErr w:type="spellStart"/>
      <w:r w:rsidRPr="008B6CFD">
        <w:rPr>
          <w:rFonts w:ascii="Times New Roman" w:hAnsi="Times New Roman" w:cs="Times New Roman"/>
          <w:i/>
        </w:rPr>
        <w:t>Nahdat</w:t>
      </w:r>
      <w:proofErr w:type="spellEnd"/>
      <w:r w:rsidRPr="008B6CFD">
        <w:rPr>
          <w:rFonts w:ascii="Times New Roman" w:hAnsi="Times New Roman" w:cs="Times New Roman"/>
          <w:i/>
        </w:rPr>
        <w:t xml:space="preserve"> </w:t>
      </w:r>
      <w:proofErr w:type="spellStart"/>
      <w:r w:rsidRPr="008B6CFD">
        <w:rPr>
          <w:rFonts w:ascii="Times New Roman" w:hAnsi="Times New Roman" w:cs="Times New Roman"/>
          <w:i/>
        </w:rPr>
        <w:t>Misr</w:t>
      </w:r>
      <w:proofErr w:type="spellEnd"/>
      <w:r w:rsidR="00B5018D">
        <w:rPr>
          <w:rFonts w:ascii="Times New Roman" w:hAnsi="Times New Roman" w:cs="Times New Roman"/>
        </w:rPr>
        <w:t xml:space="preserve">, </w:t>
      </w:r>
      <w:proofErr w:type="spellStart"/>
      <w:r w:rsidR="00B5018D">
        <w:rPr>
          <w:rFonts w:ascii="Times New Roman" w:hAnsi="Times New Roman" w:cs="Times New Roman"/>
        </w:rPr>
        <w:t>Mo</w:t>
      </w:r>
      <w:r w:rsidRPr="008B6CFD">
        <w:rPr>
          <w:rFonts w:ascii="Times New Roman" w:hAnsi="Times New Roman" w:cs="Times New Roman"/>
        </w:rPr>
        <w:t>khtar</w:t>
      </w:r>
      <w:proofErr w:type="spellEnd"/>
      <w:r w:rsidRPr="008B6CFD">
        <w:rPr>
          <w:rFonts w:ascii="Times New Roman" w:hAnsi="Times New Roman" w:cs="Times New Roman"/>
        </w:rPr>
        <w:t xml:space="preserve"> rose to national prominence, maintaining studios in Cairo and Paris. In 1930, he exhibited bronze, marble, and stone pieces at the renowned </w:t>
      </w:r>
      <w:proofErr w:type="spellStart"/>
      <w:r w:rsidRPr="008B6CFD">
        <w:rPr>
          <w:rFonts w:ascii="Times New Roman" w:hAnsi="Times New Roman" w:cs="Times New Roman"/>
        </w:rPr>
        <w:t>Bernheim-Jeune</w:t>
      </w:r>
      <w:proofErr w:type="spellEnd"/>
      <w:r w:rsidRPr="008B6CFD">
        <w:rPr>
          <w:rFonts w:ascii="Times New Roman" w:hAnsi="Times New Roman" w:cs="Times New Roman"/>
        </w:rPr>
        <w:t xml:space="preserve"> Gallery in Paris. In these works, he blended </w:t>
      </w:r>
      <w:proofErr w:type="spellStart"/>
      <w:r w:rsidRPr="008B6CFD">
        <w:rPr>
          <w:rFonts w:ascii="Times New Roman" w:hAnsi="Times New Roman" w:cs="Times New Roman"/>
        </w:rPr>
        <w:t>Pharaonic</w:t>
      </w:r>
      <w:proofErr w:type="spellEnd"/>
      <w:r w:rsidRPr="008B6CFD">
        <w:rPr>
          <w:rFonts w:ascii="Times New Roman" w:hAnsi="Times New Roman" w:cs="Times New Roman"/>
        </w:rPr>
        <w:t xml:space="preserve"> imagery with a </w:t>
      </w:r>
      <w:proofErr w:type="gramStart"/>
      <w:r w:rsidRPr="008B6CFD">
        <w:rPr>
          <w:rFonts w:ascii="Times New Roman" w:hAnsi="Times New Roman" w:cs="Times New Roman"/>
        </w:rPr>
        <w:t>stylized</w:t>
      </w:r>
      <w:proofErr w:type="gramEnd"/>
      <w:r w:rsidRPr="008B6CFD">
        <w:rPr>
          <w:rFonts w:ascii="Times New Roman" w:hAnsi="Times New Roman" w:cs="Times New Roman"/>
        </w:rPr>
        <w:t xml:space="preserve">, classicist aesthetic. The most famous, </w:t>
      </w:r>
      <w:proofErr w:type="spellStart"/>
      <w:r w:rsidRPr="008B6CFD">
        <w:rPr>
          <w:rFonts w:ascii="Times New Roman" w:hAnsi="Times New Roman" w:cs="Times New Roman"/>
          <w:i/>
        </w:rPr>
        <w:t>Khamasin</w:t>
      </w:r>
      <w:proofErr w:type="spellEnd"/>
      <w:r w:rsidRPr="008B6CFD">
        <w:rPr>
          <w:rFonts w:ascii="Times New Roman" w:hAnsi="Times New Roman" w:cs="Times New Roman"/>
        </w:rPr>
        <w:t xml:space="preserve">, portrays a peasant woman battling the sand storms, her cloak blown back, revealing her body. </w:t>
      </w:r>
    </w:p>
    <w:p w14:paraId="5BD957A2" w14:textId="77777777" w:rsidR="00ED3114" w:rsidRPr="008B6CFD" w:rsidRDefault="00ED3114" w:rsidP="00ED3114">
      <w:pPr>
        <w:rPr>
          <w:rFonts w:ascii="Times New Roman" w:hAnsi="Times New Roman" w:cs="Times New Roman"/>
        </w:rPr>
      </w:pPr>
    </w:p>
    <w:p w14:paraId="3ACB83D2" w14:textId="6550B9D9" w:rsidR="000219F8" w:rsidRPr="008B6CFD" w:rsidRDefault="00B5018D" w:rsidP="00ED311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</w:t>
      </w:r>
      <w:r w:rsidR="000219F8" w:rsidRPr="008B6CFD">
        <w:rPr>
          <w:rFonts w:ascii="Times New Roman" w:hAnsi="Times New Roman" w:cs="Times New Roman"/>
        </w:rPr>
        <w:t>khtar</w:t>
      </w:r>
      <w:proofErr w:type="spellEnd"/>
      <w:r w:rsidR="000219F8" w:rsidRPr="008B6CFD">
        <w:rPr>
          <w:rFonts w:ascii="Times New Roman" w:hAnsi="Times New Roman" w:cs="Times New Roman"/>
        </w:rPr>
        <w:t xml:space="preserve"> continues to be esteemed as Egypt’s most famous sculptor despite his early death of leukemia in 1934. His works, </w:t>
      </w:r>
      <w:proofErr w:type="spellStart"/>
      <w:r w:rsidR="000219F8" w:rsidRPr="008B6CFD">
        <w:rPr>
          <w:rFonts w:ascii="Times New Roman" w:hAnsi="Times New Roman" w:cs="Times New Roman"/>
        </w:rPr>
        <w:t>Nahdat</w:t>
      </w:r>
      <w:proofErr w:type="spellEnd"/>
      <w:r w:rsidR="000219F8" w:rsidRPr="008B6CFD">
        <w:rPr>
          <w:rFonts w:ascii="Times New Roman" w:hAnsi="Times New Roman" w:cs="Times New Roman"/>
        </w:rPr>
        <w:t xml:space="preserve"> </w:t>
      </w:r>
      <w:proofErr w:type="spellStart"/>
      <w:r w:rsidR="000219F8" w:rsidRPr="008B6CFD">
        <w:rPr>
          <w:rFonts w:ascii="Times New Roman" w:hAnsi="Times New Roman" w:cs="Times New Roman"/>
        </w:rPr>
        <w:t>Misr</w:t>
      </w:r>
      <w:proofErr w:type="spellEnd"/>
      <w:r w:rsidR="000219F8" w:rsidRPr="008B6CFD">
        <w:rPr>
          <w:rFonts w:ascii="Times New Roman" w:hAnsi="Times New Roman" w:cs="Times New Roman"/>
        </w:rPr>
        <w:t xml:space="preserve"> in particular, played an active role in larger history of modern Egypt. </w:t>
      </w:r>
    </w:p>
    <w:p w14:paraId="2C8CDBB8" w14:textId="77777777" w:rsidR="00B02523" w:rsidRDefault="00B02523">
      <w:pPr>
        <w:rPr>
          <w:rFonts w:ascii="Times New Roman" w:hAnsi="Times New Roman" w:cs="Times New Roman"/>
        </w:rPr>
      </w:pPr>
    </w:p>
    <w:p w14:paraId="1626A497" w14:textId="77777777" w:rsidR="008B6CFD" w:rsidRPr="008B6CFD" w:rsidRDefault="008B6CFD" w:rsidP="008B6CFD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References and </w:t>
      </w:r>
      <w:r w:rsidRPr="008B6CFD">
        <w:rPr>
          <w:rFonts w:ascii="Times New Roman" w:hAnsi="Times New Roman" w:cs="Times New Roman"/>
          <w:b/>
          <w:bCs/>
        </w:rPr>
        <w:t>Further Reading</w:t>
      </w:r>
    </w:p>
    <w:p w14:paraId="1D105201" w14:textId="77777777" w:rsidR="008B6CFD" w:rsidRPr="008B6CFD" w:rsidRDefault="008B6CFD">
      <w:pPr>
        <w:rPr>
          <w:rFonts w:ascii="Times New Roman" w:hAnsi="Times New Roman" w:cs="Times New Roman"/>
        </w:rPr>
      </w:pPr>
    </w:p>
    <w:p w14:paraId="198BCEE0" w14:textId="77777777" w:rsidR="008B6CFD" w:rsidRPr="008B6CFD" w:rsidRDefault="008B6CFD" w:rsidP="008B6CFD">
      <w:pPr>
        <w:rPr>
          <w:rFonts w:ascii="Times New Roman" w:hAnsi="Times New Roman" w:cs="Times New Roman"/>
        </w:rPr>
      </w:pPr>
      <w:proofErr w:type="spellStart"/>
      <w:proofErr w:type="gramStart"/>
      <w:r w:rsidRPr="008B6CFD">
        <w:rPr>
          <w:rFonts w:ascii="Times New Roman" w:hAnsi="Times New Roman" w:cs="Times New Roman"/>
        </w:rPr>
        <w:t>Abū</w:t>
      </w:r>
      <w:proofErr w:type="spellEnd"/>
      <w:r w:rsidRPr="008B6CFD">
        <w:rPr>
          <w:rFonts w:ascii="Times New Roman" w:hAnsi="Times New Roman" w:cs="Times New Roman"/>
        </w:rPr>
        <w:t xml:space="preserve"> </w:t>
      </w:r>
      <w:proofErr w:type="spellStart"/>
      <w:r w:rsidRPr="008B6CFD">
        <w:rPr>
          <w:rFonts w:ascii="Times New Roman" w:hAnsi="Times New Roman" w:cs="Times New Roman"/>
        </w:rPr>
        <w:t>Ghāzī</w:t>
      </w:r>
      <w:proofErr w:type="spellEnd"/>
      <w:r w:rsidRPr="008B6CFD">
        <w:rPr>
          <w:rFonts w:ascii="Times New Roman" w:hAnsi="Times New Roman" w:cs="Times New Roman"/>
        </w:rPr>
        <w:t xml:space="preserve">, </w:t>
      </w:r>
      <w:proofErr w:type="spellStart"/>
      <w:r w:rsidRPr="008B6CFD">
        <w:rPr>
          <w:rFonts w:ascii="Times New Roman" w:hAnsi="Times New Roman" w:cs="Times New Roman"/>
        </w:rPr>
        <w:t>Badr</w:t>
      </w:r>
      <w:proofErr w:type="spellEnd"/>
      <w:r w:rsidRPr="008B6CFD">
        <w:rPr>
          <w:rFonts w:ascii="Times New Roman" w:hAnsi="Times New Roman" w:cs="Times New Roman"/>
        </w:rPr>
        <w:t xml:space="preserve"> al-</w:t>
      </w:r>
      <w:proofErr w:type="spellStart"/>
      <w:r w:rsidRPr="008B6CFD">
        <w:rPr>
          <w:rFonts w:ascii="Times New Roman" w:hAnsi="Times New Roman" w:cs="Times New Roman"/>
        </w:rPr>
        <w:t>Dīn</w:t>
      </w:r>
      <w:proofErr w:type="spellEnd"/>
      <w:r w:rsidRPr="008B6CFD">
        <w:rPr>
          <w:rFonts w:ascii="Times New Roman" w:hAnsi="Times New Roman" w:cs="Times New Roman"/>
        </w:rPr>
        <w:t xml:space="preserve">, and Gabriel </w:t>
      </w:r>
      <w:proofErr w:type="spellStart"/>
      <w:r w:rsidRPr="008B6CFD">
        <w:rPr>
          <w:rFonts w:ascii="Times New Roman" w:hAnsi="Times New Roman" w:cs="Times New Roman"/>
        </w:rPr>
        <w:t>Boctor</w:t>
      </w:r>
      <w:proofErr w:type="spellEnd"/>
      <w:r w:rsidRPr="008B6CFD">
        <w:rPr>
          <w:rFonts w:ascii="Times New Roman" w:hAnsi="Times New Roman" w:cs="Times New Roman"/>
        </w:rPr>
        <w:t>.</w:t>
      </w:r>
      <w:proofErr w:type="gramEnd"/>
      <w:r w:rsidRPr="008B6CFD">
        <w:rPr>
          <w:rFonts w:ascii="Times New Roman" w:hAnsi="Times New Roman" w:cs="Times New Roman"/>
        </w:rPr>
        <w:t xml:space="preserve"> </w:t>
      </w:r>
      <w:proofErr w:type="spellStart"/>
      <w:r w:rsidRPr="008B6CFD">
        <w:rPr>
          <w:rFonts w:ascii="Times New Roman" w:hAnsi="Times New Roman" w:cs="Times New Roman"/>
          <w:i/>
          <w:iCs/>
        </w:rPr>
        <w:t>Mouktar</w:t>
      </w:r>
      <w:proofErr w:type="spellEnd"/>
      <w:r w:rsidRPr="008B6CFD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8B6CFD">
        <w:rPr>
          <w:rFonts w:ascii="Times New Roman" w:hAnsi="Times New Roman" w:cs="Times New Roman"/>
          <w:i/>
          <w:iCs/>
        </w:rPr>
        <w:t>ou</w:t>
      </w:r>
      <w:proofErr w:type="spellEnd"/>
      <w:r w:rsidRPr="008B6CFD">
        <w:rPr>
          <w:rFonts w:ascii="Times New Roman" w:hAnsi="Times New Roman" w:cs="Times New Roman"/>
          <w:i/>
          <w:iCs/>
        </w:rPr>
        <w:t xml:space="preserve"> le </w:t>
      </w:r>
      <w:proofErr w:type="spellStart"/>
      <w:proofErr w:type="gramStart"/>
      <w:r w:rsidRPr="008B6CFD">
        <w:rPr>
          <w:rFonts w:ascii="Times New Roman" w:hAnsi="Times New Roman" w:cs="Times New Roman"/>
          <w:i/>
          <w:iCs/>
        </w:rPr>
        <w:t>reveil</w:t>
      </w:r>
      <w:proofErr w:type="spellEnd"/>
      <w:proofErr w:type="gramEnd"/>
      <w:r w:rsidRPr="008B6CFD">
        <w:rPr>
          <w:rFonts w:ascii="Times New Roman" w:hAnsi="Times New Roman" w:cs="Times New Roman"/>
          <w:i/>
          <w:iCs/>
        </w:rPr>
        <w:t xml:space="preserve"> de </w:t>
      </w:r>
      <w:proofErr w:type="spellStart"/>
      <w:r w:rsidRPr="008B6CFD">
        <w:rPr>
          <w:rFonts w:ascii="Times New Roman" w:hAnsi="Times New Roman" w:cs="Times New Roman"/>
          <w:i/>
          <w:iCs/>
        </w:rPr>
        <w:t>l’Égypte</w:t>
      </w:r>
      <w:proofErr w:type="spellEnd"/>
      <w:r w:rsidRPr="008B6CFD">
        <w:rPr>
          <w:rFonts w:ascii="Times New Roman" w:hAnsi="Times New Roman" w:cs="Times New Roman"/>
        </w:rPr>
        <w:t xml:space="preserve">. </w:t>
      </w:r>
      <w:proofErr w:type="spellStart"/>
      <w:r w:rsidRPr="008B6CFD">
        <w:rPr>
          <w:rFonts w:ascii="Times New Roman" w:hAnsi="Times New Roman" w:cs="Times New Roman"/>
        </w:rPr>
        <w:t>Impr</w:t>
      </w:r>
      <w:proofErr w:type="spellEnd"/>
      <w:r w:rsidRPr="008B6CFD">
        <w:rPr>
          <w:rFonts w:ascii="Times New Roman" w:hAnsi="Times New Roman" w:cs="Times New Roman"/>
        </w:rPr>
        <w:t xml:space="preserve">. </w:t>
      </w:r>
      <w:proofErr w:type="gramStart"/>
      <w:r w:rsidRPr="008B6CFD">
        <w:rPr>
          <w:rFonts w:ascii="Times New Roman" w:hAnsi="Times New Roman" w:cs="Times New Roman"/>
        </w:rPr>
        <w:t>de</w:t>
      </w:r>
      <w:proofErr w:type="gramEnd"/>
      <w:r w:rsidRPr="008B6CFD">
        <w:rPr>
          <w:rFonts w:ascii="Times New Roman" w:hAnsi="Times New Roman" w:cs="Times New Roman"/>
        </w:rPr>
        <w:t xml:space="preserve"> H. </w:t>
      </w:r>
      <w:proofErr w:type="spellStart"/>
      <w:r w:rsidRPr="008B6CFD">
        <w:rPr>
          <w:rFonts w:ascii="Times New Roman" w:hAnsi="Times New Roman" w:cs="Times New Roman"/>
        </w:rPr>
        <w:t>Urwand</w:t>
      </w:r>
      <w:proofErr w:type="spellEnd"/>
      <w:r w:rsidRPr="008B6CFD">
        <w:rPr>
          <w:rFonts w:ascii="Times New Roman" w:hAnsi="Times New Roman" w:cs="Times New Roman"/>
        </w:rPr>
        <w:t>, 1949.</w:t>
      </w:r>
    </w:p>
    <w:p w14:paraId="75137B68" w14:textId="77777777" w:rsidR="008B6CFD" w:rsidRDefault="008B6CFD" w:rsidP="008B6CFD">
      <w:pPr>
        <w:rPr>
          <w:rFonts w:ascii="Times New Roman" w:hAnsi="Times New Roman" w:cs="Times New Roman"/>
        </w:rPr>
      </w:pPr>
    </w:p>
    <w:p w14:paraId="238C1CE0" w14:textId="77777777" w:rsidR="008B6CFD" w:rsidRPr="008B6CFD" w:rsidRDefault="008B6CFD" w:rsidP="008B6CFD">
      <w:pPr>
        <w:rPr>
          <w:rFonts w:ascii="Times New Roman" w:hAnsi="Times New Roman" w:cs="Times New Roman"/>
        </w:rPr>
      </w:pPr>
      <w:proofErr w:type="spellStart"/>
      <w:r w:rsidRPr="008B6CFD">
        <w:rPr>
          <w:rFonts w:ascii="Times New Roman" w:hAnsi="Times New Roman" w:cs="Times New Roman"/>
        </w:rPr>
        <w:t>Abū</w:t>
      </w:r>
      <w:proofErr w:type="spellEnd"/>
      <w:r w:rsidRPr="008B6CFD">
        <w:rPr>
          <w:rFonts w:ascii="Times New Roman" w:hAnsi="Times New Roman" w:cs="Times New Roman"/>
        </w:rPr>
        <w:t xml:space="preserve"> </w:t>
      </w:r>
      <w:proofErr w:type="spellStart"/>
      <w:r w:rsidRPr="008B6CFD">
        <w:rPr>
          <w:rFonts w:ascii="Times New Roman" w:hAnsi="Times New Roman" w:cs="Times New Roman"/>
        </w:rPr>
        <w:t>Ghāzī</w:t>
      </w:r>
      <w:proofErr w:type="spellEnd"/>
      <w:r w:rsidRPr="008B6CFD">
        <w:rPr>
          <w:rFonts w:ascii="Times New Roman" w:hAnsi="Times New Roman" w:cs="Times New Roman"/>
        </w:rPr>
        <w:t xml:space="preserve">, </w:t>
      </w:r>
      <w:proofErr w:type="spellStart"/>
      <w:r w:rsidRPr="008B6CFD">
        <w:rPr>
          <w:rFonts w:ascii="Times New Roman" w:hAnsi="Times New Roman" w:cs="Times New Roman"/>
        </w:rPr>
        <w:t>Badr</w:t>
      </w:r>
      <w:proofErr w:type="spellEnd"/>
      <w:r w:rsidRPr="008B6CFD">
        <w:rPr>
          <w:rFonts w:ascii="Times New Roman" w:hAnsi="Times New Roman" w:cs="Times New Roman"/>
        </w:rPr>
        <w:t xml:space="preserve"> al-</w:t>
      </w:r>
      <w:proofErr w:type="spellStart"/>
      <w:r w:rsidRPr="008B6CFD">
        <w:rPr>
          <w:rFonts w:ascii="Times New Roman" w:hAnsi="Times New Roman" w:cs="Times New Roman"/>
        </w:rPr>
        <w:t>Dīn</w:t>
      </w:r>
      <w:proofErr w:type="spellEnd"/>
      <w:r w:rsidRPr="008B6CFD">
        <w:rPr>
          <w:rFonts w:ascii="Times New Roman" w:hAnsi="Times New Roman" w:cs="Times New Roman"/>
        </w:rPr>
        <w:t xml:space="preserve">. </w:t>
      </w:r>
      <w:r w:rsidRPr="008B6CFD">
        <w:rPr>
          <w:rFonts w:ascii="Times New Roman" w:hAnsi="Times New Roman" w:cs="Times New Roman"/>
          <w:i/>
          <w:iCs/>
        </w:rPr>
        <w:t>Al-</w:t>
      </w:r>
      <w:proofErr w:type="spellStart"/>
      <w:r w:rsidRPr="008B6CFD">
        <w:rPr>
          <w:rFonts w:ascii="Times New Roman" w:hAnsi="Times New Roman" w:cs="Times New Roman"/>
          <w:i/>
          <w:iCs/>
        </w:rPr>
        <w:t>Maththāl</w:t>
      </w:r>
      <w:proofErr w:type="spellEnd"/>
      <w:r w:rsidRPr="008B6CF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B6CFD">
        <w:rPr>
          <w:rFonts w:ascii="Times New Roman" w:hAnsi="Times New Roman" w:cs="Times New Roman"/>
          <w:i/>
          <w:iCs/>
        </w:rPr>
        <w:t>Mukhtār</w:t>
      </w:r>
      <w:proofErr w:type="spellEnd"/>
      <w:r w:rsidRPr="008B6CFD">
        <w:rPr>
          <w:rFonts w:ascii="Times New Roman" w:hAnsi="Times New Roman" w:cs="Times New Roman"/>
        </w:rPr>
        <w:t>. Cairo: al-</w:t>
      </w:r>
      <w:proofErr w:type="spellStart"/>
      <w:r w:rsidRPr="008B6CFD">
        <w:rPr>
          <w:rFonts w:ascii="Times New Roman" w:hAnsi="Times New Roman" w:cs="Times New Roman"/>
        </w:rPr>
        <w:t>Dār</w:t>
      </w:r>
      <w:proofErr w:type="spellEnd"/>
      <w:r w:rsidRPr="008B6CFD">
        <w:rPr>
          <w:rFonts w:ascii="Times New Roman" w:hAnsi="Times New Roman" w:cs="Times New Roman"/>
        </w:rPr>
        <w:t xml:space="preserve"> al-</w:t>
      </w:r>
      <w:proofErr w:type="spellStart"/>
      <w:r w:rsidRPr="008B6CFD">
        <w:rPr>
          <w:rFonts w:ascii="Times New Roman" w:hAnsi="Times New Roman" w:cs="Times New Roman"/>
        </w:rPr>
        <w:t>Qawmīyah</w:t>
      </w:r>
      <w:proofErr w:type="spellEnd"/>
      <w:r w:rsidRPr="008B6CFD">
        <w:rPr>
          <w:rFonts w:ascii="Times New Roman" w:hAnsi="Times New Roman" w:cs="Times New Roman"/>
        </w:rPr>
        <w:t xml:space="preserve"> </w:t>
      </w:r>
      <w:proofErr w:type="spellStart"/>
      <w:r w:rsidRPr="008B6CFD">
        <w:rPr>
          <w:rFonts w:ascii="Times New Roman" w:hAnsi="Times New Roman" w:cs="Times New Roman"/>
        </w:rPr>
        <w:t>lil-Ṭibāʻah</w:t>
      </w:r>
      <w:proofErr w:type="spellEnd"/>
      <w:r w:rsidRPr="008B6CFD">
        <w:rPr>
          <w:rFonts w:ascii="Times New Roman" w:hAnsi="Times New Roman" w:cs="Times New Roman"/>
        </w:rPr>
        <w:t xml:space="preserve"> </w:t>
      </w:r>
      <w:proofErr w:type="spellStart"/>
      <w:r w:rsidRPr="008B6CFD">
        <w:rPr>
          <w:rFonts w:ascii="Times New Roman" w:hAnsi="Times New Roman" w:cs="Times New Roman"/>
        </w:rPr>
        <w:t>wa</w:t>
      </w:r>
      <w:proofErr w:type="spellEnd"/>
      <w:r w:rsidRPr="008B6CFD">
        <w:rPr>
          <w:rFonts w:ascii="Times New Roman" w:hAnsi="Times New Roman" w:cs="Times New Roman"/>
        </w:rPr>
        <w:t>-al-</w:t>
      </w:r>
      <w:proofErr w:type="spellStart"/>
      <w:r w:rsidRPr="008B6CFD">
        <w:rPr>
          <w:rFonts w:ascii="Times New Roman" w:hAnsi="Times New Roman" w:cs="Times New Roman"/>
        </w:rPr>
        <w:t>Nashr</w:t>
      </w:r>
      <w:proofErr w:type="spellEnd"/>
      <w:r w:rsidRPr="008B6CFD">
        <w:rPr>
          <w:rFonts w:ascii="Times New Roman" w:hAnsi="Times New Roman" w:cs="Times New Roman"/>
        </w:rPr>
        <w:t>, 1964.</w:t>
      </w:r>
    </w:p>
    <w:p w14:paraId="0772461C" w14:textId="77777777" w:rsidR="008B6CFD" w:rsidRDefault="008B6CFD" w:rsidP="008B6CFD">
      <w:pPr>
        <w:rPr>
          <w:rFonts w:ascii="Times New Roman" w:hAnsi="Times New Roman" w:cs="Times New Roman"/>
        </w:rPr>
      </w:pPr>
    </w:p>
    <w:p w14:paraId="66BDF74C" w14:textId="6384FF7B" w:rsidR="008B6CFD" w:rsidRPr="008B6CFD" w:rsidRDefault="008B6CFD" w:rsidP="008B6CFD">
      <w:pPr>
        <w:rPr>
          <w:rFonts w:ascii="Times New Roman" w:hAnsi="Times New Roman" w:cs="Times New Roman"/>
        </w:rPr>
      </w:pPr>
      <w:r w:rsidRPr="008B6CFD">
        <w:rPr>
          <w:rFonts w:ascii="Times New Roman" w:hAnsi="Times New Roman" w:cs="Times New Roman"/>
        </w:rPr>
        <w:t xml:space="preserve">_____. </w:t>
      </w:r>
      <w:proofErr w:type="spellStart"/>
      <w:r w:rsidRPr="008B6CFD">
        <w:rPr>
          <w:rFonts w:ascii="Times New Roman" w:hAnsi="Times New Roman" w:cs="Times New Roman"/>
        </w:rPr>
        <w:t>Mukhtār</w:t>
      </w:r>
      <w:proofErr w:type="spellEnd"/>
      <w:r w:rsidRPr="008B6CFD">
        <w:rPr>
          <w:rFonts w:ascii="Times New Roman" w:hAnsi="Times New Roman" w:cs="Times New Roman"/>
        </w:rPr>
        <w:t xml:space="preserve">, </w:t>
      </w:r>
      <w:proofErr w:type="spellStart"/>
      <w:r w:rsidRPr="008B6CFD">
        <w:rPr>
          <w:rFonts w:ascii="Times New Roman" w:hAnsi="Times New Roman" w:cs="Times New Roman"/>
        </w:rPr>
        <w:t>ḥayātuhu</w:t>
      </w:r>
      <w:proofErr w:type="spellEnd"/>
      <w:r w:rsidRPr="008B6CFD">
        <w:rPr>
          <w:rFonts w:ascii="Times New Roman" w:hAnsi="Times New Roman" w:cs="Times New Roman"/>
        </w:rPr>
        <w:t xml:space="preserve"> </w:t>
      </w:r>
      <w:proofErr w:type="spellStart"/>
      <w:r w:rsidRPr="008B6CFD">
        <w:rPr>
          <w:rFonts w:ascii="Times New Roman" w:hAnsi="Times New Roman" w:cs="Times New Roman"/>
        </w:rPr>
        <w:t>wa-</w:t>
      </w:r>
      <w:proofErr w:type="gramStart"/>
      <w:r w:rsidRPr="008B6CFD">
        <w:rPr>
          <w:rFonts w:ascii="Times New Roman" w:hAnsi="Times New Roman" w:cs="Times New Roman"/>
        </w:rPr>
        <w:t>fannuh</w:t>
      </w:r>
      <w:proofErr w:type="spellEnd"/>
      <w:r w:rsidRPr="008B6CFD">
        <w:rPr>
          <w:rFonts w:ascii="Times New Roman" w:hAnsi="Times New Roman" w:cs="Times New Roman"/>
        </w:rPr>
        <w:t xml:space="preserve"> :</w:t>
      </w:r>
      <w:proofErr w:type="gramEnd"/>
      <w:r w:rsidRPr="008B6CFD">
        <w:rPr>
          <w:rFonts w:ascii="Times New Roman" w:hAnsi="Times New Roman" w:cs="Times New Roman"/>
        </w:rPr>
        <w:t xml:space="preserve"> "</w:t>
      </w:r>
      <w:proofErr w:type="spellStart"/>
      <w:r w:rsidRPr="008B6CFD">
        <w:rPr>
          <w:rFonts w:ascii="Times New Roman" w:hAnsi="Times New Roman" w:cs="Times New Roman"/>
        </w:rPr>
        <w:t>maʻa</w:t>
      </w:r>
      <w:proofErr w:type="spellEnd"/>
      <w:r w:rsidRPr="008B6CFD">
        <w:rPr>
          <w:rFonts w:ascii="Times New Roman" w:hAnsi="Times New Roman" w:cs="Times New Roman"/>
        </w:rPr>
        <w:t xml:space="preserve"> 44 </w:t>
      </w:r>
      <w:proofErr w:type="spellStart"/>
      <w:r w:rsidRPr="008B6CFD">
        <w:rPr>
          <w:rFonts w:ascii="Times New Roman" w:hAnsi="Times New Roman" w:cs="Times New Roman"/>
        </w:rPr>
        <w:t>ṣūrah</w:t>
      </w:r>
      <w:proofErr w:type="spellEnd"/>
      <w:r w:rsidRPr="008B6CFD">
        <w:rPr>
          <w:rFonts w:ascii="Times New Roman" w:hAnsi="Times New Roman" w:cs="Times New Roman"/>
        </w:rPr>
        <w:t xml:space="preserve"> li-</w:t>
      </w:r>
      <w:proofErr w:type="spellStart"/>
      <w:r w:rsidRPr="008B6CFD">
        <w:rPr>
          <w:rFonts w:ascii="Times New Roman" w:hAnsi="Times New Roman" w:cs="Times New Roman"/>
        </w:rPr>
        <w:t>arwaʻ</w:t>
      </w:r>
      <w:proofErr w:type="spellEnd"/>
      <w:r w:rsidRPr="008B6CFD">
        <w:rPr>
          <w:rFonts w:ascii="Times New Roman" w:hAnsi="Times New Roman" w:cs="Times New Roman"/>
        </w:rPr>
        <w:t xml:space="preserve"> </w:t>
      </w:r>
      <w:proofErr w:type="spellStart"/>
      <w:r w:rsidRPr="008B6CFD">
        <w:rPr>
          <w:rFonts w:ascii="Times New Roman" w:hAnsi="Times New Roman" w:cs="Times New Roman"/>
        </w:rPr>
        <w:t>āthār</w:t>
      </w:r>
      <w:proofErr w:type="spellEnd"/>
      <w:r w:rsidRPr="008B6CFD">
        <w:rPr>
          <w:rFonts w:ascii="Times New Roman" w:hAnsi="Times New Roman" w:cs="Times New Roman"/>
        </w:rPr>
        <w:t xml:space="preserve"> </w:t>
      </w:r>
      <w:proofErr w:type="spellStart"/>
      <w:r w:rsidRPr="008B6CFD">
        <w:rPr>
          <w:rFonts w:ascii="Times New Roman" w:hAnsi="Times New Roman" w:cs="Times New Roman"/>
        </w:rPr>
        <w:t>Mukhtār</w:t>
      </w:r>
      <w:proofErr w:type="spellEnd"/>
      <w:r w:rsidRPr="008B6CFD">
        <w:rPr>
          <w:rFonts w:ascii="Times New Roman" w:hAnsi="Times New Roman" w:cs="Times New Roman"/>
        </w:rPr>
        <w:t xml:space="preserve"> </w:t>
      </w:r>
      <w:proofErr w:type="spellStart"/>
      <w:r w:rsidRPr="008B6CFD">
        <w:rPr>
          <w:rFonts w:ascii="Times New Roman" w:hAnsi="Times New Roman" w:cs="Times New Roman"/>
        </w:rPr>
        <w:t>wa-ṣuwar</w:t>
      </w:r>
      <w:proofErr w:type="spellEnd"/>
      <w:r w:rsidRPr="008B6CFD">
        <w:rPr>
          <w:rFonts w:ascii="Times New Roman" w:hAnsi="Times New Roman" w:cs="Times New Roman"/>
        </w:rPr>
        <w:t xml:space="preserve"> </w:t>
      </w:r>
      <w:proofErr w:type="spellStart"/>
      <w:r w:rsidRPr="008B6CFD">
        <w:rPr>
          <w:rFonts w:ascii="Times New Roman" w:hAnsi="Times New Roman" w:cs="Times New Roman"/>
        </w:rPr>
        <w:t>tadhkārīyah</w:t>
      </w:r>
      <w:proofErr w:type="spellEnd"/>
      <w:r w:rsidRPr="008B6CFD">
        <w:rPr>
          <w:rFonts w:ascii="Times New Roman" w:hAnsi="Times New Roman" w:cs="Times New Roman"/>
        </w:rPr>
        <w:t xml:space="preserve"> </w:t>
      </w:r>
      <w:proofErr w:type="spellStart"/>
      <w:r w:rsidRPr="008B6CFD">
        <w:rPr>
          <w:rFonts w:ascii="Times New Roman" w:hAnsi="Times New Roman" w:cs="Times New Roman"/>
        </w:rPr>
        <w:t>ukhra</w:t>
      </w:r>
      <w:proofErr w:type="spellEnd"/>
      <w:r w:rsidRPr="008B6CFD">
        <w:rPr>
          <w:rFonts w:ascii="Times New Roman" w:hAnsi="Times New Roman" w:cs="Times New Roman"/>
        </w:rPr>
        <w:t>́". [Cairo</w:t>
      </w:r>
      <w:proofErr w:type="gramStart"/>
      <w:r w:rsidRPr="008B6CFD">
        <w:rPr>
          <w:rFonts w:ascii="Times New Roman" w:hAnsi="Times New Roman" w:cs="Times New Roman"/>
        </w:rPr>
        <w:t>] :</w:t>
      </w:r>
      <w:proofErr w:type="gramEnd"/>
      <w:r w:rsidRPr="008B6CFD">
        <w:rPr>
          <w:rFonts w:ascii="Times New Roman" w:hAnsi="Times New Roman" w:cs="Times New Roman"/>
        </w:rPr>
        <w:t xml:space="preserve"> al-</w:t>
      </w:r>
      <w:proofErr w:type="spellStart"/>
      <w:r w:rsidRPr="008B6CFD">
        <w:rPr>
          <w:rFonts w:ascii="Times New Roman" w:hAnsi="Times New Roman" w:cs="Times New Roman"/>
        </w:rPr>
        <w:t>Hayʼah</w:t>
      </w:r>
      <w:proofErr w:type="spellEnd"/>
      <w:r w:rsidRPr="008B6CFD">
        <w:rPr>
          <w:rFonts w:ascii="Times New Roman" w:hAnsi="Times New Roman" w:cs="Times New Roman"/>
        </w:rPr>
        <w:t xml:space="preserve"> </w:t>
      </w:r>
      <w:proofErr w:type="spellStart"/>
      <w:r w:rsidRPr="008B6CFD">
        <w:rPr>
          <w:rFonts w:ascii="Times New Roman" w:hAnsi="Times New Roman" w:cs="Times New Roman"/>
        </w:rPr>
        <w:t>al-Miṣrīyah</w:t>
      </w:r>
      <w:proofErr w:type="spellEnd"/>
      <w:r w:rsidRPr="008B6CFD">
        <w:rPr>
          <w:rFonts w:ascii="Times New Roman" w:hAnsi="Times New Roman" w:cs="Times New Roman"/>
        </w:rPr>
        <w:t xml:space="preserve"> </w:t>
      </w:r>
      <w:proofErr w:type="spellStart"/>
      <w:r w:rsidRPr="008B6CFD">
        <w:rPr>
          <w:rFonts w:ascii="Times New Roman" w:hAnsi="Times New Roman" w:cs="Times New Roman"/>
        </w:rPr>
        <w:t>al-ʻĀmmah</w:t>
      </w:r>
      <w:proofErr w:type="spellEnd"/>
      <w:r w:rsidRPr="008B6CFD">
        <w:rPr>
          <w:rFonts w:ascii="Times New Roman" w:hAnsi="Times New Roman" w:cs="Times New Roman"/>
        </w:rPr>
        <w:t xml:space="preserve"> </w:t>
      </w:r>
      <w:proofErr w:type="spellStart"/>
      <w:r w:rsidRPr="008B6CFD">
        <w:rPr>
          <w:rFonts w:ascii="Times New Roman" w:hAnsi="Times New Roman" w:cs="Times New Roman"/>
        </w:rPr>
        <w:t>lil-Kitāb</w:t>
      </w:r>
      <w:proofErr w:type="spellEnd"/>
      <w:r w:rsidRPr="008B6CFD">
        <w:rPr>
          <w:rFonts w:ascii="Times New Roman" w:hAnsi="Times New Roman" w:cs="Times New Roman"/>
        </w:rPr>
        <w:t>, 1988.</w:t>
      </w:r>
    </w:p>
    <w:p w14:paraId="45F8676E" w14:textId="77777777" w:rsidR="008B6CFD" w:rsidRDefault="008B6CFD" w:rsidP="008B6CFD">
      <w:pPr>
        <w:rPr>
          <w:rFonts w:ascii="Times New Roman" w:hAnsi="Times New Roman" w:cs="Times New Roman"/>
        </w:rPr>
      </w:pPr>
    </w:p>
    <w:p w14:paraId="4261C415" w14:textId="77777777" w:rsidR="008B6CFD" w:rsidRPr="008B6CFD" w:rsidRDefault="008B6CFD" w:rsidP="008B6CFD">
      <w:pPr>
        <w:rPr>
          <w:rFonts w:ascii="Times New Roman" w:hAnsi="Times New Roman" w:cs="Times New Roman"/>
        </w:rPr>
      </w:pPr>
      <w:proofErr w:type="gramStart"/>
      <w:r w:rsidRPr="008B6CFD">
        <w:rPr>
          <w:rFonts w:ascii="Times New Roman" w:hAnsi="Times New Roman" w:cs="Times New Roman"/>
        </w:rPr>
        <w:t>Baron, Beth.</w:t>
      </w:r>
      <w:proofErr w:type="gramEnd"/>
      <w:r w:rsidRPr="008B6CFD">
        <w:rPr>
          <w:rFonts w:ascii="Times New Roman" w:hAnsi="Times New Roman" w:cs="Times New Roman"/>
        </w:rPr>
        <w:t xml:space="preserve"> </w:t>
      </w:r>
      <w:r w:rsidRPr="008B6CFD">
        <w:rPr>
          <w:rFonts w:ascii="Times New Roman" w:hAnsi="Times New Roman" w:cs="Times New Roman"/>
          <w:i/>
          <w:iCs/>
        </w:rPr>
        <w:t>Egypt as a Woman: Nationalism, Gender, and Politics</w:t>
      </w:r>
      <w:r w:rsidRPr="008B6CFD">
        <w:rPr>
          <w:rFonts w:ascii="Times New Roman" w:hAnsi="Times New Roman" w:cs="Times New Roman"/>
        </w:rPr>
        <w:t>. Berkeley: University of California Press, 2005.</w:t>
      </w:r>
    </w:p>
    <w:p w14:paraId="65A4B6D5" w14:textId="77777777" w:rsidR="008B6CFD" w:rsidRDefault="008B6CFD" w:rsidP="008B6CFD">
      <w:pPr>
        <w:rPr>
          <w:rFonts w:ascii="Times New Roman" w:hAnsi="Times New Roman" w:cs="Times New Roman"/>
        </w:rPr>
      </w:pPr>
    </w:p>
    <w:p w14:paraId="3BAC3DF5" w14:textId="77777777" w:rsidR="008B6CFD" w:rsidRPr="008B6CFD" w:rsidRDefault="008B6CFD" w:rsidP="008B6CFD">
      <w:pPr>
        <w:rPr>
          <w:rFonts w:ascii="Times New Roman" w:hAnsi="Times New Roman" w:cs="Times New Roman"/>
        </w:rPr>
      </w:pPr>
      <w:proofErr w:type="spellStart"/>
      <w:r w:rsidRPr="008B6CFD">
        <w:rPr>
          <w:rFonts w:ascii="Times New Roman" w:hAnsi="Times New Roman" w:cs="Times New Roman"/>
        </w:rPr>
        <w:t>Colla</w:t>
      </w:r>
      <w:proofErr w:type="spellEnd"/>
      <w:r w:rsidRPr="008B6CFD">
        <w:rPr>
          <w:rFonts w:ascii="Times New Roman" w:hAnsi="Times New Roman" w:cs="Times New Roman"/>
        </w:rPr>
        <w:t xml:space="preserve">, Elliott. </w:t>
      </w:r>
      <w:r w:rsidRPr="008B6CFD">
        <w:rPr>
          <w:rFonts w:ascii="Times New Roman" w:hAnsi="Times New Roman" w:cs="Times New Roman"/>
          <w:i/>
          <w:iCs/>
        </w:rPr>
        <w:t xml:space="preserve">Conflicted Antiquities: Egyptology, </w:t>
      </w:r>
      <w:proofErr w:type="spellStart"/>
      <w:r w:rsidRPr="008B6CFD">
        <w:rPr>
          <w:rFonts w:ascii="Times New Roman" w:hAnsi="Times New Roman" w:cs="Times New Roman"/>
          <w:i/>
          <w:iCs/>
        </w:rPr>
        <w:t>Egyptomania</w:t>
      </w:r>
      <w:proofErr w:type="spellEnd"/>
      <w:r w:rsidRPr="008B6CFD">
        <w:rPr>
          <w:rFonts w:ascii="Times New Roman" w:hAnsi="Times New Roman" w:cs="Times New Roman"/>
          <w:i/>
          <w:iCs/>
        </w:rPr>
        <w:t xml:space="preserve">, </w:t>
      </w:r>
      <w:proofErr w:type="gramStart"/>
      <w:r w:rsidRPr="008B6CFD">
        <w:rPr>
          <w:rFonts w:ascii="Times New Roman" w:hAnsi="Times New Roman" w:cs="Times New Roman"/>
          <w:i/>
          <w:iCs/>
        </w:rPr>
        <w:t>Egyptian</w:t>
      </w:r>
      <w:proofErr w:type="gramEnd"/>
      <w:r w:rsidRPr="008B6CFD">
        <w:rPr>
          <w:rFonts w:ascii="Times New Roman" w:hAnsi="Times New Roman" w:cs="Times New Roman"/>
          <w:i/>
          <w:iCs/>
        </w:rPr>
        <w:t xml:space="preserve"> Modernity</w:t>
      </w:r>
      <w:r w:rsidRPr="008B6CFD">
        <w:rPr>
          <w:rFonts w:ascii="Times New Roman" w:hAnsi="Times New Roman" w:cs="Times New Roman"/>
        </w:rPr>
        <w:t>. Durham, NC: Duke University Press, 2007.</w:t>
      </w:r>
    </w:p>
    <w:p w14:paraId="59D1C229" w14:textId="77777777" w:rsidR="008B6CFD" w:rsidRPr="008B6CFD" w:rsidRDefault="008B6CFD" w:rsidP="008B6CFD">
      <w:pPr>
        <w:rPr>
          <w:rFonts w:ascii="Times New Roman" w:hAnsi="Times New Roman" w:cs="Times New Roman"/>
        </w:rPr>
      </w:pPr>
      <w:proofErr w:type="spellStart"/>
      <w:r w:rsidRPr="008B6CFD">
        <w:rPr>
          <w:rFonts w:ascii="Times New Roman" w:hAnsi="Times New Roman" w:cs="Times New Roman"/>
        </w:rPr>
        <w:t>Gershoni</w:t>
      </w:r>
      <w:proofErr w:type="spellEnd"/>
      <w:r w:rsidRPr="008B6CFD">
        <w:rPr>
          <w:rFonts w:ascii="Times New Roman" w:hAnsi="Times New Roman" w:cs="Times New Roman"/>
        </w:rPr>
        <w:t xml:space="preserve">, </w:t>
      </w:r>
      <w:proofErr w:type="gramStart"/>
      <w:r w:rsidRPr="008B6CFD">
        <w:rPr>
          <w:rFonts w:ascii="Times New Roman" w:hAnsi="Times New Roman" w:cs="Times New Roman"/>
        </w:rPr>
        <w:t>I, and James P Jankowski.</w:t>
      </w:r>
      <w:proofErr w:type="gramEnd"/>
      <w:r w:rsidRPr="008B6CFD">
        <w:rPr>
          <w:rFonts w:ascii="Times New Roman" w:hAnsi="Times New Roman" w:cs="Times New Roman"/>
        </w:rPr>
        <w:t xml:space="preserve"> </w:t>
      </w:r>
      <w:r w:rsidRPr="008B6CFD">
        <w:rPr>
          <w:rFonts w:ascii="Times New Roman" w:hAnsi="Times New Roman" w:cs="Times New Roman"/>
          <w:i/>
          <w:iCs/>
        </w:rPr>
        <w:t>Commemorating the Nation : Collective Memory, Public Commemoration, and National Identity in Twentieth-Century Egypt</w:t>
      </w:r>
      <w:r w:rsidRPr="008B6CFD">
        <w:rPr>
          <w:rFonts w:ascii="Times New Roman" w:hAnsi="Times New Roman" w:cs="Times New Roman"/>
        </w:rPr>
        <w:t>. Chicago: Middle East Documentation Center, 2004.</w:t>
      </w:r>
    </w:p>
    <w:p w14:paraId="7B06FB57" w14:textId="77777777" w:rsidR="008B6CFD" w:rsidRDefault="008B6CFD" w:rsidP="008B6CFD">
      <w:pPr>
        <w:rPr>
          <w:rFonts w:ascii="Times New Roman" w:hAnsi="Times New Roman" w:cs="Times New Roman"/>
          <w:bCs/>
        </w:rPr>
      </w:pPr>
    </w:p>
    <w:p w14:paraId="5F1276C9" w14:textId="77777777" w:rsidR="008B6CFD" w:rsidRPr="008B6CFD" w:rsidRDefault="008B6CFD" w:rsidP="008B6CFD">
      <w:pPr>
        <w:rPr>
          <w:rFonts w:ascii="Times New Roman" w:hAnsi="Times New Roman" w:cs="Times New Roman"/>
          <w:bCs/>
        </w:rPr>
      </w:pPr>
      <w:proofErr w:type="spellStart"/>
      <w:r w:rsidRPr="008B6CFD">
        <w:rPr>
          <w:rFonts w:ascii="Times New Roman" w:hAnsi="Times New Roman" w:cs="Times New Roman"/>
          <w:bCs/>
        </w:rPr>
        <w:t>Seggerman</w:t>
      </w:r>
      <w:proofErr w:type="spellEnd"/>
      <w:r w:rsidRPr="008B6CFD">
        <w:rPr>
          <w:rFonts w:ascii="Times New Roman" w:hAnsi="Times New Roman" w:cs="Times New Roman"/>
          <w:bCs/>
        </w:rPr>
        <w:t xml:space="preserve">, Alexandra </w:t>
      </w:r>
      <w:proofErr w:type="spellStart"/>
      <w:r w:rsidRPr="008B6CFD">
        <w:rPr>
          <w:rFonts w:ascii="Times New Roman" w:hAnsi="Times New Roman" w:cs="Times New Roman"/>
          <w:bCs/>
        </w:rPr>
        <w:t>Dika</w:t>
      </w:r>
      <w:proofErr w:type="spellEnd"/>
      <w:r w:rsidRPr="008B6CFD">
        <w:rPr>
          <w:rFonts w:ascii="Times New Roman" w:hAnsi="Times New Roman" w:cs="Times New Roman"/>
          <w:bCs/>
        </w:rPr>
        <w:t xml:space="preserve">. “Mahmoud </w:t>
      </w:r>
      <w:proofErr w:type="spellStart"/>
      <w:r w:rsidRPr="008B6CFD">
        <w:rPr>
          <w:rFonts w:ascii="Times New Roman" w:hAnsi="Times New Roman" w:cs="Times New Roman"/>
          <w:bCs/>
        </w:rPr>
        <w:t>Mukhtar</w:t>
      </w:r>
      <w:proofErr w:type="spellEnd"/>
      <w:r w:rsidRPr="008B6CFD">
        <w:rPr>
          <w:rFonts w:ascii="Times New Roman" w:hAnsi="Times New Roman" w:cs="Times New Roman"/>
          <w:bCs/>
        </w:rPr>
        <w:t xml:space="preserve">: “The First Sculptor from the Land of Sculpture.” </w:t>
      </w:r>
      <w:proofErr w:type="gramStart"/>
      <w:r w:rsidRPr="008B6CFD">
        <w:rPr>
          <w:rFonts w:ascii="Times New Roman" w:hAnsi="Times New Roman" w:cs="Times New Roman"/>
          <w:bCs/>
        </w:rPr>
        <w:t xml:space="preserve">World Art Journal </w:t>
      </w:r>
      <w:proofErr w:type="spellStart"/>
      <w:r w:rsidRPr="008B6CFD">
        <w:rPr>
          <w:rFonts w:ascii="Times New Roman" w:hAnsi="Times New Roman" w:cs="Times New Roman"/>
          <w:bCs/>
        </w:rPr>
        <w:t>vol</w:t>
      </w:r>
      <w:proofErr w:type="spellEnd"/>
      <w:r w:rsidRPr="008B6CFD">
        <w:rPr>
          <w:rFonts w:ascii="Times New Roman" w:hAnsi="Times New Roman" w:cs="Times New Roman"/>
          <w:bCs/>
        </w:rPr>
        <w:t xml:space="preserve"> 4, no 1, 2014.</w:t>
      </w:r>
      <w:proofErr w:type="gramEnd"/>
      <w:r w:rsidRPr="008B6CFD">
        <w:rPr>
          <w:rFonts w:ascii="Times New Roman" w:hAnsi="Times New Roman" w:cs="Times New Roman"/>
          <w:bCs/>
        </w:rPr>
        <w:t xml:space="preserve"> </w:t>
      </w:r>
    </w:p>
    <w:p w14:paraId="4B58679D" w14:textId="77777777" w:rsidR="008B6CFD" w:rsidRPr="008B6CFD" w:rsidRDefault="008B6CFD">
      <w:pPr>
        <w:rPr>
          <w:rFonts w:ascii="Times New Roman" w:hAnsi="Times New Roman" w:cs="Times New Roman"/>
        </w:rPr>
      </w:pPr>
    </w:p>
    <w:sectPr w:rsidR="008B6CFD" w:rsidRPr="008B6CFD" w:rsidSect="00B025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9F8"/>
    <w:rsid w:val="000219F8"/>
    <w:rsid w:val="00102B9B"/>
    <w:rsid w:val="008B6CFD"/>
    <w:rsid w:val="00B02523"/>
    <w:rsid w:val="00B35718"/>
    <w:rsid w:val="00B5018D"/>
    <w:rsid w:val="00EA5C91"/>
    <w:rsid w:val="00ED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F7EA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384</Words>
  <Characters>2110</Characters>
  <Application>Microsoft Macintosh Word</Application>
  <DocSecurity>0</DocSecurity>
  <Lines>52</Lines>
  <Paragraphs>23</Paragraphs>
  <ScaleCrop>false</ScaleCrop>
  <Company/>
  <LinksUpToDate>false</LinksUpToDate>
  <CharactersWithSpaces>2471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Nada Shabout</cp:lastModifiedBy>
  <cp:revision>9</cp:revision>
  <dcterms:created xsi:type="dcterms:W3CDTF">2014-03-31T13:14:00Z</dcterms:created>
  <dcterms:modified xsi:type="dcterms:W3CDTF">2014-05-26T20:12:00Z</dcterms:modified>
</cp:coreProperties>
</file>