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7BA084" w14:textId="77777777" w:rsidTr="00922950">
        <w:tc>
          <w:tcPr>
            <w:tcW w:w="491" w:type="dxa"/>
            <w:vMerge w:val="restart"/>
            <w:shd w:val="clear" w:color="auto" w:fill="A6A6A6" w:themeFill="background1" w:themeFillShade="A6"/>
            <w:textDirection w:val="btLr"/>
          </w:tcPr>
          <w:p w14:paraId="34CCF7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E8EC0315ECE2649B3DC5AE628D32FAB"/>
            </w:placeholder>
            <w:showingPlcHdr/>
            <w:dropDownList>
              <w:listItem w:displayText="Dr." w:value="Dr."/>
              <w:listItem w:displayText="Prof." w:value="Prof."/>
            </w:dropDownList>
          </w:sdtPr>
          <w:sdtEndPr/>
          <w:sdtContent>
            <w:tc>
              <w:tcPr>
                <w:tcW w:w="1259" w:type="dxa"/>
              </w:tcPr>
              <w:p w14:paraId="3643F8B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8517A14C5F424F93BA9C4B3F5D239D"/>
            </w:placeholder>
            <w:text/>
          </w:sdtPr>
          <w:sdtEndPr/>
          <w:sdtContent>
            <w:tc>
              <w:tcPr>
                <w:tcW w:w="2073" w:type="dxa"/>
              </w:tcPr>
              <w:p w14:paraId="68AA0EB3" w14:textId="77777777" w:rsidR="00B574C9" w:rsidRDefault="00126870" w:rsidP="00126870">
                <w:r>
                  <w:t>Diana</w:t>
                </w:r>
              </w:p>
            </w:tc>
          </w:sdtContent>
        </w:sdt>
        <w:sdt>
          <w:sdtPr>
            <w:alias w:val="Middle name"/>
            <w:tag w:val="authorMiddleName"/>
            <w:id w:val="-2076034781"/>
            <w:placeholder>
              <w:docPart w:val="C03DADB9C14D624788EAF3C7380D65DD"/>
            </w:placeholder>
            <w:showingPlcHdr/>
            <w:text/>
          </w:sdtPr>
          <w:sdtEndPr/>
          <w:sdtContent>
            <w:tc>
              <w:tcPr>
                <w:tcW w:w="2551" w:type="dxa"/>
              </w:tcPr>
              <w:p w14:paraId="5F02D107" w14:textId="77777777" w:rsidR="00B574C9" w:rsidRDefault="00B574C9" w:rsidP="00922950">
                <w:r>
                  <w:rPr>
                    <w:rStyle w:val="PlaceholderText"/>
                  </w:rPr>
                  <w:t>[Middle name]</w:t>
                </w:r>
              </w:p>
            </w:tc>
          </w:sdtContent>
        </w:sdt>
        <w:sdt>
          <w:sdtPr>
            <w:alias w:val="Last name"/>
            <w:tag w:val="authorLastName"/>
            <w:id w:val="-1088529830"/>
            <w:placeholder>
              <w:docPart w:val="B05FA82EA8E5864A9545193C37FECC88"/>
            </w:placeholder>
            <w:text/>
          </w:sdtPr>
          <w:sdtEndPr/>
          <w:sdtContent>
            <w:tc>
              <w:tcPr>
                <w:tcW w:w="2642" w:type="dxa"/>
              </w:tcPr>
              <w:p w14:paraId="0A19D7E2" w14:textId="77777777" w:rsidR="00B574C9" w:rsidRDefault="00126870" w:rsidP="00922950">
                <w:proofErr w:type="spellStart"/>
                <w:r w:rsidRPr="00B2466A">
                  <w:rPr>
                    <w:rFonts w:eastAsiaTheme="minorEastAsia"/>
                    <w:lang w:val="de-DE" w:eastAsia="ja-JP"/>
                  </w:rPr>
                  <w:t>Soeiro</w:t>
                </w:r>
                <w:proofErr w:type="spellEnd"/>
              </w:p>
            </w:tc>
          </w:sdtContent>
        </w:sdt>
      </w:tr>
      <w:tr w:rsidR="00B574C9" w14:paraId="1E68C9D9" w14:textId="77777777" w:rsidTr="001A6A06">
        <w:trPr>
          <w:trHeight w:val="986"/>
        </w:trPr>
        <w:tc>
          <w:tcPr>
            <w:tcW w:w="491" w:type="dxa"/>
            <w:vMerge/>
            <w:shd w:val="clear" w:color="auto" w:fill="A6A6A6" w:themeFill="background1" w:themeFillShade="A6"/>
          </w:tcPr>
          <w:p w14:paraId="4DC9B042" w14:textId="77777777" w:rsidR="00B574C9" w:rsidRPr="001A6A06" w:rsidRDefault="00B574C9" w:rsidP="00CF1542">
            <w:pPr>
              <w:jc w:val="center"/>
              <w:rPr>
                <w:b/>
                <w:color w:val="FFFFFF" w:themeColor="background1"/>
              </w:rPr>
            </w:pPr>
          </w:p>
        </w:tc>
        <w:sdt>
          <w:sdtPr>
            <w:alias w:val="Biography"/>
            <w:tag w:val="authorBiography"/>
            <w:id w:val="938807824"/>
            <w:placeholder>
              <w:docPart w:val="2D77CE25B651C84BBF65327CDCD10864"/>
            </w:placeholder>
            <w:showingPlcHdr/>
          </w:sdtPr>
          <w:sdtEndPr/>
          <w:sdtContent>
            <w:tc>
              <w:tcPr>
                <w:tcW w:w="8525" w:type="dxa"/>
                <w:gridSpan w:val="4"/>
              </w:tcPr>
              <w:p w14:paraId="4D7BB8AE" w14:textId="77777777" w:rsidR="00B574C9" w:rsidRDefault="00B574C9" w:rsidP="00922950">
                <w:r>
                  <w:rPr>
                    <w:rStyle w:val="PlaceholderText"/>
                  </w:rPr>
                  <w:t>[Enter your biography]</w:t>
                </w:r>
              </w:p>
            </w:tc>
          </w:sdtContent>
        </w:sdt>
      </w:tr>
      <w:tr w:rsidR="00B574C9" w14:paraId="20F649D5" w14:textId="77777777" w:rsidTr="001A6A06">
        <w:trPr>
          <w:trHeight w:val="986"/>
        </w:trPr>
        <w:tc>
          <w:tcPr>
            <w:tcW w:w="491" w:type="dxa"/>
            <w:vMerge/>
            <w:shd w:val="clear" w:color="auto" w:fill="A6A6A6" w:themeFill="background1" w:themeFillShade="A6"/>
          </w:tcPr>
          <w:p w14:paraId="35144D1E" w14:textId="77777777" w:rsidR="00B574C9" w:rsidRPr="001A6A06" w:rsidRDefault="00B574C9" w:rsidP="00CF1542">
            <w:pPr>
              <w:jc w:val="center"/>
              <w:rPr>
                <w:b/>
                <w:color w:val="FFFFFF" w:themeColor="background1"/>
              </w:rPr>
            </w:pPr>
          </w:p>
        </w:tc>
        <w:sdt>
          <w:sdtPr>
            <w:alias w:val="Affiliation"/>
            <w:tag w:val="affiliation"/>
            <w:id w:val="2012937915"/>
            <w:placeholder>
              <w:docPart w:val="F4A5ABEA2E7F1B41B186BC82A690A0EA"/>
            </w:placeholder>
            <w:text/>
          </w:sdtPr>
          <w:sdtEndPr/>
          <w:sdtContent>
            <w:tc>
              <w:tcPr>
                <w:tcW w:w="8525" w:type="dxa"/>
                <w:gridSpan w:val="4"/>
              </w:tcPr>
              <w:p w14:paraId="66DF5615" w14:textId="77777777" w:rsidR="00B574C9" w:rsidRDefault="00126870" w:rsidP="00126870">
                <w:proofErr w:type="spellStart"/>
                <w:r w:rsidRPr="008565BA">
                  <w:t>Universidade</w:t>
                </w:r>
                <w:proofErr w:type="spellEnd"/>
                <w:r w:rsidRPr="008565BA">
                  <w:t xml:space="preserve"> Nova de </w:t>
                </w:r>
                <w:proofErr w:type="spellStart"/>
                <w:r w:rsidRPr="008565BA">
                  <w:t>Lisboa</w:t>
                </w:r>
                <w:proofErr w:type="spellEnd"/>
              </w:p>
            </w:tc>
          </w:sdtContent>
        </w:sdt>
      </w:tr>
    </w:tbl>
    <w:p w14:paraId="237B40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19E066" w14:textId="77777777" w:rsidTr="00244BB0">
        <w:tc>
          <w:tcPr>
            <w:tcW w:w="9016" w:type="dxa"/>
            <w:shd w:val="clear" w:color="auto" w:fill="A6A6A6" w:themeFill="background1" w:themeFillShade="A6"/>
            <w:tcMar>
              <w:top w:w="113" w:type="dxa"/>
              <w:bottom w:w="113" w:type="dxa"/>
            </w:tcMar>
          </w:tcPr>
          <w:p w14:paraId="4A76A8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F01CAA" w14:textId="77777777" w:rsidTr="003F0D73">
        <w:sdt>
          <w:sdtPr>
            <w:alias w:val="Article headword"/>
            <w:tag w:val="articleHeadword"/>
            <w:id w:val="-361440020"/>
            <w:placeholder>
              <w:docPart w:val="C00DDFAFB52C8248907850552B55B51C"/>
            </w:placeholder>
            <w:text/>
          </w:sdtPr>
          <w:sdtEndPr/>
          <w:sdtContent>
            <w:tc>
              <w:tcPr>
                <w:tcW w:w="9016" w:type="dxa"/>
                <w:tcMar>
                  <w:top w:w="113" w:type="dxa"/>
                  <w:bottom w:w="113" w:type="dxa"/>
                </w:tcMar>
              </w:tcPr>
              <w:p w14:paraId="0CC2958E" w14:textId="5FF103F4" w:rsidR="003F0D73" w:rsidRPr="00FB589A" w:rsidRDefault="00B2466A" w:rsidP="003F0D73">
                <w:pPr>
                  <w:rPr>
                    <w:b/>
                  </w:rPr>
                </w:pPr>
                <w:r w:rsidRPr="00B2466A">
                  <w:rPr>
                    <w:rFonts w:eastAsiaTheme="minorEastAsia"/>
                    <w:lang w:eastAsia="ja-JP"/>
                  </w:rPr>
                  <w:t>Shinohara, Kazuo (1925-</w:t>
                </w:r>
                <w:r w:rsidR="00126870" w:rsidRPr="00B2466A">
                  <w:rPr>
                    <w:rFonts w:eastAsiaTheme="minorEastAsia"/>
                    <w:lang w:eastAsia="ja-JP"/>
                  </w:rPr>
                  <w:t>2006)</w:t>
                </w:r>
              </w:p>
            </w:tc>
          </w:sdtContent>
        </w:sdt>
      </w:tr>
      <w:tr w:rsidR="00464699" w14:paraId="6035B48F" w14:textId="77777777" w:rsidTr="00126870">
        <w:sdt>
          <w:sdtPr>
            <w:alias w:val="Variant headwords"/>
            <w:tag w:val="variantHeadwords"/>
            <w:id w:val="173464402"/>
            <w:placeholder>
              <w:docPart w:val="E0B8CB856DEF4840946CAB090EFB7C1B"/>
            </w:placeholder>
            <w:showingPlcHdr/>
          </w:sdtPr>
          <w:sdtEndPr/>
          <w:sdtContent>
            <w:tc>
              <w:tcPr>
                <w:tcW w:w="9016" w:type="dxa"/>
                <w:tcMar>
                  <w:top w:w="113" w:type="dxa"/>
                  <w:bottom w:w="113" w:type="dxa"/>
                </w:tcMar>
              </w:tcPr>
              <w:p w14:paraId="598862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AC62B7" w14:textId="77777777" w:rsidTr="003F0D73">
        <w:sdt>
          <w:sdtPr>
            <w:alias w:val="Abstract"/>
            <w:tag w:val="abstract"/>
            <w:id w:val="-635871867"/>
            <w:placeholder>
              <w:docPart w:val="94FF4018FA3C5A4C86A90E4DF2B7ACEE"/>
            </w:placeholder>
          </w:sdtPr>
          <w:sdtEndPr/>
          <w:sdtContent>
            <w:tc>
              <w:tcPr>
                <w:tcW w:w="9016" w:type="dxa"/>
                <w:tcMar>
                  <w:top w:w="113" w:type="dxa"/>
                  <w:bottom w:w="113" w:type="dxa"/>
                </w:tcMar>
              </w:tcPr>
              <w:p w14:paraId="49248B3E" w14:textId="77777777" w:rsidR="00EE5197" w:rsidRDefault="00126870" w:rsidP="00E85A05">
                <w:r>
                  <w:t xml:space="preserve">Kazuo </w:t>
                </w:r>
                <w:r w:rsidRPr="00C4646A">
                  <w:t>Shinohara</w:t>
                </w:r>
                <w:r>
                  <w:rPr>
                    <w:b/>
                  </w:rPr>
                  <w:t xml:space="preserve"> </w:t>
                </w:r>
                <w:r>
                  <w:t xml:space="preserve">was born in Shizuoka Prefecture, Japan. He graduated from the Department of Architecture, Tokyo Institute of Technology, in 1953. That same year, he started his career as an academic and practicing architect, having succeeded in both. To </w:t>
                </w:r>
                <w:r w:rsidRPr="00C4646A">
                  <w:t>Shinohara</w:t>
                </w:r>
                <w:r>
                  <w:t>, theory and practice were not dissociated and whatever he would conce</w:t>
                </w:r>
                <w:bookmarkStart w:id="0" w:name="_GoBack"/>
                <w:bookmarkEnd w:id="0"/>
                <w:r>
                  <w:t xml:space="preserve">ive in theory, he took the chance to experiment with in real-life structures. Academically, he published several hundred articles and books between 1955 and 1990; as an architect, he concluded his first project, </w:t>
                </w:r>
                <w:r>
                  <w:rPr>
                    <w:i/>
                  </w:rPr>
                  <w:t xml:space="preserve">House in </w:t>
                </w:r>
                <w:proofErr w:type="spellStart"/>
                <w:r>
                  <w:rPr>
                    <w:i/>
                  </w:rPr>
                  <w:t>Kugayama</w:t>
                </w:r>
                <w:proofErr w:type="spellEnd"/>
                <w:r>
                  <w:t xml:space="preserve"> in 1954 and has seen his last work completed, </w:t>
                </w:r>
                <w:r>
                  <w:rPr>
                    <w:i/>
                  </w:rPr>
                  <w:t>Kumamoto-</w:t>
                </w:r>
                <w:proofErr w:type="spellStart"/>
                <w:r>
                  <w:rPr>
                    <w:i/>
                  </w:rPr>
                  <w:t>kita</w:t>
                </w:r>
                <w:proofErr w:type="spellEnd"/>
                <w:r>
                  <w:rPr>
                    <w:i/>
                  </w:rPr>
                  <w:t xml:space="preserve"> Police Station</w:t>
                </w:r>
                <w:r>
                  <w:t xml:space="preserve">, in 1990. </w:t>
                </w:r>
                <w:r w:rsidRPr="00C4646A">
                  <w:t>Shinohara</w:t>
                </w:r>
                <w:r>
                  <w:rPr>
                    <w:b/>
                  </w:rPr>
                  <w:t xml:space="preserve"> </w:t>
                </w:r>
                <w:r>
                  <w:t>considered himself an individual housing architect, having built around forty residences.</w:t>
                </w:r>
              </w:p>
              <w:p w14:paraId="1F9DFE7F" w14:textId="77777777" w:rsidR="00EE5197" w:rsidRDefault="00EE5197" w:rsidP="00E85A05"/>
              <w:p w14:paraId="075CC98A" w14:textId="0A669E86" w:rsidR="00E85A05" w:rsidRDefault="00EE5197" w:rsidP="00E85A05">
                <w:r>
                  <w:t xml:space="preserve">Since opening communications with western countries in the mid 1850s, Japan had been struggling to maintain its own identity. At first, architects started imitating western styles from different historical periods, experimenting with brick and other unknown materials in Japan. Some, however, continued to favour traditional Japanese architecture with its predominant use of wood. After 1920 and Japanese secession, architects started claiming their own individual artistic creativity, considering architecture as a science, but also as an art. </w:t>
                </w:r>
              </w:p>
            </w:tc>
          </w:sdtContent>
        </w:sdt>
      </w:tr>
      <w:tr w:rsidR="003F0D73" w14:paraId="7DCBB45F" w14:textId="77777777" w:rsidTr="003F0D73">
        <w:sdt>
          <w:sdtPr>
            <w:alias w:val="Article text"/>
            <w:tag w:val="articleText"/>
            <w:id w:val="634067588"/>
            <w:placeholder>
              <w:docPart w:val="5A20E2995EE18D47AE6E89EEFDA2578B"/>
            </w:placeholder>
          </w:sdtPr>
          <w:sdtEndPr/>
          <w:sdtContent>
            <w:tc>
              <w:tcPr>
                <w:tcW w:w="9016" w:type="dxa"/>
                <w:tcMar>
                  <w:top w:w="113" w:type="dxa"/>
                  <w:bottom w:w="113" w:type="dxa"/>
                </w:tcMar>
              </w:tcPr>
              <w:p w14:paraId="2953C712" w14:textId="77777777" w:rsidR="00126870" w:rsidRDefault="00126870" w:rsidP="00126870">
                <w:r>
                  <w:t xml:space="preserve">Kazuo </w:t>
                </w:r>
                <w:r w:rsidRPr="00C4646A">
                  <w:t>Shinohara</w:t>
                </w:r>
                <w:r>
                  <w:rPr>
                    <w:b/>
                  </w:rPr>
                  <w:t xml:space="preserve"> </w:t>
                </w:r>
                <w:r>
                  <w:t xml:space="preserve">was born in Shizuoka Prefecture, Japan. He graduated from the Department of Architecture, Tokyo Institute of Technology, in 1953. That same year, he started his career as an academic and practicing architect, having succeeded in both. To </w:t>
                </w:r>
                <w:r w:rsidRPr="00C4646A">
                  <w:t>Shinohara</w:t>
                </w:r>
                <w:r>
                  <w:t xml:space="preserve">, theory and practice were not dissociated and whatever he would conceive in theory, he took the chance to experiment with in real-life structures. Academically, he published several hundred articles and books between 1955 and 1990; as an architect, he concluded his first project, </w:t>
                </w:r>
                <w:r>
                  <w:rPr>
                    <w:i/>
                  </w:rPr>
                  <w:t xml:space="preserve">House in </w:t>
                </w:r>
                <w:proofErr w:type="spellStart"/>
                <w:r>
                  <w:rPr>
                    <w:i/>
                  </w:rPr>
                  <w:t>Kugayama</w:t>
                </w:r>
                <w:proofErr w:type="spellEnd"/>
                <w:r>
                  <w:t xml:space="preserve"> in 1954 and has seen his last work completed, </w:t>
                </w:r>
                <w:r>
                  <w:rPr>
                    <w:i/>
                  </w:rPr>
                  <w:t>Kumamoto-</w:t>
                </w:r>
                <w:proofErr w:type="spellStart"/>
                <w:r>
                  <w:rPr>
                    <w:i/>
                  </w:rPr>
                  <w:t>kita</w:t>
                </w:r>
                <w:proofErr w:type="spellEnd"/>
                <w:r>
                  <w:rPr>
                    <w:i/>
                  </w:rPr>
                  <w:t xml:space="preserve"> Police Station</w:t>
                </w:r>
                <w:r>
                  <w:t xml:space="preserve">, in 1990. </w:t>
                </w:r>
                <w:r w:rsidRPr="00C4646A">
                  <w:t>Shinohara</w:t>
                </w:r>
                <w:r>
                  <w:rPr>
                    <w:b/>
                  </w:rPr>
                  <w:t xml:space="preserve"> </w:t>
                </w:r>
                <w:r>
                  <w:t>considered himself an individual housing architect, having built around forty residences.</w:t>
                </w:r>
              </w:p>
              <w:p w14:paraId="0E08C70C" w14:textId="77777777" w:rsidR="00126870" w:rsidRDefault="00126870" w:rsidP="00126870"/>
              <w:p w14:paraId="01C8D21B" w14:textId="77777777" w:rsidR="00126870" w:rsidRDefault="00126870" w:rsidP="00126870">
                <w:r>
                  <w:t xml:space="preserve">Since opening communications with western countries in the mid 1850s, Japan had been struggling to maintain its own identity. At first, architects started imitating western styles from different historical periods, experimenting with brick and other unknown materials in Japan. Some, however, continued to favour traditional Japanese architecture with its predominant use of wood. After 1920 and Japanese secession, architects started claiming their own individual artistic creativity, considering architecture as a science, but also as an art. </w:t>
                </w:r>
              </w:p>
              <w:p w14:paraId="103118DF" w14:textId="77777777" w:rsidR="00126870" w:rsidRDefault="00126870" w:rsidP="00126870"/>
              <w:p w14:paraId="4693EC4B" w14:textId="3EA504D9" w:rsidR="00126870" w:rsidRDefault="00126870" w:rsidP="00126870">
                <w:r>
                  <w:t xml:space="preserve">After the Second World War, in the late 1950s, millions of homes were required to be built in Tokyo, and new transportation infrastructures were needed. The government was interested in finding a solution as fast and cheaply as possible. Still, several architects defended long-term </w:t>
                </w:r>
                <w:r>
                  <w:lastRenderedPageBreak/>
                  <w:t xml:space="preserve">rather </w:t>
                </w:r>
                <w:r w:rsidR="00B2466A">
                  <w:t xml:space="preserve">than short-term strategies, which </w:t>
                </w:r>
                <w:r>
                  <w:t xml:space="preserve">they felt </w:t>
                </w:r>
                <w:r w:rsidR="00B2466A">
                  <w:t>might</w:t>
                </w:r>
                <w:r>
                  <w:t xml:space="preserve"> compromise the city’s future, turning the city into chaos. </w:t>
                </w:r>
                <w:r w:rsidRPr="00C4646A">
                  <w:t>Shinohara</w:t>
                </w:r>
                <w:r>
                  <w:rPr>
                    <w:b/>
                  </w:rPr>
                  <w:t xml:space="preserve"> </w:t>
                </w:r>
                <w:r>
                  <w:t>was among th</w:t>
                </w:r>
                <w:r w:rsidR="00B2466A">
                  <w:t>e former. H</w:t>
                </w:r>
                <w:r>
                  <w:t xml:space="preserve">is strategy was an unusual one: </w:t>
                </w:r>
                <w:r w:rsidR="00B2466A">
                  <w:t xml:space="preserve">he advocated for </w:t>
                </w:r>
                <w:r>
                  <w:t>domestic architecture, that is, architecture constructed with the needs of its occupants in mind. Through this process, each residence and each family would eventually become symbiotic</w:t>
                </w:r>
                <w:r w:rsidR="00B2466A">
                  <w:t xml:space="preserve"> with their environments</w:t>
                </w:r>
                <w:r>
                  <w:t xml:space="preserve"> in an organic process of architectural and domestic integration. Says </w:t>
                </w:r>
                <w:r w:rsidRPr="00C4646A">
                  <w:t>Shinohara</w:t>
                </w:r>
                <w:r>
                  <w:t xml:space="preserve">: </w:t>
                </w:r>
                <w:r w:rsidR="00B2466A">
                  <w:t>‘</w:t>
                </w:r>
                <w:r>
                  <w:t>For us, individual housing architects, the city pales and becomes uniform, a place where the infinite variants of human emotion are banned, it’s not the city of the future. Unless we are able to harmonize the wonderful technique with human emotion to create a rich urban environment, it’s better to abandon residen</w:t>
                </w:r>
                <w:r w:rsidR="00B2466A">
                  <w:t>tial architecture’</w:t>
                </w:r>
                <w:r>
                  <w:t xml:space="preserve"> (</w:t>
                </w:r>
                <w:proofErr w:type="spellStart"/>
                <w:r w:rsidR="004262ED">
                  <w:t>Ouisa</w:t>
                </w:r>
                <w:proofErr w:type="spellEnd"/>
                <w:r>
                  <w:t xml:space="preserve"> 362)</w:t>
                </w:r>
                <w:r w:rsidR="00B2466A">
                  <w:t>.</w:t>
                </w:r>
                <w:r>
                  <w:t xml:space="preserve"> </w:t>
                </w:r>
                <w:r w:rsidRPr="00C4646A">
                  <w:t>Shinohara</w:t>
                </w:r>
                <w:r>
                  <w:rPr>
                    <w:b/>
                  </w:rPr>
                  <w:t xml:space="preserve"> </w:t>
                </w:r>
                <w:r>
                  <w:t xml:space="preserve">started receiving recognition outside of Japan in the early 1980s. Contrary to what is common in modernist architecture (structured in urbanism), </w:t>
                </w:r>
                <w:r w:rsidRPr="00C4646A">
                  <w:t>Shinohara</w:t>
                </w:r>
                <w:r>
                  <w:t>’s</w:t>
                </w:r>
                <w:r>
                  <w:rPr>
                    <w:b/>
                  </w:rPr>
                  <w:t xml:space="preserve"> </w:t>
                </w:r>
                <w:r>
                  <w:t xml:space="preserve">emphasis remained on domestic architecture rather than institutional/ social architecture. Perhaps in this sense, he himself stated: </w:t>
                </w:r>
                <w:r w:rsidR="00B2466A">
                  <w:t>‘</w:t>
                </w:r>
                <w:r>
                  <w:t>I did not</w:t>
                </w:r>
                <w:r w:rsidR="00B2466A">
                  <w:t xml:space="preserve"> belong to ‘Japanese Modernism’’</w:t>
                </w:r>
                <w:r>
                  <w:t xml:space="preserve"> (</w:t>
                </w:r>
                <w:proofErr w:type="spellStart"/>
                <w:r>
                  <w:t>Menges</w:t>
                </w:r>
                <w:proofErr w:type="spellEnd"/>
                <w:r>
                  <w:t xml:space="preserve"> 134). </w:t>
                </w:r>
                <w:r w:rsidRPr="00C4646A">
                  <w:t>Shinohara</w:t>
                </w:r>
                <w:r>
                  <w:t xml:space="preserve"> won many prizes in his lifetime, including </w:t>
                </w:r>
                <w:r w:rsidR="00B2466A">
                  <w:t xml:space="preserve">one from </w:t>
                </w:r>
                <w:r>
                  <w:t xml:space="preserve">the </w:t>
                </w:r>
                <w:r w:rsidR="00B2466A">
                  <w:t>Architectural Institute of Japan (</w:t>
                </w:r>
                <w:r>
                  <w:t>AIJ</w:t>
                </w:r>
                <w:r w:rsidR="00B2466A">
                  <w:t>)</w:t>
                </w:r>
                <w:r>
                  <w:t xml:space="preserve"> (2005), and the Golden Lion award </w:t>
                </w:r>
                <w:r w:rsidR="0041573F">
                  <w:t>at the</w:t>
                </w:r>
                <w:r>
                  <w:t xml:space="preserve"> Venice Architecture </w:t>
                </w:r>
                <w:proofErr w:type="spellStart"/>
                <w:r>
                  <w:t>Beinnale</w:t>
                </w:r>
                <w:proofErr w:type="spellEnd"/>
                <w:r>
                  <w:t xml:space="preserve"> (2010).</w:t>
                </w:r>
              </w:p>
              <w:p w14:paraId="33DCDC74" w14:textId="77777777" w:rsidR="00D606AE" w:rsidRDefault="00D606AE" w:rsidP="00126870"/>
              <w:p w14:paraId="3B021480" w14:textId="77777777" w:rsidR="00D606AE" w:rsidRDefault="00D606AE" w:rsidP="00126870">
                <w:r>
                  <w:t xml:space="preserve">File: none provided. Taken from </w:t>
                </w:r>
                <w:proofErr w:type="spellStart"/>
                <w:r>
                  <w:t>Menges</w:t>
                </w:r>
                <w:proofErr w:type="spellEnd"/>
                <w:r>
                  <w:t xml:space="preserve">, A., (ed.) (1994), </w:t>
                </w:r>
                <w:r>
                  <w:rPr>
                    <w:i/>
                  </w:rPr>
                  <w:t>Kazuo Shinohara</w:t>
                </w:r>
                <w:r>
                  <w:t xml:space="preserve">, </w:t>
                </w:r>
                <w:proofErr w:type="gramStart"/>
                <w:r>
                  <w:t>Berlin</w:t>
                </w:r>
                <w:proofErr w:type="gramEnd"/>
                <w:r>
                  <w:t xml:space="preserve">: Ernst &amp; </w:t>
                </w:r>
                <w:proofErr w:type="spellStart"/>
                <w:r>
                  <w:t>Sohn</w:t>
                </w:r>
                <w:proofErr w:type="spellEnd"/>
                <w:r>
                  <w:t xml:space="preserve">. P.23 CONTACT: </w:t>
                </w:r>
                <w:hyperlink r:id="rId9" w:history="1">
                  <w:r>
                    <w:rPr>
                      <w:rStyle w:val="Hyperlink"/>
                    </w:rPr>
                    <w:t>http://www.ernst-und-sohn.de/en/contact-0</w:t>
                  </w:r>
                </w:hyperlink>
                <w:r>
                  <w:t xml:space="preserve"> </w:t>
                </w:r>
              </w:p>
              <w:p w14:paraId="59D93B7B" w14:textId="77777777" w:rsidR="003F0D73" w:rsidRDefault="00D606AE" w:rsidP="00C27FAB">
                <w:r w:rsidRPr="00D606AE">
                  <w:rPr>
                    <w:color w:val="5B9BD5" w:themeColor="accent1"/>
                    <w:sz w:val="18"/>
                    <w:szCs w:val="18"/>
                  </w:rPr>
                  <w:t>The Umbrella House (1961) – Section and Plan</w:t>
                </w:r>
              </w:p>
            </w:tc>
          </w:sdtContent>
        </w:sdt>
      </w:tr>
      <w:tr w:rsidR="003235A7" w14:paraId="669820CB" w14:textId="77777777" w:rsidTr="003235A7">
        <w:tc>
          <w:tcPr>
            <w:tcW w:w="9016" w:type="dxa"/>
          </w:tcPr>
          <w:p w14:paraId="0AD3A6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8390E9F979E84B86E74CD8D9750645"/>
              </w:placeholder>
            </w:sdtPr>
            <w:sdtEndPr>
              <w:rPr>
                <w:vanish/>
                <w:highlight w:val="yellow"/>
              </w:rPr>
            </w:sdtEndPr>
            <w:sdtContent>
              <w:p w14:paraId="74B233AD" w14:textId="77777777" w:rsidR="0041573F" w:rsidRDefault="004262ED" w:rsidP="0041573F">
                <w:sdt>
                  <w:sdtPr>
                    <w:id w:val="701287115"/>
                    <w:citation/>
                  </w:sdtPr>
                  <w:sdtEndPr/>
                  <w:sdtContent>
                    <w:r w:rsidR="0041573F">
                      <w:fldChar w:fldCharType="begin"/>
                    </w:r>
                    <w:r w:rsidR="0041573F">
                      <w:rPr>
                        <w:lang w:val="en-US"/>
                      </w:rPr>
                      <w:instrText xml:space="preserve"> CITATION Kur91 \l 1033 </w:instrText>
                    </w:r>
                    <w:r w:rsidR="0041573F">
                      <w:fldChar w:fldCharType="separate"/>
                    </w:r>
                    <w:r w:rsidR="0041573F">
                      <w:rPr>
                        <w:noProof/>
                        <w:lang w:val="en-US"/>
                      </w:rPr>
                      <w:t xml:space="preserve"> (Kurokawa)</w:t>
                    </w:r>
                    <w:r w:rsidR="0041573F">
                      <w:fldChar w:fldCharType="end"/>
                    </w:r>
                  </w:sdtContent>
                </w:sdt>
              </w:p>
              <w:p w14:paraId="402427D1" w14:textId="77777777" w:rsidR="00B2466A" w:rsidRDefault="00B2466A" w:rsidP="0041573F"/>
              <w:p w14:paraId="737558B3" w14:textId="77777777" w:rsidR="0041573F" w:rsidRDefault="004262ED" w:rsidP="0041573F">
                <w:sdt>
                  <w:sdtPr>
                    <w:id w:val="-977999718"/>
                    <w:citation/>
                  </w:sdtPr>
                  <w:sdtEndPr/>
                  <w:sdtContent>
                    <w:r w:rsidR="0041573F">
                      <w:fldChar w:fldCharType="begin"/>
                    </w:r>
                    <w:r w:rsidR="0041573F">
                      <w:rPr>
                        <w:lang w:val="en-US"/>
                      </w:rPr>
                      <w:instrText xml:space="preserve"> CITATION Men94 \l 1033 </w:instrText>
                    </w:r>
                    <w:r w:rsidR="0041573F">
                      <w:fldChar w:fldCharType="separate"/>
                    </w:r>
                    <w:r w:rsidR="0041573F">
                      <w:rPr>
                        <w:noProof/>
                        <w:lang w:val="en-US"/>
                      </w:rPr>
                      <w:t>(Menges)</w:t>
                    </w:r>
                    <w:r w:rsidR="0041573F">
                      <w:fldChar w:fldCharType="end"/>
                    </w:r>
                  </w:sdtContent>
                </w:sdt>
              </w:p>
              <w:p w14:paraId="09AADF42" w14:textId="77777777" w:rsidR="00B2466A" w:rsidRDefault="00B2466A" w:rsidP="0041573F"/>
              <w:p w14:paraId="77D8B7BF" w14:textId="7C88C654" w:rsidR="0041573F" w:rsidRDefault="004262ED" w:rsidP="0041573F">
                <w:sdt>
                  <w:sdtPr>
                    <w:id w:val="-1963486970"/>
                    <w:citation/>
                  </w:sdtPr>
                  <w:sdtEndPr/>
                  <w:sdtContent>
                    <w:r w:rsidR="0041573F">
                      <w:fldChar w:fldCharType="begin"/>
                    </w:r>
                    <w:r>
                      <w:rPr>
                        <w:lang w:val="en-US"/>
                      </w:rPr>
                      <w:instrText xml:space="preserve">CITATION Ous04 \l 1033 </w:instrText>
                    </w:r>
                    <w:r w:rsidR="0041573F">
                      <w:fldChar w:fldCharType="separate"/>
                    </w:r>
                    <w:r>
                      <w:rPr>
                        <w:noProof/>
                        <w:lang w:val="en-US"/>
                      </w:rPr>
                      <w:t>(Ousia)</w:t>
                    </w:r>
                    <w:r w:rsidR="0041573F">
                      <w:fldChar w:fldCharType="end"/>
                    </w:r>
                  </w:sdtContent>
                </w:sdt>
              </w:p>
              <w:p w14:paraId="4B674389" w14:textId="77777777" w:rsidR="00B2466A" w:rsidRDefault="00B2466A" w:rsidP="0041573F"/>
              <w:p w14:paraId="500E09CE" w14:textId="77777777" w:rsidR="0041573F" w:rsidRDefault="004262ED" w:rsidP="0041573F">
                <w:sdt>
                  <w:sdtPr>
                    <w:id w:val="-525557762"/>
                    <w:citation/>
                  </w:sdtPr>
                  <w:sdtEndPr/>
                  <w:sdtContent>
                    <w:r w:rsidR="0041573F">
                      <w:fldChar w:fldCharType="begin"/>
                    </w:r>
                    <w:r w:rsidR="0041573F">
                      <w:rPr>
                        <w:lang w:val="en-US"/>
                      </w:rPr>
                      <w:instrText xml:space="preserve"> CITATION Soe07 \l 1033 </w:instrText>
                    </w:r>
                    <w:r w:rsidR="0041573F">
                      <w:fldChar w:fldCharType="separate"/>
                    </w:r>
                    <w:r w:rsidR="0041573F">
                      <w:rPr>
                        <w:noProof/>
                        <w:lang w:val="en-US"/>
                      </w:rPr>
                      <w:t>(Soeiro)</w:t>
                    </w:r>
                    <w:r w:rsidR="0041573F">
                      <w:fldChar w:fldCharType="end"/>
                    </w:r>
                  </w:sdtContent>
                </w:sdt>
              </w:p>
              <w:p w14:paraId="13AFDE11" w14:textId="77777777" w:rsidR="00B2466A" w:rsidRDefault="00B2466A" w:rsidP="0041573F"/>
              <w:p w14:paraId="459B0192" w14:textId="77777777" w:rsidR="003235A7" w:rsidRDefault="004262ED" w:rsidP="0041573F">
                <w:sdt>
                  <w:sdtPr>
                    <w:id w:val="-1937892726"/>
                    <w:citation/>
                  </w:sdtPr>
                  <w:sdtEndPr/>
                  <w:sdtContent>
                    <w:r w:rsidR="0041573F">
                      <w:fldChar w:fldCharType="begin"/>
                    </w:r>
                    <w:r w:rsidR="0041573F">
                      <w:rPr>
                        <w:lang w:val="en-US"/>
                      </w:rPr>
                      <w:instrText xml:space="preserve"> CITATION Per06 \l 1033 </w:instrText>
                    </w:r>
                    <w:r w:rsidR="0041573F">
                      <w:fldChar w:fldCharType="separate"/>
                    </w:r>
                    <w:r w:rsidR="0041573F">
                      <w:rPr>
                        <w:noProof/>
                        <w:lang w:val="en-US"/>
                      </w:rPr>
                      <w:t>(Pernice)</w:t>
                    </w:r>
                    <w:r w:rsidR="0041573F">
                      <w:fldChar w:fldCharType="end"/>
                    </w:r>
                  </w:sdtContent>
                </w:sdt>
              </w:p>
            </w:sdtContent>
          </w:sdt>
        </w:tc>
      </w:tr>
    </w:tbl>
    <w:p w14:paraId="752EF50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43F57" w14:textId="77777777" w:rsidR="00126870" w:rsidRDefault="00126870" w:rsidP="007A0D55">
      <w:pPr>
        <w:spacing w:after="0" w:line="240" w:lineRule="auto"/>
      </w:pPr>
      <w:r>
        <w:separator/>
      </w:r>
    </w:p>
  </w:endnote>
  <w:endnote w:type="continuationSeparator" w:id="0">
    <w:p w14:paraId="2DD81347" w14:textId="77777777" w:rsidR="00126870" w:rsidRDefault="001268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AA286" w14:textId="77777777" w:rsidR="00126870" w:rsidRDefault="00126870" w:rsidP="007A0D55">
      <w:pPr>
        <w:spacing w:after="0" w:line="240" w:lineRule="auto"/>
      </w:pPr>
      <w:r>
        <w:separator/>
      </w:r>
    </w:p>
  </w:footnote>
  <w:footnote w:type="continuationSeparator" w:id="0">
    <w:p w14:paraId="2D7F714D" w14:textId="77777777" w:rsidR="00126870" w:rsidRDefault="0012687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28EAB" w14:textId="77777777" w:rsidR="00126870" w:rsidRDefault="0012687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57F6EE" w14:textId="77777777" w:rsidR="00126870" w:rsidRDefault="001268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870"/>
    <w:rsid w:val="00032559"/>
    <w:rsid w:val="00052040"/>
    <w:rsid w:val="000B25AE"/>
    <w:rsid w:val="000B55AB"/>
    <w:rsid w:val="000D24DC"/>
    <w:rsid w:val="00101B2E"/>
    <w:rsid w:val="00116FA0"/>
    <w:rsid w:val="00126870"/>
    <w:rsid w:val="0015114C"/>
    <w:rsid w:val="001A21F3"/>
    <w:rsid w:val="001A2537"/>
    <w:rsid w:val="001A6A06"/>
    <w:rsid w:val="00210C03"/>
    <w:rsid w:val="002162E2"/>
    <w:rsid w:val="00225C5A"/>
    <w:rsid w:val="00230B10"/>
    <w:rsid w:val="00234353"/>
    <w:rsid w:val="00244BB0"/>
    <w:rsid w:val="002A0A0D"/>
    <w:rsid w:val="002B0B37"/>
    <w:rsid w:val="002F10EA"/>
    <w:rsid w:val="0030662D"/>
    <w:rsid w:val="003235A7"/>
    <w:rsid w:val="003677B6"/>
    <w:rsid w:val="003D3579"/>
    <w:rsid w:val="003E2795"/>
    <w:rsid w:val="003F0D73"/>
    <w:rsid w:val="0041573F"/>
    <w:rsid w:val="004262E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466A"/>
    <w:rsid w:val="00B33145"/>
    <w:rsid w:val="00B574C9"/>
    <w:rsid w:val="00BC39C9"/>
    <w:rsid w:val="00BE5BF7"/>
    <w:rsid w:val="00BF40E1"/>
    <w:rsid w:val="00C27FAB"/>
    <w:rsid w:val="00C358D4"/>
    <w:rsid w:val="00C6296B"/>
    <w:rsid w:val="00CC586D"/>
    <w:rsid w:val="00CF1542"/>
    <w:rsid w:val="00CF3EC5"/>
    <w:rsid w:val="00D606AE"/>
    <w:rsid w:val="00D656DA"/>
    <w:rsid w:val="00D83300"/>
    <w:rsid w:val="00DC6B48"/>
    <w:rsid w:val="00DF01B0"/>
    <w:rsid w:val="00E85A05"/>
    <w:rsid w:val="00E95829"/>
    <w:rsid w:val="00EA606C"/>
    <w:rsid w:val="00EB0C8C"/>
    <w:rsid w:val="00EB51FD"/>
    <w:rsid w:val="00EB77DB"/>
    <w:rsid w:val="00ED139F"/>
    <w:rsid w:val="00EE519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C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68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870"/>
    <w:rPr>
      <w:rFonts w:ascii="Lucida Grande" w:hAnsi="Lucida Grande" w:cs="Lucida Grande"/>
      <w:sz w:val="18"/>
      <w:szCs w:val="18"/>
    </w:rPr>
  </w:style>
  <w:style w:type="character" w:styleId="Hyperlink">
    <w:name w:val="Hyperlink"/>
    <w:basedOn w:val="DefaultParagraphFont"/>
    <w:rsid w:val="00D606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2687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870"/>
    <w:rPr>
      <w:rFonts w:ascii="Lucida Grande" w:hAnsi="Lucida Grande" w:cs="Lucida Grande"/>
      <w:sz w:val="18"/>
      <w:szCs w:val="18"/>
    </w:rPr>
  </w:style>
  <w:style w:type="character" w:styleId="Hyperlink">
    <w:name w:val="Hyperlink"/>
    <w:basedOn w:val="DefaultParagraphFont"/>
    <w:rsid w:val="00D60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rnst-und-sohn.de/en/contact-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8EC0315ECE2649B3DC5AE628D32FAB"/>
        <w:category>
          <w:name w:val="General"/>
          <w:gallery w:val="placeholder"/>
        </w:category>
        <w:types>
          <w:type w:val="bbPlcHdr"/>
        </w:types>
        <w:behaviors>
          <w:behavior w:val="content"/>
        </w:behaviors>
        <w:guid w:val="{01C3EFCE-5EDB-0841-913F-4EF71E7DB0A2}"/>
      </w:docPartPr>
      <w:docPartBody>
        <w:p w:rsidR="00B35B2D" w:rsidRDefault="00B35B2D">
          <w:pPr>
            <w:pStyle w:val="CE8EC0315ECE2649B3DC5AE628D32FAB"/>
          </w:pPr>
          <w:r w:rsidRPr="00CC586D">
            <w:rPr>
              <w:rStyle w:val="PlaceholderText"/>
              <w:b/>
              <w:color w:val="FFFFFF" w:themeColor="background1"/>
            </w:rPr>
            <w:t>[Salutation]</w:t>
          </w:r>
        </w:p>
      </w:docPartBody>
    </w:docPart>
    <w:docPart>
      <w:docPartPr>
        <w:name w:val="A88517A14C5F424F93BA9C4B3F5D239D"/>
        <w:category>
          <w:name w:val="General"/>
          <w:gallery w:val="placeholder"/>
        </w:category>
        <w:types>
          <w:type w:val="bbPlcHdr"/>
        </w:types>
        <w:behaviors>
          <w:behavior w:val="content"/>
        </w:behaviors>
        <w:guid w:val="{A4D3F716-D9A3-D846-A1AE-D1C6913AF07B}"/>
      </w:docPartPr>
      <w:docPartBody>
        <w:p w:rsidR="00B35B2D" w:rsidRDefault="00B35B2D">
          <w:pPr>
            <w:pStyle w:val="A88517A14C5F424F93BA9C4B3F5D239D"/>
          </w:pPr>
          <w:r>
            <w:rPr>
              <w:rStyle w:val="PlaceholderText"/>
            </w:rPr>
            <w:t>[First name]</w:t>
          </w:r>
        </w:p>
      </w:docPartBody>
    </w:docPart>
    <w:docPart>
      <w:docPartPr>
        <w:name w:val="C03DADB9C14D624788EAF3C7380D65DD"/>
        <w:category>
          <w:name w:val="General"/>
          <w:gallery w:val="placeholder"/>
        </w:category>
        <w:types>
          <w:type w:val="bbPlcHdr"/>
        </w:types>
        <w:behaviors>
          <w:behavior w:val="content"/>
        </w:behaviors>
        <w:guid w:val="{5CE918CB-FBE3-3C40-BB2A-5C646263A1A7}"/>
      </w:docPartPr>
      <w:docPartBody>
        <w:p w:rsidR="00B35B2D" w:rsidRDefault="00B35B2D">
          <w:pPr>
            <w:pStyle w:val="C03DADB9C14D624788EAF3C7380D65DD"/>
          </w:pPr>
          <w:r>
            <w:rPr>
              <w:rStyle w:val="PlaceholderText"/>
            </w:rPr>
            <w:t>[Middle name]</w:t>
          </w:r>
        </w:p>
      </w:docPartBody>
    </w:docPart>
    <w:docPart>
      <w:docPartPr>
        <w:name w:val="B05FA82EA8E5864A9545193C37FECC88"/>
        <w:category>
          <w:name w:val="General"/>
          <w:gallery w:val="placeholder"/>
        </w:category>
        <w:types>
          <w:type w:val="bbPlcHdr"/>
        </w:types>
        <w:behaviors>
          <w:behavior w:val="content"/>
        </w:behaviors>
        <w:guid w:val="{9621745D-4E97-A148-8427-1DA600A83147}"/>
      </w:docPartPr>
      <w:docPartBody>
        <w:p w:rsidR="00B35B2D" w:rsidRDefault="00B35B2D">
          <w:pPr>
            <w:pStyle w:val="B05FA82EA8E5864A9545193C37FECC88"/>
          </w:pPr>
          <w:r>
            <w:rPr>
              <w:rStyle w:val="PlaceholderText"/>
            </w:rPr>
            <w:t>[Last name]</w:t>
          </w:r>
        </w:p>
      </w:docPartBody>
    </w:docPart>
    <w:docPart>
      <w:docPartPr>
        <w:name w:val="2D77CE25B651C84BBF65327CDCD10864"/>
        <w:category>
          <w:name w:val="General"/>
          <w:gallery w:val="placeholder"/>
        </w:category>
        <w:types>
          <w:type w:val="bbPlcHdr"/>
        </w:types>
        <w:behaviors>
          <w:behavior w:val="content"/>
        </w:behaviors>
        <w:guid w:val="{37DBDA2A-083C-7441-8F30-194D16557980}"/>
      </w:docPartPr>
      <w:docPartBody>
        <w:p w:rsidR="00B35B2D" w:rsidRDefault="00B35B2D">
          <w:pPr>
            <w:pStyle w:val="2D77CE25B651C84BBF65327CDCD10864"/>
          </w:pPr>
          <w:r>
            <w:rPr>
              <w:rStyle w:val="PlaceholderText"/>
            </w:rPr>
            <w:t>[Enter your biography]</w:t>
          </w:r>
        </w:p>
      </w:docPartBody>
    </w:docPart>
    <w:docPart>
      <w:docPartPr>
        <w:name w:val="F4A5ABEA2E7F1B41B186BC82A690A0EA"/>
        <w:category>
          <w:name w:val="General"/>
          <w:gallery w:val="placeholder"/>
        </w:category>
        <w:types>
          <w:type w:val="bbPlcHdr"/>
        </w:types>
        <w:behaviors>
          <w:behavior w:val="content"/>
        </w:behaviors>
        <w:guid w:val="{6ED4D7E7-24F8-FA4F-A21E-26E181DAC4AC}"/>
      </w:docPartPr>
      <w:docPartBody>
        <w:p w:rsidR="00B35B2D" w:rsidRDefault="00B35B2D">
          <w:pPr>
            <w:pStyle w:val="F4A5ABEA2E7F1B41B186BC82A690A0EA"/>
          </w:pPr>
          <w:r>
            <w:rPr>
              <w:rStyle w:val="PlaceholderText"/>
            </w:rPr>
            <w:t>[Enter the institution with which you are affiliated]</w:t>
          </w:r>
        </w:p>
      </w:docPartBody>
    </w:docPart>
    <w:docPart>
      <w:docPartPr>
        <w:name w:val="C00DDFAFB52C8248907850552B55B51C"/>
        <w:category>
          <w:name w:val="General"/>
          <w:gallery w:val="placeholder"/>
        </w:category>
        <w:types>
          <w:type w:val="bbPlcHdr"/>
        </w:types>
        <w:behaviors>
          <w:behavior w:val="content"/>
        </w:behaviors>
        <w:guid w:val="{4BA4F25C-5796-3A41-A73E-B8336E054B46}"/>
      </w:docPartPr>
      <w:docPartBody>
        <w:p w:rsidR="00B35B2D" w:rsidRDefault="00B35B2D">
          <w:pPr>
            <w:pStyle w:val="C00DDFAFB52C8248907850552B55B51C"/>
          </w:pPr>
          <w:r w:rsidRPr="00EF74F7">
            <w:rPr>
              <w:b/>
              <w:color w:val="808080" w:themeColor="background1" w:themeShade="80"/>
            </w:rPr>
            <w:t>[Enter the headword for your article]</w:t>
          </w:r>
        </w:p>
      </w:docPartBody>
    </w:docPart>
    <w:docPart>
      <w:docPartPr>
        <w:name w:val="E0B8CB856DEF4840946CAB090EFB7C1B"/>
        <w:category>
          <w:name w:val="General"/>
          <w:gallery w:val="placeholder"/>
        </w:category>
        <w:types>
          <w:type w:val="bbPlcHdr"/>
        </w:types>
        <w:behaviors>
          <w:behavior w:val="content"/>
        </w:behaviors>
        <w:guid w:val="{A43A46A7-B862-1140-A96F-E7FA6506BB0B}"/>
      </w:docPartPr>
      <w:docPartBody>
        <w:p w:rsidR="00B35B2D" w:rsidRDefault="00B35B2D">
          <w:pPr>
            <w:pStyle w:val="E0B8CB856DEF4840946CAB090EFB7C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FF4018FA3C5A4C86A90E4DF2B7ACEE"/>
        <w:category>
          <w:name w:val="General"/>
          <w:gallery w:val="placeholder"/>
        </w:category>
        <w:types>
          <w:type w:val="bbPlcHdr"/>
        </w:types>
        <w:behaviors>
          <w:behavior w:val="content"/>
        </w:behaviors>
        <w:guid w:val="{825A86A5-19CF-4E4B-A48C-59161EE8B058}"/>
      </w:docPartPr>
      <w:docPartBody>
        <w:p w:rsidR="00B35B2D" w:rsidRDefault="00B35B2D">
          <w:pPr>
            <w:pStyle w:val="94FF4018FA3C5A4C86A90E4DF2B7AC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20E2995EE18D47AE6E89EEFDA2578B"/>
        <w:category>
          <w:name w:val="General"/>
          <w:gallery w:val="placeholder"/>
        </w:category>
        <w:types>
          <w:type w:val="bbPlcHdr"/>
        </w:types>
        <w:behaviors>
          <w:behavior w:val="content"/>
        </w:behaviors>
        <w:guid w:val="{8B603EC9-6AA8-6544-84B9-F71F018485F2}"/>
      </w:docPartPr>
      <w:docPartBody>
        <w:p w:rsidR="00B35B2D" w:rsidRDefault="00B35B2D">
          <w:pPr>
            <w:pStyle w:val="5A20E2995EE18D47AE6E89EEFDA257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8390E9F979E84B86E74CD8D9750645"/>
        <w:category>
          <w:name w:val="General"/>
          <w:gallery w:val="placeholder"/>
        </w:category>
        <w:types>
          <w:type w:val="bbPlcHdr"/>
        </w:types>
        <w:behaviors>
          <w:behavior w:val="content"/>
        </w:behaviors>
        <w:guid w:val="{C7DBA642-19A5-634C-B3E0-28533A0ED200}"/>
      </w:docPartPr>
      <w:docPartBody>
        <w:p w:rsidR="00B35B2D" w:rsidRDefault="00B35B2D">
          <w:pPr>
            <w:pStyle w:val="FC8390E9F979E84B86E74CD8D975064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2D"/>
    <w:rsid w:val="00B35B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8EC0315ECE2649B3DC5AE628D32FAB">
    <w:name w:val="CE8EC0315ECE2649B3DC5AE628D32FAB"/>
  </w:style>
  <w:style w:type="paragraph" w:customStyle="1" w:styleId="A88517A14C5F424F93BA9C4B3F5D239D">
    <w:name w:val="A88517A14C5F424F93BA9C4B3F5D239D"/>
  </w:style>
  <w:style w:type="paragraph" w:customStyle="1" w:styleId="C03DADB9C14D624788EAF3C7380D65DD">
    <w:name w:val="C03DADB9C14D624788EAF3C7380D65DD"/>
  </w:style>
  <w:style w:type="paragraph" w:customStyle="1" w:styleId="B05FA82EA8E5864A9545193C37FECC88">
    <w:name w:val="B05FA82EA8E5864A9545193C37FECC88"/>
  </w:style>
  <w:style w:type="paragraph" w:customStyle="1" w:styleId="2D77CE25B651C84BBF65327CDCD10864">
    <w:name w:val="2D77CE25B651C84BBF65327CDCD10864"/>
  </w:style>
  <w:style w:type="paragraph" w:customStyle="1" w:styleId="F4A5ABEA2E7F1B41B186BC82A690A0EA">
    <w:name w:val="F4A5ABEA2E7F1B41B186BC82A690A0EA"/>
  </w:style>
  <w:style w:type="paragraph" w:customStyle="1" w:styleId="C00DDFAFB52C8248907850552B55B51C">
    <w:name w:val="C00DDFAFB52C8248907850552B55B51C"/>
  </w:style>
  <w:style w:type="paragraph" w:customStyle="1" w:styleId="E0B8CB856DEF4840946CAB090EFB7C1B">
    <w:name w:val="E0B8CB856DEF4840946CAB090EFB7C1B"/>
  </w:style>
  <w:style w:type="paragraph" w:customStyle="1" w:styleId="94FF4018FA3C5A4C86A90E4DF2B7ACEE">
    <w:name w:val="94FF4018FA3C5A4C86A90E4DF2B7ACEE"/>
  </w:style>
  <w:style w:type="paragraph" w:customStyle="1" w:styleId="5A20E2995EE18D47AE6E89EEFDA2578B">
    <w:name w:val="5A20E2995EE18D47AE6E89EEFDA2578B"/>
  </w:style>
  <w:style w:type="paragraph" w:customStyle="1" w:styleId="FC8390E9F979E84B86E74CD8D9750645">
    <w:name w:val="FC8390E9F979E84B86E74CD8D97506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8EC0315ECE2649B3DC5AE628D32FAB">
    <w:name w:val="CE8EC0315ECE2649B3DC5AE628D32FAB"/>
  </w:style>
  <w:style w:type="paragraph" w:customStyle="1" w:styleId="A88517A14C5F424F93BA9C4B3F5D239D">
    <w:name w:val="A88517A14C5F424F93BA9C4B3F5D239D"/>
  </w:style>
  <w:style w:type="paragraph" w:customStyle="1" w:styleId="C03DADB9C14D624788EAF3C7380D65DD">
    <w:name w:val="C03DADB9C14D624788EAF3C7380D65DD"/>
  </w:style>
  <w:style w:type="paragraph" w:customStyle="1" w:styleId="B05FA82EA8E5864A9545193C37FECC88">
    <w:name w:val="B05FA82EA8E5864A9545193C37FECC88"/>
  </w:style>
  <w:style w:type="paragraph" w:customStyle="1" w:styleId="2D77CE25B651C84BBF65327CDCD10864">
    <w:name w:val="2D77CE25B651C84BBF65327CDCD10864"/>
  </w:style>
  <w:style w:type="paragraph" w:customStyle="1" w:styleId="F4A5ABEA2E7F1B41B186BC82A690A0EA">
    <w:name w:val="F4A5ABEA2E7F1B41B186BC82A690A0EA"/>
  </w:style>
  <w:style w:type="paragraph" w:customStyle="1" w:styleId="C00DDFAFB52C8248907850552B55B51C">
    <w:name w:val="C00DDFAFB52C8248907850552B55B51C"/>
  </w:style>
  <w:style w:type="paragraph" w:customStyle="1" w:styleId="E0B8CB856DEF4840946CAB090EFB7C1B">
    <w:name w:val="E0B8CB856DEF4840946CAB090EFB7C1B"/>
  </w:style>
  <w:style w:type="paragraph" w:customStyle="1" w:styleId="94FF4018FA3C5A4C86A90E4DF2B7ACEE">
    <w:name w:val="94FF4018FA3C5A4C86A90E4DF2B7ACEE"/>
  </w:style>
  <w:style w:type="paragraph" w:customStyle="1" w:styleId="5A20E2995EE18D47AE6E89EEFDA2578B">
    <w:name w:val="5A20E2995EE18D47AE6E89EEFDA2578B"/>
  </w:style>
  <w:style w:type="paragraph" w:customStyle="1" w:styleId="FC8390E9F979E84B86E74CD8D9750645">
    <w:name w:val="FC8390E9F979E84B86E74CD8D9750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Kur91</b:Tag>
    <b:SourceType>Book</b:SourceType>
    <b:Guid>{5DD39E59-E4A7-4D41-B25B-7FB1A4ACEDA8}</b:Guid>
    <b:Author>
      <b:Author>
        <b:NameList>
          <b:Person>
            <b:Last>Kurokawa</b:Last>
            <b:First>K.</b:First>
          </b:Person>
        </b:NameList>
      </b:Author>
    </b:Author>
    <b:Title>Intercultural Architecture – The Philosophy of Symbiosis</b:Title>
    <b:City>London</b:City>
    <b:CountryRegion>UK</b:CountryRegion>
    <b:Publisher>Academy Editions</b:Publisher>
    <b:Year>1991</b:Year>
    <b:RefOrder>1</b:RefOrder>
  </b:Source>
  <b:Source>
    <b:Tag>Men94</b:Tag>
    <b:SourceType>Book</b:SourceType>
    <b:Guid>{B3947A1E-6559-2448-AD06-FDFE99794CBD}</b:Guid>
    <b:Author>
      <b:Author>
        <b:NameList>
          <b:Person>
            <b:Last>Menges</b:Last>
            <b:First>A.</b:First>
            <b:Middle>(ed.)</b:Middle>
          </b:Person>
        </b:NameList>
      </b:Author>
    </b:Author>
    <b:Title>Kazuo Shinohara</b:Title>
    <b:City>Berlin</b:City>
    <b:CountryRegion>Germany</b:CountryRegion>
    <b:Publisher>Ernst &amp; Sohn</b:Publisher>
    <b:Year>1994</b:Year>
    <b:RefOrder>2</b:RefOrder>
  </b:Source>
  <b:Source>
    <b:Tag>Soe07</b:Tag>
    <b:SourceType>JournalArticle</b:SourceType>
    <b:Guid>{A1C5D434-67D8-ED43-A0CD-CE501108B179}</b:Guid>
    <b:Author>
      <b:Author>
        <b:NameList>
          <b:Person>
            <b:Last>Soeiro</b:Last>
            <b:First>D.</b:First>
          </b:Person>
        </b:NameList>
      </b:Author>
    </b:Author>
    <b:Title>Spatial Belonging – Living in the Architectural Space</b:Title>
    <b:Year>2007</b:Year>
    <b:Volume>XII</b:Volume>
    <b:JournalName>Wolkenkuckucksheim/ Internationale Zeitschrift zur Theorie der Architektur</b:JournalName>
    <b:Issue>1</b:Issue>
    <b:RefOrder>4</b:RefOrder>
  </b:Source>
  <b:Source>
    <b:Tag>Per06</b:Tag>
    <b:SourceType>JournalArticle</b:SourceType>
    <b:Guid>{9744B94C-1C4A-A742-8FE0-9079F0B66731}</b:Guid>
    <b:Author>
      <b:Author>
        <b:NameList>
          <b:Person>
            <b:Last>Pernice</b:Last>
            <b:First>R.</b:First>
          </b:Person>
        </b:NameList>
      </b:Author>
    </b:Author>
    <b:Title>The Transformation of Tokyo During the 1950s and Early 1960s: Projects Between City Planning and Urban Utopia</b:Title>
    <b:JournalName>Journal of Asian Architecture and Building Engineering</b:JournalName>
    <b:Year>2006</b:Year>
    <b:Month>November</b:Month>
    <b:Pages>253-260</b:Pages>
    <b:RefOrder>5</b:RefOrder>
  </b:Source>
  <b:Source>
    <b:Tag>Ous04</b:Tag>
    <b:SourceType>Book</b:SourceType>
    <b:Guid>{4FD13CB0-19F3-294E-A3E2-22B2EFDAC476}</b:Guid>
    <b:Author>
      <b:Author>
        <b:Corporate>Ousia</b:Corporate>
      </b:Author>
      <b:Editor>
        <b:NameList>
          <b:Person>
            <b:Last>Nassaume</b:Last>
            <b:First>Y.</b:First>
          </b:Person>
        </b:NameList>
      </b:Editor>
    </b:Author>
    <b:Title>Anthologie critique de la théorie architecturale japonaise</b:Title>
    <b:City>Brussels</b:City>
    <b:CountryRegion>Belgium</b:CountryRegion>
    <b:Publisher>Ousia</b:Publisher>
    <b:Year>2004</b:Year>
    <b:RefOrder>3</b:RefOrder>
  </b:Source>
</b:Sources>
</file>

<file path=customXml/itemProps1.xml><?xml version="1.0" encoding="utf-8"?>
<ds:datastoreItem xmlns:ds="http://schemas.openxmlformats.org/officeDocument/2006/customXml" ds:itemID="{392E89C8-4122-0C45-BB48-36107550B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739</Words>
  <Characters>4214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2014-11-24T22:18:00Z</dcterms:created>
  <dcterms:modified xsi:type="dcterms:W3CDTF">2014-11-30T21:50:00Z</dcterms:modified>
</cp:coreProperties>
</file>