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3310C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650999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E654B218615354DA1A34653D44FF8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D20F1C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ED46EAF4A1AD84182A906559388D5D5"/>
            </w:placeholder>
            <w:text/>
          </w:sdtPr>
          <w:sdtEndPr/>
          <w:sdtContent>
            <w:tc>
              <w:tcPr>
                <w:tcW w:w="2073" w:type="dxa"/>
              </w:tcPr>
              <w:p w14:paraId="03E904F1" w14:textId="77777777" w:rsidR="00B574C9" w:rsidRDefault="00EE78B1" w:rsidP="00EE78B1">
                <w:proofErr w:type="spellStart"/>
                <w:r>
                  <w:t>Sofie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E59C1B591CB841A6BCE671270926A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D6F3F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C116D162309645A407AABF25166D47"/>
            </w:placeholder>
            <w:text/>
          </w:sdtPr>
          <w:sdtEndPr/>
          <w:sdtContent>
            <w:tc>
              <w:tcPr>
                <w:tcW w:w="2642" w:type="dxa"/>
              </w:tcPr>
              <w:p w14:paraId="4FDA992C" w14:textId="77777777" w:rsidR="00B574C9" w:rsidRDefault="00EE78B1" w:rsidP="00EE78B1">
                <w:proofErr w:type="spellStart"/>
                <w:r w:rsidRPr="0061621A">
                  <w:rPr>
                    <w:lang w:eastAsia="ja-JP"/>
                  </w:rPr>
                  <w:t>Verdoodt</w:t>
                </w:r>
                <w:proofErr w:type="spellEnd"/>
              </w:p>
            </w:tc>
          </w:sdtContent>
        </w:sdt>
      </w:tr>
      <w:tr w:rsidR="00B574C9" w14:paraId="3F0FE0B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17ED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44DFB0AA522047A2BB7AAB78E938F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AF0B30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7C0F7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BAA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284D16249CEF46BF965BA9EDD5493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926FCE7" w14:textId="77777777" w:rsidR="00B574C9" w:rsidRDefault="00EE78B1" w:rsidP="00EE78B1">
                <w:r w:rsidRPr="00932FE4">
                  <w:rPr>
                    <w:lang w:eastAsia="ja-JP"/>
                  </w:rPr>
                  <w:t>Gent University</w:t>
                </w:r>
              </w:p>
            </w:tc>
          </w:sdtContent>
        </w:sdt>
      </w:tr>
    </w:tbl>
    <w:p w14:paraId="20DFB07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8982CE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827A3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FC1C80A" w14:textId="77777777" w:rsidTr="003F0D73">
        <w:sdt>
          <w:sdtPr>
            <w:alias w:val="Article headword"/>
            <w:tag w:val="articleHeadword"/>
            <w:id w:val="-361440020"/>
            <w:placeholder>
              <w:docPart w:val="83BD89D01647A64F821BDA7A987FC9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009E33" w14:textId="26424118" w:rsidR="003F0D73" w:rsidRPr="00FB589A" w:rsidRDefault="009A1CC5" w:rsidP="00EE78B1">
                <w:pPr>
                  <w:rPr>
                    <w:b/>
                  </w:rPr>
                </w:pPr>
                <w:r w:rsidRPr="009A1CC5">
                  <w:t>Anger, Kenneth (1927--</w:t>
                </w:r>
                <w:r w:rsidR="00EE78B1" w:rsidRPr="009A1CC5">
                  <w:t>)</w:t>
                </w:r>
              </w:p>
            </w:tc>
          </w:sdtContent>
        </w:sdt>
      </w:tr>
      <w:tr w:rsidR="00464699" w14:paraId="2ED3E602" w14:textId="77777777" w:rsidTr="00B37E99">
        <w:sdt>
          <w:sdtPr>
            <w:alias w:val="Variant headwords"/>
            <w:tag w:val="variantHeadwords"/>
            <w:id w:val="173464402"/>
            <w:placeholder>
              <w:docPart w:val="01F48F015BCD554B8B40F5C0CAE0B71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242CB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C38FF6" w14:textId="77777777" w:rsidTr="003F0D73">
        <w:sdt>
          <w:sdtPr>
            <w:alias w:val="Abstract"/>
            <w:tag w:val="abstract"/>
            <w:id w:val="-635871867"/>
            <w:placeholder>
              <w:docPart w:val="310687C5FF4B5D4189650E9F464A4A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2BB4CB" w14:textId="77777777" w:rsidR="00E85A05" w:rsidRDefault="00EE78B1" w:rsidP="00E85A05">
                <w:r>
                  <w:rPr>
                    <w:lang w:val="en-US"/>
                  </w:rPr>
                  <w:t xml:space="preserve">Kenneth Wilbur </w:t>
                </w:r>
                <w:proofErr w:type="spellStart"/>
                <w:r>
                  <w:rPr>
                    <w:lang w:val="en-US"/>
                  </w:rPr>
                  <w:t>Anglemyer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Pr="00016153">
                  <w:rPr>
                    <w:lang w:val="en-US"/>
                  </w:rPr>
                  <w:t>known as Kenneth Anger</w:t>
                </w:r>
                <w:r>
                  <w:rPr>
                    <w:lang w:val="en-US"/>
                  </w:rPr>
                  <w:t>, was brought up in Santa Monica in Southern California. He i</w:t>
                </w:r>
                <w:r w:rsidRPr="00016153">
                  <w:rPr>
                    <w:lang w:val="en-US"/>
                  </w:rPr>
                  <w:t xml:space="preserve">s one of the </w:t>
                </w:r>
                <w:r>
                  <w:rPr>
                    <w:lang w:val="en-US"/>
                  </w:rPr>
                  <w:t>most influential directors</w:t>
                </w:r>
                <w:r w:rsidRPr="00016153">
                  <w:rPr>
                    <w:lang w:val="en-US"/>
                  </w:rPr>
                  <w:t xml:space="preserve"> of the American post-war avant-garde. </w:t>
                </w:r>
                <w:r>
                  <w:rPr>
                    <w:lang w:val="en-US"/>
                  </w:rPr>
                  <w:t>Anger</w:t>
                </w:r>
                <w:r w:rsidRPr="00016153">
                  <w:rPr>
                    <w:lang w:val="en-US"/>
                  </w:rPr>
                  <w:t xml:space="preserve"> claims to have found his way to the cinema as a child actor in Max Reinhardt’s film of </w:t>
                </w:r>
                <w:r w:rsidRPr="00016153">
                  <w:rPr>
                    <w:i/>
                    <w:lang w:val="en-US"/>
                  </w:rPr>
                  <w:t>A Midsummer Night’s Dream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(1935)</w:t>
                </w:r>
                <w:r w:rsidRPr="00016153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After living in France in the early 1950s, he returned to America and became a key figure in San Francisco’s bohemian art community. </w:t>
                </w:r>
                <w:r w:rsidRPr="00016153">
                  <w:rPr>
                    <w:lang w:val="en-US"/>
                  </w:rPr>
                  <w:t>Both fascinated and repelled b</w:t>
                </w:r>
                <w:r>
                  <w:rPr>
                    <w:lang w:val="en-US"/>
                  </w:rPr>
                  <w:t>y Hollywood, he would become a thorn i</w:t>
                </w:r>
                <w:r w:rsidRPr="00016153">
                  <w:rPr>
                    <w:lang w:val="en-US"/>
                  </w:rPr>
                  <w:t xml:space="preserve">n the side of the film industry. His book </w:t>
                </w:r>
                <w:r w:rsidRPr="00016153">
                  <w:rPr>
                    <w:i/>
                    <w:lang w:val="en-US"/>
                  </w:rPr>
                  <w:t>Hollywood Babylon</w:t>
                </w:r>
                <w:r>
                  <w:rPr>
                    <w:lang w:val="en-US"/>
                  </w:rPr>
                  <w:t xml:space="preserve"> </w:t>
                </w:r>
                <w:r w:rsidRPr="00016153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at once</w:t>
                </w:r>
                <w:r w:rsidRPr="00016153">
                  <w:rPr>
                    <w:lang w:val="en-US"/>
                  </w:rPr>
                  <w:t xml:space="preserve"> </w:t>
                </w:r>
                <w:proofErr w:type="spellStart"/>
                <w:r w:rsidRPr="00016153">
                  <w:rPr>
                    <w:lang w:val="en-US"/>
                  </w:rPr>
                  <w:t>criti</w:t>
                </w:r>
                <w:r>
                  <w:rPr>
                    <w:lang w:val="en-US"/>
                  </w:rPr>
                  <w:t>cis</w:t>
                </w:r>
                <w:r w:rsidRPr="00016153">
                  <w:rPr>
                    <w:lang w:val="en-US"/>
                  </w:rPr>
                  <w:t>ed</w:t>
                </w:r>
                <w:proofErr w:type="spellEnd"/>
                <w:r w:rsidRPr="00016153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>celebrated</w:t>
                </w:r>
                <w:r w:rsidRPr="00016153">
                  <w:rPr>
                    <w:lang w:val="en-US"/>
                  </w:rPr>
                  <w:t xml:space="preserve"> for dealing with </w:t>
                </w:r>
                <w:r>
                  <w:rPr>
                    <w:lang w:val="en-US"/>
                  </w:rPr>
                  <w:t xml:space="preserve">the </w:t>
                </w:r>
                <w:r w:rsidRPr="00016153">
                  <w:rPr>
                    <w:lang w:val="en-US"/>
                  </w:rPr>
                  <w:t xml:space="preserve">scandalous </w:t>
                </w:r>
                <w:r>
                  <w:rPr>
                    <w:lang w:val="en-US"/>
                  </w:rPr>
                  <w:t xml:space="preserve">and morbid micro-histories </w:t>
                </w:r>
                <w:r w:rsidRPr="00016153">
                  <w:rPr>
                    <w:lang w:val="en-US"/>
                  </w:rPr>
                  <w:t xml:space="preserve">of film celebrities and failing stars. </w:t>
                </w:r>
                <w:r>
                  <w:rPr>
                    <w:lang w:val="en-US"/>
                  </w:rPr>
                  <w:t>A</w:t>
                </w:r>
                <w:r w:rsidRPr="00016153">
                  <w:rPr>
                    <w:lang w:val="en-US"/>
                  </w:rPr>
                  <w:t xml:space="preserve"> cult icon for </w:t>
                </w:r>
                <w:r>
                  <w:rPr>
                    <w:lang w:val="en-US"/>
                  </w:rPr>
                  <w:t xml:space="preserve">occultists and </w:t>
                </w:r>
                <w:r w:rsidRPr="00016153">
                  <w:rPr>
                    <w:lang w:val="en-US"/>
                  </w:rPr>
                  <w:t>queer subculture</w:t>
                </w:r>
                <w:r>
                  <w:rPr>
                    <w:lang w:val="en-US"/>
                  </w:rPr>
                  <w:t xml:space="preserve"> followers, </w:t>
                </w:r>
                <w:r w:rsidRPr="00016153">
                  <w:rPr>
                    <w:lang w:val="en-US"/>
                  </w:rPr>
                  <w:t xml:space="preserve">he is </w:t>
                </w:r>
                <w:r>
                  <w:rPr>
                    <w:lang w:val="en-US"/>
                  </w:rPr>
                  <w:t xml:space="preserve">also </w:t>
                </w:r>
                <w:proofErr w:type="spellStart"/>
                <w:r>
                  <w:rPr>
                    <w:lang w:val="en-US"/>
                  </w:rPr>
                  <w:t>recognis</w:t>
                </w:r>
                <w:r w:rsidRPr="00016153">
                  <w:rPr>
                    <w:lang w:val="en-US"/>
                  </w:rPr>
                  <w:t>ed</w:t>
                </w:r>
                <w:proofErr w:type="spellEnd"/>
                <w:r w:rsidRPr="00016153">
                  <w:rPr>
                    <w:lang w:val="en-US"/>
                  </w:rPr>
                  <w:t xml:space="preserve"> as one of the most influential </w:t>
                </w:r>
                <w:r>
                  <w:rPr>
                    <w:lang w:val="en-US"/>
                  </w:rPr>
                  <w:t xml:space="preserve">experimental filmmakers alive. </w:t>
                </w:r>
                <w:r w:rsidRPr="00016153">
                  <w:rPr>
                    <w:lang w:val="en-US"/>
                  </w:rPr>
                  <w:t>His oeuvre consist</w:t>
                </w:r>
                <w:r>
                  <w:rPr>
                    <w:lang w:val="en-US"/>
                  </w:rPr>
                  <w:t>s of short films often described</w:t>
                </w:r>
                <w:r w:rsidRPr="00016153">
                  <w:rPr>
                    <w:lang w:val="en-US"/>
                  </w:rPr>
                  <w:t xml:space="preserve"> as ‘</w:t>
                </w:r>
                <w:proofErr w:type="spellStart"/>
                <w:r>
                  <w:rPr>
                    <w:lang w:val="en-US"/>
                  </w:rPr>
                  <w:t>mythopoetic</w:t>
                </w:r>
                <w:proofErr w:type="spellEnd"/>
                <w:r>
                  <w:rPr>
                    <w:lang w:val="en-US"/>
                  </w:rPr>
                  <w:t xml:space="preserve">’ </w:t>
                </w:r>
                <w:r w:rsidRPr="00016153">
                  <w:rPr>
                    <w:lang w:val="en-US"/>
                  </w:rPr>
                  <w:t>due to the mixture of lyrical imagery, ritualistic montag</w:t>
                </w:r>
                <w:r>
                  <w:rPr>
                    <w:lang w:val="en-US"/>
                  </w:rPr>
                  <w:t xml:space="preserve">e, mythical subjects and </w:t>
                </w:r>
                <w:proofErr w:type="spellStart"/>
                <w:r>
                  <w:rPr>
                    <w:lang w:val="en-US"/>
                  </w:rPr>
                  <w:t>psycho</w:t>
                </w:r>
                <w:r w:rsidRPr="00016153">
                  <w:rPr>
                    <w:lang w:val="en-US"/>
                  </w:rPr>
                  <w:t>dramatic</w:t>
                </w:r>
                <w:proofErr w:type="spellEnd"/>
                <w:r w:rsidRPr="00016153">
                  <w:rPr>
                    <w:lang w:val="en-US"/>
                  </w:rPr>
                  <w:t xml:space="preserve"> narratives.</w:t>
                </w:r>
              </w:p>
            </w:tc>
          </w:sdtContent>
        </w:sdt>
      </w:tr>
      <w:tr w:rsidR="003F0D73" w14:paraId="41667A9C" w14:textId="77777777" w:rsidTr="003F0D73">
        <w:sdt>
          <w:sdtPr>
            <w:alias w:val="Article text"/>
            <w:tag w:val="articleText"/>
            <w:id w:val="634067588"/>
            <w:placeholder>
              <w:docPart w:val="D704EAEFECB74149A7CB1235AE0261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769D65" w14:textId="77777777" w:rsidR="00EE78B1" w:rsidRDefault="00EE78B1" w:rsidP="00EE78B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Kenneth Wilbur </w:t>
                </w:r>
                <w:proofErr w:type="spellStart"/>
                <w:r>
                  <w:rPr>
                    <w:lang w:val="en-US"/>
                  </w:rPr>
                  <w:t>Anglemyer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r w:rsidRPr="00016153">
                  <w:rPr>
                    <w:lang w:val="en-US"/>
                  </w:rPr>
                  <w:t>known as Kenneth Anger</w:t>
                </w:r>
                <w:r>
                  <w:rPr>
                    <w:lang w:val="en-US"/>
                  </w:rPr>
                  <w:t>, was brought up in Santa Monica in Southern California. He i</w:t>
                </w:r>
                <w:r w:rsidRPr="00016153">
                  <w:rPr>
                    <w:lang w:val="en-US"/>
                  </w:rPr>
                  <w:t xml:space="preserve">s one of the </w:t>
                </w:r>
                <w:r>
                  <w:rPr>
                    <w:lang w:val="en-US"/>
                  </w:rPr>
                  <w:t>most influential directors</w:t>
                </w:r>
                <w:r w:rsidRPr="00016153">
                  <w:rPr>
                    <w:lang w:val="en-US"/>
                  </w:rPr>
                  <w:t xml:space="preserve"> of the American post-war avant-garde. </w:t>
                </w:r>
                <w:r>
                  <w:rPr>
                    <w:lang w:val="en-US"/>
                  </w:rPr>
                  <w:t>Anger</w:t>
                </w:r>
                <w:r w:rsidRPr="00016153">
                  <w:rPr>
                    <w:lang w:val="en-US"/>
                  </w:rPr>
                  <w:t xml:space="preserve"> claims to have found his way to the cinema as a child actor in Max Reinhardt’s film of </w:t>
                </w:r>
                <w:r w:rsidRPr="00016153">
                  <w:rPr>
                    <w:i/>
                    <w:lang w:val="en-US"/>
                  </w:rPr>
                  <w:t>A Midsummer Night’s Dream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(1935)</w:t>
                </w:r>
                <w:r w:rsidRPr="00016153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After living in France in the early 1950s, he returned to America and became a key figure in San Francisco’s bohemian art community. </w:t>
                </w:r>
                <w:r w:rsidRPr="00016153">
                  <w:rPr>
                    <w:lang w:val="en-US"/>
                  </w:rPr>
                  <w:t>Both fascinated and repelled b</w:t>
                </w:r>
                <w:r>
                  <w:rPr>
                    <w:lang w:val="en-US"/>
                  </w:rPr>
                  <w:t>y Hollywood, he would become a thorn i</w:t>
                </w:r>
                <w:r w:rsidRPr="00016153">
                  <w:rPr>
                    <w:lang w:val="en-US"/>
                  </w:rPr>
                  <w:t xml:space="preserve">n the side of the film industry. His book </w:t>
                </w:r>
                <w:r w:rsidRPr="00016153">
                  <w:rPr>
                    <w:i/>
                    <w:lang w:val="en-US"/>
                  </w:rPr>
                  <w:t>Hollywood Babylon</w:t>
                </w:r>
                <w:r>
                  <w:rPr>
                    <w:lang w:val="en-US"/>
                  </w:rPr>
                  <w:t xml:space="preserve"> </w:t>
                </w:r>
                <w:r w:rsidRPr="00016153">
                  <w:rPr>
                    <w:lang w:val="en-US"/>
                  </w:rPr>
                  <w:t>was</w:t>
                </w:r>
                <w:r>
                  <w:rPr>
                    <w:lang w:val="en-US"/>
                  </w:rPr>
                  <w:t xml:space="preserve"> at once</w:t>
                </w:r>
                <w:r w:rsidRPr="00016153">
                  <w:rPr>
                    <w:lang w:val="en-US"/>
                  </w:rPr>
                  <w:t xml:space="preserve"> </w:t>
                </w:r>
                <w:proofErr w:type="spellStart"/>
                <w:r w:rsidRPr="00016153">
                  <w:rPr>
                    <w:lang w:val="en-US"/>
                  </w:rPr>
                  <w:t>criti</w:t>
                </w:r>
                <w:r>
                  <w:rPr>
                    <w:lang w:val="en-US"/>
                  </w:rPr>
                  <w:t>cis</w:t>
                </w:r>
                <w:r w:rsidRPr="00016153">
                  <w:rPr>
                    <w:lang w:val="en-US"/>
                  </w:rPr>
                  <w:t>ed</w:t>
                </w:r>
                <w:proofErr w:type="spellEnd"/>
                <w:r w:rsidRPr="00016153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>celebrated</w:t>
                </w:r>
                <w:r w:rsidRPr="00016153">
                  <w:rPr>
                    <w:lang w:val="en-US"/>
                  </w:rPr>
                  <w:t xml:space="preserve"> for dealing with </w:t>
                </w:r>
                <w:r>
                  <w:rPr>
                    <w:lang w:val="en-US"/>
                  </w:rPr>
                  <w:t xml:space="preserve">the </w:t>
                </w:r>
                <w:r w:rsidRPr="00016153">
                  <w:rPr>
                    <w:lang w:val="en-US"/>
                  </w:rPr>
                  <w:t xml:space="preserve">scandalous </w:t>
                </w:r>
                <w:r>
                  <w:rPr>
                    <w:lang w:val="en-US"/>
                  </w:rPr>
                  <w:t xml:space="preserve">and morbid micro-histories </w:t>
                </w:r>
                <w:r w:rsidRPr="00016153">
                  <w:rPr>
                    <w:lang w:val="en-US"/>
                  </w:rPr>
                  <w:t xml:space="preserve">of film celebrities and failing stars. </w:t>
                </w:r>
                <w:r>
                  <w:rPr>
                    <w:lang w:val="en-US"/>
                  </w:rPr>
                  <w:t>A</w:t>
                </w:r>
                <w:r w:rsidRPr="00016153">
                  <w:rPr>
                    <w:lang w:val="en-US"/>
                  </w:rPr>
                  <w:t xml:space="preserve"> cult icon for </w:t>
                </w:r>
                <w:r>
                  <w:rPr>
                    <w:lang w:val="en-US"/>
                  </w:rPr>
                  <w:t xml:space="preserve">occultists and </w:t>
                </w:r>
                <w:r w:rsidRPr="00016153">
                  <w:rPr>
                    <w:lang w:val="en-US"/>
                  </w:rPr>
                  <w:t>queer subculture</w:t>
                </w:r>
                <w:r>
                  <w:rPr>
                    <w:lang w:val="en-US"/>
                  </w:rPr>
                  <w:t xml:space="preserve"> followers, </w:t>
                </w:r>
                <w:r w:rsidRPr="00016153">
                  <w:rPr>
                    <w:lang w:val="en-US"/>
                  </w:rPr>
                  <w:t xml:space="preserve">he is </w:t>
                </w:r>
                <w:r>
                  <w:rPr>
                    <w:lang w:val="en-US"/>
                  </w:rPr>
                  <w:t xml:space="preserve">also </w:t>
                </w:r>
                <w:proofErr w:type="spellStart"/>
                <w:r>
                  <w:rPr>
                    <w:lang w:val="en-US"/>
                  </w:rPr>
                  <w:t>recognis</w:t>
                </w:r>
                <w:r w:rsidRPr="00016153">
                  <w:rPr>
                    <w:lang w:val="en-US"/>
                  </w:rPr>
                  <w:t>ed</w:t>
                </w:r>
                <w:proofErr w:type="spellEnd"/>
                <w:r w:rsidRPr="00016153">
                  <w:rPr>
                    <w:lang w:val="en-US"/>
                  </w:rPr>
                  <w:t xml:space="preserve"> as one of the most influential </w:t>
                </w:r>
                <w:r>
                  <w:rPr>
                    <w:lang w:val="en-US"/>
                  </w:rPr>
                  <w:t xml:space="preserve">experimental filmmakers alive. </w:t>
                </w:r>
                <w:r w:rsidRPr="00016153">
                  <w:rPr>
                    <w:lang w:val="en-US"/>
                  </w:rPr>
                  <w:t>His oeuvre consist</w:t>
                </w:r>
                <w:r>
                  <w:rPr>
                    <w:lang w:val="en-US"/>
                  </w:rPr>
                  <w:t>s of short films often described</w:t>
                </w:r>
                <w:r w:rsidRPr="00016153">
                  <w:rPr>
                    <w:lang w:val="en-US"/>
                  </w:rPr>
                  <w:t xml:space="preserve"> as ‘</w:t>
                </w:r>
                <w:proofErr w:type="spellStart"/>
                <w:r>
                  <w:rPr>
                    <w:lang w:val="en-US"/>
                  </w:rPr>
                  <w:t>mythopoetic</w:t>
                </w:r>
                <w:proofErr w:type="spellEnd"/>
                <w:r>
                  <w:rPr>
                    <w:lang w:val="en-US"/>
                  </w:rPr>
                  <w:t xml:space="preserve">’ </w:t>
                </w:r>
                <w:r w:rsidRPr="00016153">
                  <w:rPr>
                    <w:lang w:val="en-US"/>
                  </w:rPr>
                  <w:t>due to the mixture of lyrical imagery, ritualistic montag</w:t>
                </w:r>
                <w:r>
                  <w:rPr>
                    <w:lang w:val="en-US"/>
                  </w:rPr>
                  <w:t xml:space="preserve">e, mythical subjects and </w:t>
                </w:r>
                <w:proofErr w:type="spellStart"/>
                <w:r>
                  <w:rPr>
                    <w:lang w:val="en-US"/>
                  </w:rPr>
                  <w:t>psycho</w:t>
                </w:r>
                <w:r w:rsidRPr="00016153">
                  <w:rPr>
                    <w:lang w:val="en-US"/>
                  </w:rPr>
                  <w:t>dramatic</w:t>
                </w:r>
                <w:proofErr w:type="spellEnd"/>
                <w:r w:rsidRPr="00016153">
                  <w:rPr>
                    <w:lang w:val="en-US"/>
                  </w:rPr>
                  <w:t xml:space="preserve"> narratives. In </w:t>
                </w:r>
                <w:r>
                  <w:rPr>
                    <w:lang w:val="en-US"/>
                  </w:rPr>
                  <w:t xml:space="preserve">the </w:t>
                </w:r>
                <w:r w:rsidRPr="00016153">
                  <w:rPr>
                    <w:lang w:val="en-US"/>
                  </w:rPr>
                  <w:t>trance-like</w:t>
                </w:r>
                <w:r>
                  <w:rPr>
                    <w:lang w:val="en-US"/>
                  </w:rPr>
                  <w:t xml:space="preserve">, </w:t>
                </w:r>
                <w:r w:rsidRPr="00016153">
                  <w:rPr>
                    <w:lang w:val="en-US"/>
                  </w:rPr>
                  <w:t xml:space="preserve">homoerotic </w:t>
                </w:r>
                <w:r w:rsidRPr="00016153">
                  <w:rPr>
                    <w:i/>
                    <w:lang w:val="en-US"/>
                  </w:rPr>
                  <w:t>Fireworks</w:t>
                </w:r>
                <w:r w:rsidRPr="00016153">
                  <w:rPr>
                    <w:lang w:val="en-US"/>
                  </w:rPr>
                  <w:t xml:space="preserve"> (1947), he adds a campy twist to the drea</w:t>
                </w:r>
                <w:r>
                  <w:rPr>
                    <w:lang w:val="en-US"/>
                  </w:rPr>
                  <w:t xml:space="preserve">mlike film poetics of the 1940s </w:t>
                </w:r>
                <w:r w:rsidRPr="00016153">
                  <w:rPr>
                    <w:lang w:val="en-US"/>
                  </w:rPr>
                  <w:t>avant-garde.</w:t>
                </w:r>
                <w:r>
                  <w:rPr>
                    <w:lang w:val="en-US"/>
                  </w:rPr>
                  <w:t xml:space="preserve"> </w:t>
                </w:r>
              </w:p>
              <w:p w14:paraId="7F80FB09" w14:textId="77777777" w:rsidR="00EE78B1" w:rsidRDefault="00EE78B1" w:rsidP="00EE78B1">
                <w:pPr>
                  <w:rPr>
                    <w:lang w:val="en-US"/>
                  </w:rPr>
                </w:pPr>
              </w:p>
              <w:p w14:paraId="2D2D641D" w14:textId="54AE1A3B" w:rsidR="003F0D73" w:rsidRPr="009A1CC5" w:rsidRDefault="00EE78B1" w:rsidP="00EE78B1">
                <w:pPr>
                  <w:rPr>
                    <w:lang w:val="en-US"/>
                  </w:rPr>
                </w:pPr>
                <w:r w:rsidRPr="00016153">
                  <w:rPr>
                    <w:lang w:val="en-US"/>
                  </w:rPr>
                  <w:t xml:space="preserve">For Anger, film practice should be the audiovisual equivalent of a spiritual ceremony. An adept of the occultist </w:t>
                </w:r>
                <w:proofErr w:type="spellStart"/>
                <w:r w:rsidRPr="00016153">
                  <w:rPr>
                    <w:lang w:val="en-US"/>
                  </w:rPr>
                  <w:t>Aleister</w:t>
                </w:r>
                <w:proofErr w:type="spellEnd"/>
                <w:r w:rsidRPr="00016153">
                  <w:rPr>
                    <w:lang w:val="en-US"/>
                  </w:rPr>
                  <w:t xml:space="preserve"> Crowley, who preached individual power and the release of creative impulses through magic and sexual rites, his work contains elements of paganism, the Dionysian</w:t>
                </w:r>
                <w:r>
                  <w:rPr>
                    <w:lang w:val="en-US"/>
                  </w:rPr>
                  <w:t>,</w:t>
                </w:r>
                <w:r w:rsidRPr="00016153">
                  <w:rPr>
                    <w:lang w:val="en-US"/>
                  </w:rPr>
                  <w:t xml:space="preserve"> and the archetypical</w:t>
                </w:r>
                <w:r>
                  <w:rPr>
                    <w:lang w:val="en-US"/>
                  </w:rPr>
                  <w:t>. H</w:t>
                </w:r>
                <w:r w:rsidRPr="00016153">
                  <w:rPr>
                    <w:lang w:val="en-US"/>
                  </w:rPr>
                  <w:t>is ‘</w:t>
                </w:r>
                <w:proofErr w:type="spellStart"/>
                <w:r w:rsidRPr="00016153">
                  <w:rPr>
                    <w:lang w:val="en-US"/>
                  </w:rPr>
                  <w:t>Magick</w:t>
                </w:r>
                <w:proofErr w:type="spellEnd"/>
                <w:r w:rsidRPr="00016153">
                  <w:rPr>
                    <w:lang w:val="en-US"/>
                  </w:rPr>
                  <w:t xml:space="preserve"> Lantern Cycle’, consisting of nine </w:t>
                </w:r>
                <w:r>
                  <w:rPr>
                    <w:lang w:val="en-US"/>
                  </w:rPr>
                  <w:t>films made between 1947 and 1980</w:t>
                </w:r>
                <w:r w:rsidRPr="00016153">
                  <w:rPr>
                    <w:lang w:val="en-US"/>
                  </w:rPr>
                  <w:t xml:space="preserve">, testifies </w:t>
                </w:r>
                <w:r>
                  <w:rPr>
                    <w:lang w:val="en-US"/>
                  </w:rPr>
                  <w:t>t</w:t>
                </w:r>
                <w:r w:rsidRPr="00016153">
                  <w:rPr>
                    <w:lang w:val="en-US"/>
                  </w:rPr>
                  <w:t>o his obscure affiliations</w:t>
                </w:r>
                <w:r>
                  <w:rPr>
                    <w:lang w:val="en-US"/>
                  </w:rPr>
                  <w:t xml:space="preserve">. Ritual is not the frequent subject of his films, but it does </w:t>
                </w:r>
                <w:proofErr w:type="spellStart"/>
                <w:r>
                  <w:rPr>
                    <w:lang w:val="en-US"/>
                  </w:rPr>
                  <w:t>characterise</w:t>
                </w:r>
                <w:proofErr w:type="spellEnd"/>
                <w:r>
                  <w:rPr>
                    <w:lang w:val="en-US"/>
                  </w:rPr>
                  <w:t xml:space="preserve"> the experience of film viewing: </w:t>
                </w:r>
                <w:r w:rsidRPr="00016153">
                  <w:rPr>
                    <w:lang w:val="en-US"/>
                  </w:rPr>
                  <w:t>Besides the motives of incantation and tra</w:t>
                </w:r>
                <w:r>
                  <w:rPr>
                    <w:lang w:val="en-US"/>
                  </w:rPr>
                  <w:t>nsformation, Anger also considers</w:t>
                </w:r>
                <w:r w:rsidRPr="00016153">
                  <w:rPr>
                    <w:lang w:val="en-US"/>
                  </w:rPr>
                  <w:t xml:space="preserve"> sociological themes, presenting ambivalent sexuality as a counter-</w:t>
                </w:r>
                <w:r>
                  <w:rPr>
                    <w:lang w:val="en-US"/>
                  </w:rPr>
                  <w:t xml:space="preserve">force against </w:t>
                </w:r>
                <w:r w:rsidRPr="00016153">
                  <w:rPr>
                    <w:lang w:val="en-US"/>
                  </w:rPr>
                  <w:t>oppressi</w:t>
                </w:r>
                <w:r>
                  <w:rPr>
                    <w:lang w:val="en-US"/>
                  </w:rPr>
                  <w:t xml:space="preserve">ve </w:t>
                </w:r>
                <w:r w:rsidRPr="00016153">
                  <w:rPr>
                    <w:lang w:val="en-US"/>
                  </w:rPr>
                  <w:t xml:space="preserve">forms of representation. </w:t>
                </w:r>
                <w:r>
                  <w:rPr>
                    <w:lang w:val="en-US"/>
                  </w:rPr>
                  <w:t>H</w:t>
                </w:r>
                <w:r w:rsidRPr="00016153">
                  <w:rPr>
                    <w:lang w:val="en-US"/>
                  </w:rPr>
                  <w:t xml:space="preserve">e dismantles and subverts </w:t>
                </w:r>
                <w:r>
                  <w:rPr>
                    <w:lang w:val="en-US"/>
                  </w:rPr>
                  <w:t>mainstream</w:t>
                </w:r>
                <w:r w:rsidRPr="00016153">
                  <w:rPr>
                    <w:lang w:val="en-US"/>
                  </w:rPr>
                  <w:t xml:space="preserve"> stereotypes by an amalgam of postmodern, cross-referential strategies</w:t>
                </w:r>
                <w:r>
                  <w:rPr>
                    <w:lang w:val="en-US"/>
                  </w:rPr>
                  <w:t xml:space="preserve">, which </w:t>
                </w:r>
                <w:r>
                  <w:rPr>
                    <w:lang w:val="en-US"/>
                  </w:rPr>
                  <w:lastRenderedPageBreak/>
                  <w:t xml:space="preserve">include frequent resort to </w:t>
                </w:r>
                <w:r w:rsidRPr="00016153">
                  <w:rPr>
                    <w:lang w:val="en-US"/>
                  </w:rPr>
                  <w:t xml:space="preserve">pop music, saturated </w:t>
                </w:r>
                <w:proofErr w:type="spellStart"/>
                <w:r w:rsidRPr="00016153">
                  <w:rPr>
                    <w:lang w:val="en-US"/>
                  </w:rPr>
                  <w:t>colo</w:t>
                </w:r>
                <w:r>
                  <w:rPr>
                    <w:lang w:val="en-US"/>
                  </w:rPr>
                  <w:t>u</w:t>
                </w:r>
                <w:r w:rsidRPr="00016153">
                  <w:rPr>
                    <w:lang w:val="en-US"/>
                  </w:rPr>
                  <w:t>rs</w:t>
                </w:r>
                <w:proofErr w:type="spellEnd"/>
                <w:r>
                  <w:rPr>
                    <w:lang w:val="en-US"/>
                  </w:rPr>
                  <w:t xml:space="preserve">, highly </w:t>
                </w:r>
                <w:proofErr w:type="spellStart"/>
                <w:r>
                  <w:rPr>
                    <w:lang w:val="en-US"/>
                  </w:rPr>
                  <w:t>stylised</w:t>
                </w:r>
                <w:proofErr w:type="spellEnd"/>
                <w:r>
                  <w:rPr>
                    <w:lang w:val="en-US"/>
                  </w:rPr>
                  <w:t xml:space="preserve"> framing and camera movements,</w:t>
                </w:r>
                <w:r w:rsidRPr="00016153">
                  <w:rPr>
                    <w:lang w:val="en-US"/>
                  </w:rPr>
                  <w:t xml:space="preserve"> and </w:t>
                </w:r>
                <w:r>
                  <w:rPr>
                    <w:lang w:val="en-US"/>
                  </w:rPr>
                  <w:t>the de-</w:t>
                </w:r>
                <w:proofErr w:type="spellStart"/>
                <w:r>
                  <w:rPr>
                    <w:lang w:val="en-US"/>
                  </w:rPr>
                  <w:t>familiarisation</w:t>
                </w:r>
                <w:proofErr w:type="spellEnd"/>
                <w:r>
                  <w:rPr>
                    <w:lang w:val="en-US"/>
                  </w:rPr>
                  <w:t xml:space="preserve"> of </w:t>
                </w:r>
                <w:r w:rsidRPr="00016153">
                  <w:rPr>
                    <w:lang w:val="en-US"/>
                  </w:rPr>
                  <w:t>mass</w:t>
                </w:r>
                <w:r>
                  <w:rPr>
                    <w:lang w:val="en-US"/>
                  </w:rPr>
                  <w:t xml:space="preserve"> cultural</w:t>
                </w:r>
                <w:r w:rsidRPr="00016153">
                  <w:rPr>
                    <w:lang w:val="en-US"/>
                  </w:rPr>
                  <w:t xml:space="preserve"> icons </w:t>
                </w:r>
                <w:r>
                  <w:rPr>
                    <w:lang w:val="en-US"/>
                  </w:rPr>
                  <w:t xml:space="preserve">such </w:t>
                </w:r>
                <w:r w:rsidRPr="00016153">
                  <w:rPr>
                    <w:lang w:val="en-US"/>
                  </w:rPr>
                  <w:t xml:space="preserve">as </w:t>
                </w:r>
                <w:r>
                  <w:rPr>
                    <w:lang w:val="en-US"/>
                  </w:rPr>
                  <w:t>Mickey Mouse.</w:t>
                </w:r>
                <w:r w:rsidRPr="00016153">
                  <w:rPr>
                    <w:lang w:val="en-US"/>
                  </w:rPr>
                  <w:t xml:space="preserve"> </w:t>
                </w:r>
                <w:proofErr w:type="spellStart"/>
                <w:r w:rsidRPr="00016153">
                  <w:rPr>
                    <w:lang w:val="en-US"/>
                  </w:rPr>
                  <w:t>Humo</w:t>
                </w:r>
                <w:r w:rsidR="009A1CC5">
                  <w:rPr>
                    <w:lang w:val="en-US"/>
                  </w:rPr>
                  <w:t>u</w:t>
                </w:r>
                <w:r w:rsidRPr="00016153">
                  <w:rPr>
                    <w:lang w:val="en-US"/>
                  </w:rPr>
                  <w:t>r</w:t>
                </w:r>
                <w:proofErr w:type="spellEnd"/>
                <w:r w:rsidRPr="00016153">
                  <w:rPr>
                    <w:lang w:val="en-US"/>
                  </w:rPr>
                  <w:t xml:space="preserve"> and violence often go hand in hand</w:t>
                </w:r>
                <w:r>
                  <w:rPr>
                    <w:lang w:val="en-US"/>
                  </w:rPr>
                  <w:t xml:space="preserve"> in films such as </w:t>
                </w:r>
                <w:r w:rsidRPr="00016153">
                  <w:rPr>
                    <w:i/>
                    <w:lang w:val="en-US"/>
                  </w:rPr>
                  <w:t>Scorpio Rising</w:t>
                </w:r>
                <w:r w:rsidRPr="00016153">
                  <w:rPr>
                    <w:lang w:val="en-US"/>
                  </w:rPr>
                  <w:t xml:space="preserve"> (1963), probably </w:t>
                </w:r>
                <w:r>
                  <w:rPr>
                    <w:lang w:val="en-US"/>
                  </w:rPr>
                  <w:t xml:space="preserve">his best-known work, which </w:t>
                </w:r>
                <w:proofErr w:type="spellStart"/>
                <w:r>
                  <w:rPr>
                    <w:lang w:val="en-US"/>
                  </w:rPr>
                  <w:t>synchronises</w:t>
                </w:r>
                <w:proofErr w:type="spellEnd"/>
                <w:r>
                  <w:rPr>
                    <w:lang w:val="en-US"/>
                  </w:rPr>
                  <w:t xml:space="preserve"> a</w:t>
                </w:r>
                <w:r w:rsidRPr="00016153">
                  <w:rPr>
                    <w:lang w:val="en-US"/>
                  </w:rPr>
                  <w:t xml:space="preserve"> playful </w:t>
                </w:r>
                <w:r>
                  <w:rPr>
                    <w:lang w:val="en-US"/>
                  </w:rPr>
                  <w:t xml:space="preserve">mosaic of </w:t>
                </w:r>
                <w:r w:rsidRPr="00016153">
                  <w:rPr>
                    <w:lang w:val="en-US"/>
                  </w:rPr>
                  <w:t>pop so</w:t>
                </w:r>
                <w:r>
                  <w:rPr>
                    <w:lang w:val="en-US"/>
                  </w:rPr>
                  <w:t xml:space="preserve">ngs to </w:t>
                </w:r>
                <w:r w:rsidRPr="00016153">
                  <w:rPr>
                    <w:lang w:val="en-US"/>
                  </w:rPr>
                  <w:t>a d</w:t>
                </w:r>
                <w:r>
                  <w:rPr>
                    <w:lang w:val="en-US"/>
                  </w:rPr>
                  <w:t>isturbingly fetishistic ode to the motorcyclist aesthetic and lifestyle</w:t>
                </w:r>
                <w:r w:rsidRPr="00016153">
                  <w:rPr>
                    <w:lang w:val="en-US"/>
                  </w:rPr>
                  <w:t xml:space="preserve">. The </w:t>
                </w:r>
                <w:r>
                  <w:rPr>
                    <w:lang w:val="en-US"/>
                  </w:rPr>
                  <w:t xml:space="preserve">production of the occult-psychedelic </w:t>
                </w:r>
                <w:r w:rsidRPr="00016153">
                  <w:rPr>
                    <w:i/>
                    <w:lang w:val="en-US"/>
                  </w:rPr>
                  <w:t>Lucifer Rising</w:t>
                </w:r>
                <w:r w:rsidRPr="00016153">
                  <w:rPr>
                    <w:lang w:val="en-US"/>
                  </w:rPr>
                  <w:t xml:space="preserve"> (1970-1980)</w:t>
                </w:r>
                <w:r>
                  <w:rPr>
                    <w:lang w:val="en-US"/>
                  </w:rPr>
                  <w:t xml:space="preserve">, the </w:t>
                </w:r>
                <w:r w:rsidRPr="00016153">
                  <w:rPr>
                    <w:lang w:val="en-US"/>
                  </w:rPr>
                  <w:t xml:space="preserve">last part of the </w:t>
                </w:r>
                <w:proofErr w:type="spellStart"/>
                <w:r w:rsidRPr="00016153">
                  <w:rPr>
                    <w:lang w:val="en-US"/>
                  </w:rPr>
                  <w:t>Magick</w:t>
                </w:r>
                <w:proofErr w:type="spellEnd"/>
                <w:r w:rsidRPr="0001615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Lantern Cycle, was troubled by </w:t>
                </w:r>
                <w:r w:rsidRPr="00016153">
                  <w:rPr>
                    <w:lang w:val="en-US"/>
                  </w:rPr>
                  <w:t xml:space="preserve">conflicts with musician Bobby </w:t>
                </w:r>
                <w:proofErr w:type="spellStart"/>
                <w:r w:rsidRPr="00016153">
                  <w:rPr>
                    <w:lang w:val="en-US"/>
                  </w:rPr>
                  <w:t>Beausoleil</w:t>
                </w:r>
                <w:proofErr w:type="spellEnd"/>
                <w:r w:rsidRPr="00016153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eventually</w:t>
                </w:r>
                <w:r w:rsidRPr="00016153">
                  <w:rPr>
                    <w:lang w:val="en-US"/>
                  </w:rPr>
                  <w:t xml:space="preserve"> imprisoned for his involvement in </w:t>
                </w:r>
                <w:r>
                  <w:rPr>
                    <w:lang w:val="en-US"/>
                  </w:rPr>
                  <w:t xml:space="preserve">the </w:t>
                </w:r>
                <w:r w:rsidRPr="00016153">
                  <w:rPr>
                    <w:lang w:val="en-US"/>
                  </w:rPr>
                  <w:t>Manson</w:t>
                </w:r>
                <w:r>
                  <w:rPr>
                    <w:lang w:val="en-US"/>
                  </w:rPr>
                  <w:t xml:space="preserve"> Family murders</w:t>
                </w:r>
                <w:r w:rsidRPr="00016153">
                  <w:rPr>
                    <w:lang w:val="en-US"/>
                  </w:rPr>
                  <w:t>). After this chaotic creation, Anger released some minor works and kept silent for almost twenty years. I</w:t>
                </w:r>
                <w:r>
                  <w:rPr>
                    <w:lang w:val="en-US"/>
                  </w:rPr>
                  <w:t>n 2000 he made a come</w:t>
                </w:r>
                <w:r w:rsidRPr="00016153">
                  <w:rPr>
                    <w:lang w:val="en-US"/>
                  </w:rPr>
                  <w:t>back with several exhibitions and new short films</w:t>
                </w:r>
                <w:r>
                  <w:rPr>
                    <w:lang w:val="en-US"/>
                  </w:rPr>
                  <w:t xml:space="preserve"> </w:t>
                </w:r>
                <w:r w:rsidRPr="00016153">
                  <w:rPr>
                    <w:lang w:val="en-US"/>
                  </w:rPr>
                  <w:t xml:space="preserve">in which he </w:t>
                </w:r>
                <w:r>
                  <w:rPr>
                    <w:lang w:val="en-US"/>
                  </w:rPr>
                  <w:t xml:space="preserve">occasionally performs, </w:t>
                </w:r>
                <w:r w:rsidRPr="00016153">
                  <w:rPr>
                    <w:lang w:val="en-US"/>
                  </w:rPr>
                  <w:t>add</w:t>
                </w:r>
                <w:r>
                  <w:rPr>
                    <w:lang w:val="en-US"/>
                  </w:rPr>
                  <w:t xml:space="preserve">ing </w:t>
                </w:r>
                <w:r w:rsidRPr="00016153">
                  <w:rPr>
                    <w:lang w:val="en-US"/>
                  </w:rPr>
                  <w:t>a new level of self-reflecti</w:t>
                </w:r>
                <w:r>
                  <w:rPr>
                    <w:lang w:val="en-US"/>
                  </w:rPr>
                  <w:t xml:space="preserve">on to his </w:t>
                </w:r>
                <w:proofErr w:type="spellStart"/>
                <w:r>
                  <w:rPr>
                    <w:lang w:val="en-US"/>
                  </w:rPr>
                  <w:t>mythographic</w:t>
                </w:r>
                <w:proofErr w:type="spellEnd"/>
                <w:r>
                  <w:rPr>
                    <w:lang w:val="en-US"/>
                  </w:rPr>
                  <w:t xml:space="preserve"> career. A recent accomplishment is his </w:t>
                </w:r>
                <w:r w:rsidRPr="00682834">
                  <w:rPr>
                    <w:i/>
                    <w:lang w:val="en-US"/>
                  </w:rPr>
                  <w:t>Technicolor Skull</w:t>
                </w:r>
                <w:r>
                  <w:rPr>
                    <w:lang w:val="en-US"/>
                  </w:rPr>
                  <w:t xml:space="preserve"> performance (2011) for images and sound, with Anger playing the </w:t>
                </w:r>
                <w:proofErr w:type="spellStart"/>
                <w:r>
                  <w:rPr>
                    <w:lang w:val="en-US"/>
                  </w:rPr>
                  <w:t>theremin</w:t>
                </w:r>
                <w:proofErr w:type="spellEnd"/>
                <w:r>
                  <w:rPr>
                    <w:lang w:val="en-US"/>
                  </w:rPr>
                  <w:t>, and released as a recording on red vinyl.</w:t>
                </w:r>
              </w:p>
            </w:tc>
          </w:sdtContent>
        </w:sdt>
      </w:tr>
      <w:tr w:rsidR="003235A7" w14:paraId="30300F1D" w14:textId="77777777" w:rsidTr="003235A7">
        <w:tc>
          <w:tcPr>
            <w:tcW w:w="9016" w:type="dxa"/>
          </w:tcPr>
          <w:p w14:paraId="137A96D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24CB3C998B83A4098CD732BA68B02FC"/>
              </w:placeholder>
            </w:sdtPr>
            <w:sdtEndPr/>
            <w:sdtContent>
              <w:p w14:paraId="60F9FD6A" w14:textId="77777777" w:rsidR="00B37E99" w:rsidRDefault="009A1CC5" w:rsidP="00B37E99">
                <w:sdt>
                  <w:sdtPr>
                    <w:id w:val="152650558"/>
                    <w:citation/>
                  </w:sdtPr>
                  <w:sdtEndPr/>
                  <w:sdtContent>
                    <w:r w:rsidR="00B37E99">
                      <w:fldChar w:fldCharType="begin"/>
                    </w:r>
                    <w:r w:rsidR="00B37E99">
                      <w:rPr>
                        <w:lang w:val="en-US"/>
                      </w:rPr>
                      <w:instrText xml:space="preserve">CITATION Bro \l 1033 </w:instrText>
                    </w:r>
                    <w:r w:rsidR="00B37E99">
                      <w:fldChar w:fldCharType="separate"/>
                    </w:r>
                    <w:r w:rsidR="00B37E99">
                      <w:rPr>
                        <w:noProof/>
                        <w:lang w:val="en-US"/>
                      </w:rPr>
                      <w:t xml:space="preserve"> (Brook)</w:t>
                    </w:r>
                    <w:r w:rsidR="00B37E99">
                      <w:fldChar w:fldCharType="end"/>
                    </w:r>
                  </w:sdtContent>
                </w:sdt>
              </w:p>
              <w:p w14:paraId="36312572" w14:textId="77777777" w:rsidR="009A1CC5" w:rsidRDefault="009A1CC5" w:rsidP="00B37E99"/>
              <w:p w14:paraId="717BABA3" w14:textId="77777777" w:rsidR="00B37E99" w:rsidRDefault="009A1CC5" w:rsidP="00B37E99">
                <w:sdt>
                  <w:sdtPr>
                    <w:id w:val="39559621"/>
                    <w:citation/>
                  </w:sdtPr>
                  <w:sdtEndPr/>
                  <w:sdtContent>
                    <w:r w:rsidR="00B37E99">
                      <w:fldChar w:fldCharType="begin"/>
                    </w:r>
                    <w:r w:rsidR="00B37E99">
                      <w:rPr>
                        <w:lang w:val="en-US"/>
                      </w:rPr>
                      <w:instrText xml:space="preserve"> CITATION Hun01 \l 1033 </w:instrText>
                    </w:r>
                    <w:r w:rsidR="00B37E99">
                      <w:fldChar w:fldCharType="separate"/>
                    </w:r>
                    <w:r w:rsidR="00B37E99">
                      <w:rPr>
                        <w:noProof/>
                        <w:lang w:val="en-US"/>
                      </w:rPr>
                      <w:t xml:space="preserve"> (Hunter)</w:t>
                    </w:r>
                    <w:r w:rsidR="00B37E99">
                      <w:fldChar w:fldCharType="end"/>
                    </w:r>
                  </w:sdtContent>
                </w:sdt>
              </w:p>
              <w:p w14:paraId="7F9BAA8B" w14:textId="77777777" w:rsidR="009A1CC5" w:rsidRDefault="009A1CC5" w:rsidP="00B37E99"/>
              <w:p w14:paraId="30748E24" w14:textId="77777777" w:rsidR="00B37E99" w:rsidRDefault="009A1CC5" w:rsidP="00B37E99">
                <w:sdt>
                  <w:sdtPr>
                    <w:id w:val="815156062"/>
                    <w:citation/>
                  </w:sdtPr>
                  <w:sdtEndPr/>
                  <w:sdtContent>
                    <w:r w:rsidR="00B37E99">
                      <w:fldChar w:fldCharType="begin"/>
                    </w:r>
                    <w:r w:rsidR="00B37E99">
                      <w:rPr>
                        <w:lang w:val="en-US"/>
                      </w:rPr>
                      <w:instrText xml:space="preserve"> CITATION Hut11 \l 1033 </w:instrText>
                    </w:r>
                    <w:r w:rsidR="00B37E99">
                      <w:fldChar w:fldCharType="separate"/>
                    </w:r>
                    <w:r w:rsidR="00B37E99">
                      <w:rPr>
                        <w:noProof/>
                        <w:lang w:val="en-US"/>
                      </w:rPr>
                      <w:t>(Hutchison)</w:t>
                    </w:r>
                    <w:r w:rsidR="00B37E99">
                      <w:fldChar w:fldCharType="end"/>
                    </w:r>
                  </w:sdtContent>
                </w:sdt>
              </w:p>
              <w:p w14:paraId="76D6FD11" w14:textId="77777777" w:rsidR="009A1CC5" w:rsidRDefault="009A1CC5" w:rsidP="00B37E99">
                <w:bookmarkStart w:id="0" w:name="_GoBack"/>
                <w:bookmarkEnd w:id="0"/>
              </w:p>
              <w:p w14:paraId="027DD3B9" w14:textId="77777777" w:rsidR="003235A7" w:rsidRDefault="009A1CC5" w:rsidP="00B37E99">
                <w:sdt>
                  <w:sdtPr>
                    <w:id w:val="838582166"/>
                    <w:citation/>
                  </w:sdtPr>
                  <w:sdtEndPr/>
                  <w:sdtContent>
                    <w:r w:rsidR="00B37E99">
                      <w:fldChar w:fldCharType="begin"/>
                    </w:r>
                    <w:r w:rsidR="00110E3F">
                      <w:rPr>
                        <w:lang w:val="en-US"/>
                      </w:rPr>
                      <w:instrText xml:space="preserve">CITATION aSi79 \l 1033 </w:instrText>
                    </w:r>
                    <w:r w:rsidR="00B37E99">
                      <w:fldChar w:fldCharType="separate"/>
                    </w:r>
                    <w:r w:rsidR="00110E3F">
                      <w:rPr>
                        <w:noProof/>
                        <w:lang w:val="en-US"/>
                      </w:rPr>
                      <w:t>(Sitney)</w:t>
                    </w:r>
                    <w:r w:rsidR="00B37E99">
                      <w:fldChar w:fldCharType="end"/>
                    </w:r>
                  </w:sdtContent>
                </w:sdt>
              </w:p>
            </w:sdtContent>
          </w:sdt>
        </w:tc>
      </w:tr>
    </w:tbl>
    <w:p w14:paraId="3EC09A2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E54DA" w14:textId="77777777" w:rsidR="00B37E99" w:rsidRDefault="00B37E99" w:rsidP="007A0D55">
      <w:pPr>
        <w:spacing w:after="0" w:line="240" w:lineRule="auto"/>
      </w:pPr>
      <w:r>
        <w:separator/>
      </w:r>
    </w:p>
  </w:endnote>
  <w:endnote w:type="continuationSeparator" w:id="0">
    <w:p w14:paraId="32077A2D" w14:textId="77777777" w:rsidR="00B37E99" w:rsidRDefault="00B37E9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60FF2" w14:textId="77777777" w:rsidR="00B37E99" w:rsidRDefault="00B37E99" w:rsidP="007A0D55">
      <w:pPr>
        <w:spacing w:after="0" w:line="240" w:lineRule="auto"/>
      </w:pPr>
      <w:r>
        <w:separator/>
      </w:r>
    </w:p>
  </w:footnote>
  <w:footnote w:type="continuationSeparator" w:id="0">
    <w:p w14:paraId="2EFD74A5" w14:textId="77777777" w:rsidR="00B37E99" w:rsidRDefault="00B37E9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D9C64" w14:textId="77777777" w:rsidR="00B37E99" w:rsidRDefault="00B37E9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155683E" w14:textId="77777777" w:rsidR="00B37E99" w:rsidRDefault="00B37E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B1"/>
    <w:rsid w:val="00032559"/>
    <w:rsid w:val="00052040"/>
    <w:rsid w:val="000B25AE"/>
    <w:rsid w:val="000B55AB"/>
    <w:rsid w:val="000D24DC"/>
    <w:rsid w:val="00101B2E"/>
    <w:rsid w:val="00110E3F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1CC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7E99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78B1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FC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E7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8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E7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8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654B218615354DA1A34653D44F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21A6-C466-0849-9D3F-59947DA74DEC}"/>
      </w:docPartPr>
      <w:docPartBody>
        <w:p w:rsidR="00493EF7" w:rsidRDefault="00493EF7">
          <w:pPr>
            <w:pStyle w:val="2E654B218615354DA1A34653D44FF8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D46EAF4A1AD84182A906559388D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35882-90CA-A64A-AC9B-688B595A67E4}"/>
      </w:docPartPr>
      <w:docPartBody>
        <w:p w:rsidR="00493EF7" w:rsidRDefault="00493EF7">
          <w:pPr>
            <w:pStyle w:val="FED46EAF4A1AD84182A906559388D5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E59C1B591CB841A6BCE67127092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1FAEA-2584-F843-ACEA-80809DE2C220}"/>
      </w:docPartPr>
      <w:docPartBody>
        <w:p w:rsidR="00493EF7" w:rsidRDefault="00493EF7">
          <w:pPr>
            <w:pStyle w:val="B6E59C1B591CB841A6BCE671270926A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C116D162309645A407AABF2516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7B7D-F7E6-6B4A-BE8A-8DAAE9C5F6C7}"/>
      </w:docPartPr>
      <w:docPartBody>
        <w:p w:rsidR="00493EF7" w:rsidRDefault="00493EF7">
          <w:pPr>
            <w:pStyle w:val="0DC116D162309645A407AABF25166D4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44DFB0AA522047A2BB7AAB78E93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3A9B-6010-A84F-B9EE-EFEA13488ABA}"/>
      </w:docPartPr>
      <w:docPartBody>
        <w:p w:rsidR="00493EF7" w:rsidRDefault="00493EF7">
          <w:pPr>
            <w:pStyle w:val="9744DFB0AA522047A2BB7AAB78E938F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284D16249CEF46BF965BA9EDD5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3874E-C4C4-2E41-A872-FD052E58B451}"/>
      </w:docPartPr>
      <w:docPartBody>
        <w:p w:rsidR="00493EF7" w:rsidRDefault="00493EF7">
          <w:pPr>
            <w:pStyle w:val="3F284D16249CEF46BF965BA9EDD549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BD89D01647A64F821BDA7A987F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54401-ADD1-6E47-8D42-D178B087FD7E}"/>
      </w:docPartPr>
      <w:docPartBody>
        <w:p w:rsidR="00493EF7" w:rsidRDefault="00493EF7">
          <w:pPr>
            <w:pStyle w:val="83BD89D01647A64F821BDA7A987FC9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F48F015BCD554B8B40F5C0CAE0B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43CC3-1147-AB46-870B-1BA1148D8AE4}"/>
      </w:docPartPr>
      <w:docPartBody>
        <w:p w:rsidR="00493EF7" w:rsidRDefault="00493EF7">
          <w:pPr>
            <w:pStyle w:val="01F48F015BCD554B8B40F5C0CAE0B71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10687C5FF4B5D4189650E9F464A4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68CF5-77DB-DB47-9747-A0569C748DCC}"/>
      </w:docPartPr>
      <w:docPartBody>
        <w:p w:rsidR="00493EF7" w:rsidRDefault="00493EF7">
          <w:pPr>
            <w:pStyle w:val="310687C5FF4B5D4189650E9F464A4A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04EAEFECB74149A7CB1235AE02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0ECEB-124F-9643-804A-FE2978C5935B}"/>
      </w:docPartPr>
      <w:docPartBody>
        <w:p w:rsidR="00493EF7" w:rsidRDefault="00493EF7">
          <w:pPr>
            <w:pStyle w:val="D704EAEFECB74149A7CB1235AE0261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24CB3C998B83A4098CD732BA68B0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74A2D-B93B-DA44-A3CC-C8677422694D}"/>
      </w:docPartPr>
      <w:docPartBody>
        <w:p w:rsidR="00493EF7" w:rsidRDefault="00493EF7">
          <w:pPr>
            <w:pStyle w:val="424CB3C998B83A4098CD732BA68B02F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F7"/>
    <w:rsid w:val="004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654B218615354DA1A34653D44FF841">
    <w:name w:val="2E654B218615354DA1A34653D44FF841"/>
  </w:style>
  <w:style w:type="paragraph" w:customStyle="1" w:styleId="FED46EAF4A1AD84182A906559388D5D5">
    <w:name w:val="FED46EAF4A1AD84182A906559388D5D5"/>
  </w:style>
  <w:style w:type="paragraph" w:customStyle="1" w:styleId="B6E59C1B591CB841A6BCE671270926A8">
    <w:name w:val="B6E59C1B591CB841A6BCE671270926A8"/>
  </w:style>
  <w:style w:type="paragraph" w:customStyle="1" w:styleId="0DC116D162309645A407AABF25166D47">
    <w:name w:val="0DC116D162309645A407AABF25166D47"/>
  </w:style>
  <w:style w:type="paragraph" w:customStyle="1" w:styleId="9744DFB0AA522047A2BB7AAB78E938FF">
    <w:name w:val="9744DFB0AA522047A2BB7AAB78E938FF"/>
  </w:style>
  <w:style w:type="paragraph" w:customStyle="1" w:styleId="3F284D16249CEF46BF965BA9EDD54935">
    <w:name w:val="3F284D16249CEF46BF965BA9EDD54935"/>
  </w:style>
  <w:style w:type="paragraph" w:customStyle="1" w:styleId="83BD89D01647A64F821BDA7A987FC980">
    <w:name w:val="83BD89D01647A64F821BDA7A987FC980"/>
  </w:style>
  <w:style w:type="paragraph" w:customStyle="1" w:styleId="01F48F015BCD554B8B40F5C0CAE0B71B">
    <w:name w:val="01F48F015BCD554B8B40F5C0CAE0B71B"/>
  </w:style>
  <w:style w:type="paragraph" w:customStyle="1" w:styleId="310687C5FF4B5D4189650E9F464A4A09">
    <w:name w:val="310687C5FF4B5D4189650E9F464A4A09"/>
  </w:style>
  <w:style w:type="paragraph" w:customStyle="1" w:styleId="D704EAEFECB74149A7CB1235AE026176">
    <w:name w:val="D704EAEFECB74149A7CB1235AE026176"/>
  </w:style>
  <w:style w:type="paragraph" w:customStyle="1" w:styleId="424CB3C998B83A4098CD732BA68B02FC">
    <w:name w:val="424CB3C998B83A4098CD732BA68B02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654B218615354DA1A34653D44FF841">
    <w:name w:val="2E654B218615354DA1A34653D44FF841"/>
  </w:style>
  <w:style w:type="paragraph" w:customStyle="1" w:styleId="FED46EAF4A1AD84182A906559388D5D5">
    <w:name w:val="FED46EAF4A1AD84182A906559388D5D5"/>
  </w:style>
  <w:style w:type="paragraph" w:customStyle="1" w:styleId="B6E59C1B591CB841A6BCE671270926A8">
    <w:name w:val="B6E59C1B591CB841A6BCE671270926A8"/>
  </w:style>
  <w:style w:type="paragraph" w:customStyle="1" w:styleId="0DC116D162309645A407AABF25166D47">
    <w:name w:val="0DC116D162309645A407AABF25166D47"/>
  </w:style>
  <w:style w:type="paragraph" w:customStyle="1" w:styleId="9744DFB0AA522047A2BB7AAB78E938FF">
    <w:name w:val="9744DFB0AA522047A2BB7AAB78E938FF"/>
  </w:style>
  <w:style w:type="paragraph" w:customStyle="1" w:styleId="3F284D16249CEF46BF965BA9EDD54935">
    <w:name w:val="3F284D16249CEF46BF965BA9EDD54935"/>
  </w:style>
  <w:style w:type="paragraph" w:customStyle="1" w:styleId="83BD89D01647A64F821BDA7A987FC980">
    <w:name w:val="83BD89D01647A64F821BDA7A987FC980"/>
  </w:style>
  <w:style w:type="paragraph" w:customStyle="1" w:styleId="01F48F015BCD554B8B40F5C0CAE0B71B">
    <w:name w:val="01F48F015BCD554B8B40F5C0CAE0B71B"/>
  </w:style>
  <w:style w:type="paragraph" w:customStyle="1" w:styleId="310687C5FF4B5D4189650E9F464A4A09">
    <w:name w:val="310687C5FF4B5D4189650E9F464A4A09"/>
  </w:style>
  <w:style w:type="paragraph" w:customStyle="1" w:styleId="D704EAEFECB74149A7CB1235AE026176">
    <w:name w:val="D704EAEFECB74149A7CB1235AE026176"/>
  </w:style>
  <w:style w:type="paragraph" w:customStyle="1" w:styleId="424CB3C998B83A4098CD732BA68B02FC">
    <w:name w:val="424CB3C998B83A4098CD732BA68B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Hun01</b:Tag>
    <b:SourceType>Book</b:SourceType>
    <b:Guid>{5F51B8CC-19CB-E242-893E-A0D70F2AEA45}</b:Guid>
    <b:Author>
      <b:Author>
        <b:NameList>
          <b:Person>
            <b:Last>Hunter</b:Last>
            <b:First>J.</b:First>
            <b:Middle>(ed.)</b:Middle>
          </b:Person>
        </b:NameList>
      </b:Author>
    </b:Author>
    <b:Title>Moonchild: The Films of Kenneth Anger</b:Title>
    <b:Publisher>Creation Books</b:Publisher>
    <b:City>London</b:City>
    <b:Year>2001</b:Year>
    <b:CountryRegion>UK</b:CountryRegion>
    <b:RefOrder>2</b:RefOrder>
  </b:Source>
  <b:Source>
    <b:Tag>Bro</b:Tag>
    <b:SourceType>JournalArticle</b:SourceType>
    <b:Guid>{F6E28827-EE28-F145-92AF-E088C81D4A41}</b:Guid>
    <b:Author>
      <b:Author>
        <b:NameList>
          <b:Person>
            <b:Last>Brook</b:Last>
            <b:First>V.</b:First>
          </b:Person>
        </b:NameList>
      </b:Author>
    </b:Author>
    <b:Title>Puce Modern Moment: Camp, Postmodernism and the Films of Kenneth Anger</b:Title>
    <b:Volume>LVIII</b:Volume>
    <b:Pages>3-15</b:Pages>
    <b:JournalName>Journal of Film and Video</b:JournalName>
    <b:Issue>4</b:Issue>
    <b:Year>2006</b:Year>
    <b:RefOrder>1</b:RefOrder>
  </b:Source>
  <b:Source>
    <b:Tag>Hut11</b:Tag>
    <b:SourceType>Book</b:SourceType>
    <b:Guid>{DEB888A4-5DE8-1B4F-BE67-E0F0D5D22442}</b:Guid>
    <b:Author>
      <b:Author>
        <b:NameList>
          <b:Person>
            <b:Last>Hutchison</b:Last>
            <b:First>A.L.</b:First>
          </b:Person>
        </b:NameList>
      </b:Author>
    </b:Author>
    <b:Title>Kenneth Anger</b:Title>
    <b:City>London</b:City>
    <b:CountryRegion>UK</b:CountryRegion>
    <b:Publisher>Black Dog Publishing</b:Publisher>
    <b:Year>2011</b:Year>
    <b:Edition>2nd Edition (revised)</b:Edition>
    <b:RefOrder>3</b:RefOrder>
  </b:Source>
  <b:Source>
    <b:Tag>aSi79</b:Tag>
    <b:SourceType>JournalArticle</b:SourceType>
    <b:Guid>{6DD4E287-9DD5-2A44-8EC2-E0D7B8A73EA1}</b:Guid>
    <b:Author>
      <b:Author>
        <b:NameList>
          <b:Person>
            <b:Last>Sitney</b:Last>
            <b:First>P.A.</b:First>
          </b:Person>
        </b:NameList>
      </b:Author>
    </b:Author>
    <b:Title>Magus</b:Title>
    <b:City>New York</b:City>
    <b:Publisher>Oxford University Press</b:Publisher>
    <b:Year>1979</b:Year>
    <b:Pages>114-125</b:Pages>
    <b:JournalName>Visionary Film: The American Avant-Garde</b:JournalName>
    <b:RefOrder>4</b:RefOrder>
  </b:Source>
</b:Sources>
</file>

<file path=customXml/itemProps1.xml><?xml version="1.0" encoding="utf-8"?>
<ds:datastoreItem xmlns:ds="http://schemas.openxmlformats.org/officeDocument/2006/customXml" ds:itemID="{F881D83D-A0D0-5746-805E-957D74D2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674</Words>
  <Characters>3844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3</cp:revision>
  <dcterms:created xsi:type="dcterms:W3CDTF">2014-11-22T00:22:00Z</dcterms:created>
  <dcterms:modified xsi:type="dcterms:W3CDTF">2014-11-28T16:21:00Z</dcterms:modified>
</cp:coreProperties>
</file>