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23A02D" w14:textId="77777777" w:rsidTr="00922950">
        <w:tc>
          <w:tcPr>
            <w:tcW w:w="491" w:type="dxa"/>
            <w:vMerge w:val="restart"/>
            <w:shd w:val="clear" w:color="auto" w:fill="A6A6A6" w:themeFill="background1" w:themeFillShade="A6"/>
            <w:textDirection w:val="btLr"/>
          </w:tcPr>
          <w:p w14:paraId="083310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BEF2E93DD545938ABDCA665629EBB0"/>
            </w:placeholder>
            <w:showingPlcHdr/>
            <w:dropDownList>
              <w:listItem w:displayText="Dr." w:value="Dr."/>
              <w:listItem w:displayText="Prof." w:value="Prof."/>
            </w:dropDownList>
          </w:sdtPr>
          <w:sdtEndPr/>
          <w:sdtContent>
            <w:tc>
              <w:tcPr>
                <w:tcW w:w="1259" w:type="dxa"/>
              </w:tcPr>
              <w:p w14:paraId="2A1283B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BD82BB7F2964A5FB3993AC50568CDF4"/>
            </w:placeholder>
            <w:text/>
          </w:sdtPr>
          <w:sdtEndPr/>
          <w:sdtContent>
            <w:tc>
              <w:tcPr>
                <w:tcW w:w="2073" w:type="dxa"/>
              </w:tcPr>
              <w:p w14:paraId="23534A3D" w14:textId="77777777" w:rsidR="00B574C9" w:rsidRDefault="00CE19AA" w:rsidP="00CE19AA">
                <w:r>
                  <w:t>Nadia</w:t>
                </w:r>
              </w:p>
            </w:tc>
          </w:sdtContent>
        </w:sdt>
        <w:sdt>
          <w:sdtPr>
            <w:alias w:val="Middle name"/>
            <w:tag w:val="authorMiddleName"/>
            <w:id w:val="-2076034781"/>
            <w:placeholder>
              <w:docPart w:val="C0274DDFE3E54B18B75F7BBBC81447FB"/>
            </w:placeholder>
            <w:showingPlcHdr/>
            <w:text/>
          </w:sdtPr>
          <w:sdtEndPr/>
          <w:sdtContent>
            <w:tc>
              <w:tcPr>
                <w:tcW w:w="2551" w:type="dxa"/>
              </w:tcPr>
              <w:p w14:paraId="4D53C254" w14:textId="77777777" w:rsidR="00B574C9" w:rsidRDefault="00B574C9" w:rsidP="00922950">
                <w:r>
                  <w:rPr>
                    <w:rStyle w:val="PlaceholderText"/>
                  </w:rPr>
                  <w:t>[Middle name]</w:t>
                </w:r>
              </w:p>
            </w:tc>
          </w:sdtContent>
        </w:sdt>
        <w:sdt>
          <w:sdtPr>
            <w:alias w:val="Last name"/>
            <w:tag w:val="authorLastName"/>
            <w:id w:val="-1088529830"/>
            <w:placeholder>
              <w:docPart w:val="834795771C15477FA85E5CA7754607E2"/>
            </w:placeholder>
            <w:text/>
          </w:sdtPr>
          <w:sdtEndPr/>
          <w:sdtContent>
            <w:tc>
              <w:tcPr>
                <w:tcW w:w="2642" w:type="dxa"/>
              </w:tcPr>
              <w:p w14:paraId="2152E4E3" w14:textId="77777777" w:rsidR="00B574C9" w:rsidRDefault="00CE19AA" w:rsidP="00CE19AA">
                <w:proofErr w:type="spellStart"/>
                <w:r>
                  <w:t>Radwan</w:t>
                </w:r>
                <w:proofErr w:type="spellEnd"/>
              </w:p>
            </w:tc>
          </w:sdtContent>
        </w:sdt>
      </w:tr>
      <w:tr w:rsidR="00B574C9" w14:paraId="4E52D60E" w14:textId="77777777" w:rsidTr="001A6A06">
        <w:trPr>
          <w:trHeight w:val="986"/>
        </w:trPr>
        <w:tc>
          <w:tcPr>
            <w:tcW w:w="491" w:type="dxa"/>
            <w:vMerge/>
            <w:shd w:val="clear" w:color="auto" w:fill="A6A6A6" w:themeFill="background1" w:themeFillShade="A6"/>
          </w:tcPr>
          <w:p w14:paraId="65C48B4D" w14:textId="77777777" w:rsidR="00B574C9" w:rsidRPr="001A6A06" w:rsidRDefault="00B574C9" w:rsidP="00CF1542">
            <w:pPr>
              <w:jc w:val="center"/>
              <w:rPr>
                <w:b/>
                <w:color w:val="FFFFFF" w:themeColor="background1"/>
              </w:rPr>
            </w:pPr>
          </w:p>
        </w:tc>
        <w:sdt>
          <w:sdtPr>
            <w:alias w:val="Biography"/>
            <w:tag w:val="authorBiography"/>
            <w:id w:val="938807824"/>
            <w:placeholder>
              <w:docPart w:val="70FFE79A5B6849F18199DCAA8B961828"/>
            </w:placeholder>
            <w:showingPlcHdr/>
          </w:sdtPr>
          <w:sdtEndPr/>
          <w:sdtContent>
            <w:tc>
              <w:tcPr>
                <w:tcW w:w="8525" w:type="dxa"/>
                <w:gridSpan w:val="4"/>
              </w:tcPr>
              <w:p w14:paraId="40210893" w14:textId="77777777" w:rsidR="00B574C9" w:rsidRDefault="00B574C9" w:rsidP="00922950">
                <w:r>
                  <w:rPr>
                    <w:rStyle w:val="PlaceholderText"/>
                  </w:rPr>
                  <w:t>[Enter your biography]</w:t>
                </w:r>
              </w:p>
            </w:tc>
          </w:sdtContent>
        </w:sdt>
      </w:tr>
      <w:tr w:rsidR="00B574C9" w14:paraId="05172C7D" w14:textId="77777777" w:rsidTr="001A6A06">
        <w:trPr>
          <w:trHeight w:val="986"/>
        </w:trPr>
        <w:tc>
          <w:tcPr>
            <w:tcW w:w="491" w:type="dxa"/>
            <w:vMerge/>
            <w:shd w:val="clear" w:color="auto" w:fill="A6A6A6" w:themeFill="background1" w:themeFillShade="A6"/>
          </w:tcPr>
          <w:p w14:paraId="5AEAAB14" w14:textId="77777777" w:rsidR="00B574C9" w:rsidRPr="001A6A06" w:rsidRDefault="00B574C9" w:rsidP="00CF1542">
            <w:pPr>
              <w:jc w:val="center"/>
              <w:rPr>
                <w:b/>
                <w:color w:val="FFFFFF" w:themeColor="background1"/>
              </w:rPr>
            </w:pPr>
          </w:p>
        </w:tc>
        <w:sdt>
          <w:sdtPr>
            <w:alias w:val="Affiliation"/>
            <w:tag w:val="affiliation"/>
            <w:id w:val="2012937915"/>
            <w:placeholder>
              <w:docPart w:val="2701591F92434FFFA7F543DECCA5CF3C"/>
            </w:placeholder>
            <w:text/>
          </w:sdtPr>
          <w:sdtEndPr/>
          <w:sdtContent>
            <w:tc>
              <w:tcPr>
                <w:tcW w:w="8525" w:type="dxa"/>
                <w:gridSpan w:val="4"/>
              </w:tcPr>
              <w:p w14:paraId="77B20FDB" w14:textId="77777777" w:rsidR="00B574C9" w:rsidRDefault="00610C95" w:rsidP="00610C95">
                <w:r>
                  <w:t>American University in Dubai</w:t>
                </w:r>
              </w:p>
            </w:tc>
          </w:sdtContent>
        </w:sdt>
      </w:tr>
    </w:tbl>
    <w:p w14:paraId="6512687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C3D39B" w14:textId="77777777" w:rsidTr="00244BB0">
        <w:tc>
          <w:tcPr>
            <w:tcW w:w="9016" w:type="dxa"/>
            <w:shd w:val="clear" w:color="auto" w:fill="A6A6A6" w:themeFill="background1" w:themeFillShade="A6"/>
            <w:tcMar>
              <w:top w:w="113" w:type="dxa"/>
              <w:bottom w:w="113" w:type="dxa"/>
            </w:tcMar>
          </w:tcPr>
          <w:p w14:paraId="0E3F5C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23FB37" w14:textId="77777777" w:rsidTr="003F0D73">
        <w:sdt>
          <w:sdtPr>
            <w:alias w:val="Article headword"/>
            <w:tag w:val="articleHeadword"/>
            <w:id w:val="-361440020"/>
            <w:placeholder>
              <w:docPart w:val="31D2C0420E3D430B978F705D4DA7B025"/>
            </w:placeholder>
            <w:text/>
          </w:sdtPr>
          <w:sdtEndPr/>
          <w:sdtContent>
            <w:tc>
              <w:tcPr>
                <w:tcW w:w="9016" w:type="dxa"/>
                <w:tcMar>
                  <w:top w:w="113" w:type="dxa"/>
                  <w:bottom w:w="113" w:type="dxa"/>
                </w:tcMar>
              </w:tcPr>
              <w:p w14:paraId="0699A38D" w14:textId="77777777" w:rsidR="003F0D73" w:rsidRPr="00FB589A" w:rsidRDefault="00610C95" w:rsidP="00CE19AA">
                <w:pPr>
                  <w:rPr>
                    <w:b/>
                  </w:rPr>
                </w:pPr>
                <w:proofErr w:type="spellStart"/>
                <w:r w:rsidRPr="00610C95">
                  <w:t>Henein</w:t>
                </w:r>
                <w:proofErr w:type="spellEnd"/>
                <w:r w:rsidRPr="00610C95">
                  <w:t>, Adam (1929--</w:t>
                </w:r>
                <w:r w:rsidR="00CE19AA" w:rsidRPr="00610C95">
                  <w:t>)</w:t>
                </w:r>
              </w:p>
            </w:tc>
          </w:sdtContent>
        </w:sdt>
      </w:tr>
      <w:tr w:rsidR="00464699" w14:paraId="0ACEE379" w14:textId="77777777" w:rsidTr="007821B0">
        <w:sdt>
          <w:sdtPr>
            <w:alias w:val="Variant headwords"/>
            <w:tag w:val="variantHeadwords"/>
            <w:id w:val="173464402"/>
            <w:placeholder>
              <w:docPart w:val="72A8BBCC76A84A8E8B8B6BB729219AA1"/>
            </w:placeholder>
            <w:showingPlcHdr/>
          </w:sdtPr>
          <w:sdtEndPr/>
          <w:sdtContent>
            <w:tc>
              <w:tcPr>
                <w:tcW w:w="9016" w:type="dxa"/>
                <w:tcMar>
                  <w:top w:w="113" w:type="dxa"/>
                  <w:bottom w:w="113" w:type="dxa"/>
                </w:tcMar>
              </w:tcPr>
              <w:p w14:paraId="3269402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31DCBA8" w14:textId="77777777" w:rsidTr="003F0D73">
        <w:sdt>
          <w:sdtPr>
            <w:alias w:val="Abstract"/>
            <w:tag w:val="abstract"/>
            <w:id w:val="-635871867"/>
            <w:placeholder>
              <w:docPart w:val="51A48D2D3B824411BD90537F9B8CD313"/>
            </w:placeholder>
          </w:sdtPr>
          <w:sdtEndPr/>
          <w:sdtContent>
            <w:sdt>
              <w:sdtPr>
                <w:alias w:val="Article text"/>
                <w:tag w:val="articleText"/>
                <w:id w:val="1636143352"/>
                <w:placeholder>
                  <w:docPart w:val="E68DA935FE358642AB3F72F19349DE44"/>
                </w:placeholder>
              </w:sdtPr>
              <w:sdtEndPr/>
              <w:sdtContent>
                <w:tc>
                  <w:tcPr>
                    <w:tcW w:w="9016" w:type="dxa"/>
                    <w:tcMar>
                      <w:top w:w="113" w:type="dxa"/>
                      <w:bottom w:w="113" w:type="dxa"/>
                    </w:tcMar>
                  </w:tcPr>
                  <w:p w14:paraId="3DF9617D" w14:textId="77777777" w:rsidR="00E85A05" w:rsidRDefault="00610C95" w:rsidP="00610C95">
                    <w:r w:rsidRPr="00CE19AA">
                      <w:t xml:space="preserve">Born in Cairo, Egypt, Adam </w:t>
                    </w:r>
                    <w:proofErr w:type="spellStart"/>
                    <w:r w:rsidRPr="00CE19AA">
                      <w:t>Henein</w:t>
                    </w:r>
                    <w:proofErr w:type="spellEnd"/>
                    <w:r w:rsidRPr="00CE19AA">
                      <w:t xml:space="preserve"> is one of the leading contemporary sculptors of the Arab World. Throughout his career, he produced large and small-scale pieces incorporating granite, bronze, plaster, limestone and terracotta. His work is inspired by the graceful solidity of ancient Egyptian statuary a</w:t>
                    </w:r>
                    <w:bookmarkStart w:id="0" w:name="_GoBack"/>
                    <w:bookmarkEnd w:id="0"/>
                    <w:r w:rsidRPr="00CE19AA">
                      <w:t xml:space="preserve">nd expresses a sense of simplicity in the treatment of mass and volumes. </w:t>
                    </w:r>
                    <w:r w:rsidRPr="00CE19AA">
                      <w:br/>
                    </w:r>
                    <w:r w:rsidRPr="00CE19AA">
                      <w:br/>
                    </w:r>
                    <w:proofErr w:type="spellStart"/>
                    <w:r w:rsidRPr="00CE19AA">
                      <w:t>Henein</w:t>
                    </w:r>
                    <w:proofErr w:type="spellEnd"/>
                    <w:r w:rsidRPr="00CE19AA">
                      <w:t xml:space="preserve"> is also a talented painter </w:t>
                    </w:r>
                    <w:r>
                      <w:t>who</w:t>
                    </w:r>
                    <w:r w:rsidRPr="00CE19AA">
                      <w:t xml:space="preserve"> worked to revive ancient techniques, such as working with natural pigments on papyrus sheets. Graduating from the School of Fine Arts in Cairo in 1953, he received a scholarship in 1957 to pursue his studies at the Academy of Fine Arts in Munich. In 1971, he moved to Paris, where he stayed for twenty-five years. By the time he returned to Egypt in 1996, he enjoyed international recognition. He was appointed by the Ministry of Culture to participate in the restoration of the Sphinx in Giza from 1989 to 1998. In 1996, he founded the Aswan International Sculpture Symposium. </w:t>
                    </w:r>
                  </w:p>
                </w:tc>
              </w:sdtContent>
            </w:sdt>
          </w:sdtContent>
        </w:sdt>
      </w:tr>
      <w:tr w:rsidR="003F0D73" w14:paraId="22037ABF" w14:textId="77777777" w:rsidTr="003F0D73">
        <w:sdt>
          <w:sdtPr>
            <w:alias w:val="Article text"/>
            <w:tag w:val="articleText"/>
            <w:id w:val="634067588"/>
            <w:placeholder>
              <w:docPart w:val="F412BE547EDD48A5A154F608B690D8F1"/>
            </w:placeholder>
          </w:sdtPr>
          <w:sdtEndPr/>
          <w:sdtContent>
            <w:sdt>
              <w:sdtPr>
                <w:alias w:val="Article text"/>
                <w:tag w:val="articleText"/>
                <w:id w:val="1158187091"/>
                <w:placeholder>
                  <w:docPart w:val="DFF9B871E095A544AF344437DFB5A7F9"/>
                </w:placeholder>
              </w:sdtPr>
              <w:sdtEndPr/>
              <w:sdtContent>
                <w:tc>
                  <w:tcPr>
                    <w:tcW w:w="9016" w:type="dxa"/>
                    <w:tcMar>
                      <w:top w:w="113" w:type="dxa"/>
                      <w:bottom w:w="113" w:type="dxa"/>
                    </w:tcMar>
                  </w:tcPr>
                  <w:p w14:paraId="491ABE4D" w14:textId="77777777" w:rsidR="003F0D73" w:rsidRDefault="00610C95" w:rsidP="00610C95">
                    <w:r w:rsidRPr="00CE19AA">
                      <w:t xml:space="preserve">Born in Cairo, Egypt, Adam </w:t>
                    </w:r>
                    <w:proofErr w:type="spellStart"/>
                    <w:r w:rsidRPr="00CE19AA">
                      <w:t>Henein</w:t>
                    </w:r>
                    <w:proofErr w:type="spellEnd"/>
                    <w:r w:rsidRPr="00CE19AA">
                      <w:t xml:space="preserve"> is one of the leading contemporary sculptors of the Arab World. Throughout his career, he produced large and small-scale pieces incorporating granite, bronze, plaster, limestone and terracotta. His work is inspired by the graceful solidity of ancient Egyptian statuary and expresses a sense of simplicity in the treatment of mass and volumes. </w:t>
                    </w:r>
                    <w:r w:rsidRPr="00CE19AA">
                      <w:br/>
                    </w:r>
                    <w:r w:rsidRPr="00CE19AA">
                      <w:br/>
                    </w:r>
                    <w:proofErr w:type="spellStart"/>
                    <w:r w:rsidRPr="00CE19AA">
                      <w:t>Henein</w:t>
                    </w:r>
                    <w:proofErr w:type="spellEnd"/>
                    <w:r w:rsidRPr="00CE19AA">
                      <w:t xml:space="preserve"> is also a talented painter </w:t>
                    </w:r>
                    <w:r>
                      <w:t>who</w:t>
                    </w:r>
                    <w:r w:rsidRPr="00CE19AA">
                      <w:t xml:space="preserve"> worked to revive ancient techniques, such as working with natural pigments on papyrus sheets. Graduating from the School of Fine Arts in Cairo in 1953, he received a scholarship in 1957 to pursue his studies at the Academy of Fine Arts in Munich. In 1971, he moved to Paris, where he stayed for twenty-five years. By the time he returned to Egypt in 1996, he enjoyed international recognition. He was appointed by the Ministry of Culture to participate in the restoration of the Sphinx in Giza from 1989 to 1998. In 1996, he founded the Aswan International Sculpture Symposium. </w:t>
                    </w:r>
                  </w:p>
                </w:tc>
              </w:sdtContent>
            </w:sdt>
          </w:sdtContent>
        </w:sdt>
      </w:tr>
      <w:tr w:rsidR="003235A7" w14:paraId="702A052E" w14:textId="77777777" w:rsidTr="003235A7">
        <w:tc>
          <w:tcPr>
            <w:tcW w:w="9016" w:type="dxa"/>
          </w:tcPr>
          <w:p w14:paraId="7A88C501" w14:textId="77777777" w:rsidR="003235A7" w:rsidRDefault="003235A7" w:rsidP="008A5B87">
            <w:r w:rsidRPr="0015114C">
              <w:rPr>
                <w:u w:val="single"/>
              </w:rPr>
              <w:t>Further reading</w:t>
            </w:r>
            <w:r>
              <w:t>:</w:t>
            </w:r>
          </w:p>
          <w:sdt>
            <w:sdtPr>
              <w:alias w:val="Further reading"/>
              <w:tag w:val="furtherReading"/>
              <w:id w:val="-1516217107"/>
              <w:placeholder>
                <w:docPart w:val="F95D32051F754AD19F9F54762A5EEDED"/>
              </w:placeholder>
            </w:sdtPr>
            <w:sdtEndPr/>
            <w:sdtContent>
              <w:p w14:paraId="6BFAAC79" w14:textId="77777777" w:rsidR="00CE19AA" w:rsidRDefault="00610C95" w:rsidP="00CE19AA">
                <w:sdt>
                  <w:sdtPr>
                    <w:id w:val="-1858186534"/>
                    <w:citation/>
                  </w:sdtPr>
                  <w:sdtEndPr/>
                  <w:sdtContent>
                    <w:r w:rsidR="00CE19AA">
                      <w:fldChar w:fldCharType="begin"/>
                    </w:r>
                    <w:r w:rsidR="00CE19AA">
                      <w:rPr>
                        <w:lang w:val="en-CA"/>
                      </w:rPr>
                      <w:instrText xml:space="preserve"> CITATION Hen99 \l 4105 </w:instrText>
                    </w:r>
                    <w:r w:rsidR="00CE19AA">
                      <w:fldChar w:fldCharType="separate"/>
                    </w:r>
                    <w:r w:rsidR="00CE19AA">
                      <w:rPr>
                        <w:noProof/>
                        <w:lang w:val="en-CA"/>
                      </w:rPr>
                      <w:t xml:space="preserve"> </w:t>
                    </w:r>
                    <w:r w:rsidR="00CE19AA" w:rsidRPr="00CE19AA">
                      <w:rPr>
                        <w:noProof/>
                        <w:lang w:val="en-CA"/>
                      </w:rPr>
                      <w:t>(Henein)</w:t>
                    </w:r>
                    <w:r w:rsidR="00CE19AA">
                      <w:fldChar w:fldCharType="end"/>
                    </w:r>
                  </w:sdtContent>
                </w:sdt>
              </w:p>
              <w:p w14:paraId="0AB79A91" w14:textId="77777777" w:rsidR="00CE19AA" w:rsidRDefault="00CE19AA" w:rsidP="00CE19AA"/>
              <w:p w14:paraId="40B162D9" w14:textId="77777777" w:rsidR="003235A7" w:rsidRDefault="00610C95" w:rsidP="00CE19AA">
                <w:sdt>
                  <w:sdtPr>
                    <w:id w:val="2122722732"/>
                    <w:citation/>
                  </w:sdtPr>
                  <w:sdtEndPr/>
                  <w:sdtContent>
                    <w:r w:rsidR="00CE19AA">
                      <w:fldChar w:fldCharType="begin"/>
                    </w:r>
                    <w:r w:rsidR="00CE19AA">
                      <w:rPr>
                        <w:lang w:val="en-CA"/>
                      </w:rPr>
                      <w:instrText xml:space="preserve"> CITATION Kha05 \l 4105 </w:instrText>
                    </w:r>
                    <w:r w:rsidR="00CE19AA">
                      <w:fldChar w:fldCharType="separate"/>
                    </w:r>
                    <w:r w:rsidR="00CE19AA" w:rsidRPr="00CE19AA">
                      <w:rPr>
                        <w:noProof/>
                        <w:lang w:val="en-CA"/>
                      </w:rPr>
                      <w:t>(Khazindar)</w:t>
                    </w:r>
                    <w:r w:rsidR="00CE19AA">
                      <w:fldChar w:fldCharType="end"/>
                    </w:r>
                  </w:sdtContent>
                </w:sdt>
              </w:p>
            </w:sdtContent>
          </w:sdt>
        </w:tc>
      </w:tr>
    </w:tbl>
    <w:p w14:paraId="1715BA9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12213" w14:textId="77777777" w:rsidR="005C352C" w:rsidRDefault="005C352C" w:rsidP="007A0D55">
      <w:pPr>
        <w:spacing w:after="0" w:line="240" w:lineRule="auto"/>
      </w:pPr>
      <w:r>
        <w:separator/>
      </w:r>
    </w:p>
  </w:endnote>
  <w:endnote w:type="continuationSeparator" w:id="0">
    <w:p w14:paraId="0D0E00F0" w14:textId="77777777" w:rsidR="005C352C" w:rsidRDefault="005C35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2DBBD" w14:textId="77777777" w:rsidR="005C352C" w:rsidRDefault="005C352C" w:rsidP="007A0D55">
      <w:pPr>
        <w:spacing w:after="0" w:line="240" w:lineRule="auto"/>
      </w:pPr>
      <w:r>
        <w:separator/>
      </w:r>
    </w:p>
  </w:footnote>
  <w:footnote w:type="continuationSeparator" w:id="0">
    <w:p w14:paraId="62586FA2" w14:textId="77777777" w:rsidR="005C352C" w:rsidRDefault="005C35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0668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C9CF8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A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352C"/>
    <w:rsid w:val="005F26D7"/>
    <w:rsid w:val="005F5450"/>
    <w:rsid w:val="00610C9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19AA"/>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C3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C9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10C9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C9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10C9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712409">
      <w:bodyDiv w:val="1"/>
      <w:marLeft w:val="0"/>
      <w:marRight w:val="0"/>
      <w:marTop w:val="0"/>
      <w:marBottom w:val="0"/>
      <w:divBdr>
        <w:top w:val="none" w:sz="0" w:space="0" w:color="auto"/>
        <w:left w:val="none" w:sz="0" w:space="0" w:color="auto"/>
        <w:bottom w:val="none" w:sz="0" w:space="0" w:color="auto"/>
        <w:right w:val="none" w:sz="0" w:space="0" w:color="auto"/>
      </w:divBdr>
    </w:div>
    <w:div w:id="185545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BEF2E93DD545938ABDCA665629EBB0"/>
        <w:category>
          <w:name w:val="General"/>
          <w:gallery w:val="placeholder"/>
        </w:category>
        <w:types>
          <w:type w:val="bbPlcHdr"/>
        </w:types>
        <w:behaviors>
          <w:behavior w:val="content"/>
        </w:behaviors>
        <w:guid w:val="{E03529F0-9EEB-45EE-AB0F-EEB538CBEE21}"/>
      </w:docPartPr>
      <w:docPartBody>
        <w:p w:rsidR="006D7C43" w:rsidRDefault="00A82EF4">
          <w:pPr>
            <w:pStyle w:val="4BBEF2E93DD545938ABDCA665629EBB0"/>
          </w:pPr>
          <w:r w:rsidRPr="00CC586D">
            <w:rPr>
              <w:rStyle w:val="PlaceholderText"/>
              <w:b/>
              <w:color w:val="FFFFFF" w:themeColor="background1"/>
            </w:rPr>
            <w:t>[Salutation]</w:t>
          </w:r>
        </w:p>
      </w:docPartBody>
    </w:docPart>
    <w:docPart>
      <w:docPartPr>
        <w:name w:val="2BD82BB7F2964A5FB3993AC50568CDF4"/>
        <w:category>
          <w:name w:val="General"/>
          <w:gallery w:val="placeholder"/>
        </w:category>
        <w:types>
          <w:type w:val="bbPlcHdr"/>
        </w:types>
        <w:behaviors>
          <w:behavior w:val="content"/>
        </w:behaviors>
        <w:guid w:val="{8528AF9E-8014-47B9-8A5E-487289FE3460}"/>
      </w:docPartPr>
      <w:docPartBody>
        <w:p w:rsidR="006D7C43" w:rsidRDefault="00A82EF4">
          <w:pPr>
            <w:pStyle w:val="2BD82BB7F2964A5FB3993AC50568CDF4"/>
          </w:pPr>
          <w:r>
            <w:rPr>
              <w:rStyle w:val="PlaceholderText"/>
            </w:rPr>
            <w:t>[First name]</w:t>
          </w:r>
        </w:p>
      </w:docPartBody>
    </w:docPart>
    <w:docPart>
      <w:docPartPr>
        <w:name w:val="C0274DDFE3E54B18B75F7BBBC81447FB"/>
        <w:category>
          <w:name w:val="General"/>
          <w:gallery w:val="placeholder"/>
        </w:category>
        <w:types>
          <w:type w:val="bbPlcHdr"/>
        </w:types>
        <w:behaviors>
          <w:behavior w:val="content"/>
        </w:behaviors>
        <w:guid w:val="{727480CF-A510-4813-84B6-2B234BBB5AFD}"/>
      </w:docPartPr>
      <w:docPartBody>
        <w:p w:rsidR="006D7C43" w:rsidRDefault="00A82EF4">
          <w:pPr>
            <w:pStyle w:val="C0274DDFE3E54B18B75F7BBBC81447FB"/>
          </w:pPr>
          <w:r>
            <w:rPr>
              <w:rStyle w:val="PlaceholderText"/>
            </w:rPr>
            <w:t>[Middle name]</w:t>
          </w:r>
        </w:p>
      </w:docPartBody>
    </w:docPart>
    <w:docPart>
      <w:docPartPr>
        <w:name w:val="834795771C15477FA85E5CA7754607E2"/>
        <w:category>
          <w:name w:val="General"/>
          <w:gallery w:val="placeholder"/>
        </w:category>
        <w:types>
          <w:type w:val="bbPlcHdr"/>
        </w:types>
        <w:behaviors>
          <w:behavior w:val="content"/>
        </w:behaviors>
        <w:guid w:val="{210F27D0-7DEB-4C84-989A-AB3E2BFFD8AA}"/>
      </w:docPartPr>
      <w:docPartBody>
        <w:p w:rsidR="006D7C43" w:rsidRDefault="00A82EF4">
          <w:pPr>
            <w:pStyle w:val="834795771C15477FA85E5CA7754607E2"/>
          </w:pPr>
          <w:r>
            <w:rPr>
              <w:rStyle w:val="PlaceholderText"/>
            </w:rPr>
            <w:t>[Last name]</w:t>
          </w:r>
        </w:p>
      </w:docPartBody>
    </w:docPart>
    <w:docPart>
      <w:docPartPr>
        <w:name w:val="70FFE79A5B6849F18199DCAA8B961828"/>
        <w:category>
          <w:name w:val="General"/>
          <w:gallery w:val="placeholder"/>
        </w:category>
        <w:types>
          <w:type w:val="bbPlcHdr"/>
        </w:types>
        <w:behaviors>
          <w:behavior w:val="content"/>
        </w:behaviors>
        <w:guid w:val="{AECE1B45-4783-4537-B67F-7A663049FE18}"/>
      </w:docPartPr>
      <w:docPartBody>
        <w:p w:rsidR="006D7C43" w:rsidRDefault="00A82EF4">
          <w:pPr>
            <w:pStyle w:val="70FFE79A5B6849F18199DCAA8B961828"/>
          </w:pPr>
          <w:r>
            <w:rPr>
              <w:rStyle w:val="PlaceholderText"/>
            </w:rPr>
            <w:t>[Enter your biography]</w:t>
          </w:r>
        </w:p>
      </w:docPartBody>
    </w:docPart>
    <w:docPart>
      <w:docPartPr>
        <w:name w:val="2701591F92434FFFA7F543DECCA5CF3C"/>
        <w:category>
          <w:name w:val="General"/>
          <w:gallery w:val="placeholder"/>
        </w:category>
        <w:types>
          <w:type w:val="bbPlcHdr"/>
        </w:types>
        <w:behaviors>
          <w:behavior w:val="content"/>
        </w:behaviors>
        <w:guid w:val="{4CA466E0-5536-4FAD-8258-F01AE4FB1416}"/>
      </w:docPartPr>
      <w:docPartBody>
        <w:p w:rsidR="006D7C43" w:rsidRDefault="00A82EF4">
          <w:pPr>
            <w:pStyle w:val="2701591F92434FFFA7F543DECCA5CF3C"/>
          </w:pPr>
          <w:r>
            <w:rPr>
              <w:rStyle w:val="PlaceholderText"/>
            </w:rPr>
            <w:t>[Enter the institution with which you are affiliated]</w:t>
          </w:r>
        </w:p>
      </w:docPartBody>
    </w:docPart>
    <w:docPart>
      <w:docPartPr>
        <w:name w:val="31D2C0420E3D430B978F705D4DA7B025"/>
        <w:category>
          <w:name w:val="General"/>
          <w:gallery w:val="placeholder"/>
        </w:category>
        <w:types>
          <w:type w:val="bbPlcHdr"/>
        </w:types>
        <w:behaviors>
          <w:behavior w:val="content"/>
        </w:behaviors>
        <w:guid w:val="{26BE4156-AFFD-4799-9F11-A42689613915}"/>
      </w:docPartPr>
      <w:docPartBody>
        <w:p w:rsidR="006D7C43" w:rsidRDefault="00A82EF4">
          <w:pPr>
            <w:pStyle w:val="31D2C0420E3D430B978F705D4DA7B025"/>
          </w:pPr>
          <w:r w:rsidRPr="00EF74F7">
            <w:rPr>
              <w:b/>
              <w:color w:val="808080" w:themeColor="background1" w:themeShade="80"/>
            </w:rPr>
            <w:t>[Enter the headword for your article]</w:t>
          </w:r>
        </w:p>
      </w:docPartBody>
    </w:docPart>
    <w:docPart>
      <w:docPartPr>
        <w:name w:val="72A8BBCC76A84A8E8B8B6BB729219AA1"/>
        <w:category>
          <w:name w:val="General"/>
          <w:gallery w:val="placeholder"/>
        </w:category>
        <w:types>
          <w:type w:val="bbPlcHdr"/>
        </w:types>
        <w:behaviors>
          <w:behavior w:val="content"/>
        </w:behaviors>
        <w:guid w:val="{D3D869C2-F9B6-4D75-BB2B-255C4B9536C9}"/>
      </w:docPartPr>
      <w:docPartBody>
        <w:p w:rsidR="006D7C43" w:rsidRDefault="00A82EF4">
          <w:pPr>
            <w:pStyle w:val="72A8BBCC76A84A8E8B8B6BB729219A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A48D2D3B824411BD90537F9B8CD313"/>
        <w:category>
          <w:name w:val="General"/>
          <w:gallery w:val="placeholder"/>
        </w:category>
        <w:types>
          <w:type w:val="bbPlcHdr"/>
        </w:types>
        <w:behaviors>
          <w:behavior w:val="content"/>
        </w:behaviors>
        <w:guid w:val="{7EF6622A-548F-474C-832D-1EBA40C54BCB}"/>
      </w:docPartPr>
      <w:docPartBody>
        <w:p w:rsidR="006D7C43" w:rsidRDefault="00A82EF4">
          <w:pPr>
            <w:pStyle w:val="51A48D2D3B824411BD90537F9B8CD3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412BE547EDD48A5A154F608B690D8F1"/>
        <w:category>
          <w:name w:val="General"/>
          <w:gallery w:val="placeholder"/>
        </w:category>
        <w:types>
          <w:type w:val="bbPlcHdr"/>
        </w:types>
        <w:behaviors>
          <w:behavior w:val="content"/>
        </w:behaviors>
        <w:guid w:val="{826EBC55-5F68-44C9-90C0-E8454A45799A}"/>
      </w:docPartPr>
      <w:docPartBody>
        <w:p w:rsidR="006D7C43" w:rsidRDefault="00A82EF4">
          <w:pPr>
            <w:pStyle w:val="F412BE547EDD48A5A154F608B690D8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95D32051F754AD19F9F54762A5EEDED"/>
        <w:category>
          <w:name w:val="General"/>
          <w:gallery w:val="placeholder"/>
        </w:category>
        <w:types>
          <w:type w:val="bbPlcHdr"/>
        </w:types>
        <w:behaviors>
          <w:behavior w:val="content"/>
        </w:behaviors>
        <w:guid w:val="{646C1495-93BB-4757-96FB-88E3145917DD}"/>
      </w:docPartPr>
      <w:docPartBody>
        <w:p w:rsidR="006D7C43" w:rsidRDefault="00A82EF4">
          <w:pPr>
            <w:pStyle w:val="F95D32051F754AD19F9F54762A5EEDED"/>
          </w:pPr>
          <w:r>
            <w:rPr>
              <w:rStyle w:val="PlaceholderText"/>
            </w:rPr>
            <w:t>[Enter citations for further reading here]</w:t>
          </w:r>
        </w:p>
      </w:docPartBody>
    </w:docPart>
    <w:docPart>
      <w:docPartPr>
        <w:name w:val="E68DA935FE358642AB3F72F19349DE44"/>
        <w:category>
          <w:name w:val="General"/>
          <w:gallery w:val="placeholder"/>
        </w:category>
        <w:types>
          <w:type w:val="bbPlcHdr"/>
        </w:types>
        <w:behaviors>
          <w:behavior w:val="content"/>
        </w:behaviors>
        <w:guid w:val="{2A65B0A4-4A21-BA43-99FA-9F1E62C415C7}"/>
      </w:docPartPr>
      <w:docPartBody>
        <w:p w:rsidR="00000000" w:rsidRDefault="006D7C43" w:rsidP="006D7C43">
          <w:pPr>
            <w:pStyle w:val="E68DA935FE358642AB3F72F19349DE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F9B871E095A544AF344437DFB5A7F9"/>
        <w:category>
          <w:name w:val="General"/>
          <w:gallery w:val="placeholder"/>
        </w:category>
        <w:types>
          <w:type w:val="bbPlcHdr"/>
        </w:types>
        <w:behaviors>
          <w:behavior w:val="content"/>
        </w:behaviors>
        <w:guid w:val="{D117B5BF-C024-144A-9DEB-3E727BEF862D}"/>
      </w:docPartPr>
      <w:docPartBody>
        <w:p w:rsidR="00000000" w:rsidRDefault="006D7C43" w:rsidP="006D7C43">
          <w:pPr>
            <w:pStyle w:val="DFF9B871E095A544AF344437DFB5A7F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F4"/>
    <w:rsid w:val="006D7C43"/>
    <w:rsid w:val="00A82EF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C43"/>
    <w:rPr>
      <w:color w:val="808080"/>
    </w:rPr>
  </w:style>
  <w:style w:type="paragraph" w:customStyle="1" w:styleId="4BBEF2E93DD545938ABDCA665629EBB0">
    <w:name w:val="4BBEF2E93DD545938ABDCA665629EBB0"/>
  </w:style>
  <w:style w:type="paragraph" w:customStyle="1" w:styleId="2BD82BB7F2964A5FB3993AC50568CDF4">
    <w:name w:val="2BD82BB7F2964A5FB3993AC50568CDF4"/>
  </w:style>
  <w:style w:type="paragraph" w:customStyle="1" w:styleId="C0274DDFE3E54B18B75F7BBBC81447FB">
    <w:name w:val="C0274DDFE3E54B18B75F7BBBC81447FB"/>
  </w:style>
  <w:style w:type="paragraph" w:customStyle="1" w:styleId="834795771C15477FA85E5CA7754607E2">
    <w:name w:val="834795771C15477FA85E5CA7754607E2"/>
  </w:style>
  <w:style w:type="paragraph" w:customStyle="1" w:styleId="70FFE79A5B6849F18199DCAA8B961828">
    <w:name w:val="70FFE79A5B6849F18199DCAA8B961828"/>
  </w:style>
  <w:style w:type="paragraph" w:customStyle="1" w:styleId="2701591F92434FFFA7F543DECCA5CF3C">
    <w:name w:val="2701591F92434FFFA7F543DECCA5CF3C"/>
  </w:style>
  <w:style w:type="paragraph" w:customStyle="1" w:styleId="31D2C0420E3D430B978F705D4DA7B025">
    <w:name w:val="31D2C0420E3D430B978F705D4DA7B025"/>
  </w:style>
  <w:style w:type="paragraph" w:customStyle="1" w:styleId="72A8BBCC76A84A8E8B8B6BB729219AA1">
    <w:name w:val="72A8BBCC76A84A8E8B8B6BB729219AA1"/>
  </w:style>
  <w:style w:type="paragraph" w:customStyle="1" w:styleId="51A48D2D3B824411BD90537F9B8CD313">
    <w:name w:val="51A48D2D3B824411BD90537F9B8CD313"/>
  </w:style>
  <w:style w:type="paragraph" w:customStyle="1" w:styleId="F412BE547EDD48A5A154F608B690D8F1">
    <w:name w:val="F412BE547EDD48A5A154F608B690D8F1"/>
  </w:style>
  <w:style w:type="paragraph" w:customStyle="1" w:styleId="F95D32051F754AD19F9F54762A5EEDED">
    <w:name w:val="F95D32051F754AD19F9F54762A5EEDED"/>
  </w:style>
  <w:style w:type="paragraph" w:customStyle="1" w:styleId="E68DA935FE358642AB3F72F19349DE44">
    <w:name w:val="E68DA935FE358642AB3F72F19349DE44"/>
    <w:rsid w:val="006D7C43"/>
    <w:pPr>
      <w:spacing w:after="0" w:line="240" w:lineRule="auto"/>
    </w:pPr>
    <w:rPr>
      <w:sz w:val="24"/>
      <w:szCs w:val="24"/>
      <w:lang w:eastAsia="ja-JP"/>
    </w:rPr>
  </w:style>
  <w:style w:type="paragraph" w:customStyle="1" w:styleId="DFF9B871E095A544AF344437DFB5A7F9">
    <w:name w:val="DFF9B871E095A544AF344437DFB5A7F9"/>
    <w:rsid w:val="006D7C4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C43"/>
    <w:rPr>
      <w:color w:val="808080"/>
    </w:rPr>
  </w:style>
  <w:style w:type="paragraph" w:customStyle="1" w:styleId="4BBEF2E93DD545938ABDCA665629EBB0">
    <w:name w:val="4BBEF2E93DD545938ABDCA665629EBB0"/>
  </w:style>
  <w:style w:type="paragraph" w:customStyle="1" w:styleId="2BD82BB7F2964A5FB3993AC50568CDF4">
    <w:name w:val="2BD82BB7F2964A5FB3993AC50568CDF4"/>
  </w:style>
  <w:style w:type="paragraph" w:customStyle="1" w:styleId="C0274DDFE3E54B18B75F7BBBC81447FB">
    <w:name w:val="C0274DDFE3E54B18B75F7BBBC81447FB"/>
  </w:style>
  <w:style w:type="paragraph" w:customStyle="1" w:styleId="834795771C15477FA85E5CA7754607E2">
    <w:name w:val="834795771C15477FA85E5CA7754607E2"/>
  </w:style>
  <w:style w:type="paragraph" w:customStyle="1" w:styleId="70FFE79A5B6849F18199DCAA8B961828">
    <w:name w:val="70FFE79A5B6849F18199DCAA8B961828"/>
  </w:style>
  <w:style w:type="paragraph" w:customStyle="1" w:styleId="2701591F92434FFFA7F543DECCA5CF3C">
    <w:name w:val="2701591F92434FFFA7F543DECCA5CF3C"/>
  </w:style>
  <w:style w:type="paragraph" w:customStyle="1" w:styleId="31D2C0420E3D430B978F705D4DA7B025">
    <w:name w:val="31D2C0420E3D430B978F705D4DA7B025"/>
  </w:style>
  <w:style w:type="paragraph" w:customStyle="1" w:styleId="72A8BBCC76A84A8E8B8B6BB729219AA1">
    <w:name w:val="72A8BBCC76A84A8E8B8B6BB729219AA1"/>
  </w:style>
  <w:style w:type="paragraph" w:customStyle="1" w:styleId="51A48D2D3B824411BD90537F9B8CD313">
    <w:name w:val="51A48D2D3B824411BD90537F9B8CD313"/>
  </w:style>
  <w:style w:type="paragraph" w:customStyle="1" w:styleId="F412BE547EDD48A5A154F608B690D8F1">
    <w:name w:val="F412BE547EDD48A5A154F608B690D8F1"/>
  </w:style>
  <w:style w:type="paragraph" w:customStyle="1" w:styleId="F95D32051F754AD19F9F54762A5EEDED">
    <w:name w:val="F95D32051F754AD19F9F54762A5EEDED"/>
  </w:style>
  <w:style w:type="paragraph" w:customStyle="1" w:styleId="E68DA935FE358642AB3F72F19349DE44">
    <w:name w:val="E68DA935FE358642AB3F72F19349DE44"/>
    <w:rsid w:val="006D7C43"/>
    <w:pPr>
      <w:spacing w:after="0" w:line="240" w:lineRule="auto"/>
    </w:pPr>
    <w:rPr>
      <w:sz w:val="24"/>
      <w:szCs w:val="24"/>
      <w:lang w:eastAsia="ja-JP"/>
    </w:rPr>
  </w:style>
  <w:style w:type="paragraph" w:customStyle="1" w:styleId="DFF9B871E095A544AF344437DFB5A7F9">
    <w:name w:val="DFF9B871E095A544AF344437DFB5A7F9"/>
    <w:rsid w:val="006D7C4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Hen99</b:Tag>
    <b:SourceType>Book</b:SourceType>
    <b:Guid>{11A6AA8B-2FCC-498D-B1C1-164690AEB971}</b:Guid>
    <b:Author>
      <b:Author>
        <b:NameList>
          <b:Person>
            <b:Last>Henein</b:Last>
            <b:First>A.,</b:First>
            <b:Middle>Hosny F., Winegar, J.</b:Middle>
          </b:Person>
        </b:NameList>
      </b:Author>
    </b:Author>
    <b:Title>Farouk Hosny, Adam Henein: Contemporary Egyptian Artists and Heirs to an Ancient Tradition</b:Title>
    <b:Year>1999</b:Year>
    <b:City>New York</b:City>
    <b:Publisher>Metropolitan Museum of Modern Art</b:Publisher>
    <b:Medium>Print</b:Medium>
    <b:RefOrder>1</b:RefOrder>
  </b:Source>
  <b:Source>
    <b:Tag>Kha05</b:Tag>
    <b:SourceType>Book</b:SourceType>
    <b:Guid>{9A1804BA-1D63-42D9-BFD2-F93E1E3A9B43}</b:Guid>
    <b:Author>
      <b:Author>
        <b:NameList>
          <b:Person>
            <b:Last>Khazindar</b:Last>
            <b:First>M.</b:First>
          </b:Person>
        </b:NameList>
      </b:Author>
    </b:Author>
    <b:Title>Adam Henein</b:Title>
    <b:Year>2005</b:Year>
    <b:City>Milano</b:City>
    <b:Publisher>Skira</b:Publisher>
    <b:Medium>Print</b:Medium>
    <b:RefOrder>2</b:RefOrder>
  </b:Source>
</b:Sources>
</file>

<file path=customXml/itemProps1.xml><?xml version="1.0" encoding="utf-8"?>
<ds:datastoreItem xmlns:ds="http://schemas.openxmlformats.org/officeDocument/2006/customXml" ds:itemID="{187F0002-FF19-A947-91CF-D174B2CB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6</TotalTime>
  <Pages>1</Pages>
  <Words>346</Words>
  <Characters>1974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2</cp:revision>
  <dcterms:created xsi:type="dcterms:W3CDTF">2014-09-01T02:40:00Z</dcterms:created>
  <dcterms:modified xsi:type="dcterms:W3CDTF">2014-10-06T14:56:00Z</dcterms:modified>
</cp:coreProperties>
</file>