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9AF1F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541C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96AE9BA8664B348139FAC73CAE570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D40A9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4405CB500B47D79D57F3A08132DF29"/>
            </w:placeholder>
            <w:text/>
          </w:sdtPr>
          <w:sdtEndPr/>
          <w:sdtContent>
            <w:tc>
              <w:tcPr>
                <w:tcW w:w="2073" w:type="dxa"/>
              </w:tcPr>
              <w:p w14:paraId="41A83AFF" w14:textId="77777777" w:rsidR="00B574C9" w:rsidRDefault="00FA3BF6" w:rsidP="00FA3BF6">
                <w:r>
                  <w:t>Jordan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34AFC9255F84D7698108F125948DFE1"/>
            </w:placeholder>
            <w:text/>
          </w:sdtPr>
          <w:sdtEndPr/>
          <w:sdtContent>
            <w:tc>
              <w:tcPr>
                <w:tcW w:w="2551" w:type="dxa"/>
              </w:tcPr>
              <w:p w14:paraId="6DEC1C2E" w14:textId="77777777" w:rsidR="00B574C9" w:rsidRDefault="00FA3BF6" w:rsidP="00FA3BF6">
                <w:r>
                  <w:t>A.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00B837FC9084C03AF88C57455CCFF9F"/>
            </w:placeholder>
            <w:text/>
          </w:sdtPr>
          <w:sdtEndPr/>
          <w:sdtContent>
            <w:tc>
              <w:tcPr>
                <w:tcW w:w="2642" w:type="dxa"/>
              </w:tcPr>
              <w:p w14:paraId="1601FEDC" w14:textId="77777777" w:rsidR="00B574C9" w:rsidRDefault="00FA3BF6" w:rsidP="00FA3BF6">
                <w:proofErr w:type="spellStart"/>
                <w:r>
                  <w:t>Yamaji</w:t>
                </w:r>
                <w:proofErr w:type="spellEnd"/>
                <w:r>
                  <w:t xml:space="preserve"> Smith</w:t>
                </w:r>
              </w:p>
            </w:tc>
          </w:sdtContent>
        </w:sdt>
      </w:tr>
      <w:tr w:rsidR="00B574C9" w14:paraId="384024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42A6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A1294071E041A082F334D47D9A582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01B31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BB7C7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A27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  <w:lang w:val="en-US"/>
            </w:rPr>
            <w:alias w:val="Affiliation"/>
            <w:tag w:val="affiliation"/>
            <w:id w:val="2012937915"/>
            <w:placeholder>
              <w:docPart w:val="3B90A19E882642CE8C99E1E4C862245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39A6FAF" w14:textId="481621CA" w:rsidR="00B574C9" w:rsidRDefault="00B32B6E" w:rsidP="007947BA">
                <w:proofErr w:type="spellStart"/>
                <w:r w:rsidRPr="00B32B6E">
                  <w:rPr>
                    <w:rFonts w:ascii="Calibri" w:hAnsi="Calibri" w:cs="Courier"/>
                    <w:color w:val="000000"/>
                    <w:lang w:val="en-CA"/>
                  </w:rPr>
                  <w:t>Josai</w:t>
                </w:r>
                <w:proofErr w:type="spellEnd"/>
                <w:r w:rsidRPr="00B32B6E">
                  <w:rPr>
                    <w:rFonts w:ascii="Calibri" w:hAnsi="Calibri" w:cs="Courier"/>
                    <w:color w:val="000000"/>
                    <w:lang w:val="en-CA"/>
                  </w:rPr>
                  <w:t xml:space="preserve"> International University</w:t>
                </w:r>
              </w:p>
            </w:tc>
          </w:sdtContent>
        </w:sdt>
      </w:tr>
    </w:tbl>
    <w:p w14:paraId="61A1DC3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21912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98AB3D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A2D4B26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4C84ED85D2944CF7AF20DD867A41960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B37ED" w14:textId="77777777" w:rsidR="003F0D73" w:rsidRPr="00FB589A" w:rsidRDefault="00FA3BF6" w:rsidP="00FA3BF6">
                <w:pPr>
                  <w:rPr>
                    <w:b/>
                  </w:rPr>
                </w:pPr>
                <w:proofErr w:type="spellStart"/>
                <w:r w:rsidRPr="00FA3BF6">
                  <w:rPr>
                    <w:lang w:val="en-US"/>
                  </w:rPr>
                  <w:t>Terayama</w:t>
                </w:r>
                <w:proofErr w:type="spellEnd"/>
                <w:r w:rsidRPr="00FA3BF6">
                  <w:rPr>
                    <w:lang w:val="en-US"/>
                  </w:rPr>
                  <w:t xml:space="preserve">, </w:t>
                </w:r>
                <w:proofErr w:type="spellStart"/>
                <w:r w:rsidRPr="00FA3BF6">
                  <w:rPr>
                    <w:lang w:val="en-US"/>
                  </w:rPr>
                  <w:t>Shuji</w:t>
                </w:r>
                <w:proofErr w:type="spellEnd"/>
                <w:r w:rsidRPr="00FA3BF6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>1935</w:t>
                </w:r>
                <w:r w:rsidR="007947BA">
                  <w:rPr>
                    <w:lang w:val="en-US"/>
                  </w:rPr>
                  <w:t>-</w:t>
                </w:r>
                <w:r w:rsidRPr="00FA3BF6">
                  <w:rPr>
                    <w:lang w:val="en-US"/>
                  </w:rPr>
                  <w:t>1983)</w:t>
                </w:r>
              </w:p>
            </w:tc>
          </w:sdtContent>
        </w:sdt>
      </w:tr>
      <w:tr w:rsidR="00464699" w14:paraId="768C756D" w14:textId="77777777" w:rsidTr="007947BA">
        <w:sdt>
          <w:sdtPr>
            <w:alias w:val="Variant headwords"/>
            <w:tag w:val="variantHeadwords"/>
            <w:id w:val="173464402"/>
            <w:placeholder>
              <w:docPart w:val="33CFE414E93B4FA78A96EF6392C79BF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A8D8A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87AEBD" w14:textId="77777777" w:rsidTr="003F0D73">
        <w:sdt>
          <w:sdtPr>
            <w:alias w:val="Abstract"/>
            <w:tag w:val="abstract"/>
            <w:id w:val="-635871867"/>
            <w:placeholder>
              <w:docPart w:val="CA26BF041A8A4EB8A252F8791FD8431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81D2FC" w14:textId="77777777" w:rsidR="00E85A05" w:rsidRPr="00FA3BF6" w:rsidRDefault="00FA3BF6" w:rsidP="005C4AEE">
                <w:pPr>
                  <w:rPr>
                    <w:lang w:eastAsia="ja-JP"/>
                  </w:rPr>
                </w:pPr>
                <w:proofErr w:type="spellStart"/>
                <w:r w:rsidRPr="0011128F">
                  <w:t>Terayama</w:t>
                </w:r>
                <w:proofErr w:type="spellEnd"/>
                <w:r w:rsidRPr="0011128F">
                  <w:t xml:space="preserve"> </w:t>
                </w:r>
                <w:proofErr w:type="spellStart"/>
                <w:r w:rsidRPr="0011128F">
                  <w:t>Shūji</w:t>
                </w:r>
                <w:proofErr w:type="spellEnd"/>
                <w:r w:rsidRPr="0011128F">
                  <w:t xml:space="preserve"> was an avant-garde Japanese poet, playwright (</w:t>
                </w:r>
                <w:r>
                  <w:t xml:space="preserve">for </w:t>
                </w:r>
                <w:r w:rsidRPr="0011128F">
                  <w:t>stage and radio), filmmaker</w:t>
                </w:r>
                <w:r>
                  <w:t>,</w:t>
                </w:r>
                <w:r w:rsidRPr="0011128F">
                  <w:t xml:space="preserve"> and photographer associated with New Wave cinema</w:t>
                </w:r>
                <w:r w:rsidRPr="0011128F">
                  <w:rPr>
                    <w:lang w:eastAsia="ja-JP"/>
                  </w:rPr>
                  <w:t xml:space="preserve"> and underground theat</w:t>
                </w:r>
                <w:r>
                  <w:rPr>
                    <w:lang w:eastAsia="ja-JP"/>
                  </w:rPr>
                  <w:t>re</w:t>
                </w:r>
                <w:r w:rsidRPr="0011128F">
                  <w:rPr>
                    <w:lang w:eastAsia="ja-JP"/>
                  </w:rPr>
                  <w:t xml:space="preserve"> movements such as post-</w:t>
                </w:r>
                <w:proofErr w:type="spellStart"/>
                <w:r w:rsidRPr="0011128F">
                  <w:rPr>
                    <w:i/>
                    <w:lang w:eastAsia="ja-JP"/>
                  </w:rPr>
                  <w:t>shingeki</w:t>
                </w:r>
                <w:proofErr w:type="spellEnd"/>
                <w:r w:rsidRPr="0011128F">
                  <w:rPr>
                    <w:lang w:eastAsia="ja-JP"/>
                  </w:rPr>
                  <w:t>. Born in Aomori Prefecture, then raised by relatives after his father died in the Pacific War and his mother moved to distant Ky</w:t>
                </w:r>
                <w:r>
                  <w:rPr>
                    <w:lang w:eastAsia="ja-JP"/>
                  </w:rPr>
                  <w:t>u</w:t>
                </w:r>
                <w:r w:rsidRPr="0011128F">
                  <w:rPr>
                    <w:lang w:eastAsia="ja-JP"/>
                  </w:rPr>
                  <w:t>sh</w:t>
                </w:r>
                <w:r>
                  <w:rPr>
                    <w:lang w:eastAsia="ja-JP"/>
                  </w:rPr>
                  <w:t>u</w:t>
                </w:r>
                <w:r w:rsidRPr="0011128F">
                  <w:rPr>
                    <w:lang w:eastAsia="ja-JP"/>
                  </w:rPr>
                  <w:t xml:space="preserve"> to work, he settled in Tokyo</w:t>
                </w:r>
                <w:r>
                  <w:rPr>
                    <w:lang w:eastAsia="ja-JP"/>
                  </w:rPr>
                  <w:t>,</w:t>
                </w:r>
                <w:r w:rsidRPr="0011128F">
                  <w:rPr>
                    <w:lang w:eastAsia="ja-JP"/>
                  </w:rPr>
                  <w:t xml:space="preserve"> where he would spend the majority of his adult life. After studying literature at </w:t>
                </w:r>
                <w:proofErr w:type="spellStart"/>
                <w:r w:rsidRPr="0011128F">
                  <w:rPr>
                    <w:lang w:eastAsia="ja-JP"/>
                  </w:rPr>
                  <w:t>Waseda</w:t>
                </w:r>
                <w:proofErr w:type="spellEnd"/>
                <w:r w:rsidRPr="0011128F">
                  <w:rPr>
                    <w:lang w:eastAsia="ja-JP"/>
                  </w:rPr>
                  <w:t xml:space="preserve"> University, he began writing poetry, making his mark with a major prize for new </w:t>
                </w:r>
                <w:proofErr w:type="spellStart"/>
                <w:r w:rsidRPr="0011128F">
                  <w:rPr>
                    <w:i/>
                    <w:lang w:eastAsia="ja-JP"/>
                  </w:rPr>
                  <w:t>tanka</w:t>
                </w:r>
                <w:proofErr w:type="spellEnd"/>
                <w:r w:rsidRPr="0011128F">
                  <w:rPr>
                    <w:lang w:eastAsia="ja-JP"/>
                  </w:rPr>
                  <w:t xml:space="preserve"> writers in 1954. In 1967</w:t>
                </w:r>
                <w:r>
                  <w:rPr>
                    <w:lang w:eastAsia="ja-JP"/>
                  </w:rPr>
                  <w:t>,</w:t>
                </w:r>
                <w:r w:rsidRPr="0011128F">
                  <w:rPr>
                    <w:lang w:eastAsia="ja-JP"/>
                  </w:rPr>
                  <w:t xml:space="preserve"> with his wife </w:t>
                </w:r>
                <w:proofErr w:type="spellStart"/>
                <w:r w:rsidRPr="0011128F">
                  <w:rPr>
                    <w:lang w:eastAsia="ja-JP"/>
                  </w:rPr>
                  <w:t>Kuj</w:t>
                </w:r>
                <w:r>
                  <w:rPr>
                    <w:lang w:eastAsia="ja-JP"/>
                  </w:rPr>
                  <w:t>o</w:t>
                </w:r>
                <w:proofErr w:type="spellEnd"/>
                <w:r w:rsidRPr="0011128F">
                  <w:rPr>
                    <w:lang w:eastAsia="ja-JP"/>
                  </w:rPr>
                  <w:t xml:space="preserve"> Ky</w:t>
                </w:r>
                <w:r>
                  <w:rPr>
                    <w:lang w:eastAsia="ja-JP"/>
                  </w:rPr>
                  <w:t>o</w:t>
                </w:r>
                <w:r w:rsidRPr="0011128F">
                  <w:rPr>
                    <w:lang w:eastAsia="ja-JP"/>
                  </w:rPr>
                  <w:t>ko, he co-founded the experimental theat</w:t>
                </w:r>
                <w:r>
                  <w:rPr>
                    <w:lang w:eastAsia="ja-JP"/>
                  </w:rPr>
                  <w:t xml:space="preserve">re </w:t>
                </w:r>
                <w:r w:rsidRPr="0011128F">
                  <w:rPr>
                    <w:lang w:eastAsia="ja-JP"/>
                  </w:rPr>
                  <w:t xml:space="preserve">group </w:t>
                </w:r>
                <w:proofErr w:type="spellStart"/>
                <w:r w:rsidRPr="0011128F">
                  <w:rPr>
                    <w:i/>
                  </w:rPr>
                  <w:t>Tenj</w:t>
                </w:r>
                <w:r>
                  <w:rPr>
                    <w:i/>
                  </w:rPr>
                  <w:t>o</w:t>
                </w:r>
                <w:proofErr w:type="spellEnd"/>
                <w:r w:rsidRPr="0011128F">
                  <w:rPr>
                    <w:i/>
                  </w:rPr>
                  <w:t xml:space="preserve"> </w:t>
                </w:r>
                <w:proofErr w:type="spellStart"/>
                <w:r w:rsidRPr="0011128F">
                  <w:rPr>
                    <w:i/>
                  </w:rPr>
                  <w:t>Sajiki</w:t>
                </w:r>
                <w:proofErr w:type="spellEnd"/>
                <w:r w:rsidRPr="0011128F">
                  <w:rPr>
                    <w:i/>
                  </w:rPr>
                  <w:t xml:space="preserve"> </w:t>
                </w:r>
                <w:r w:rsidR="007947BA">
                  <w:t>[</w:t>
                </w:r>
                <w:r w:rsidRPr="0011128F">
                  <w:rPr>
                    <w:rFonts w:ascii="MS Gothic" w:eastAsia="MS Gothic" w:hAnsi="MS Gothic" w:cs="MS Gothic" w:hint="eastAsia"/>
                    <w:lang w:eastAsia="ja-JP"/>
                  </w:rPr>
                  <w:t>天井桟敷</w:t>
                </w:r>
                <w:r w:rsidRPr="0011128F">
                  <w:rPr>
                    <w:lang w:eastAsia="ja-JP"/>
                  </w:rPr>
                  <w:t>,</w:t>
                </w:r>
                <w:r w:rsidR="007947BA">
                  <w:rPr>
                    <w:lang w:eastAsia="ja-JP"/>
                  </w:rPr>
                  <w:t>]</w:t>
                </w:r>
                <w:r w:rsidRPr="0011128F">
                  <w:rPr>
                    <w:lang w:eastAsia="ja-JP"/>
                  </w:rPr>
                  <w:t xml:space="preserve"> usually called </w:t>
                </w:r>
                <w:r w:rsidR="007947BA">
                  <w:rPr>
                    <w:lang w:eastAsia="ja-JP"/>
                  </w:rPr>
                  <w:t>‘</w:t>
                </w:r>
                <w:r w:rsidRPr="0011128F">
                  <w:t>The Gallery</w:t>
                </w:r>
                <w:r w:rsidR="007947BA">
                  <w:t>’</w:t>
                </w:r>
                <w:r w:rsidRPr="0011128F">
                  <w:t xml:space="preserve"> in English; the title </w:t>
                </w:r>
                <w:r>
                  <w:t xml:space="preserve">is </w:t>
                </w:r>
                <w:r w:rsidRPr="0011128F">
                  <w:t xml:space="preserve">taken from the Japanese translation of Marcel </w:t>
                </w:r>
                <w:proofErr w:type="spellStart"/>
                <w:r w:rsidRPr="0011128F">
                  <w:t>Carné’s</w:t>
                </w:r>
                <w:proofErr w:type="spellEnd"/>
                <w:r>
                  <w:t xml:space="preserve"> film</w:t>
                </w:r>
                <w:r w:rsidRPr="0011128F">
                  <w:t xml:space="preserve"> </w:t>
                </w:r>
                <w:r w:rsidRPr="0011128F">
                  <w:rPr>
                    <w:i/>
                  </w:rPr>
                  <w:t xml:space="preserve">Les </w:t>
                </w:r>
                <w:proofErr w:type="spellStart"/>
                <w:r w:rsidRPr="0011128F">
                  <w:rPr>
                    <w:i/>
                  </w:rPr>
                  <w:t>Enfants</w:t>
                </w:r>
                <w:proofErr w:type="spellEnd"/>
                <w:r w:rsidRPr="0011128F">
                  <w:rPr>
                    <w:i/>
                  </w:rPr>
                  <w:t xml:space="preserve"> du </w:t>
                </w:r>
                <w:proofErr w:type="spellStart"/>
                <w:r w:rsidRPr="0011128F">
                  <w:rPr>
                    <w:i/>
                  </w:rPr>
                  <w:t>Paradis</w:t>
                </w:r>
                <w:proofErr w:type="spellEnd"/>
                <w:r w:rsidRPr="0011128F">
                  <w:t xml:space="preserve">. The same year, he founded </w:t>
                </w:r>
                <w:r w:rsidR="007947BA">
                  <w:t>‘</w:t>
                </w:r>
                <w:r w:rsidRPr="0011128F">
                  <w:t>Universal Gravitation Drama Laboratory</w:t>
                </w:r>
                <w:r w:rsidR="007947BA">
                  <w:rPr>
                    <w:lang w:eastAsia="ja-JP"/>
                  </w:rPr>
                  <w:t>’</w:t>
                </w:r>
                <w:r w:rsidRPr="0011128F">
                  <w:rPr>
                    <w:lang w:eastAsia="ja-JP"/>
                  </w:rPr>
                  <w:t xml:space="preserve"> </w:t>
                </w:r>
                <w:r w:rsidR="005C4AEE">
                  <w:t>[</w:t>
                </w:r>
                <w:proofErr w:type="spellStart"/>
                <w:r w:rsidRPr="0011128F">
                  <w:rPr>
                    <w:i/>
                    <w:lang w:eastAsia="ja-JP"/>
                  </w:rPr>
                  <w:t>Engeki-jikkenshitsu</w:t>
                </w:r>
                <w:proofErr w:type="spellEnd"/>
                <w:r w:rsidRPr="0011128F">
                  <w:rPr>
                    <w:i/>
                    <w:lang w:eastAsia="ja-JP"/>
                  </w:rPr>
                  <w:t xml:space="preserve"> Bany</w:t>
                </w:r>
                <w:r>
                  <w:rPr>
                    <w:i/>
                    <w:lang w:eastAsia="ja-JP"/>
                  </w:rPr>
                  <w:t>u</w:t>
                </w:r>
                <w:r w:rsidRPr="0011128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Pr="0011128F">
                  <w:rPr>
                    <w:i/>
                    <w:lang w:eastAsia="ja-JP"/>
                  </w:rPr>
                  <w:t>Inryoku</w:t>
                </w:r>
                <w:proofErr w:type="spellEnd"/>
                <w:r w:rsidR="005C4AEE">
                  <w:t>]</w:t>
                </w:r>
                <w:r w:rsidRPr="0011128F">
                  <w:rPr>
                    <w:lang w:eastAsia="ja-JP"/>
                  </w:rPr>
                  <w:t xml:space="preserve"> </w:t>
                </w:r>
                <w:r w:rsidRPr="0011128F">
                  <w:t>an experimental gallery, cinema, and theat</w:t>
                </w:r>
                <w:r>
                  <w:t>re</w:t>
                </w:r>
                <w:r w:rsidRPr="0011128F">
                  <w:t xml:space="preserve"> space </w:t>
                </w:r>
                <w:proofErr w:type="gramStart"/>
                <w:r w:rsidRPr="0011128F">
                  <w:t>which</w:t>
                </w:r>
                <w:proofErr w:type="gramEnd"/>
                <w:r w:rsidRPr="0011128F">
                  <w:t xml:space="preserve"> later spun off the theat</w:t>
                </w:r>
                <w:r>
                  <w:t>re</w:t>
                </w:r>
                <w:r w:rsidRPr="0011128F">
                  <w:t xml:space="preserve"> group </w:t>
                </w:r>
                <w:r w:rsidR="007947BA">
                  <w:t>‘</w:t>
                </w:r>
                <w:r w:rsidRPr="0011128F">
                  <w:rPr>
                    <w:lang w:eastAsia="ja-JP"/>
                  </w:rPr>
                  <w:t xml:space="preserve">A Laboratory of Play: </w:t>
                </w:r>
                <w:proofErr w:type="spellStart"/>
                <w:r w:rsidRPr="0011128F">
                  <w:rPr>
                    <w:i/>
                    <w:lang w:eastAsia="ja-JP"/>
                  </w:rPr>
                  <w:t>Ban’yu</w:t>
                </w:r>
                <w:proofErr w:type="spellEnd"/>
                <w:r w:rsidRPr="0011128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Pr="0011128F">
                  <w:rPr>
                    <w:i/>
                    <w:lang w:eastAsia="ja-JP"/>
                  </w:rPr>
                  <w:t>Inryoku</w:t>
                </w:r>
                <w:proofErr w:type="spellEnd"/>
                <w:r w:rsidRPr="0011128F">
                  <w:rPr>
                    <w:i/>
                    <w:lang w:eastAsia="ja-JP"/>
                  </w:rPr>
                  <w:t>.</w:t>
                </w:r>
                <w:r w:rsidR="007947BA">
                  <w:t>’</w:t>
                </w:r>
                <w:r w:rsidRPr="0011128F">
                  <w:t xml:space="preserve"> His films </w:t>
                </w:r>
                <w:r>
                  <w:t>investigate</w:t>
                </w:r>
                <w:r w:rsidRPr="0011128F">
                  <w:t xml:space="preserve"> the relationship between revolution, eroticism, youth culture, family psychology, and identity. </w:t>
                </w:r>
                <w:proofErr w:type="spellStart"/>
                <w:r w:rsidRPr="0011128F">
                  <w:t>Terayama’s</w:t>
                </w:r>
                <w:proofErr w:type="spellEnd"/>
                <w:r w:rsidRPr="0011128F">
                  <w:t xml:space="preserve"> works explore new formal and aesthetic techniques, while </w:t>
                </w:r>
                <w:r w:rsidR="005C4AEE">
                  <w:t>simultaneously</w:t>
                </w:r>
                <w:r w:rsidRPr="0011128F">
                  <w:t xml:space="preserve"> forwarding and constantly questioning </w:t>
                </w:r>
                <w:r>
                  <w:t xml:space="preserve">the </w:t>
                </w:r>
                <w:r w:rsidRPr="0011128F">
                  <w:t xml:space="preserve">radical politics </w:t>
                </w:r>
                <w:r>
                  <w:t xml:space="preserve">of </w:t>
                </w:r>
                <w:r w:rsidRPr="0011128F">
                  <w:t>post-WWII avant-garde arts in Japan.</w:t>
                </w:r>
              </w:p>
            </w:tc>
          </w:sdtContent>
        </w:sdt>
      </w:tr>
      <w:tr w:rsidR="003F0D73" w14:paraId="1B2863D5" w14:textId="77777777" w:rsidTr="003F0D73">
        <w:sdt>
          <w:sdtPr>
            <w:alias w:val="Article text"/>
            <w:tag w:val="articleText"/>
            <w:id w:val="634067588"/>
            <w:placeholder>
              <w:docPart w:val="059EEE1023CA4455BC12F45A77AC41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48060244"/>
                  <w:placeholder>
                    <w:docPart w:val="950BC5CBBCE53B489CE085279AB92AF3"/>
                  </w:placeholder>
                </w:sdtPr>
                <w:sdtEndPr/>
                <w:sdtContent>
                  <w:p w14:paraId="60499B43" w14:textId="334A97BE" w:rsidR="00FA3BF6" w:rsidRDefault="00421F1E" w:rsidP="00FA3BF6">
                    <w:proofErr w:type="spellStart"/>
                    <w:r w:rsidRPr="0011128F">
                      <w:t>Terayama</w:t>
                    </w:r>
                    <w:proofErr w:type="spellEnd"/>
                    <w:r w:rsidRPr="0011128F">
                      <w:t xml:space="preserve"> </w:t>
                    </w:r>
                    <w:proofErr w:type="spellStart"/>
                    <w:r w:rsidRPr="0011128F">
                      <w:t>Shūji</w:t>
                    </w:r>
                    <w:proofErr w:type="spellEnd"/>
                    <w:r w:rsidRPr="0011128F">
                      <w:t xml:space="preserve"> was an avant-garde Japanese poet, playwright (</w:t>
                    </w:r>
                    <w:r>
                      <w:t xml:space="preserve">for </w:t>
                    </w:r>
                    <w:r w:rsidRPr="0011128F">
                      <w:t>stage and radio), filmmaker</w:t>
                    </w:r>
                    <w:r>
                      <w:t>,</w:t>
                    </w:r>
                    <w:r w:rsidRPr="0011128F">
                      <w:t xml:space="preserve"> and photographer associated with New Wave cinema</w:t>
                    </w:r>
                    <w:r w:rsidRPr="0011128F">
                      <w:rPr>
                        <w:lang w:eastAsia="ja-JP"/>
                      </w:rPr>
                      <w:t xml:space="preserve"> and underground theat</w:t>
                    </w:r>
                    <w:r>
                      <w:rPr>
                        <w:lang w:eastAsia="ja-JP"/>
                      </w:rPr>
                      <w:t>re</w:t>
                    </w:r>
                    <w:r w:rsidRPr="0011128F">
                      <w:rPr>
                        <w:lang w:eastAsia="ja-JP"/>
                      </w:rPr>
                      <w:t xml:space="preserve"> movements such as post-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shingeki</w:t>
                    </w:r>
                    <w:proofErr w:type="spellEnd"/>
                    <w:r w:rsidRPr="0011128F">
                      <w:rPr>
                        <w:lang w:eastAsia="ja-JP"/>
                      </w:rPr>
                      <w:t>. Born in Aomori Prefecture, then raised by relatives after his father died in the Pacific War and his mother moved to distant Ky</w:t>
                    </w:r>
                    <w:r>
                      <w:rPr>
                        <w:lang w:eastAsia="ja-JP"/>
                      </w:rPr>
                      <w:t>u</w:t>
                    </w:r>
                    <w:r w:rsidRPr="0011128F">
                      <w:rPr>
                        <w:lang w:eastAsia="ja-JP"/>
                      </w:rPr>
                      <w:t>sh</w:t>
                    </w:r>
                    <w:r>
                      <w:rPr>
                        <w:lang w:eastAsia="ja-JP"/>
                      </w:rPr>
                      <w:t>u</w:t>
                    </w:r>
                    <w:r w:rsidRPr="0011128F">
                      <w:rPr>
                        <w:lang w:eastAsia="ja-JP"/>
                      </w:rPr>
                      <w:t xml:space="preserve"> to work, he settled in Tokyo</w:t>
                    </w:r>
                    <w:r>
                      <w:rPr>
                        <w:lang w:eastAsia="ja-JP"/>
                      </w:rPr>
                      <w:t>,</w:t>
                    </w:r>
                    <w:r w:rsidRPr="0011128F">
                      <w:rPr>
                        <w:lang w:eastAsia="ja-JP"/>
                      </w:rPr>
                      <w:t xml:space="preserve"> where he would spend the majority of his adult life. After studying literature at </w:t>
                    </w:r>
                    <w:proofErr w:type="spellStart"/>
                    <w:r w:rsidRPr="0011128F">
                      <w:rPr>
                        <w:lang w:eastAsia="ja-JP"/>
                      </w:rPr>
                      <w:t>Waseda</w:t>
                    </w:r>
                    <w:proofErr w:type="spellEnd"/>
                    <w:r w:rsidRPr="0011128F">
                      <w:rPr>
                        <w:lang w:eastAsia="ja-JP"/>
                      </w:rPr>
                      <w:t xml:space="preserve"> University, he began writing poetry, making his mark with a major prize for new 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tanka</w:t>
                    </w:r>
                    <w:proofErr w:type="spellEnd"/>
                    <w:r w:rsidRPr="0011128F">
                      <w:rPr>
                        <w:lang w:eastAsia="ja-JP"/>
                      </w:rPr>
                      <w:t xml:space="preserve"> writers in 1954. In 1967</w:t>
                    </w:r>
                    <w:r>
                      <w:rPr>
                        <w:lang w:eastAsia="ja-JP"/>
                      </w:rPr>
                      <w:t>,</w:t>
                    </w:r>
                    <w:r w:rsidRPr="0011128F">
                      <w:rPr>
                        <w:lang w:eastAsia="ja-JP"/>
                      </w:rPr>
                      <w:t xml:space="preserve"> with his wife </w:t>
                    </w:r>
                    <w:proofErr w:type="spellStart"/>
                    <w:r w:rsidRPr="0011128F">
                      <w:rPr>
                        <w:lang w:eastAsia="ja-JP"/>
                      </w:rPr>
                      <w:t>Kuj</w:t>
                    </w:r>
                    <w:r>
                      <w:rPr>
                        <w:lang w:eastAsia="ja-JP"/>
                      </w:rPr>
                      <w:t>o</w:t>
                    </w:r>
                    <w:proofErr w:type="spellEnd"/>
                    <w:r w:rsidRPr="0011128F">
                      <w:rPr>
                        <w:lang w:eastAsia="ja-JP"/>
                      </w:rPr>
                      <w:t xml:space="preserve"> Ky</w:t>
                    </w:r>
                    <w:r>
                      <w:rPr>
                        <w:lang w:eastAsia="ja-JP"/>
                      </w:rPr>
                      <w:t>o</w:t>
                    </w:r>
                    <w:r w:rsidRPr="0011128F">
                      <w:rPr>
                        <w:lang w:eastAsia="ja-JP"/>
                      </w:rPr>
                      <w:t>ko, he co-founded the experimental theat</w:t>
                    </w:r>
                    <w:r>
                      <w:rPr>
                        <w:lang w:eastAsia="ja-JP"/>
                      </w:rPr>
                      <w:t xml:space="preserve">re </w:t>
                    </w:r>
                    <w:r w:rsidRPr="0011128F">
                      <w:rPr>
                        <w:lang w:eastAsia="ja-JP"/>
                      </w:rPr>
                      <w:t xml:space="preserve">group </w:t>
                    </w:r>
                    <w:proofErr w:type="spellStart"/>
                    <w:r w:rsidRPr="0011128F">
                      <w:rPr>
                        <w:i/>
                      </w:rPr>
                      <w:t>Tenj</w:t>
                    </w:r>
                    <w:r>
                      <w:rPr>
                        <w:i/>
                      </w:rPr>
                      <w:t>o</w:t>
                    </w:r>
                    <w:proofErr w:type="spellEnd"/>
                    <w:r w:rsidRPr="0011128F">
                      <w:rPr>
                        <w:i/>
                      </w:rPr>
                      <w:t xml:space="preserve"> </w:t>
                    </w:r>
                    <w:proofErr w:type="spellStart"/>
                    <w:r w:rsidRPr="0011128F">
                      <w:rPr>
                        <w:i/>
                      </w:rPr>
                      <w:t>Sajiki</w:t>
                    </w:r>
                    <w:proofErr w:type="spellEnd"/>
                    <w:r w:rsidRPr="0011128F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11128F">
                      <w:rPr>
                        <w:rFonts w:ascii="MS Gothic" w:eastAsia="MS Gothic" w:hAnsi="MS Gothic" w:cs="MS Gothic" w:hint="eastAsia"/>
                        <w:lang w:eastAsia="ja-JP"/>
                      </w:rPr>
                      <w:t>天井桟敷</w:t>
                    </w:r>
                    <w:r w:rsidRPr="0011128F">
                      <w:rPr>
                        <w:lang w:eastAsia="ja-JP"/>
                      </w:rPr>
                      <w:t>,</w:t>
                    </w:r>
                    <w:r>
                      <w:rPr>
                        <w:lang w:eastAsia="ja-JP"/>
                      </w:rPr>
                      <w:t>]</w:t>
                    </w:r>
                    <w:r w:rsidRPr="0011128F">
                      <w:rPr>
                        <w:lang w:eastAsia="ja-JP"/>
                      </w:rPr>
                      <w:t xml:space="preserve"> usually called </w:t>
                    </w:r>
                    <w:r>
                      <w:rPr>
                        <w:lang w:eastAsia="ja-JP"/>
                      </w:rPr>
                      <w:t>‘</w:t>
                    </w:r>
                    <w:r w:rsidRPr="0011128F">
                      <w:t>The Gallery</w:t>
                    </w:r>
                    <w:r>
                      <w:t>’</w:t>
                    </w:r>
                    <w:r w:rsidRPr="0011128F">
                      <w:t xml:space="preserve"> in English; the title </w:t>
                    </w:r>
                    <w:r>
                      <w:t xml:space="preserve">is </w:t>
                    </w:r>
                    <w:r w:rsidRPr="0011128F">
                      <w:t xml:space="preserve">taken from the Japanese translation of Marcel </w:t>
                    </w:r>
                    <w:proofErr w:type="spellStart"/>
                    <w:r w:rsidRPr="0011128F">
                      <w:t>Carné’s</w:t>
                    </w:r>
                    <w:proofErr w:type="spellEnd"/>
                    <w:r>
                      <w:t xml:space="preserve"> film</w:t>
                    </w:r>
                    <w:r w:rsidRPr="0011128F">
                      <w:t xml:space="preserve"> </w:t>
                    </w:r>
                    <w:r w:rsidRPr="0011128F">
                      <w:rPr>
                        <w:i/>
                      </w:rPr>
                      <w:t xml:space="preserve">Les </w:t>
                    </w:r>
                    <w:proofErr w:type="spellStart"/>
                    <w:r w:rsidRPr="0011128F">
                      <w:rPr>
                        <w:i/>
                      </w:rPr>
                      <w:t>Enfants</w:t>
                    </w:r>
                    <w:proofErr w:type="spellEnd"/>
                    <w:r w:rsidRPr="0011128F">
                      <w:rPr>
                        <w:i/>
                      </w:rPr>
                      <w:t xml:space="preserve"> du </w:t>
                    </w:r>
                    <w:proofErr w:type="spellStart"/>
                    <w:r w:rsidRPr="0011128F">
                      <w:rPr>
                        <w:i/>
                      </w:rPr>
                      <w:t>Paradis</w:t>
                    </w:r>
                    <w:proofErr w:type="spellEnd"/>
                    <w:r w:rsidRPr="0011128F">
                      <w:t xml:space="preserve">. The same year, he founded </w:t>
                    </w:r>
                    <w:r>
                      <w:t>‘</w:t>
                    </w:r>
                    <w:r w:rsidRPr="0011128F">
                      <w:t>Universal Gravitation Drama Laboratory</w:t>
                    </w:r>
                    <w:r>
                      <w:rPr>
                        <w:lang w:eastAsia="ja-JP"/>
                      </w:rPr>
                      <w:t>’</w:t>
                    </w:r>
                    <w:r w:rsidRPr="0011128F">
                      <w:rPr>
                        <w:lang w:eastAsia="ja-JP"/>
                      </w:rPr>
                      <w:t xml:space="preserve"> </w:t>
                    </w:r>
                    <w:r>
                      <w:t>[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Engeki-jikkenshitsu</w:t>
                    </w:r>
                    <w:proofErr w:type="spellEnd"/>
                    <w:r w:rsidRPr="0011128F">
                      <w:rPr>
                        <w:i/>
                        <w:lang w:eastAsia="ja-JP"/>
                      </w:rPr>
                      <w:t xml:space="preserve"> Bany</w:t>
                    </w:r>
                    <w:r>
                      <w:rPr>
                        <w:i/>
                        <w:lang w:eastAsia="ja-JP"/>
                      </w:rPr>
                      <w:t>u</w:t>
                    </w:r>
                    <w:r w:rsidRPr="0011128F">
                      <w:rPr>
                        <w:i/>
                        <w:lang w:eastAsia="ja-JP"/>
                      </w:rPr>
                      <w:t xml:space="preserve"> 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Inryoku</w:t>
                    </w:r>
                    <w:proofErr w:type="spellEnd"/>
                    <w:r>
                      <w:t>]</w:t>
                    </w:r>
                    <w:r w:rsidRPr="0011128F">
                      <w:rPr>
                        <w:lang w:eastAsia="ja-JP"/>
                      </w:rPr>
                      <w:t xml:space="preserve"> </w:t>
                    </w:r>
                    <w:r w:rsidRPr="0011128F">
                      <w:t>an experimental gallery, cinema, and theat</w:t>
                    </w:r>
                    <w:r>
                      <w:t>re</w:t>
                    </w:r>
                    <w:r w:rsidRPr="0011128F">
                      <w:t xml:space="preserve"> space </w:t>
                    </w:r>
                    <w:proofErr w:type="gramStart"/>
                    <w:r w:rsidRPr="0011128F">
                      <w:t>which</w:t>
                    </w:r>
                    <w:proofErr w:type="gramEnd"/>
                    <w:r w:rsidRPr="0011128F">
                      <w:t xml:space="preserve"> later spun off the theat</w:t>
                    </w:r>
                    <w:r>
                      <w:t>re</w:t>
                    </w:r>
                    <w:r w:rsidRPr="0011128F">
                      <w:t xml:space="preserve"> group </w:t>
                    </w:r>
                    <w:r>
                      <w:t>‘</w:t>
                    </w:r>
                    <w:r w:rsidRPr="0011128F">
                      <w:rPr>
                        <w:lang w:eastAsia="ja-JP"/>
                      </w:rPr>
                      <w:t xml:space="preserve">A Laboratory of Play: 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Ban’yu</w:t>
                    </w:r>
                    <w:proofErr w:type="spellEnd"/>
                    <w:r w:rsidRPr="0011128F">
                      <w:rPr>
                        <w:i/>
                        <w:lang w:eastAsia="ja-JP"/>
                      </w:rPr>
                      <w:t xml:space="preserve"> 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Inryoku</w:t>
                    </w:r>
                    <w:proofErr w:type="spellEnd"/>
                    <w:r w:rsidRPr="0011128F">
                      <w:rPr>
                        <w:i/>
                        <w:lang w:eastAsia="ja-JP"/>
                      </w:rPr>
                      <w:t>.</w:t>
                    </w:r>
                    <w:r>
                      <w:t>’</w:t>
                    </w:r>
                    <w:r w:rsidRPr="0011128F">
                      <w:t xml:space="preserve"> His films </w:t>
                    </w:r>
                    <w:r>
                      <w:t>investigate</w:t>
                    </w:r>
                    <w:r w:rsidRPr="0011128F">
                      <w:t xml:space="preserve"> the relationship between revolution, eroticism, youth culture, family psychology, and identity. </w:t>
                    </w:r>
                    <w:proofErr w:type="spellStart"/>
                    <w:r w:rsidRPr="0011128F">
                      <w:t>Terayama’s</w:t>
                    </w:r>
                    <w:proofErr w:type="spellEnd"/>
                    <w:r w:rsidRPr="0011128F">
                      <w:t xml:space="preserve"> works explore new formal and aesthetic techniques, while </w:t>
                    </w:r>
                    <w:r>
                      <w:t>simultaneously</w:t>
                    </w:r>
                    <w:r w:rsidRPr="0011128F">
                      <w:t xml:space="preserve"> forwarding and constantly questioning </w:t>
                    </w:r>
                    <w:r>
                      <w:t xml:space="preserve">the </w:t>
                    </w:r>
                    <w:r w:rsidRPr="0011128F">
                      <w:t xml:space="preserve">radical politics </w:t>
                    </w:r>
                    <w:r>
                      <w:t xml:space="preserve">of </w:t>
                    </w:r>
                    <w:r w:rsidRPr="0011128F">
                      <w:t>post-WWII avant-garde arts in Japan.</w:t>
                    </w:r>
                  </w:p>
                </w:sdtContent>
              </w:sdt>
              <w:p w14:paraId="76241423" w14:textId="77777777" w:rsidR="00421F1E" w:rsidRDefault="00421F1E" w:rsidP="00FA3BF6"/>
              <w:p w14:paraId="02D63F3F" w14:textId="77777777" w:rsidR="00FA3BF6" w:rsidRPr="00FA3BF6" w:rsidRDefault="007947BA" w:rsidP="00FA3BF6">
                <w:pPr>
                  <w:pStyle w:val="Heading1"/>
                  <w:outlineLvl w:val="0"/>
                </w:pPr>
                <w:r>
                  <w:t>Selected List of</w:t>
                </w:r>
                <w:r w:rsidR="00FA3BF6">
                  <w:t xml:space="preserve"> Works</w:t>
                </w:r>
                <w:r>
                  <w:t>:</w:t>
                </w:r>
              </w:p>
              <w:p w14:paraId="7045088F" w14:textId="77777777" w:rsidR="00FA3BF6" w:rsidRPr="00633B35" w:rsidRDefault="00FA3BF6" w:rsidP="00FA3BF6">
                <w:r>
                  <w:rPr>
                    <w:i/>
                    <w:iCs/>
                  </w:rPr>
                  <w:t xml:space="preserve">Emperor Tomato Ketchup </w:t>
                </w:r>
                <w:r w:rsidRPr="00FA3BF6">
                  <w:rPr>
                    <w:iCs/>
                  </w:rPr>
                  <w:t>[</w:t>
                </w:r>
                <w:r w:rsidRPr="00633B35">
                  <w:rPr>
                    <w:i/>
                    <w:iCs/>
                  </w:rPr>
                  <w:t xml:space="preserve">Tomato </w:t>
                </w:r>
                <w:proofErr w:type="spellStart"/>
                <w:r w:rsidRPr="00633B35">
                  <w:rPr>
                    <w:i/>
                    <w:iCs/>
                  </w:rPr>
                  <w:t>Kechappu</w:t>
                </w:r>
                <w:proofErr w:type="spellEnd"/>
                <w:r w:rsidRPr="00633B35">
                  <w:rPr>
                    <w:i/>
                    <w:iCs/>
                  </w:rPr>
                  <w:t xml:space="preserve"> </w:t>
                </w:r>
                <w:proofErr w:type="spellStart"/>
                <w:r w:rsidRPr="00633B35">
                  <w:rPr>
                    <w:i/>
                    <w:iCs/>
                  </w:rPr>
                  <w:t>Kōtei</w:t>
                </w:r>
                <w:proofErr w:type="spellEnd"/>
                <w:r w:rsidRPr="00FA3BF6">
                  <w:rPr>
                    <w:iCs/>
                  </w:rPr>
                  <w:t>]</w:t>
                </w:r>
                <w:r w:rsidRPr="00FA3BF6">
                  <w:t xml:space="preserve"> </w:t>
                </w:r>
                <w:r w:rsidRPr="00633B35">
                  <w:t>(original short version 1971, long version 1996)</w:t>
                </w:r>
              </w:p>
              <w:p w14:paraId="23664A64" w14:textId="77777777" w:rsidR="00FA3BF6" w:rsidRPr="00633B35" w:rsidRDefault="00FA3BF6" w:rsidP="00FA3BF6">
                <w:pPr>
                  <w:rPr>
                    <w:lang w:eastAsia="ja-JP"/>
                  </w:rPr>
                </w:pPr>
                <w:r w:rsidRPr="00633B35">
                  <w:rPr>
                    <w:i/>
                    <w:iCs/>
                  </w:rPr>
                  <w:t xml:space="preserve">Throw Away Your Books, Rally in </w:t>
                </w:r>
                <w:r>
                  <w:rPr>
                    <w:i/>
                    <w:iCs/>
                  </w:rPr>
                  <w:t xml:space="preserve">the Streets! </w:t>
                </w:r>
                <w:r w:rsidRPr="00FA3BF6">
                  <w:rPr>
                    <w:iCs/>
                  </w:rPr>
                  <w:t>[</w:t>
                </w:r>
                <w:proofErr w:type="spellStart"/>
                <w:r w:rsidRPr="00633B35">
                  <w:rPr>
                    <w:i/>
                    <w:iCs/>
                  </w:rPr>
                  <w:t>Sho</w:t>
                </w:r>
                <w:proofErr w:type="spellEnd"/>
                <w:r w:rsidRPr="00633B35">
                  <w:rPr>
                    <w:i/>
                    <w:iCs/>
                  </w:rPr>
                  <w:t xml:space="preserve"> o </w:t>
                </w:r>
                <w:proofErr w:type="spellStart"/>
                <w:r w:rsidRPr="00633B35">
                  <w:rPr>
                    <w:i/>
                    <w:iCs/>
                  </w:rPr>
                  <w:t>Suteyo</w:t>
                </w:r>
                <w:proofErr w:type="spellEnd"/>
                <w:r w:rsidRPr="00633B35">
                  <w:rPr>
                    <w:i/>
                    <w:iCs/>
                  </w:rPr>
                  <w:t xml:space="preserve">, </w:t>
                </w:r>
                <w:proofErr w:type="spellStart"/>
                <w:r w:rsidRPr="00633B35">
                  <w:rPr>
                    <w:i/>
                    <w:iCs/>
                  </w:rPr>
                  <w:t>Machi</w:t>
                </w:r>
                <w:proofErr w:type="spellEnd"/>
                <w:r w:rsidRPr="00633B35">
                  <w:rPr>
                    <w:i/>
                    <w:iCs/>
                  </w:rPr>
                  <w:t xml:space="preserve"> e </w:t>
                </w:r>
                <w:proofErr w:type="spellStart"/>
                <w:r w:rsidRPr="00633B35">
                  <w:rPr>
                    <w:i/>
                    <w:iCs/>
                  </w:rPr>
                  <w:t>Dey</w:t>
                </w:r>
                <w:r>
                  <w:rPr>
                    <w:i/>
                    <w:iCs/>
                  </w:rPr>
                  <w:t>o</w:t>
                </w:r>
                <w:proofErr w:type="spellEnd"/>
                <w:r w:rsidRPr="00FA3BF6">
                  <w:rPr>
                    <w:iCs/>
                  </w:rPr>
                  <w:t>]</w:t>
                </w:r>
                <w:r w:rsidRPr="00633B35">
                  <w:t xml:space="preserve"> (1971)</w:t>
                </w:r>
              </w:p>
              <w:p w14:paraId="2640B339" w14:textId="77777777" w:rsidR="003F0D73" w:rsidRPr="00FA3BF6" w:rsidRDefault="00FA3BF6" w:rsidP="00FA3BF6">
                <w:r>
                  <w:rPr>
                    <w:i/>
                  </w:rPr>
                  <w:lastRenderedPageBreak/>
                  <w:t xml:space="preserve">Pastoral Hide-and-Seek </w:t>
                </w:r>
                <w:r w:rsidRPr="00FA3BF6">
                  <w:t>[</w:t>
                </w:r>
                <w:proofErr w:type="spellStart"/>
                <w:r w:rsidRPr="00633B35">
                  <w:rPr>
                    <w:i/>
                    <w:iCs/>
                  </w:rPr>
                  <w:t>Den'en</w:t>
                </w:r>
                <w:proofErr w:type="spellEnd"/>
                <w:r w:rsidRPr="00633B35">
                  <w:rPr>
                    <w:i/>
                    <w:iCs/>
                  </w:rPr>
                  <w:t xml:space="preserve"> </w:t>
                </w:r>
                <w:proofErr w:type="spellStart"/>
                <w:r w:rsidRPr="00633B35">
                  <w:rPr>
                    <w:i/>
                    <w:iCs/>
                  </w:rPr>
                  <w:t>ni</w:t>
                </w:r>
                <w:proofErr w:type="spellEnd"/>
                <w:r w:rsidRPr="00633B35">
                  <w:rPr>
                    <w:i/>
                    <w:iCs/>
                  </w:rPr>
                  <w:t xml:space="preserve"> </w:t>
                </w:r>
                <w:proofErr w:type="spellStart"/>
                <w:r w:rsidRPr="00633B35">
                  <w:rPr>
                    <w:i/>
                    <w:iCs/>
                  </w:rPr>
                  <w:t>Shisu</w:t>
                </w:r>
                <w:proofErr w:type="spellEnd"/>
                <w:r>
                  <w:t xml:space="preserve">] </w:t>
                </w:r>
                <w:r w:rsidRPr="00633B35">
                  <w:t>(1974)</w:t>
                </w:r>
              </w:p>
            </w:tc>
          </w:sdtContent>
        </w:sdt>
      </w:tr>
      <w:tr w:rsidR="003235A7" w14:paraId="6D743360" w14:textId="77777777" w:rsidTr="003235A7">
        <w:tc>
          <w:tcPr>
            <w:tcW w:w="9016" w:type="dxa"/>
          </w:tcPr>
          <w:p w14:paraId="778A98D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FE9E4CFB7B4EB9A932ACA6E67E8638"/>
              </w:placeholder>
            </w:sdtPr>
            <w:sdtEndPr/>
            <w:sdtContent>
              <w:p w14:paraId="1B16BF0F" w14:textId="77777777" w:rsidR="00FA3BF6" w:rsidRDefault="00B32B6E" w:rsidP="00FA3BF6">
                <w:sdt>
                  <w:sdtPr>
                    <w:id w:val="-1938281968"/>
                    <w:citation/>
                  </w:sdtPr>
                  <w:sdtEndPr/>
                  <w:sdtContent>
                    <w:r w:rsidR="00FA3BF6">
                      <w:fldChar w:fldCharType="begin"/>
                    </w:r>
                    <w:r w:rsidR="00FA3BF6">
                      <w:rPr>
                        <w:lang w:val="en-US"/>
                      </w:rPr>
                      <w:instrText xml:space="preserve"> CITATION Mor06 \l 1033 </w:instrText>
                    </w:r>
                    <w:r w:rsidR="00FA3BF6">
                      <w:fldChar w:fldCharType="separate"/>
                    </w:r>
                    <w:r w:rsidR="00FA3BF6">
                      <w:rPr>
                        <w:noProof/>
                        <w:lang w:val="en-US"/>
                      </w:rPr>
                      <w:t>(Morita)</w:t>
                    </w:r>
                    <w:r w:rsidR="00FA3BF6">
                      <w:fldChar w:fldCharType="end"/>
                    </w:r>
                  </w:sdtContent>
                </w:sdt>
              </w:p>
              <w:p w14:paraId="52AC7099" w14:textId="77777777" w:rsidR="00FA3BF6" w:rsidRDefault="00FA3BF6" w:rsidP="00FA3BF6"/>
              <w:p w14:paraId="3C6888BB" w14:textId="77777777" w:rsidR="00FA3BF6" w:rsidRDefault="00B32B6E" w:rsidP="00FA3BF6">
                <w:sdt>
                  <w:sdtPr>
                    <w:id w:val="-76221839"/>
                    <w:citation/>
                  </w:sdtPr>
                  <w:sdtEndPr/>
                  <w:sdtContent>
                    <w:r w:rsidR="00FA3BF6">
                      <w:fldChar w:fldCharType="begin"/>
                    </w:r>
                    <w:r w:rsidR="00FA3BF6">
                      <w:rPr>
                        <w:lang w:val="en-US"/>
                      </w:rPr>
                      <w:instrText xml:space="preserve"> CITATION Rid10 \l 1033 </w:instrText>
                    </w:r>
                    <w:r w:rsidR="00FA3BF6">
                      <w:fldChar w:fldCharType="separate"/>
                    </w:r>
                    <w:r w:rsidR="00FA3BF6">
                      <w:rPr>
                        <w:noProof/>
                        <w:lang w:val="en-US"/>
                      </w:rPr>
                      <w:t>(Ridgely)</w:t>
                    </w:r>
                    <w:r w:rsidR="00FA3BF6">
                      <w:fldChar w:fldCharType="end"/>
                    </w:r>
                  </w:sdtContent>
                </w:sdt>
              </w:p>
              <w:p w14:paraId="11523E09" w14:textId="77777777" w:rsidR="00FA3BF6" w:rsidRDefault="00FA3BF6" w:rsidP="00FA3BF6"/>
              <w:p w14:paraId="1B22996B" w14:textId="77777777" w:rsidR="00FA3BF6" w:rsidRDefault="00B32B6E" w:rsidP="00FA3BF6">
                <w:sdt>
                  <w:sdtPr>
                    <w:id w:val="-795518332"/>
                    <w:citation/>
                  </w:sdtPr>
                  <w:sdtEndPr/>
                  <w:sdtContent>
                    <w:r w:rsidR="00FA3BF6">
                      <w:fldChar w:fldCharType="begin"/>
                    </w:r>
                    <w:r w:rsidR="00FA3BF6">
                      <w:rPr>
                        <w:lang w:val="en-US"/>
                      </w:rPr>
                      <w:instrText xml:space="preserve"> CITATION Sor05 \l 1033 </w:instrText>
                    </w:r>
                    <w:r w:rsidR="00FA3BF6">
                      <w:fldChar w:fldCharType="separate"/>
                    </w:r>
                    <w:r w:rsidR="00FA3BF6">
                      <w:rPr>
                        <w:noProof/>
                        <w:lang w:val="en-US"/>
                      </w:rPr>
                      <w:t>(Sorgenfrei)</w:t>
                    </w:r>
                    <w:r w:rsidR="00FA3BF6">
                      <w:fldChar w:fldCharType="end"/>
                    </w:r>
                  </w:sdtContent>
                </w:sdt>
              </w:p>
              <w:p w14:paraId="19644F8D" w14:textId="77777777" w:rsidR="00FA3BF6" w:rsidRDefault="00FA3BF6" w:rsidP="00FA3BF6"/>
              <w:p w14:paraId="384C981C" w14:textId="77777777" w:rsidR="003235A7" w:rsidRDefault="00B32B6E" w:rsidP="00FA3BF6">
                <w:sdt>
                  <w:sdtPr>
                    <w:id w:val="-1322109747"/>
                    <w:citation/>
                  </w:sdtPr>
                  <w:sdtEndPr/>
                  <w:sdtContent>
                    <w:r w:rsidR="00FA3BF6">
                      <w:fldChar w:fldCharType="begin"/>
                    </w:r>
                    <w:r w:rsidR="00FA3BF6">
                      <w:rPr>
                        <w:lang w:val="en-US"/>
                      </w:rPr>
                      <w:instrText xml:space="preserve"> CITATION Shū13 \l 1033 </w:instrText>
                    </w:r>
                    <w:r w:rsidR="00FA3BF6">
                      <w:fldChar w:fldCharType="separate"/>
                    </w:r>
                    <w:r w:rsidR="00FA3BF6">
                      <w:rPr>
                        <w:noProof/>
                        <w:lang w:val="en-US"/>
                      </w:rPr>
                      <w:t>(Shūji)</w:t>
                    </w:r>
                    <w:r w:rsidR="00FA3BF6">
                      <w:fldChar w:fldCharType="end"/>
                    </w:r>
                  </w:sdtContent>
                </w:sdt>
              </w:p>
            </w:sdtContent>
          </w:sdt>
        </w:tc>
      </w:tr>
    </w:tbl>
    <w:p w14:paraId="1DE3D57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07A40" w14:textId="77777777" w:rsidR="007947BA" w:rsidRDefault="007947BA" w:rsidP="007A0D55">
      <w:pPr>
        <w:spacing w:after="0" w:line="240" w:lineRule="auto"/>
      </w:pPr>
      <w:r>
        <w:separator/>
      </w:r>
    </w:p>
  </w:endnote>
  <w:endnote w:type="continuationSeparator" w:id="0">
    <w:p w14:paraId="3F07CB32" w14:textId="77777777" w:rsidR="007947BA" w:rsidRDefault="007947B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815680" w14:textId="77777777" w:rsidR="007947BA" w:rsidRDefault="007947BA" w:rsidP="007A0D55">
      <w:pPr>
        <w:spacing w:after="0" w:line="240" w:lineRule="auto"/>
      </w:pPr>
      <w:r>
        <w:separator/>
      </w:r>
    </w:p>
  </w:footnote>
  <w:footnote w:type="continuationSeparator" w:id="0">
    <w:p w14:paraId="4E02463B" w14:textId="77777777" w:rsidR="007947BA" w:rsidRDefault="007947B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D9B5" w14:textId="77777777" w:rsidR="007947BA" w:rsidRDefault="007947B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206AC5A" w14:textId="77777777" w:rsidR="007947BA" w:rsidRDefault="007947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F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1F1E"/>
    <w:rsid w:val="00462DBE"/>
    <w:rsid w:val="00464699"/>
    <w:rsid w:val="0047429B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4AEE"/>
    <w:rsid w:val="005F26D7"/>
    <w:rsid w:val="005F5450"/>
    <w:rsid w:val="006D0412"/>
    <w:rsid w:val="007411B9"/>
    <w:rsid w:val="00780D95"/>
    <w:rsid w:val="00780DC7"/>
    <w:rsid w:val="007947BA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2B6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3BF6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E1A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96AE9BA8664B348139FAC73CAE5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85ABE-211E-4C9E-975B-3C015A555A1F}"/>
      </w:docPartPr>
      <w:docPartBody>
        <w:p w:rsidR="00894EAC" w:rsidRDefault="00F05136">
          <w:pPr>
            <w:pStyle w:val="CD96AE9BA8664B348139FAC73CAE570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4405CB500B47D79D57F3A08132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B215-2D23-42BA-BDFD-F911452334A8}"/>
      </w:docPartPr>
      <w:docPartBody>
        <w:p w:rsidR="00894EAC" w:rsidRDefault="00F05136">
          <w:pPr>
            <w:pStyle w:val="1A4405CB500B47D79D57F3A08132DF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34AFC9255F84D7698108F125948D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31FD5-E4D0-48B4-B40F-64C29C502735}"/>
      </w:docPartPr>
      <w:docPartBody>
        <w:p w:rsidR="00894EAC" w:rsidRDefault="00F05136">
          <w:pPr>
            <w:pStyle w:val="934AFC9255F84D7698108F125948DF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00B837FC9084C03AF88C57455CC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10B6E-EABA-482D-8EF8-7834D5043C84}"/>
      </w:docPartPr>
      <w:docPartBody>
        <w:p w:rsidR="00894EAC" w:rsidRDefault="00F05136">
          <w:pPr>
            <w:pStyle w:val="B00B837FC9084C03AF88C57455CCFF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A1294071E041A082F334D47D9A5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3760-E921-4F02-A164-A14D6353D4AA}"/>
      </w:docPartPr>
      <w:docPartBody>
        <w:p w:rsidR="00894EAC" w:rsidRDefault="00F05136">
          <w:pPr>
            <w:pStyle w:val="14A1294071E041A082F334D47D9A582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90A19E882642CE8C99E1E4C8622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E664B-E7C5-49A9-8E26-AD95DCD1D68C}"/>
      </w:docPartPr>
      <w:docPartBody>
        <w:p w:rsidR="00894EAC" w:rsidRDefault="00F05136">
          <w:pPr>
            <w:pStyle w:val="3B90A19E882642CE8C99E1E4C862245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C84ED85D2944CF7AF20DD867A41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AFBBE-D9AE-4014-84AF-BCC27A8839B4}"/>
      </w:docPartPr>
      <w:docPartBody>
        <w:p w:rsidR="00894EAC" w:rsidRDefault="00F05136">
          <w:pPr>
            <w:pStyle w:val="4C84ED85D2944CF7AF20DD867A4196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3CFE414E93B4FA78A96EF6392C7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424DA-23D7-43DA-B589-378C7EF75221}"/>
      </w:docPartPr>
      <w:docPartBody>
        <w:p w:rsidR="00894EAC" w:rsidRDefault="00F05136">
          <w:pPr>
            <w:pStyle w:val="33CFE414E93B4FA78A96EF6392C79B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26BF041A8A4EB8A252F8791FD84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2A709-C1BB-4AEE-BA43-6410CD581324}"/>
      </w:docPartPr>
      <w:docPartBody>
        <w:p w:rsidR="00894EAC" w:rsidRDefault="00F05136">
          <w:pPr>
            <w:pStyle w:val="CA26BF041A8A4EB8A252F8791FD8431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9EEE1023CA4455BC12F45A77AC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A9C2-BD8E-4906-BFC6-7FCE843D7493}"/>
      </w:docPartPr>
      <w:docPartBody>
        <w:p w:rsidR="00894EAC" w:rsidRDefault="00F05136">
          <w:pPr>
            <w:pStyle w:val="059EEE1023CA4455BC12F45A77AC416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FE9E4CFB7B4EB9A932ACA6E67E8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89568-15DA-4D80-BE29-C1C49105A99C}"/>
      </w:docPartPr>
      <w:docPartBody>
        <w:p w:rsidR="00894EAC" w:rsidRDefault="00F05136">
          <w:pPr>
            <w:pStyle w:val="9CFE9E4CFB7B4EB9A932ACA6E67E863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50BC5CBBCE53B489CE085279AB92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F17B6-2392-5E4F-9E53-8F4FE76605D7}"/>
      </w:docPartPr>
      <w:docPartBody>
        <w:p w:rsidR="00285457" w:rsidRDefault="00894EAC" w:rsidP="00894EAC">
          <w:pPr>
            <w:pStyle w:val="950BC5CBBCE53B489CE085279AB92AF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36"/>
    <w:rsid w:val="00285457"/>
    <w:rsid w:val="00894EAC"/>
    <w:rsid w:val="00F0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EAC"/>
    <w:rPr>
      <w:color w:val="808080"/>
    </w:rPr>
  </w:style>
  <w:style w:type="paragraph" w:customStyle="1" w:styleId="CD96AE9BA8664B348139FAC73CAE570B">
    <w:name w:val="CD96AE9BA8664B348139FAC73CAE570B"/>
  </w:style>
  <w:style w:type="paragraph" w:customStyle="1" w:styleId="1A4405CB500B47D79D57F3A08132DF29">
    <w:name w:val="1A4405CB500B47D79D57F3A08132DF29"/>
  </w:style>
  <w:style w:type="paragraph" w:customStyle="1" w:styleId="934AFC9255F84D7698108F125948DFE1">
    <w:name w:val="934AFC9255F84D7698108F125948DFE1"/>
  </w:style>
  <w:style w:type="paragraph" w:customStyle="1" w:styleId="B00B837FC9084C03AF88C57455CCFF9F">
    <w:name w:val="B00B837FC9084C03AF88C57455CCFF9F"/>
  </w:style>
  <w:style w:type="paragraph" w:customStyle="1" w:styleId="14A1294071E041A082F334D47D9A5822">
    <w:name w:val="14A1294071E041A082F334D47D9A5822"/>
  </w:style>
  <w:style w:type="paragraph" w:customStyle="1" w:styleId="3B90A19E882642CE8C99E1E4C862245F">
    <w:name w:val="3B90A19E882642CE8C99E1E4C862245F"/>
  </w:style>
  <w:style w:type="paragraph" w:customStyle="1" w:styleId="4C84ED85D2944CF7AF20DD867A419606">
    <w:name w:val="4C84ED85D2944CF7AF20DD867A419606"/>
  </w:style>
  <w:style w:type="paragraph" w:customStyle="1" w:styleId="33CFE414E93B4FA78A96EF6392C79BF2">
    <w:name w:val="33CFE414E93B4FA78A96EF6392C79BF2"/>
  </w:style>
  <w:style w:type="paragraph" w:customStyle="1" w:styleId="CA26BF041A8A4EB8A252F8791FD8431D">
    <w:name w:val="CA26BF041A8A4EB8A252F8791FD8431D"/>
  </w:style>
  <w:style w:type="paragraph" w:customStyle="1" w:styleId="059EEE1023CA4455BC12F45A77AC4160">
    <w:name w:val="059EEE1023CA4455BC12F45A77AC4160"/>
  </w:style>
  <w:style w:type="paragraph" w:customStyle="1" w:styleId="9CFE9E4CFB7B4EB9A932ACA6E67E8638">
    <w:name w:val="9CFE9E4CFB7B4EB9A932ACA6E67E8638"/>
  </w:style>
  <w:style w:type="paragraph" w:customStyle="1" w:styleId="950BC5CBBCE53B489CE085279AB92AF3">
    <w:name w:val="950BC5CBBCE53B489CE085279AB92AF3"/>
    <w:rsid w:val="00894EAC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EAC"/>
    <w:rPr>
      <w:color w:val="808080"/>
    </w:rPr>
  </w:style>
  <w:style w:type="paragraph" w:customStyle="1" w:styleId="CD96AE9BA8664B348139FAC73CAE570B">
    <w:name w:val="CD96AE9BA8664B348139FAC73CAE570B"/>
  </w:style>
  <w:style w:type="paragraph" w:customStyle="1" w:styleId="1A4405CB500B47D79D57F3A08132DF29">
    <w:name w:val="1A4405CB500B47D79D57F3A08132DF29"/>
  </w:style>
  <w:style w:type="paragraph" w:customStyle="1" w:styleId="934AFC9255F84D7698108F125948DFE1">
    <w:name w:val="934AFC9255F84D7698108F125948DFE1"/>
  </w:style>
  <w:style w:type="paragraph" w:customStyle="1" w:styleId="B00B837FC9084C03AF88C57455CCFF9F">
    <w:name w:val="B00B837FC9084C03AF88C57455CCFF9F"/>
  </w:style>
  <w:style w:type="paragraph" w:customStyle="1" w:styleId="14A1294071E041A082F334D47D9A5822">
    <w:name w:val="14A1294071E041A082F334D47D9A5822"/>
  </w:style>
  <w:style w:type="paragraph" w:customStyle="1" w:styleId="3B90A19E882642CE8C99E1E4C862245F">
    <w:name w:val="3B90A19E882642CE8C99E1E4C862245F"/>
  </w:style>
  <w:style w:type="paragraph" w:customStyle="1" w:styleId="4C84ED85D2944CF7AF20DD867A419606">
    <w:name w:val="4C84ED85D2944CF7AF20DD867A419606"/>
  </w:style>
  <w:style w:type="paragraph" w:customStyle="1" w:styleId="33CFE414E93B4FA78A96EF6392C79BF2">
    <w:name w:val="33CFE414E93B4FA78A96EF6392C79BF2"/>
  </w:style>
  <w:style w:type="paragraph" w:customStyle="1" w:styleId="CA26BF041A8A4EB8A252F8791FD8431D">
    <w:name w:val="CA26BF041A8A4EB8A252F8791FD8431D"/>
  </w:style>
  <w:style w:type="paragraph" w:customStyle="1" w:styleId="059EEE1023CA4455BC12F45A77AC4160">
    <w:name w:val="059EEE1023CA4455BC12F45A77AC4160"/>
  </w:style>
  <w:style w:type="paragraph" w:customStyle="1" w:styleId="9CFE9E4CFB7B4EB9A932ACA6E67E8638">
    <w:name w:val="9CFE9E4CFB7B4EB9A932ACA6E67E8638"/>
  </w:style>
  <w:style w:type="paragraph" w:customStyle="1" w:styleId="950BC5CBBCE53B489CE085279AB92AF3">
    <w:name w:val="950BC5CBBCE53B489CE085279AB92AF3"/>
    <w:rsid w:val="00894EAC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Mor06</b:Tag>
    <b:SourceType>JournalArticle</b:SourceType>
    <b:Guid>{A90226AD-0FD8-41C8-B5BB-DEA1582338F0}</b:Guid>
    <b:Author>
      <b:Author>
        <b:NameList>
          <b:Person>
            <b:Last>Morita</b:Last>
            <b:First>N.</b:First>
          </b:Person>
        </b:NameList>
      </b:Author>
    </b:Author>
    <b:Title>Avant-garde, Pastiche, and Media Crossings: Films of Terayama Shūji</b:Title>
    <b:Year>2006</b:Year>
    <b:JournalName>Waseda Global Forum</b:JournalName>
    <b:Pages>53-58</b:Pages>
    <b:Issue>3</b:Issue>
    <b:RefOrder>1</b:RefOrder>
  </b:Source>
  <b:Source>
    <b:Tag>Rid10</b:Tag>
    <b:SourceType>Book</b:SourceType>
    <b:Guid>{C73D6B8F-97FB-4428-B6DD-518850B47CC0}</b:Guid>
    <b:Author>
      <b:Author>
        <b:NameList>
          <b:Person>
            <b:Last>Ridgely</b:Last>
            <b:First>S.</b:First>
            <b:Middle>C.</b:Middle>
          </b:Person>
        </b:NameList>
      </b:Author>
    </b:Author>
    <b:Title>Japanese Counterculture: The Antiestablishment Art of Terayama Shūji</b:Title>
    <b:Year>2010</b:Year>
    <b:City>Minneapolis</b:City>
    <b:Publisher>U of Minnesota P</b:Publisher>
    <b:RefOrder>2</b:RefOrder>
  </b:Source>
  <b:Source>
    <b:Tag>Sor05</b:Tag>
    <b:SourceType>Book</b:SourceType>
    <b:Guid>{8C4A80CB-CA89-455D-8C65-D9A4FD79BF57}</b:Guid>
    <b:Author>
      <b:Author>
        <b:NameList>
          <b:Person>
            <b:Last>Sorgenfrei</b:Last>
            <b:First>C.</b:First>
          </b:Person>
        </b:NameList>
      </b:Author>
    </b:Author>
    <b:Title>Unspeakable Acts: The Avant-Garde Theatre of Terayama Shūji and Postwar Japan</b:Title>
    <b:Year>2005</b:Year>
    <b:City>Honolulu</b:City>
    <b:Publisher>U of Hawai’i P</b:Publisher>
    <b:RefOrder>3</b:RefOrder>
  </b:Source>
  <b:Source>
    <b:Tag>Shū13</b:Tag>
    <b:SourceType>Book</b:SourceType>
    <b:Guid>{2857F109-B38F-41FE-BE82-BF886F02815E}</b:Guid>
    <b:Author>
      <b:Author>
        <b:NameList>
          <b:Person>
            <b:Last>Shūji</b:Last>
            <b:First>Terayama</b:First>
          </b:Person>
        </b:NameList>
      </b:Author>
    </b:Author>
    <b:Title>Japanese Dream</b:Title>
    <b:Year>2013</b:Year>
    <b:Publisher>Zen Foto Gallery</b:Publisher>
    <b:Edition>Limited Edition</b:Edition>
    <b:RefOrder>4</b:RefOrder>
  </b:Source>
</b:Sources>
</file>

<file path=customXml/itemProps1.xml><?xml version="1.0" encoding="utf-8"?>
<ds:datastoreItem xmlns:ds="http://schemas.openxmlformats.org/officeDocument/2006/customXml" ds:itemID="{0BA47750-F090-CB47-9BE4-B1CF507B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19</TotalTime>
  <Pages>2</Pages>
  <Words>493</Words>
  <Characters>2815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2014-11-18T19:14:00Z</dcterms:created>
  <dcterms:modified xsi:type="dcterms:W3CDTF">2014-11-23T21:35:00Z</dcterms:modified>
</cp:coreProperties>
</file>