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D429EA">
                  <w:t xml:space="preserve"> Penn, Arthur (1922-2010)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C6F9E72" w:rsidR="00E85A05" w:rsidRPr="00C738DB" w:rsidRDefault="00C738DB" w:rsidP="00872228">
                <w:pPr>
                  <w:rPr>
                    <w:rFonts w:eastAsia="Times New Roman"/>
                  </w:rPr>
                </w:pPr>
                <w:r>
                  <w:t xml:space="preserve">Arthur Penn </w:t>
                </w:r>
                <w:r w:rsidRPr="005132D5">
                  <w:t>was an American stage director, television producer, and filmmaker. While serving in the army, P</w:t>
                </w:r>
                <w:r>
                  <w:t>enn became interested in theatre</w:t>
                </w:r>
                <w:r w:rsidRPr="005132D5">
                  <w:t xml:space="preserve"> and directed plays for his fellow soldiers. During the 1950s, Penn</w:t>
                </w:r>
                <w:r>
                  <w:t>’</w:t>
                </w:r>
                <w:r w:rsidRPr="005132D5">
                  <w:t xml:space="preserve">s successful run as a director of television dramas for a variety of series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 xml:space="preserve">(1958) </w:t>
                </w:r>
                <w:r w:rsidRPr="005132D5">
                  <w:t>starring Paul Newman. Throughout the 1960s, Penn alternated</w:t>
                </w:r>
                <w:r>
                  <w:t xml:space="preserve"> between</w:t>
                </w:r>
                <w:r w:rsidRPr="005132D5">
                  <w:t xml:space="preserve"> 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  <w:r>
                  <w:t>During this period</w:t>
                </w:r>
                <w:r w:rsidRPr="005132D5">
                  <w:t xml:space="preserve">, Penn received three Academy Award nominations for </w:t>
                </w:r>
                <w:r w:rsidRPr="005132D5">
                  <w:rPr>
                    <w:i/>
                  </w:rPr>
                  <w:t>The Miracle Worker</w:t>
                </w:r>
                <w:r>
                  <w:t xml:space="preserve"> (1962),</w:t>
                </w:r>
                <w:r w:rsidRPr="005132D5">
                  <w:t xml:space="preserve"> </w:t>
                </w:r>
                <w:r w:rsidRPr="005132D5">
                  <w:rPr>
                    <w:i/>
                  </w:rPr>
                  <w:t>Bonnie and Clyde</w:t>
                </w:r>
                <w:r>
                  <w:t xml:space="preserve"> (1967),</w:t>
                </w:r>
                <w:r w:rsidRPr="005132D5">
                  <w:t xml:space="preserve"> and </w:t>
                </w:r>
                <w:r w:rsidRPr="005132D5">
                  <w:rPr>
                    <w:i/>
                  </w:rPr>
                  <w:t>Alice</w:t>
                </w:r>
                <w:r>
                  <w:rPr>
                    <w:i/>
                  </w:rPr>
                  <w:t>’</w:t>
                </w:r>
                <w:r w:rsidRPr="005132D5">
                  <w:rPr>
                    <w:i/>
                  </w:rPr>
                  <w:t>s Restaurant</w:t>
                </w:r>
                <w:r>
                  <w:t xml:space="preserve"> (1969).</w:t>
                </w:r>
                <w:r w:rsidRPr="005132D5">
                  <w:t xml:space="preserve"> </w:t>
                </w:r>
                <w:r w:rsidRPr="005132D5">
                  <w:rPr>
                    <w:i/>
                  </w:rPr>
                  <w:t>The Miracle Worker</w:t>
                </w:r>
                <w:r w:rsidRPr="005132D5">
                  <w:t xml:space="preserve"> was a film version of Penn</w:t>
                </w:r>
                <w:r>
                  <w:t>’</w:t>
                </w:r>
                <w:r w:rsidRPr="005132D5">
                  <w:t>s Tony Award-winning Broadway production</w:t>
                </w:r>
                <w:r>
                  <w:t>.</w:t>
                </w:r>
                <w:r w:rsidRPr="005132D5">
                  <w:t xml:space="preserve"> Following this success, Penn became heavily influenced by the French New Wave and </w:t>
                </w:r>
                <w:r>
                  <w:t>created</w:t>
                </w:r>
                <w:r w:rsidRPr="005132D5">
                  <w:t xml:space="preserve"> films that captured the decade</w:t>
                </w:r>
                <w:r>
                  <w:t>’</w:t>
                </w:r>
                <w:r w:rsidRPr="005132D5">
                  <w:t xml:space="preserve">s unrest </w:t>
                </w:r>
                <w:r>
                  <w:t xml:space="preserve">by </w:t>
                </w:r>
                <w:r w:rsidRPr="005132D5">
                  <w:t>push</w:t>
                </w:r>
                <w:r>
                  <w:t xml:space="preserve">ing boundaries applied to </w:t>
                </w:r>
                <w:r w:rsidRPr="005132D5">
                  <w:t xml:space="preserve">cinematic sex and violence. Though controversial, </w:t>
                </w:r>
                <w:r w:rsidRPr="005132D5">
                  <w:rPr>
                    <w:i/>
                  </w:rPr>
                  <w:t>Bonnie and Clyde</w:t>
                </w:r>
                <w:r>
                  <w:t xml:space="preserve"> and </w:t>
                </w:r>
                <w:r w:rsidRPr="00AD50F4">
                  <w:rPr>
                    <w:i/>
                  </w:rPr>
                  <w:t>Alice’s Restaurant</w:t>
                </w:r>
                <w:r w:rsidRPr="005132D5">
                  <w:t xml:space="preserve"> w</w:t>
                </w:r>
                <w:r>
                  <w:t>ere</w:t>
                </w:r>
                <w:r w:rsidRPr="005132D5">
                  <w:t xml:space="preserve"> both critical and box office success</w:t>
                </w:r>
                <w:r>
                  <w:t>es</w:t>
                </w:r>
                <w:r w:rsidRPr="005132D5">
                  <w:t>. Penn</w:t>
                </w:r>
                <w:r>
                  <w:t>’</w:t>
                </w:r>
                <w:r w:rsidRPr="005132D5">
                  <w:t xml:space="preserve">s next major </w:t>
                </w:r>
                <w:r>
                  <w:t>film</w:t>
                </w:r>
                <w:r w:rsidRPr="005132D5">
                  <w:t xml:space="preserve"> was the 1970 comedy western </w:t>
                </w:r>
                <w:r w:rsidRPr="005132D5">
                  <w:rPr>
                    <w:i/>
                  </w:rPr>
                  <w:t>Little Big Man</w:t>
                </w:r>
                <w:r w:rsidRPr="005132D5">
                  <w:t>, s</w:t>
                </w:r>
                <w:r>
                  <w:t>tarring Dustin Hoffman. Though this film</w:t>
                </w:r>
                <w:r w:rsidRPr="005132D5">
                  <w:t xml:space="preserve"> </w:t>
                </w:r>
                <w:r>
                  <w:t xml:space="preserve">did not sustain </w:t>
                </w:r>
                <w:r w:rsidRPr="005132D5">
                  <w:t>the level of critical and commercial acclaim</w:t>
                </w:r>
                <w:r>
                  <w:t xml:space="preserve"> attained by his former films</w:t>
                </w:r>
                <w:r w:rsidRPr="005132D5">
                  <w:t xml:space="preserve">, Penn spent the next three decades alternating between narrative films and documentary segments. In the early 2000s, he returned to his </w:t>
                </w:r>
                <w:r>
                  <w:t xml:space="preserve">theatre and television </w:t>
                </w:r>
                <w:r w:rsidRPr="005132D5">
                  <w:t>roots by directing successful stage productions of</w:t>
                </w:r>
                <w:r>
                  <w:t xml:space="preserve"> </w:t>
                </w:r>
                <w:r w:rsidRPr="00853818">
                  <w:rPr>
                    <w:rFonts w:eastAsia="Times New Roman"/>
                    <w:i/>
                    <w:iCs/>
                  </w:rPr>
                  <w:t>Who</w:t>
                </w:r>
                <w:r>
                  <w:rPr>
                    <w:rFonts w:eastAsia="Times New Roman"/>
                    <w:i/>
                    <w:iCs/>
                  </w:rPr>
                  <w:t>’</w:t>
                </w:r>
                <w:r w:rsidRPr="00853818">
                  <w:rPr>
                    <w:rFonts w:eastAsia="Times New Roman"/>
                    <w:i/>
                    <w:iCs/>
                  </w:rPr>
                  <w:t>s Afraid of Virginia Woolf?</w:t>
                </w:r>
                <w:r w:rsidRPr="00597AA2">
                  <w:rPr>
                    <w:rFonts w:eastAsia="Times New Roman"/>
                  </w:rPr>
                  <w:t xml:space="preserve"> (2000)</w:t>
                </w:r>
                <w:r>
                  <w:rPr>
                    <w:rFonts w:eastAsia="Times New Roman"/>
                  </w:rPr>
                  <w:t xml:space="preserve"> </w:t>
                </w:r>
                <w:proofErr w:type="gramStart"/>
                <w:r>
                  <w:rPr>
                    <w:rFonts w:eastAsia="Times New Roman"/>
                  </w:rPr>
                  <w:t>and</w:t>
                </w:r>
                <w:proofErr w:type="gramEnd"/>
                <w:r>
                  <w:rPr>
                    <w:rFonts w:eastAsia="Times New Roman"/>
                  </w:rPr>
                  <w:t xml:space="preserve"> </w:t>
                </w:r>
                <w:r w:rsidRPr="00853818">
                  <w:rPr>
                    <w:rFonts w:eastAsia="Times New Roman"/>
                    <w:i/>
                    <w:iCs/>
                  </w:rPr>
                  <w:t>Fortune</w:t>
                </w:r>
                <w:r>
                  <w:rPr>
                    <w:rFonts w:eastAsia="Times New Roman"/>
                    <w:i/>
                    <w:iCs/>
                  </w:rPr>
                  <w:t>’</w:t>
                </w:r>
                <w:r w:rsidRPr="00853818">
                  <w:rPr>
                    <w:rFonts w:eastAsia="Times New Roman"/>
                    <w:i/>
                    <w:iCs/>
                  </w:rPr>
                  <w:t>s Fool</w:t>
                </w:r>
                <w:r w:rsidRPr="00597AA2">
                  <w:rPr>
                    <w:rFonts w:eastAsia="Times New Roman"/>
                  </w:rPr>
                  <w:t xml:space="preserve"> (2002)</w:t>
                </w:r>
                <w:r>
                  <w:rPr>
                    <w:rFonts w:eastAsia="Times New Roman"/>
                  </w:rPr>
                  <w:t xml:space="preserve">, and by serving as Executive Producer for the television series </w:t>
                </w:r>
                <w:r w:rsidRPr="005132D5">
                  <w:rPr>
                    <w:rFonts w:eastAsia="Times New Roman"/>
                    <w:i/>
                  </w:rPr>
                  <w:t>Law &amp; Order</w:t>
                </w:r>
                <w:r>
                  <w:rPr>
                    <w:rFonts w:eastAsia="Times New Roman"/>
                  </w:rPr>
                  <w:t xml:space="preserve"> (2000-2001).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A59DD6B" w14:textId="756F35CC" w:rsidR="00C36C9E" w:rsidRDefault="00C36C9E" w:rsidP="00174E41">
            <w:r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466FDCD4" w14:textId="4C778576" w:rsidR="00C36C9E" w:rsidRDefault="00C36C9E" w:rsidP="00225CCB"/>
          <w:p w14:paraId="6C5D3BC5" w14:textId="08E9C5FD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>was an American stage director, television producer, and filmmaker. While serving in the army, P</w:t>
            </w:r>
            <w:r w:rsidR="00F730F9">
              <w:t>enn became interested in theatre</w:t>
            </w:r>
            <w:r w:rsidR="00225CCB" w:rsidRPr="005132D5">
              <w:t xml:space="preserve">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r w:rsidR="00BE06BD">
              <w:t>theatre</w:t>
            </w:r>
            <w:r w:rsidR="00225CCB">
              <w:t xml:space="preserve">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lastRenderedPageBreak/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</w:t>
            </w:r>
            <w:proofErr w:type="gramStart"/>
            <w:r w:rsidR="00225CCB">
              <w:rPr>
                <w:rFonts w:eastAsia="Times New Roman"/>
              </w:rPr>
              <w:t>and</w:t>
            </w:r>
            <w:proofErr w:type="gramEnd"/>
            <w:r w:rsidR="00225CCB">
              <w:rPr>
                <w:rFonts w:eastAsia="Times New Roman"/>
              </w:rPr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5C84D2C0" w14:textId="0E4237DA" w:rsidR="00E46690" w:rsidRPr="00D429EA" w:rsidRDefault="00225CCB" w:rsidP="00D429EA">
            <w:pPr>
              <w:pStyle w:val="Heading1"/>
              <w:outlineLvl w:val="0"/>
            </w:pPr>
            <w:r w:rsidRPr="00F50FE2">
              <w:t>Filmography as Director</w:t>
            </w:r>
            <w:r w:rsidR="00F64EB5" w:rsidRPr="00F50FE2">
              <w:t>:</w:t>
            </w:r>
          </w:p>
          <w:p w14:paraId="4AACD8EB" w14:textId="77777777" w:rsidR="00225CCB" w:rsidRPr="00597AA2" w:rsidRDefault="00225CCB" w:rsidP="00D429EA">
            <w:r w:rsidRPr="00173863">
              <w:rPr>
                <w:i/>
              </w:rPr>
              <w:t>The Left Handed Gun</w:t>
            </w:r>
            <w:r w:rsidRPr="00597AA2">
              <w:t xml:space="preserve"> (1958)</w:t>
            </w:r>
          </w:p>
          <w:p w14:paraId="640A797A" w14:textId="77777777" w:rsidR="00225CCB" w:rsidRPr="00597AA2" w:rsidRDefault="00225CCB" w:rsidP="00D429EA">
            <w:r w:rsidRPr="00173863">
              <w:rPr>
                <w:i/>
              </w:rPr>
              <w:t>The Miracle Worker</w:t>
            </w:r>
            <w:r w:rsidRPr="00597AA2">
              <w:t xml:space="preserve"> (1962)</w:t>
            </w:r>
          </w:p>
          <w:p w14:paraId="00E317D6" w14:textId="77777777" w:rsidR="00225CCB" w:rsidRPr="005132D5" w:rsidRDefault="00225CCB" w:rsidP="00D429EA">
            <w:r w:rsidRPr="00173863">
              <w:rPr>
                <w:bCs/>
                <w:i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proofErr w:type="spellStart"/>
            <w:r w:rsidRPr="005132D5">
              <w:t>uncredited</w:t>
            </w:r>
            <w:proofErr w:type="spellEnd"/>
            <w:r w:rsidRPr="005132D5">
              <w:t xml:space="preserve">; fired, replaced by John </w:t>
            </w:r>
            <w:proofErr w:type="spellStart"/>
            <w:r w:rsidRPr="005132D5">
              <w:t>Frankenheimer</w:t>
            </w:r>
            <w:proofErr w:type="spellEnd"/>
            <w:r w:rsidRPr="005132D5">
              <w:t>)</w:t>
            </w:r>
          </w:p>
          <w:p w14:paraId="23163068" w14:textId="77777777" w:rsidR="00225CCB" w:rsidRPr="00597AA2" w:rsidRDefault="00225CCB" w:rsidP="00D429EA">
            <w:r w:rsidRPr="00173863">
              <w:rPr>
                <w:i/>
              </w:rPr>
              <w:t>Mickey One</w:t>
            </w:r>
            <w:r w:rsidRPr="00597AA2">
              <w:t xml:space="preserve"> (1965)</w:t>
            </w:r>
            <w:r w:rsidRPr="005132D5">
              <w:t xml:space="preserve"> (also producer)</w:t>
            </w:r>
          </w:p>
          <w:p w14:paraId="254BBA16" w14:textId="77777777" w:rsidR="00225CCB" w:rsidRPr="00597AA2" w:rsidRDefault="00225CCB" w:rsidP="00D429EA">
            <w:r w:rsidRPr="00173863">
              <w:rPr>
                <w:i/>
              </w:rPr>
              <w:t>The Chase</w:t>
            </w:r>
            <w:r w:rsidRPr="00597AA2">
              <w:t xml:space="preserve"> (1966)</w:t>
            </w:r>
          </w:p>
          <w:p w14:paraId="652E94BA" w14:textId="77777777" w:rsidR="00225CCB" w:rsidRPr="00597AA2" w:rsidRDefault="00225CCB" w:rsidP="00D429EA">
            <w:r w:rsidRPr="00173863">
              <w:rPr>
                <w:i/>
              </w:rPr>
              <w:t>Bonnie and Clyde</w:t>
            </w:r>
            <w:r w:rsidRPr="00597AA2">
              <w:t xml:space="preserve"> (1967)</w:t>
            </w:r>
          </w:p>
          <w:p w14:paraId="470C84A4" w14:textId="77777777" w:rsidR="00225CCB" w:rsidRPr="00597AA2" w:rsidRDefault="00225CCB" w:rsidP="00D429EA">
            <w:r w:rsidRPr="00173863">
              <w:rPr>
                <w:i/>
              </w:rPr>
              <w:t>Flesh and Blood</w:t>
            </w:r>
            <w:r w:rsidRPr="00597AA2">
              <w:t xml:space="preserve"> (1968)</w:t>
            </w:r>
          </w:p>
          <w:p w14:paraId="46495A4D" w14:textId="77777777" w:rsidR="00225CCB" w:rsidRPr="00597AA2" w:rsidRDefault="00225CCB" w:rsidP="00D429EA">
            <w:r w:rsidRPr="00173863">
              <w:rPr>
                <w:i/>
              </w:rPr>
              <w:t>Alice’s Restaurant</w:t>
            </w:r>
            <w:r w:rsidRPr="00597AA2">
              <w:t xml:space="preserve"> (1969)</w:t>
            </w:r>
            <w:r w:rsidRPr="005132D5">
              <w:t xml:space="preserve"> (also screenwriter)</w:t>
            </w:r>
          </w:p>
          <w:p w14:paraId="071A03D5" w14:textId="77777777" w:rsidR="00225CCB" w:rsidRPr="00597AA2" w:rsidRDefault="00225CCB" w:rsidP="00D429EA">
            <w:r w:rsidRPr="00173863">
              <w:rPr>
                <w:i/>
              </w:rPr>
              <w:t>Little Big Man</w:t>
            </w:r>
            <w:r w:rsidRPr="00597AA2">
              <w:t xml:space="preserve"> (1970)</w:t>
            </w:r>
          </w:p>
          <w:p w14:paraId="0C11BD47" w14:textId="77777777" w:rsidR="00225CCB" w:rsidRPr="00597AA2" w:rsidRDefault="00225CCB" w:rsidP="00D429EA">
            <w:r w:rsidRPr="00173863">
              <w:rPr>
                <w:i/>
              </w:rPr>
              <w:t>Visions of Eight</w:t>
            </w:r>
            <w:r w:rsidRPr="00597AA2">
              <w:t xml:space="preserve"> (documentary) (segment </w:t>
            </w:r>
            <w:r w:rsidRPr="00173863">
              <w:rPr>
                <w:i/>
              </w:rPr>
              <w:t>The Highest</w:t>
            </w:r>
            <w:r w:rsidRPr="00597AA2">
              <w:t>) (1973)</w:t>
            </w:r>
          </w:p>
          <w:p w14:paraId="1F96F76E" w14:textId="77777777" w:rsidR="00225CCB" w:rsidRPr="00597AA2" w:rsidRDefault="00225CCB" w:rsidP="00D429EA">
            <w:r w:rsidRPr="00173863">
              <w:rPr>
                <w:i/>
              </w:rPr>
              <w:t>Night Moves</w:t>
            </w:r>
            <w:r w:rsidRPr="00597AA2">
              <w:t xml:space="preserve"> (1975)</w:t>
            </w:r>
          </w:p>
          <w:p w14:paraId="7D9EF7FF" w14:textId="77777777" w:rsidR="00225CCB" w:rsidRPr="00597AA2" w:rsidRDefault="00225CCB" w:rsidP="00D429EA">
            <w:r w:rsidRPr="00173863">
              <w:rPr>
                <w:i/>
              </w:rPr>
              <w:t>The Missouri Breaks</w:t>
            </w:r>
            <w:r w:rsidRPr="00597AA2">
              <w:t xml:space="preserve"> (1976)</w:t>
            </w:r>
          </w:p>
          <w:p w14:paraId="569CE4F3" w14:textId="77777777" w:rsidR="00225CCB" w:rsidRPr="00597AA2" w:rsidRDefault="00225CCB" w:rsidP="00D429EA">
            <w:r w:rsidRPr="00173863">
              <w:rPr>
                <w:i/>
              </w:rPr>
              <w:t>Four Friends</w:t>
            </w:r>
            <w:r w:rsidRPr="00597AA2">
              <w:t xml:space="preserve"> (1981)</w:t>
            </w:r>
          </w:p>
          <w:p w14:paraId="5C082D18" w14:textId="77777777" w:rsidR="00225CCB" w:rsidRPr="00597AA2" w:rsidRDefault="00225CCB" w:rsidP="00D429EA">
            <w:r w:rsidRPr="00173863">
              <w:rPr>
                <w:i/>
              </w:rPr>
              <w:t>Target</w:t>
            </w:r>
            <w:r w:rsidRPr="00597AA2">
              <w:t xml:space="preserve"> (1985)</w:t>
            </w:r>
          </w:p>
          <w:p w14:paraId="40B6E45C" w14:textId="77777777" w:rsidR="00225CCB" w:rsidRPr="00597AA2" w:rsidRDefault="00225CCB" w:rsidP="00D429EA">
            <w:r w:rsidRPr="00173863">
              <w:rPr>
                <w:i/>
              </w:rPr>
              <w:t>Dead of Winter</w:t>
            </w:r>
            <w:r w:rsidRPr="00597AA2">
              <w:t xml:space="preserve"> (1987)</w:t>
            </w:r>
          </w:p>
          <w:p w14:paraId="436373D0" w14:textId="77777777" w:rsidR="00225CCB" w:rsidRPr="00597AA2" w:rsidRDefault="00225CCB" w:rsidP="00D429EA">
            <w:r w:rsidRPr="00173863">
              <w:rPr>
                <w:i/>
              </w:rPr>
              <w:t>Penn &amp; Teller Get Killed</w:t>
            </w:r>
            <w:r w:rsidRPr="00597AA2">
              <w:t xml:space="preserve"> (1989)</w:t>
            </w:r>
          </w:p>
          <w:p w14:paraId="595EDCF6" w14:textId="77777777" w:rsidR="00225CCB" w:rsidRPr="005132D5" w:rsidRDefault="00225CCB" w:rsidP="00D429EA">
            <w:r w:rsidRPr="00173863">
              <w:rPr>
                <w:bCs/>
                <w:i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6E95F533" w14:textId="28BE44D9" w:rsidR="00E46690" w:rsidRPr="00D429EA" w:rsidRDefault="00225CCB" w:rsidP="00D429EA">
            <w:pPr>
              <w:pStyle w:val="Heading1"/>
              <w:outlineLvl w:val="0"/>
            </w:pPr>
            <w:r w:rsidRPr="00F50FE2">
              <w:t>Stage Productions as Director</w:t>
            </w:r>
            <w:r w:rsidR="00F64EB5" w:rsidRPr="00F50FE2">
              <w:t>:</w:t>
            </w:r>
            <w:bookmarkStart w:id="0" w:name="_GoBack"/>
            <w:bookmarkEnd w:id="0"/>
          </w:p>
          <w:p w14:paraId="4A7DEE6C" w14:textId="77777777" w:rsidR="00225CCB" w:rsidRPr="00597AA2" w:rsidRDefault="00225CCB" w:rsidP="00D429EA">
            <w:r w:rsidRPr="00173863">
              <w:rPr>
                <w:i/>
              </w:rPr>
              <w:t>Two for the Seesaw</w:t>
            </w:r>
            <w:r w:rsidRPr="00597AA2">
              <w:t xml:space="preserve"> (1958)</w:t>
            </w:r>
          </w:p>
          <w:p w14:paraId="5C308C56" w14:textId="77777777" w:rsidR="00225CCB" w:rsidRPr="00597AA2" w:rsidRDefault="00225CCB" w:rsidP="00D429EA">
            <w:r w:rsidRPr="00173863">
              <w:rPr>
                <w:i/>
              </w:rPr>
              <w:t>The Miracle Worker</w:t>
            </w:r>
            <w:r w:rsidRPr="00597AA2">
              <w:t xml:space="preserve"> (1959)</w:t>
            </w:r>
          </w:p>
          <w:p w14:paraId="4D8496AF" w14:textId="77777777" w:rsidR="00225CCB" w:rsidRPr="00597AA2" w:rsidRDefault="00225CCB" w:rsidP="00D429EA">
            <w:r w:rsidRPr="00173863">
              <w:rPr>
                <w:i/>
              </w:rPr>
              <w:t>An Evening With Mike Nichols and Elaine May</w:t>
            </w:r>
            <w:r w:rsidRPr="00597AA2">
              <w:t xml:space="preserve"> (1960)</w:t>
            </w:r>
          </w:p>
          <w:p w14:paraId="72959070" w14:textId="77777777" w:rsidR="00225CCB" w:rsidRPr="00597AA2" w:rsidRDefault="00225CCB" w:rsidP="00D429EA">
            <w:r w:rsidRPr="00173863">
              <w:rPr>
                <w:i/>
              </w:rPr>
              <w:t>All the Way Home</w:t>
            </w:r>
            <w:r w:rsidRPr="00597AA2">
              <w:t xml:space="preserve"> (1960)</w:t>
            </w:r>
          </w:p>
          <w:p w14:paraId="6ED302DC" w14:textId="77777777" w:rsidR="00225CCB" w:rsidRPr="00597AA2" w:rsidRDefault="00225CCB" w:rsidP="00D429EA">
            <w:r w:rsidRPr="00173863">
              <w:rPr>
                <w:i/>
              </w:rPr>
              <w:t>Toys in the Attic</w:t>
            </w:r>
            <w:r w:rsidRPr="00597AA2">
              <w:t xml:space="preserve"> (1960)</w:t>
            </w:r>
          </w:p>
          <w:p w14:paraId="30219A99" w14:textId="77777777" w:rsidR="00225CCB" w:rsidRPr="00597AA2" w:rsidRDefault="00225CCB" w:rsidP="00D429EA">
            <w:r w:rsidRPr="00173863">
              <w:rPr>
                <w:i/>
              </w:rPr>
              <w:t>Golden Boy</w:t>
            </w:r>
            <w:r w:rsidRPr="00597AA2">
              <w:t xml:space="preserve"> (1964)</w:t>
            </w:r>
          </w:p>
          <w:p w14:paraId="1434AFFC" w14:textId="77777777" w:rsidR="00225CCB" w:rsidRPr="00597AA2" w:rsidRDefault="00225CCB" w:rsidP="00D429EA">
            <w:r w:rsidRPr="00173863">
              <w:rPr>
                <w:i/>
              </w:rPr>
              <w:t>Wait Until Dark</w:t>
            </w:r>
            <w:r w:rsidRPr="00597AA2">
              <w:t xml:space="preserve"> (1966)</w:t>
            </w:r>
          </w:p>
          <w:p w14:paraId="44500634" w14:textId="77777777" w:rsidR="00225CCB" w:rsidRPr="00597AA2" w:rsidRDefault="00225CCB" w:rsidP="00D429EA">
            <w:r w:rsidRPr="00173863">
              <w:rPr>
                <w:i/>
              </w:rPr>
              <w:t>Sly Fox</w:t>
            </w:r>
            <w:r w:rsidRPr="00597AA2">
              <w:t xml:space="preserve"> (1976)</w:t>
            </w:r>
          </w:p>
          <w:p w14:paraId="4D0AC072" w14:textId="77777777" w:rsidR="00225CCB" w:rsidRPr="00597AA2" w:rsidRDefault="00225CCB" w:rsidP="00D429EA">
            <w:r w:rsidRPr="00173863">
              <w:rPr>
                <w:i/>
              </w:rPr>
              <w:t>Who’s Afraid of Virginia Woolf?</w:t>
            </w:r>
            <w:r w:rsidRPr="00597AA2">
              <w:t xml:space="preserve"> (2000)</w:t>
            </w:r>
          </w:p>
          <w:p w14:paraId="3085C12A" w14:textId="77777777" w:rsidR="00225CCB" w:rsidRPr="005132D5" w:rsidRDefault="00225CCB" w:rsidP="00D429EA">
            <w:r w:rsidRPr="00173863">
              <w:rPr>
                <w:i/>
              </w:rPr>
              <w:t>Fortune’s Fool</w:t>
            </w:r>
            <w:r w:rsidRPr="00597AA2">
              <w:t xml:space="preserve"> (2002)</w:t>
            </w:r>
          </w:p>
          <w:p w14:paraId="16502361" w14:textId="77777777" w:rsidR="00225CCB" w:rsidRPr="005132D5" w:rsidRDefault="00225CCB" w:rsidP="00174E41"/>
          <w:p w14:paraId="7735459A" w14:textId="105B3E6F" w:rsidR="00F730F9" w:rsidRPr="00F730F9" w:rsidRDefault="00D429EA" w:rsidP="00D429EA">
            <w:pPr>
              <w:pStyle w:val="Heading1"/>
              <w:outlineLvl w:val="0"/>
            </w:pPr>
            <w:r>
              <w:t xml:space="preserve">Television Productions as </w:t>
            </w:r>
            <w:r w:rsidR="00225CCB" w:rsidRPr="00F50FE2">
              <w:t xml:space="preserve">Director </w:t>
            </w:r>
            <w:r>
              <w:t>(</w:t>
            </w:r>
            <w:r w:rsidR="00225CCB" w:rsidRPr="00F50FE2">
              <w:t>unless otherwise noted)</w:t>
            </w:r>
            <w:r w:rsidR="00F64EB5" w:rsidRPr="00F50FE2">
              <w:t>:</w:t>
            </w:r>
          </w:p>
          <w:p w14:paraId="4C865055" w14:textId="77777777" w:rsidR="00225CCB" w:rsidRPr="005132D5" w:rsidRDefault="00225CCB" w:rsidP="00D429EA"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D429EA"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D429EA">
            <w:r w:rsidRPr="005132D5">
              <w:rPr>
                <w:bCs/>
                <w:i/>
              </w:rPr>
              <w:t xml:space="preserve">The </w:t>
            </w:r>
            <w:proofErr w:type="spellStart"/>
            <w:r w:rsidRPr="005132D5">
              <w:rPr>
                <w:bCs/>
                <w:i/>
              </w:rPr>
              <w:t>Philco</w:t>
            </w:r>
            <w:proofErr w:type="spellEnd"/>
            <w:r w:rsidRPr="005132D5">
              <w:rPr>
                <w:bCs/>
                <w:i/>
              </w:rPr>
              <w:t>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D429EA"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D429EA"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D429EA"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D429EA"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</w:t>
            </w:r>
            <w:r w:rsidRPr="005132D5">
              <w:t>)</w:t>
            </w:r>
          </w:p>
          <w:p w14:paraId="475AF7F7" w14:textId="77777777" w:rsidR="00225CCB" w:rsidRPr="00597AA2" w:rsidRDefault="00225CCB" w:rsidP="00D429EA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D429EA">
            <w:pPr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7C155E79" w:rsidR="00225CCB" w:rsidRPr="005132D5" w:rsidRDefault="00225CCB" w:rsidP="00D429EA"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 w:rsidR="00D429EA">
              <w:t>‘</w:t>
            </w:r>
            <w:r w:rsidRPr="005132D5">
              <w:t>The Fix</w:t>
            </w:r>
            <w:r w:rsidR="00D429EA">
              <w:t>’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D429EA">
            <w:r>
              <w:t>Law 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AD63D4B" w14:textId="77777777" w:rsidR="00D429EA" w:rsidRDefault="00D429EA" w:rsidP="00174E41"/>
          <w:p w14:paraId="22A3465E" w14:textId="6CF9EF0F" w:rsidR="00174E41" w:rsidRDefault="00173863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74B90526" w14:textId="77777777" w:rsidR="00F50FE2" w:rsidRDefault="00F50FE2" w:rsidP="00174E41"/>
          <w:p w14:paraId="2CEAF4EA" w14:textId="47D7CDC0" w:rsidR="00225CCB" w:rsidRDefault="00173863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79078913" w14:textId="77777777" w:rsidR="00F50FE2" w:rsidRDefault="00F50FE2" w:rsidP="00174E41"/>
          <w:p w14:paraId="5BE3EF8D" w14:textId="4DD068E9" w:rsidR="00225CCB" w:rsidRDefault="00173863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1228AED" w14:textId="77777777" w:rsidR="00F50FE2" w:rsidRDefault="00F50FE2" w:rsidP="00174E41">
            <w:pPr>
              <w:rPr>
                <w:lang w:bidi="en-US"/>
              </w:rPr>
            </w:pPr>
          </w:p>
          <w:p w14:paraId="35940771" w14:textId="76353F05" w:rsidR="00174E41" w:rsidRDefault="00173863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153864AA" w14:textId="77777777" w:rsidR="00F50FE2" w:rsidRDefault="00F50FE2" w:rsidP="00174E41"/>
          <w:p w14:paraId="5A9EBC41" w14:textId="13E5B919" w:rsidR="00225CCB" w:rsidRDefault="00173863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2F7A9AEF" w14:textId="77777777" w:rsidR="00F50FE2" w:rsidRDefault="00F50FE2" w:rsidP="00174E41"/>
          <w:p w14:paraId="16CC33BB" w14:textId="77777777" w:rsidR="00433C6A" w:rsidRDefault="00173863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0D96A01D" w14:textId="77777777" w:rsidR="00F50FE2" w:rsidRDefault="00F50FE2" w:rsidP="00174E41">
            <w:pPr>
              <w:rPr>
                <w:lang w:bidi="en-US"/>
              </w:rPr>
            </w:pPr>
          </w:p>
          <w:p w14:paraId="67A9E0D0" w14:textId="78A73EB3" w:rsidR="00433C6A" w:rsidRDefault="00173863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689317B" w14:textId="77777777" w:rsidR="00F50FE2" w:rsidRDefault="00F50FE2" w:rsidP="00433C6A">
            <w:pPr>
              <w:rPr>
                <w:lang w:bidi="en-US"/>
              </w:rPr>
            </w:pPr>
          </w:p>
          <w:p w14:paraId="63759E06" w14:textId="466E2C01" w:rsidR="002A756B" w:rsidRPr="00C36C9E" w:rsidRDefault="00173863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4E41" w:rsidRDefault="00174E41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4E41" w:rsidRDefault="00174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4E41" w:rsidRDefault="00174E41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4E41" w:rsidRDefault="00174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3863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06BD"/>
    <w:rsid w:val="00BE5BF7"/>
    <w:rsid w:val="00BF40E1"/>
    <w:rsid w:val="00C27FAB"/>
    <w:rsid w:val="00C358D4"/>
    <w:rsid w:val="00C36C9E"/>
    <w:rsid w:val="00C55FAE"/>
    <w:rsid w:val="00C6296B"/>
    <w:rsid w:val="00C738DB"/>
    <w:rsid w:val="00CB7D85"/>
    <w:rsid w:val="00CC586D"/>
    <w:rsid w:val="00CF1542"/>
    <w:rsid w:val="00CF3EC5"/>
    <w:rsid w:val="00D429EA"/>
    <w:rsid w:val="00D656DA"/>
    <w:rsid w:val="00D83300"/>
    <w:rsid w:val="00DC6B48"/>
    <w:rsid w:val="00DF01B0"/>
    <w:rsid w:val="00E4669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FE2"/>
    <w:rsid w:val="00F60F53"/>
    <w:rsid w:val="00F64EB5"/>
    <w:rsid w:val="00F730F9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1E155C73-25E3-A349-BD18-5539C3A9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34</TotalTime>
  <Pages>3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20</cp:revision>
  <dcterms:created xsi:type="dcterms:W3CDTF">2014-06-17T02:21:00Z</dcterms:created>
  <dcterms:modified xsi:type="dcterms:W3CDTF">2014-08-27T02:26:00Z</dcterms:modified>
</cp:coreProperties>
</file>