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1FC2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A791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6FB752D3047246B5E626D50792E2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86B14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02A5139FAE682498A3F35D275967103"/>
            </w:placeholder>
            <w:text/>
          </w:sdtPr>
          <w:sdtEndPr/>
          <w:sdtContent>
            <w:tc>
              <w:tcPr>
                <w:tcW w:w="2073" w:type="dxa"/>
              </w:tcPr>
              <w:p w14:paraId="194AA97D" w14:textId="77777777" w:rsidR="00B574C9" w:rsidRDefault="00632993" w:rsidP="00632993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7EC6619DA7AE46A55D8FDA89C45B8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54CD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A8EB74DA254B4E86C6D6126AADEC11"/>
            </w:placeholder>
            <w:text/>
          </w:sdtPr>
          <w:sdtEndPr/>
          <w:sdtContent>
            <w:tc>
              <w:tcPr>
                <w:tcW w:w="2642" w:type="dxa"/>
              </w:tcPr>
              <w:p w14:paraId="30600800" w14:textId="77777777" w:rsidR="00B574C9" w:rsidRDefault="00632993" w:rsidP="00632993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3D3ADE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6D66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99089AD948E7499C31D6D873BA9A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EEF5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B27FA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641C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0F783194146C459DA65DA0817C8D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A99E3B" w14:textId="03E969D7" w:rsidR="00B574C9" w:rsidRDefault="00536F6E" w:rsidP="00536F6E">
                <w:r>
                  <w:t>National Art Gallery, Singapore</w:t>
                </w:r>
              </w:p>
            </w:tc>
          </w:sdtContent>
        </w:sdt>
      </w:tr>
    </w:tbl>
    <w:p w14:paraId="67D31AF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27F35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BF262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3261E2D" w14:textId="77777777" w:rsidTr="003F0D73">
        <w:sdt>
          <w:sdtPr>
            <w:alias w:val="Article headword"/>
            <w:tag w:val="articleHeadword"/>
            <w:id w:val="-361440020"/>
            <w:placeholder>
              <w:docPart w:val="5BB67F5056E5B14CA235D7BCA9A524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E775E" w14:textId="0FDA5981" w:rsidR="003F0D73" w:rsidRPr="00FB589A" w:rsidRDefault="008C304F" w:rsidP="003F0D73">
                <w:pPr>
                  <w:rPr>
                    <w:b/>
                  </w:rPr>
                </w:pPr>
                <w:r w:rsidRPr="008C304F">
                  <w:t xml:space="preserve">Yokoyama, </w:t>
                </w:r>
                <w:proofErr w:type="spellStart"/>
                <w:r w:rsidRPr="008C304F">
                  <w:t>Taikan</w:t>
                </w:r>
                <w:proofErr w:type="spellEnd"/>
                <w:proofErr w:type="gramStart"/>
                <w:r w:rsidRPr="008C304F">
                  <w:t xml:space="preserve">; </w:t>
                </w:r>
                <w:r w:rsidR="00632993" w:rsidRPr="008C304F">
                  <w:t xml:space="preserve"> </w:t>
                </w:r>
                <w:proofErr w:type="spellStart"/>
                <w:r w:rsidR="00632993" w:rsidRPr="008C304F">
                  <w:rPr>
                    <w:rFonts w:hint="eastAsia"/>
                  </w:rPr>
                  <w:t>横山大観</w:t>
                </w:r>
                <w:proofErr w:type="spellEnd"/>
                <w:proofErr w:type="gramEnd"/>
                <w:r w:rsidR="004878BB" w:rsidRPr="008C304F">
                  <w:t xml:space="preserve"> (1868-</w:t>
                </w:r>
                <w:r w:rsidR="00632993" w:rsidRPr="008C304F">
                  <w:t>1958)</w:t>
                </w:r>
              </w:p>
            </w:tc>
          </w:sdtContent>
        </w:sdt>
      </w:tr>
      <w:tr w:rsidR="00464699" w14:paraId="77435B36" w14:textId="77777777" w:rsidTr="005D501B">
        <w:sdt>
          <w:sdtPr>
            <w:alias w:val="Variant headwords"/>
            <w:tag w:val="variantHeadwords"/>
            <w:id w:val="173464402"/>
            <w:placeholder>
              <w:docPart w:val="A2F7CEE4AFF3D340B123EC0AD5722A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6073B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795639" w14:textId="77777777" w:rsidTr="003F0D73">
        <w:sdt>
          <w:sdtPr>
            <w:alias w:val="Abstract"/>
            <w:tag w:val="abstract"/>
            <w:id w:val="-635871867"/>
            <w:placeholder>
              <w:docPart w:val="4DD713318D917F4E9ED25CC769D1B2D5"/>
            </w:placeholder>
          </w:sdtPr>
          <w:sdtEndPr/>
          <w:sdtContent>
            <w:sdt>
              <w:sdtPr>
                <w:alias w:val="Article text"/>
                <w:tag w:val="articleText"/>
                <w:id w:val="661353324"/>
                <w:placeholder>
                  <w:docPart w:val="C5EAE7B079C0E149A6C5A0426E4242DE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2F69228" w14:textId="77777777" w:rsidR="009E7ADA" w:rsidRDefault="009E7ADA" w:rsidP="009E7ADA">
                    <w:r>
                      <w:t xml:space="preserve">The name Yokoyama </w:t>
                    </w:r>
                    <w:proofErr w:type="spellStart"/>
                    <w:r>
                      <w:t>Taikan</w:t>
                    </w:r>
                    <w:proofErr w:type="spellEnd"/>
                    <w:r w:rsidRPr="00632993">
                      <w:t xml:space="preserve"> is synonymous with </w:t>
                    </w:r>
                    <w:proofErr w:type="spellStart"/>
                    <w:r w:rsidRPr="00632993">
                      <w:t>Nihonga</w:t>
                    </w:r>
                    <w:proofErr w:type="spellEnd"/>
                    <w:r w:rsidRPr="00632993">
                      <w:t xml:space="preserve"> (Japanese-style paintin</w:t>
                    </w:r>
                    <w:r>
                      <w:t xml:space="preserve">g) and the Japan Art Institute [Nihon </w:t>
                    </w:r>
                    <w:proofErr w:type="spellStart"/>
                    <w:r>
                      <w:t>Bijutsuin</w:t>
                    </w:r>
                    <w:proofErr w:type="spellEnd"/>
                    <w:proofErr w:type="gramStart"/>
                    <w:r>
                      <w:t>,</w:t>
                    </w:r>
                    <w:proofErr w:type="spellStart"/>
                    <w:r w:rsidRPr="00632993">
                      <w:rPr>
                        <w:rFonts w:hint="eastAsia"/>
                      </w:rPr>
                      <w:t>日本美術院</w:t>
                    </w:r>
                    <w:proofErr w:type="spellEnd"/>
                    <w:proofErr w:type="gramEnd"/>
                    <w:r>
                      <w:t xml:space="preserve">]. </w:t>
                    </w:r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was among the first batch of students enrolled at the Tokyo School of Fine Arts in 1887 and was closely mentored by the school’s founder, </w:t>
                    </w:r>
                    <w:proofErr w:type="spellStart"/>
                    <w:r w:rsidRPr="00632993">
                      <w:t>Okakura</w:t>
                    </w:r>
                    <w:proofErr w:type="spellEnd"/>
                    <w:r w:rsidRPr="00632993">
                      <w:t xml:space="preserve"> </w:t>
                    </w:r>
                    <w:proofErr w:type="spellStart"/>
                    <w:r w:rsidRPr="00632993">
                      <w:t>Tenshin</w:t>
                    </w:r>
                    <w:proofErr w:type="spellEnd"/>
                    <w:r w:rsidRPr="00632993">
                      <w:t xml:space="preserve">. When </w:t>
                    </w:r>
                    <w:proofErr w:type="spellStart"/>
                    <w:r w:rsidRPr="00632993">
                      <w:t>Tenshin</w:t>
                    </w:r>
                    <w:proofErr w:type="spellEnd"/>
                    <w:r w:rsidRPr="00632993">
                      <w:t xml:space="preserve"> left to establish the Japan Art Institute in 1898, </w:t>
                    </w:r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followed</w:t>
                    </w:r>
                    <w:r>
                      <w:t>, one member of</w:t>
                    </w:r>
                    <w:r w:rsidRPr="00632993">
                      <w:t xml:space="preserve"> an exodus of students from the school. His career became closely associated with the Institute</w:t>
                    </w:r>
                    <w:r>
                      <w:t>,</w:t>
                    </w:r>
                    <w:r w:rsidRPr="00632993">
                      <w:t xml:space="preserve"> and in 1914,</w:t>
                    </w:r>
                    <w:r>
                      <w:t xml:space="preserve"> </w:t>
                    </w:r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revitalised and re-organised the Institute</w:t>
                    </w:r>
                    <w:r>
                      <w:t>,</w:t>
                    </w:r>
                    <w:r w:rsidRPr="00632993">
                      <w:t xml:space="preserve"> which had become inactive upon </w:t>
                    </w:r>
                    <w:proofErr w:type="spellStart"/>
                    <w:r w:rsidRPr="00632993">
                      <w:t>Tenshin’s</w:t>
                    </w:r>
                    <w:proofErr w:type="spellEnd"/>
                    <w:r w:rsidRPr="00632993">
                      <w:t xml:space="preserve"> passing. </w:t>
                    </w:r>
                  </w:p>
                  <w:p w14:paraId="6851BE2E" w14:textId="77777777" w:rsidR="009E7ADA" w:rsidRDefault="009E7ADA" w:rsidP="009E7ADA"/>
                  <w:p w14:paraId="6E0F27DE" w14:textId="52CA7E2B" w:rsidR="00E85A05" w:rsidRDefault="009E7ADA" w:rsidP="009E7ADA"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is </w:t>
                    </w:r>
                    <w:proofErr w:type="gramStart"/>
                    <w:r w:rsidRPr="00632993">
                      <w:t>well-known</w:t>
                    </w:r>
                    <w:proofErr w:type="gramEnd"/>
                    <w:r w:rsidRPr="00632993">
                      <w:t xml:space="preserve"> for his repertoire of works which include pa</w:t>
                    </w:r>
                    <w:r>
                      <w:t>intings of customs and manners [</w:t>
                    </w:r>
                    <w:proofErr w:type="spellStart"/>
                    <w:r w:rsidRPr="00632993">
                      <w:t>fûzoku-ga</w:t>
                    </w:r>
                    <w:proofErr w:type="spellEnd"/>
                    <w:r w:rsidRPr="00632993">
                      <w:t xml:space="preserve">, </w:t>
                    </w:r>
                    <w:proofErr w:type="spellStart"/>
                    <w:r w:rsidRPr="00632993">
                      <w:rPr>
                        <w:rFonts w:hint="eastAsia"/>
                      </w:rPr>
                      <w:t>風俗画</w:t>
                    </w:r>
                    <w:proofErr w:type="spellEnd"/>
                    <w:r>
                      <w:t>]</w:t>
                    </w:r>
                    <w:r w:rsidRPr="00632993">
                      <w:t>, historical figures</w:t>
                    </w:r>
                    <w:r>
                      <w:t>,</w:t>
                    </w:r>
                    <w:r w:rsidRPr="00632993">
                      <w:t xml:space="preserve"> and landscapes. He is most well known for his paintings of M</w:t>
                    </w:r>
                    <w:r>
                      <w:t xml:space="preserve">ount Fuji and the works </w:t>
                    </w:r>
                    <w:r>
                      <w:rPr>
                        <w:i/>
                      </w:rPr>
                      <w:t>Eight V</w:t>
                    </w:r>
                    <w:r w:rsidRPr="005D501B">
                      <w:rPr>
                        <w:i/>
                      </w:rPr>
                      <w:t xml:space="preserve">iews of the Xiao and Xiang Rivers </w:t>
                    </w:r>
                    <w:r w:rsidRPr="00632993">
                      <w:t xml:space="preserve">(1912) and </w:t>
                    </w:r>
                    <w:r w:rsidRPr="005D501B">
                      <w:rPr>
                        <w:i/>
                      </w:rPr>
                      <w:t>The Wheel of Life</w:t>
                    </w:r>
                    <w:r w:rsidRPr="00632993">
                      <w:t xml:space="preserve"> (1923)</w:t>
                    </w:r>
                    <w:r>
                      <w:t>, which are classified as Important Cultural P</w:t>
                    </w:r>
                    <w:r w:rsidRPr="00632993">
                      <w:t xml:space="preserve">roperties. Throughout his life, </w:t>
                    </w:r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continued to exhibit at almost every gove</w:t>
                    </w:r>
                    <w:r>
                      <w:t>rnment-s</w:t>
                    </w:r>
                    <w:bookmarkStart w:id="0" w:name="_GoBack"/>
                    <w:bookmarkEnd w:id="0"/>
                    <w:r>
                      <w:t xml:space="preserve">ponsored exhibition, in addition to those </w:t>
                    </w:r>
                    <w:r w:rsidRPr="00632993">
                      <w:t xml:space="preserve">held by the Japan Art Institute. In 1937, </w:t>
                    </w:r>
                    <w:proofErr w:type="spellStart"/>
                    <w:r w:rsidRPr="00632993">
                      <w:t>Taikan</w:t>
                    </w:r>
                    <w:proofErr w:type="spellEnd"/>
                    <w:r w:rsidRPr="00632993">
                      <w:t xml:space="preserve"> was awarded the Order</w:t>
                    </w:r>
                    <w:r>
                      <w:t xml:space="preserve"> of Culture recognising </w:t>
                    </w:r>
                    <w:r w:rsidRPr="00632993">
                      <w:t xml:space="preserve">his achievement as a </w:t>
                    </w:r>
                    <w:proofErr w:type="spellStart"/>
                    <w:r w:rsidRPr="00632993">
                      <w:t>Nihonga</w:t>
                    </w:r>
                    <w:proofErr w:type="spellEnd"/>
                    <w:r w:rsidRPr="00632993">
                      <w:t xml:space="preserve"> artist.</w:t>
                    </w:r>
                  </w:p>
                </w:tc>
              </w:sdtContent>
            </w:sdt>
          </w:sdtContent>
        </w:sdt>
      </w:tr>
      <w:tr w:rsidR="003F0D73" w14:paraId="54EFFF67" w14:textId="77777777" w:rsidTr="003F0D73">
        <w:sdt>
          <w:sdtPr>
            <w:alias w:val="Article text"/>
            <w:tag w:val="articleText"/>
            <w:id w:val="634067588"/>
            <w:placeholder>
              <w:docPart w:val="3E264D0E0E90804083DA8624188F60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0BB839" w14:textId="0E82FEB0" w:rsidR="004878BB" w:rsidRDefault="00F05E22" w:rsidP="004878BB">
                <w:r>
                  <w:t xml:space="preserve">The name Yokoyama </w:t>
                </w:r>
                <w:proofErr w:type="spellStart"/>
                <w:r>
                  <w:t>Taikan</w:t>
                </w:r>
                <w:proofErr w:type="spellEnd"/>
                <w:r w:rsidR="00632993" w:rsidRPr="00632993">
                  <w:t xml:space="preserve"> is synonymous with Nihonga (Japanese-style paintin</w:t>
                </w:r>
                <w:r w:rsidR="008C304F">
                  <w:t>g) and the Japan Art Institute [</w:t>
                </w:r>
                <w:r w:rsidR="008C304F">
                  <w:t xml:space="preserve">Nihon </w:t>
                </w:r>
                <w:proofErr w:type="spellStart"/>
                <w:r w:rsidR="008C304F">
                  <w:t>Bijutsuin</w:t>
                </w:r>
                <w:proofErr w:type="spellEnd"/>
                <w:proofErr w:type="gramStart"/>
                <w:r w:rsidR="008C304F">
                  <w:t>,</w:t>
                </w:r>
                <w:r w:rsidR="00632993" w:rsidRPr="00632993">
                  <w:rPr>
                    <w:rFonts w:hint="eastAsia"/>
                  </w:rPr>
                  <w:t>日本美術院</w:t>
                </w:r>
                <w:proofErr w:type="gramEnd"/>
                <w:r w:rsidR="008C304F">
                  <w:t>]</w:t>
                </w:r>
                <w:r w:rsidR="005D501B">
                  <w:t xml:space="preserve">.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was among the first batch of students enrolled at the Tokyo School of Fine Arts in 1887 and was closely mentored by the school’s founder, </w:t>
                </w:r>
                <w:proofErr w:type="spellStart"/>
                <w:r w:rsidR="00632993" w:rsidRPr="00632993">
                  <w:t>Okakura</w:t>
                </w:r>
                <w:proofErr w:type="spellEnd"/>
                <w:r w:rsidR="00632993" w:rsidRPr="00632993">
                  <w:t xml:space="preserve"> </w:t>
                </w:r>
                <w:proofErr w:type="spellStart"/>
                <w:r w:rsidR="00632993" w:rsidRPr="00632993">
                  <w:t>Tenshin</w:t>
                </w:r>
                <w:proofErr w:type="spellEnd"/>
                <w:r w:rsidR="00632993" w:rsidRPr="00632993">
                  <w:t xml:space="preserve">. When </w:t>
                </w:r>
                <w:proofErr w:type="spellStart"/>
                <w:r w:rsidR="00632993" w:rsidRPr="00632993">
                  <w:t>Tenshin</w:t>
                </w:r>
                <w:proofErr w:type="spellEnd"/>
                <w:r w:rsidR="00632993" w:rsidRPr="00632993">
                  <w:t xml:space="preserve"> left to establish the Japan Art Institute in 1898,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followed</w:t>
                </w:r>
                <w:r w:rsidR="008C304F">
                  <w:t>, one member of</w:t>
                </w:r>
                <w:r w:rsidR="00632993" w:rsidRPr="00632993">
                  <w:t xml:space="preserve"> an exodus of students from the school. His career became closely associated with the Institute</w:t>
                </w:r>
                <w:r w:rsidR="004878BB">
                  <w:t>,</w:t>
                </w:r>
                <w:r w:rsidR="00632993" w:rsidRPr="00632993">
                  <w:t xml:space="preserve"> and in 1914,</w:t>
                </w:r>
                <w:r>
                  <w:t xml:space="preserve">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revitalised and re-organised the Institute</w:t>
                </w:r>
                <w:r>
                  <w:t>,</w:t>
                </w:r>
                <w:r w:rsidR="00632993" w:rsidRPr="00632993">
                  <w:t xml:space="preserve"> which had become inactive upon </w:t>
                </w:r>
                <w:proofErr w:type="spellStart"/>
                <w:r w:rsidR="00632993" w:rsidRPr="00632993">
                  <w:t>Tenshin’s</w:t>
                </w:r>
                <w:proofErr w:type="spellEnd"/>
                <w:r w:rsidR="00632993" w:rsidRPr="00632993">
                  <w:t xml:space="preserve"> passing. </w:t>
                </w:r>
              </w:p>
              <w:p w14:paraId="1D887B82" w14:textId="77777777" w:rsidR="004878BB" w:rsidRDefault="004878BB" w:rsidP="004878BB"/>
              <w:p w14:paraId="4658BA4D" w14:textId="5630085A" w:rsidR="003F0D73" w:rsidRDefault="00632993" w:rsidP="004878BB"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is </w:t>
                </w:r>
                <w:proofErr w:type="gramStart"/>
                <w:r w:rsidRPr="00632993">
                  <w:t>well-known</w:t>
                </w:r>
                <w:proofErr w:type="gramEnd"/>
                <w:r w:rsidRPr="00632993">
                  <w:t xml:space="preserve"> for his repertoire of works which include pa</w:t>
                </w:r>
                <w:r w:rsidR="008C304F">
                  <w:t>intings of customs and manners [</w:t>
                </w:r>
                <w:proofErr w:type="spellStart"/>
                <w:r w:rsidRPr="00632993">
                  <w:t>fûzoku-ga</w:t>
                </w:r>
                <w:proofErr w:type="spellEnd"/>
                <w:r w:rsidRPr="00632993">
                  <w:t xml:space="preserve">, </w:t>
                </w:r>
                <w:r w:rsidRPr="00632993">
                  <w:rPr>
                    <w:rFonts w:hint="eastAsia"/>
                  </w:rPr>
                  <w:t>風俗画</w:t>
                </w:r>
                <w:r w:rsidR="008C304F">
                  <w:t>]</w:t>
                </w:r>
                <w:r w:rsidRPr="00632993">
                  <w:t>, historical figures</w:t>
                </w:r>
                <w:r w:rsidR="00F05E22">
                  <w:t>,</w:t>
                </w:r>
                <w:r w:rsidRPr="00632993">
                  <w:t xml:space="preserve"> and landscapes. He is most </w:t>
                </w:r>
                <w:r w:rsidR="008C304F" w:rsidRPr="00632993">
                  <w:t>well known</w:t>
                </w:r>
                <w:r w:rsidRPr="00632993">
                  <w:t xml:space="preserve"> for his paintings of M</w:t>
                </w:r>
                <w:r w:rsidR="005D501B">
                  <w:t>ount Fuji</w:t>
                </w:r>
                <w:r w:rsidR="004878BB">
                  <w:t xml:space="preserve"> and </w:t>
                </w:r>
                <w:r w:rsidR="005D501B">
                  <w:t xml:space="preserve">the works </w:t>
                </w:r>
                <w:r w:rsidR="004878BB">
                  <w:rPr>
                    <w:i/>
                  </w:rPr>
                  <w:t>Eight V</w:t>
                </w:r>
                <w:r w:rsidRPr="005D501B">
                  <w:rPr>
                    <w:i/>
                  </w:rPr>
                  <w:t xml:space="preserve">iews of the Xiao and Xiang Rivers </w:t>
                </w:r>
                <w:r w:rsidRPr="00632993">
                  <w:t xml:space="preserve">(1912) and </w:t>
                </w:r>
                <w:r w:rsidRPr="005D501B">
                  <w:rPr>
                    <w:i/>
                  </w:rPr>
                  <w:t>The Wheel of Life</w:t>
                </w:r>
                <w:r w:rsidRPr="00632993">
                  <w:t xml:space="preserve"> (1923)</w:t>
                </w:r>
                <w:r w:rsidR="005D501B">
                  <w:t>,</w:t>
                </w:r>
                <w:r w:rsidR="008E47A0">
                  <w:t xml:space="preserve"> which are classified as Important Cultural P</w:t>
                </w:r>
                <w:r w:rsidRPr="00632993">
                  <w:t xml:space="preserve">roperties. Throughout his life, </w:t>
                </w:r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continued to exhibit at almost every gove</w:t>
                </w:r>
                <w:r w:rsidR="008E47A0">
                  <w:t>rnment-sponsored exhibition, in addition</w:t>
                </w:r>
                <w:r w:rsidR="00F05E22">
                  <w:t xml:space="preserve"> to</w:t>
                </w:r>
                <w:r w:rsidR="008E47A0">
                  <w:t xml:space="preserve"> those </w:t>
                </w:r>
                <w:r w:rsidRPr="00632993">
                  <w:t xml:space="preserve">held by the Japan Art Institute. In 1937, </w:t>
                </w:r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was awarded the Order</w:t>
                </w:r>
                <w:r w:rsidR="009E7ADA">
                  <w:t xml:space="preserve"> of Culture recognising</w:t>
                </w:r>
                <w:r w:rsidRPr="00632993">
                  <w:t xml:space="preserve"> his achievement as a </w:t>
                </w:r>
                <w:proofErr w:type="spellStart"/>
                <w:r w:rsidRPr="00632993">
                  <w:t>Nihonga</w:t>
                </w:r>
                <w:proofErr w:type="spellEnd"/>
                <w:r w:rsidRPr="00632993">
                  <w:t xml:space="preserve"> artist.</w:t>
                </w:r>
              </w:p>
            </w:tc>
          </w:sdtContent>
        </w:sdt>
      </w:tr>
      <w:tr w:rsidR="003235A7" w14:paraId="777FA29D" w14:textId="77777777" w:rsidTr="003235A7">
        <w:tc>
          <w:tcPr>
            <w:tcW w:w="9016" w:type="dxa"/>
          </w:tcPr>
          <w:p w14:paraId="1625EDA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4208EFF111094380B2CBEBE504FAEA"/>
              </w:placeholder>
            </w:sdtPr>
            <w:sdtEndPr/>
            <w:sdtContent>
              <w:p w14:paraId="4385D8AC" w14:textId="77777777" w:rsidR="00F05E22" w:rsidRDefault="009E7ADA" w:rsidP="00F05E22">
                <w:sdt>
                  <w:sdtPr>
                    <w:id w:val="-1801145085"/>
                    <w:citation/>
                  </w:sdtPr>
                  <w:sdtEndPr/>
                  <w:sdtContent>
                    <w:r w:rsidR="00F05E22">
                      <w:fldChar w:fldCharType="begin"/>
                    </w:r>
                    <w:r w:rsidR="00F05E22">
                      <w:rPr>
                        <w:lang w:val="en-US"/>
                      </w:rPr>
                      <w:instrText xml:space="preserve"> CITATION Con951 \l 1033 </w:instrText>
                    </w:r>
                    <w:r w:rsidR="00F05E22">
                      <w:fldChar w:fldCharType="separate"/>
                    </w:r>
                    <w:r w:rsidR="00F05E22">
                      <w:rPr>
                        <w:noProof/>
                        <w:lang w:val="en-US"/>
                      </w:rPr>
                      <w:t xml:space="preserve"> </w:t>
                    </w:r>
                    <w:r w:rsidR="00F05E22" w:rsidRPr="00F05E22">
                      <w:rPr>
                        <w:noProof/>
                        <w:lang w:val="en-US"/>
                      </w:rPr>
                      <w:t>(Conant)</w:t>
                    </w:r>
                    <w:r w:rsidR="00F05E22">
                      <w:fldChar w:fldCharType="end"/>
                    </w:r>
                  </w:sdtContent>
                </w:sdt>
              </w:p>
              <w:p w14:paraId="31199232" w14:textId="77777777" w:rsidR="00F05E22" w:rsidRDefault="00F05E22" w:rsidP="00F05E22"/>
              <w:p w14:paraId="481C0F31" w14:textId="3C115D53" w:rsidR="003235A7" w:rsidRDefault="009E7ADA" w:rsidP="00F05E22">
                <w:sdt>
                  <w:sdtPr>
                    <w:id w:val="-1043137022"/>
                    <w:citation/>
                  </w:sdtPr>
                  <w:sdtEndPr/>
                  <w:sdtContent>
                    <w:r w:rsidR="00F05E22">
                      <w:fldChar w:fldCharType="begin"/>
                    </w:r>
                    <w:r w:rsidR="00F05E22">
                      <w:rPr>
                        <w:lang w:val="en-US"/>
                      </w:rPr>
                      <w:instrText xml:space="preserve"> CITATION Wes04 \l 1033 </w:instrText>
                    </w:r>
                    <w:r w:rsidR="00F05E22">
                      <w:fldChar w:fldCharType="separate"/>
                    </w:r>
                    <w:r w:rsidR="00F05E22" w:rsidRPr="00F05E22">
                      <w:rPr>
                        <w:noProof/>
                        <w:lang w:val="en-US"/>
                      </w:rPr>
                      <w:t>(Weston)</w:t>
                    </w:r>
                    <w:r w:rsidR="00F05E22">
                      <w:fldChar w:fldCharType="end"/>
                    </w:r>
                  </w:sdtContent>
                </w:sdt>
              </w:p>
            </w:sdtContent>
          </w:sdt>
        </w:tc>
      </w:tr>
    </w:tbl>
    <w:p w14:paraId="768E5CB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5FF67" w14:textId="77777777" w:rsidR="005D501B" w:rsidRDefault="005D501B" w:rsidP="007A0D55">
      <w:pPr>
        <w:spacing w:after="0" w:line="240" w:lineRule="auto"/>
      </w:pPr>
      <w:r>
        <w:separator/>
      </w:r>
    </w:p>
  </w:endnote>
  <w:endnote w:type="continuationSeparator" w:id="0">
    <w:p w14:paraId="1987167E" w14:textId="77777777" w:rsidR="005D501B" w:rsidRDefault="005D50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8BAAA" w14:textId="77777777" w:rsidR="005D501B" w:rsidRDefault="005D501B" w:rsidP="007A0D55">
      <w:pPr>
        <w:spacing w:after="0" w:line="240" w:lineRule="auto"/>
      </w:pPr>
      <w:r>
        <w:separator/>
      </w:r>
    </w:p>
  </w:footnote>
  <w:footnote w:type="continuationSeparator" w:id="0">
    <w:p w14:paraId="0C9A4764" w14:textId="77777777" w:rsidR="005D501B" w:rsidRDefault="005D50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43378" w14:textId="77777777" w:rsidR="005D501B" w:rsidRDefault="005D501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E76A37" w14:textId="77777777" w:rsidR="005D501B" w:rsidRDefault="005D50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8BB"/>
    <w:rsid w:val="00487BC5"/>
    <w:rsid w:val="00496888"/>
    <w:rsid w:val="004A7476"/>
    <w:rsid w:val="004E5896"/>
    <w:rsid w:val="00513EE6"/>
    <w:rsid w:val="00534F8F"/>
    <w:rsid w:val="00536F6E"/>
    <w:rsid w:val="00590035"/>
    <w:rsid w:val="005B177E"/>
    <w:rsid w:val="005B3921"/>
    <w:rsid w:val="005D501B"/>
    <w:rsid w:val="005F26D7"/>
    <w:rsid w:val="005F5450"/>
    <w:rsid w:val="00632993"/>
    <w:rsid w:val="006D0412"/>
    <w:rsid w:val="007411B9"/>
    <w:rsid w:val="00780D95"/>
    <w:rsid w:val="00780DC7"/>
    <w:rsid w:val="007A0D55"/>
    <w:rsid w:val="007B3377"/>
    <w:rsid w:val="007E5F44"/>
    <w:rsid w:val="00821DE3"/>
    <w:rsid w:val="00821E94"/>
    <w:rsid w:val="00846CE1"/>
    <w:rsid w:val="008A5B87"/>
    <w:rsid w:val="008C304F"/>
    <w:rsid w:val="008E47A0"/>
    <w:rsid w:val="00922950"/>
    <w:rsid w:val="009A7264"/>
    <w:rsid w:val="009D1606"/>
    <w:rsid w:val="009E18A1"/>
    <w:rsid w:val="009E73D7"/>
    <w:rsid w:val="009E7ADA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E2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EF0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FB752D3047246B5E626D50792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D01D-FC62-1846-B156-A521B64BDD74}"/>
      </w:docPartPr>
      <w:docPartBody>
        <w:p w:rsidR="009D1048" w:rsidRDefault="009D1048">
          <w:pPr>
            <w:pStyle w:val="986FB752D3047246B5E626D50792E2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02A5139FAE682498A3F35D275967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344B-7C03-E240-9C46-77BC6E63C576}"/>
      </w:docPartPr>
      <w:docPartBody>
        <w:p w:rsidR="009D1048" w:rsidRDefault="009D1048">
          <w:pPr>
            <w:pStyle w:val="002A5139FAE682498A3F35D2759671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7EC6619DA7AE46A55D8FDA89C4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97FD-D48D-EC46-86F2-3DD5A2BDD13C}"/>
      </w:docPartPr>
      <w:docPartBody>
        <w:p w:rsidR="009D1048" w:rsidRDefault="009D1048">
          <w:pPr>
            <w:pStyle w:val="637EC6619DA7AE46A55D8FDA89C45B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A8EB74DA254B4E86C6D6126AAD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DE11-AD62-1340-89C0-2740BB226207}"/>
      </w:docPartPr>
      <w:docPartBody>
        <w:p w:rsidR="009D1048" w:rsidRDefault="009D1048">
          <w:pPr>
            <w:pStyle w:val="B4A8EB74DA254B4E86C6D6126AADEC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99089AD948E7499C31D6D873BA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227B-78E0-AA4B-8D58-26F6FAB9899A}"/>
      </w:docPartPr>
      <w:docPartBody>
        <w:p w:rsidR="009D1048" w:rsidRDefault="009D1048">
          <w:pPr>
            <w:pStyle w:val="7199089AD948E7499C31D6D873BA9A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0F783194146C459DA65DA0817C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7F0E1-96A2-F949-9080-4FC914953783}"/>
      </w:docPartPr>
      <w:docPartBody>
        <w:p w:rsidR="009D1048" w:rsidRDefault="009D1048">
          <w:pPr>
            <w:pStyle w:val="EA0F783194146C459DA65DA0817C8D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B67F5056E5B14CA235D7BCA9A5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DCAD3-1C25-2A47-B823-2C6E33EE8BCB}"/>
      </w:docPartPr>
      <w:docPartBody>
        <w:p w:rsidR="009D1048" w:rsidRDefault="009D1048">
          <w:pPr>
            <w:pStyle w:val="5BB67F5056E5B14CA235D7BCA9A524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F7CEE4AFF3D340B123EC0AD572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94F1-A141-0C44-9820-ED6F63A848A1}"/>
      </w:docPartPr>
      <w:docPartBody>
        <w:p w:rsidR="009D1048" w:rsidRDefault="009D1048">
          <w:pPr>
            <w:pStyle w:val="A2F7CEE4AFF3D340B123EC0AD5722A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D713318D917F4E9ED25CC769D1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E92D-00B3-7449-A570-1E093EF86ACF}"/>
      </w:docPartPr>
      <w:docPartBody>
        <w:p w:rsidR="009D1048" w:rsidRDefault="009D1048">
          <w:pPr>
            <w:pStyle w:val="4DD713318D917F4E9ED25CC769D1B2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264D0E0E90804083DA8624188F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B0EF-E69D-7542-BCF6-81C7F69938A1}"/>
      </w:docPartPr>
      <w:docPartBody>
        <w:p w:rsidR="009D1048" w:rsidRDefault="009D1048">
          <w:pPr>
            <w:pStyle w:val="3E264D0E0E90804083DA8624188F60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4208EFF111094380B2CBEBE504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2DAF-B9D0-5D42-86B7-D68E251EA9EA}"/>
      </w:docPartPr>
      <w:docPartBody>
        <w:p w:rsidR="009D1048" w:rsidRDefault="009D1048">
          <w:pPr>
            <w:pStyle w:val="A14208EFF111094380B2CBEBE504FAE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5EAE7B079C0E149A6C5A0426E42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9B6CF-5572-E24C-BFD1-1230B31D3AF9}"/>
      </w:docPartPr>
      <w:docPartBody>
        <w:p w:rsidR="00000000" w:rsidRDefault="006E5D50" w:rsidP="006E5D50">
          <w:pPr>
            <w:pStyle w:val="C5EAE7B079C0E149A6C5A0426E4242D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48"/>
    <w:rsid w:val="006E5D50"/>
    <w:rsid w:val="009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D50"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  <w:style w:type="paragraph" w:customStyle="1" w:styleId="C5EAE7B079C0E149A6C5A0426E4242DE">
    <w:name w:val="C5EAE7B079C0E149A6C5A0426E4242DE"/>
    <w:rsid w:val="006E5D5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D50"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  <w:style w:type="paragraph" w:customStyle="1" w:styleId="C5EAE7B079C0E149A6C5A0426E4242DE">
    <w:name w:val="C5EAE7B079C0E149A6C5A0426E4242DE"/>
    <w:rsid w:val="006E5D5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Con951</b:Tag>
    <b:SourceType>Book</b:SourceType>
    <b:Guid>{99DD7109-7333-B641-8505-9EF2D78725B9}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City>St. Louis</b:City>
    <b:Publisher>St. Louis Art Museum</b:Publisher>
    <b:Year>1995</b:Year>
    <b:RefOrder>1</b:RefOrder>
  </b:Source>
  <b:Source>
    <b:Tag>Wes04</b:Tag>
    <b:SourceType>Book</b:SourceType>
    <b:Guid>{325B376A-0D1A-6C4A-B254-3EAC8737D2E3}</b:Guid>
    <b:Author>
      <b:Author>
        <b:NameList>
          <b:Person>
            <b:Last>Weston</b:Last>
            <b:First>Victoria</b:First>
          </b:Person>
        </b:NameList>
      </b:Author>
    </b:Author>
    <b:Title>Japanese Painting and National Identity</b:Title>
    <b:City>Ann Arbor</b:City>
    <b:Publisher>The University of Michigan</b:Publisher>
    <b:Year>2004</b:Year>
    <b:RefOrder>2</b:RefOrder>
  </b:Source>
</b:Sources>
</file>

<file path=customXml/itemProps1.xml><?xml version="1.0" encoding="utf-8"?>
<ds:datastoreItem xmlns:ds="http://schemas.openxmlformats.org/officeDocument/2006/customXml" ds:itemID="{69EDC9EB-2F87-064B-B9B0-CBC86850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2014-10-30T04:33:00Z</dcterms:created>
  <dcterms:modified xsi:type="dcterms:W3CDTF">2014-11-07T23:01:00Z</dcterms:modified>
</cp:coreProperties>
</file>