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72B1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09D9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B3DB14A84A8B459A9F9856F99E74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0DB747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D1540D5D726D4C936F9FB49FF63F1E"/>
            </w:placeholder>
            <w:text/>
          </w:sdtPr>
          <w:sdtContent>
            <w:tc>
              <w:tcPr>
                <w:tcW w:w="2073" w:type="dxa"/>
              </w:tcPr>
              <w:p w14:paraId="2E100340" w14:textId="77777777" w:rsidR="00B574C9" w:rsidRDefault="003A3CE9" w:rsidP="003A3CE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B8A9E961244BE42931773BDC62D4D29"/>
            </w:placeholder>
            <w:showingPlcHdr/>
            <w:text/>
          </w:sdtPr>
          <w:sdtContent>
            <w:tc>
              <w:tcPr>
                <w:tcW w:w="2551" w:type="dxa"/>
              </w:tcPr>
              <w:p w14:paraId="375978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94A948F762E0A4FB2430B3F8CEBD2C6"/>
            </w:placeholder>
            <w:text/>
          </w:sdtPr>
          <w:sdtContent>
            <w:tc>
              <w:tcPr>
                <w:tcW w:w="2642" w:type="dxa"/>
              </w:tcPr>
              <w:p w14:paraId="7E654771" w14:textId="77777777" w:rsidR="00B574C9" w:rsidRDefault="003A3CE9" w:rsidP="003A3CE9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2B68D80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0171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319603699B4B439CEBDF69CB31DE8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5E30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A3B8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3431F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91F0DD240E0E449EAFF1591EF5E39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D6D13F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FF2BB2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2EA2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E0252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72DCF5" w14:textId="77777777" w:rsidTr="003F0D73">
        <w:sdt>
          <w:sdtPr>
            <w:alias w:val="Article headword"/>
            <w:tag w:val="articleHeadword"/>
            <w:id w:val="-361440020"/>
            <w:placeholder>
              <w:docPart w:val="1B2AB698E7749A46BB746A36D9B57E8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99B98" w14:textId="77777777" w:rsidR="003F0D73" w:rsidRPr="00FB589A" w:rsidRDefault="003A3CE9" w:rsidP="003A3CE9">
                <w:proofErr w:type="spellStart"/>
                <w:r>
                  <w:rPr>
                    <w:lang w:val="en-US" w:eastAsia="ja-JP"/>
                  </w:rPr>
                  <w:t>Turki</w:t>
                </w:r>
                <w:proofErr w:type="spellEnd"/>
                <w:r>
                  <w:rPr>
                    <w:lang w:val="en-US" w:eastAsia="ja-JP"/>
                  </w:rPr>
                  <w:t xml:space="preserve">, </w:t>
                </w:r>
                <w:proofErr w:type="spellStart"/>
                <w:r>
                  <w:rPr>
                    <w:lang w:val="en-US" w:eastAsia="ja-JP"/>
                  </w:rPr>
                  <w:t>Zoubeïr</w:t>
                </w:r>
                <w:proofErr w:type="spellEnd"/>
                <w:r>
                  <w:rPr>
                    <w:lang w:val="en-US" w:eastAsia="ja-JP"/>
                  </w:rPr>
                  <w:t xml:space="preserve"> (</w:t>
                </w:r>
                <w:r w:rsidRPr="00103564">
                  <w:rPr>
                    <w:lang w:val="en-US" w:eastAsia="ja-JP"/>
                  </w:rPr>
                  <w:t xml:space="preserve">1924 </w:t>
                </w:r>
                <w:r>
                  <w:rPr>
                    <w:lang w:val="en-US" w:eastAsia="ja-JP"/>
                  </w:rPr>
                  <w:t>-</w:t>
                </w:r>
                <w:r w:rsidRPr="00103564">
                  <w:rPr>
                    <w:lang w:val="en-US" w:eastAsia="ja-JP"/>
                  </w:rPr>
                  <w:t>2009)</w:t>
                </w:r>
              </w:p>
            </w:tc>
          </w:sdtContent>
        </w:sdt>
      </w:tr>
      <w:tr w:rsidR="00464699" w14:paraId="745BA187" w14:textId="77777777" w:rsidTr="003A3CE9">
        <w:sdt>
          <w:sdtPr>
            <w:alias w:val="Variant headwords"/>
            <w:tag w:val="variantHeadwords"/>
            <w:id w:val="173464402"/>
            <w:placeholder>
              <w:docPart w:val="42218BF923F85F4DB135967E5A92A16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93421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E9CCEE" w14:textId="77777777" w:rsidTr="003F0D73">
        <w:sdt>
          <w:sdtPr>
            <w:alias w:val="Abstract"/>
            <w:tag w:val="abstract"/>
            <w:id w:val="-635871867"/>
            <w:placeholder>
              <w:docPart w:val="1003D93BC0E1D64DAD58AD31353BFA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0C02F" w14:textId="77777777" w:rsidR="00E85A05" w:rsidRDefault="003A3CE9" w:rsidP="00E85A05">
                <w:proofErr w:type="spellStart"/>
                <w:r w:rsidRPr="003A3CE9">
                  <w:t>Zoubeïr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Turki</w:t>
                </w:r>
                <w:proofErr w:type="spellEnd"/>
                <w:r w:rsidRPr="003A3CE9">
                  <w:t xml:space="preserve"> was a Tunisian artist and illustrator. He studied at the </w:t>
                </w:r>
                <w:proofErr w:type="spellStart"/>
                <w:r w:rsidRPr="003A3CE9">
                  <w:t>Zaituna</w:t>
                </w:r>
                <w:proofErr w:type="spellEnd"/>
                <w:r w:rsidRPr="003A3CE9">
                  <w:t xml:space="preserve"> Mosque-University and received his artistic training at the </w:t>
                </w:r>
                <w:proofErr w:type="spellStart"/>
                <w:r w:rsidRPr="003A3CE9">
                  <w:t>École</w:t>
                </w:r>
                <w:proofErr w:type="spellEnd"/>
                <w:r w:rsidRPr="003A3CE9">
                  <w:t xml:space="preserve"> des Beaux-Arts in Tunis and in Stockholm, where he resided from 1952 until 1959. Upon returning to Tunisia he exhibited with the </w:t>
                </w:r>
                <w:proofErr w:type="spellStart"/>
                <w:r w:rsidRPr="003A3CE9">
                  <w:t>École</w:t>
                </w:r>
                <w:proofErr w:type="spellEnd"/>
                <w:r w:rsidRPr="003A3CE9">
                  <w:t xml:space="preserve"> de Tunis, an elite group of artists tasked to formulate a national artistic modernism. </w:t>
                </w:r>
                <w:proofErr w:type="spellStart"/>
                <w:r w:rsidRPr="003A3CE9">
                  <w:t>Turki’s</w:t>
                </w:r>
                <w:proofErr w:type="spellEnd"/>
                <w:r w:rsidRPr="003A3CE9">
                  <w:t xml:space="preserve"> drawings and paintings </w:t>
                </w:r>
                <w:proofErr w:type="spellStart"/>
                <w:r w:rsidRPr="003A3CE9">
                  <w:t>centered</w:t>
                </w:r>
                <w:proofErr w:type="spellEnd"/>
                <w:r w:rsidRPr="003A3CE9">
                  <w:t xml:space="preserve"> on stylised portrayals of quotidian life and historical and popular figures. He was on the editorial board of </w:t>
                </w:r>
                <w:proofErr w:type="spellStart"/>
                <w:proofErr w:type="gramStart"/>
                <w:r w:rsidRPr="003A3CE9">
                  <w:t>Faïza</w:t>
                </w:r>
                <w:proofErr w:type="spellEnd"/>
                <w:r w:rsidRPr="003A3CE9">
                  <w:t>,</w:t>
                </w:r>
                <w:proofErr w:type="gramEnd"/>
                <w:r w:rsidRPr="003A3CE9">
                  <w:t xml:space="preserve"> the journal founded by </w:t>
                </w:r>
                <w:proofErr w:type="spellStart"/>
                <w:r w:rsidRPr="003A3CE9">
                  <w:t>Safia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Farhat</w:t>
                </w:r>
                <w:proofErr w:type="spellEnd"/>
                <w:r w:rsidRPr="003A3CE9">
                  <w:t xml:space="preserve">, and illustrated this and other periodicals, literary works, and advertisements. Along with </w:t>
                </w:r>
                <w:proofErr w:type="spellStart"/>
                <w:r w:rsidRPr="003A3CE9">
                  <w:t>Farhat</w:t>
                </w:r>
                <w:proofErr w:type="spellEnd"/>
                <w:r w:rsidRPr="003A3CE9">
                  <w:t xml:space="preserve"> and </w:t>
                </w:r>
                <w:proofErr w:type="spellStart"/>
                <w:r w:rsidRPr="003A3CE9">
                  <w:t>Abdelaziz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Gorgi</w:t>
                </w:r>
                <w:proofErr w:type="spellEnd"/>
                <w:r w:rsidRPr="003A3CE9">
                  <w:t xml:space="preserve">, </w:t>
                </w:r>
                <w:proofErr w:type="spellStart"/>
                <w:r w:rsidRPr="003A3CE9">
                  <w:t>Turki</w:t>
                </w:r>
                <w:proofErr w:type="spellEnd"/>
                <w:r w:rsidRPr="003A3CE9">
                  <w:t xml:space="preserve"> designed murals and sculptures for state-owned offices due to the 1% law, which allotted one </w:t>
                </w:r>
                <w:proofErr w:type="spellStart"/>
                <w:r w:rsidRPr="003A3CE9">
                  <w:t>percent</w:t>
                </w:r>
                <w:proofErr w:type="spellEnd"/>
                <w:r w:rsidRPr="003A3CE9">
                  <w:t xml:space="preserve"> of a civic building’s budget to its decoration with modern artwork. The largest of these murals, executed in 1962, is in the </w:t>
                </w:r>
                <w:proofErr w:type="spellStart"/>
                <w:r w:rsidRPr="003A3CE9">
                  <w:t>Radiodiffusion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Tunisienne</w:t>
                </w:r>
                <w:proofErr w:type="spellEnd"/>
                <w:r w:rsidRPr="003A3CE9">
                  <w:t xml:space="preserve"> in Tunis and depicts a performance of </w:t>
                </w:r>
                <w:proofErr w:type="spellStart"/>
                <w:r w:rsidRPr="003A3CE9">
                  <w:t>maluf</w:t>
                </w:r>
                <w:proofErr w:type="spellEnd"/>
                <w:r w:rsidRPr="003A3CE9">
                  <w:t xml:space="preserve"> music. From the 1970s </w:t>
                </w:r>
                <w:proofErr w:type="spellStart"/>
                <w:r w:rsidRPr="003A3CE9">
                  <w:t>Turki</w:t>
                </w:r>
                <w:proofErr w:type="spellEnd"/>
                <w:r w:rsidRPr="003A3CE9">
                  <w:t xml:space="preserve"> was an official cultural advisor. He founded the Union </w:t>
                </w:r>
                <w:proofErr w:type="spellStart"/>
                <w:r w:rsidRPr="003A3CE9">
                  <w:t>Nationale</w:t>
                </w:r>
                <w:proofErr w:type="spellEnd"/>
                <w:r w:rsidRPr="003A3CE9">
                  <w:t xml:space="preserve"> des Arts </w:t>
                </w:r>
                <w:proofErr w:type="spellStart"/>
                <w:r w:rsidRPr="003A3CE9">
                  <w:t>Plastiques</w:t>
                </w:r>
                <w:proofErr w:type="spellEnd"/>
                <w:r w:rsidRPr="003A3CE9">
                  <w:t xml:space="preserve"> de </w:t>
                </w:r>
                <w:proofErr w:type="spellStart"/>
                <w:r w:rsidRPr="003A3CE9">
                  <w:t>Tunisie</w:t>
                </w:r>
                <w:proofErr w:type="spellEnd"/>
                <w:r w:rsidRPr="003A3CE9">
                  <w:t xml:space="preserve"> in 1975 and joined the National Assembly in 1979. His collection of twenty-eight drawings Tunis </w:t>
                </w:r>
                <w:proofErr w:type="spellStart"/>
                <w:r w:rsidRPr="003A3CE9">
                  <w:t>naguère</w:t>
                </w:r>
                <w:proofErr w:type="spellEnd"/>
                <w:r w:rsidRPr="003A3CE9">
                  <w:t xml:space="preserve"> et </w:t>
                </w:r>
                <w:proofErr w:type="spellStart"/>
                <w:r w:rsidRPr="003A3CE9">
                  <w:t>aujourd’hui</w:t>
                </w:r>
                <w:proofErr w:type="spellEnd"/>
                <w:r w:rsidRPr="003A3CE9">
                  <w:t xml:space="preserve"> (1961) was republished in 2005.</w:t>
                </w:r>
              </w:p>
            </w:tc>
          </w:sdtContent>
        </w:sdt>
      </w:tr>
      <w:tr w:rsidR="003F0D73" w14:paraId="65818C15" w14:textId="77777777" w:rsidTr="003F0D73">
        <w:sdt>
          <w:sdtPr>
            <w:alias w:val="Article text"/>
            <w:tag w:val="articleText"/>
            <w:id w:val="634067588"/>
            <w:placeholder>
              <w:docPart w:val="FCAFE070C1ABB44E8E1B573EDCF34D2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771B2" w14:textId="77777777" w:rsidR="003F0D73" w:rsidRPr="003A3CE9" w:rsidRDefault="003A3CE9" w:rsidP="00C27FAB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3A3CE9">
                  <w:t>Zoubeïr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Turki</w:t>
                </w:r>
                <w:proofErr w:type="spellEnd"/>
                <w:r w:rsidRPr="003A3CE9">
                  <w:t xml:space="preserve"> was a Tunisian artist and illustrator. He studied at the </w:t>
                </w:r>
                <w:proofErr w:type="spellStart"/>
                <w:r w:rsidRPr="003A3CE9">
                  <w:t>Zaituna</w:t>
                </w:r>
                <w:proofErr w:type="spellEnd"/>
                <w:r w:rsidRPr="003A3CE9">
                  <w:t xml:space="preserve"> Mosque-University and received his artistic training at the </w:t>
                </w:r>
                <w:proofErr w:type="spellStart"/>
                <w:r w:rsidRPr="003A3CE9">
                  <w:t>École</w:t>
                </w:r>
                <w:proofErr w:type="spellEnd"/>
                <w:r w:rsidRPr="003A3CE9">
                  <w:t xml:space="preserve"> des Beaux-Arts in Tunis and in Stockholm, where he resided from 1952 until 1959. Upon returning to Tunisia he exhibited with the </w:t>
                </w:r>
                <w:proofErr w:type="spellStart"/>
                <w:r w:rsidRPr="003A3CE9">
                  <w:t>École</w:t>
                </w:r>
                <w:proofErr w:type="spellEnd"/>
                <w:r w:rsidRPr="003A3CE9">
                  <w:t xml:space="preserve"> de Tunis, an elite group of artists tasked to formulate a national artistic modernism. </w:t>
                </w:r>
                <w:proofErr w:type="spellStart"/>
                <w:r w:rsidRPr="003A3CE9">
                  <w:t>Turki’s</w:t>
                </w:r>
                <w:proofErr w:type="spellEnd"/>
                <w:r w:rsidRPr="003A3CE9">
                  <w:t xml:space="preserve"> drawings and paintings </w:t>
                </w:r>
                <w:proofErr w:type="spellStart"/>
                <w:r w:rsidRPr="003A3CE9">
                  <w:t>centered</w:t>
                </w:r>
                <w:proofErr w:type="spellEnd"/>
                <w:r w:rsidRPr="003A3CE9">
                  <w:t xml:space="preserve"> on stylised portrayals of quotidian life and historical and popular figures. He was on the editorial board of </w:t>
                </w:r>
                <w:proofErr w:type="spellStart"/>
                <w:proofErr w:type="gramStart"/>
                <w:r w:rsidRPr="003A3CE9">
                  <w:t>Faïza</w:t>
                </w:r>
                <w:proofErr w:type="spellEnd"/>
                <w:r w:rsidRPr="003A3CE9">
                  <w:t>,</w:t>
                </w:r>
                <w:proofErr w:type="gramEnd"/>
                <w:r w:rsidRPr="003A3CE9">
                  <w:t xml:space="preserve"> the journal founded by </w:t>
                </w:r>
                <w:proofErr w:type="spellStart"/>
                <w:r w:rsidRPr="003A3CE9">
                  <w:t>Safia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Farhat</w:t>
                </w:r>
                <w:proofErr w:type="spellEnd"/>
                <w:r w:rsidRPr="003A3CE9">
                  <w:t xml:space="preserve">, and illustrated this and other periodicals, literary works, and advertisements. Along with </w:t>
                </w:r>
                <w:proofErr w:type="spellStart"/>
                <w:r w:rsidRPr="003A3CE9">
                  <w:t>Farhat</w:t>
                </w:r>
                <w:proofErr w:type="spellEnd"/>
                <w:r w:rsidRPr="003A3CE9">
                  <w:t xml:space="preserve"> and </w:t>
                </w:r>
                <w:proofErr w:type="spellStart"/>
                <w:r w:rsidRPr="003A3CE9">
                  <w:t>Abdelaziz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Gorgi</w:t>
                </w:r>
                <w:proofErr w:type="spellEnd"/>
                <w:r w:rsidRPr="003A3CE9">
                  <w:t xml:space="preserve">, </w:t>
                </w:r>
                <w:proofErr w:type="spellStart"/>
                <w:r w:rsidRPr="003A3CE9">
                  <w:t>Turki</w:t>
                </w:r>
                <w:proofErr w:type="spellEnd"/>
                <w:r w:rsidRPr="003A3CE9">
                  <w:t xml:space="preserve"> designed murals and sculptures for state-owned offices due to the 1% law, which allotted one </w:t>
                </w:r>
                <w:proofErr w:type="spellStart"/>
                <w:r w:rsidRPr="003A3CE9">
                  <w:t>percent</w:t>
                </w:r>
                <w:proofErr w:type="spellEnd"/>
                <w:r w:rsidRPr="003A3CE9">
                  <w:t xml:space="preserve"> of a civic building’s budget to its decoration with modern artwork. The largest of these murals, executed in 1962, is in the </w:t>
                </w:r>
                <w:proofErr w:type="spellStart"/>
                <w:r w:rsidRPr="003A3CE9">
                  <w:t>Radiodiffusion</w:t>
                </w:r>
                <w:proofErr w:type="spellEnd"/>
                <w:r w:rsidRPr="003A3CE9">
                  <w:t xml:space="preserve"> </w:t>
                </w:r>
                <w:proofErr w:type="spellStart"/>
                <w:r w:rsidRPr="003A3CE9">
                  <w:t>Tunisienne</w:t>
                </w:r>
                <w:proofErr w:type="spellEnd"/>
                <w:r w:rsidRPr="003A3CE9">
                  <w:t xml:space="preserve"> in Tunis and depicts a performance of </w:t>
                </w:r>
                <w:proofErr w:type="spellStart"/>
                <w:r w:rsidRPr="003A3CE9">
                  <w:t>maluf</w:t>
                </w:r>
                <w:proofErr w:type="spellEnd"/>
                <w:r w:rsidRPr="003A3CE9">
                  <w:t xml:space="preserve"> music. From the 1970s </w:t>
                </w:r>
                <w:proofErr w:type="spellStart"/>
                <w:r w:rsidRPr="003A3CE9">
                  <w:t>Turki</w:t>
                </w:r>
                <w:proofErr w:type="spellEnd"/>
                <w:r w:rsidRPr="003A3CE9">
                  <w:t xml:space="preserve"> was an official cultural advisor. He founded the Union </w:t>
                </w:r>
                <w:proofErr w:type="spellStart"/>
                <w:r w:rsidRPr="003A3CE9">
                  <w:t>Nationale</w:t>
                </w:r>
                <w:proofErr w:type="spellEnd"/>
                <w:r w:rsidRPr="003A3CE9">
                  <w:t xml:space="preserve"> des Arts </w:t>
                </w:r>
                <w:proofErr w:type="spellStart"/>
                <w:r w:rsidRPr="003A3CE9">
                  <w:t>Plastiques</w:t>
                </w:r>
                <w:proofErr w:type="spellEnd"/>
                <w:r w:rsidRPr="003A3CE9">
                  <w:t xml:space="preserve"> de </w:t>
                </w:r>
                <w:proofErr w:type="spellStart"/>
                <w:r w:rsidRPr="003A3CE9">
                  <w:t>Tunisie</w:t>
                </w:r>
                <w:proofErr w:type="spellEnd"/>
                <w:r w:rsidRPr="003A3CE9">
                  <w:t xml:space="preserve"> in 1975 and joined the National Assembly in 1979. His collection of twenty-eight drawings Tunis </w:t>
                </w:r>
                <w:proofErr w:type="spellStart"/>
                <w:r w:rsidRPr="003A3CE9">
                  <w:t>naguère</w:t>
                </w:r>
                <w:proofErr w:type="spellEnd"/>
                <w:r w:rsidRPr="003A3CE9">
                  <w:t xml:space="preserve"> et </w:t>
                </w:r>
                <w:proofErr w:type="spellStart"/>
                <w:r w:rsidRPr="003A3CE9">
                  <w:t>aujourd’hui</w:t>
                </w:r>
                <w:proofErr w:type="spellEnd"/>
                <w:r w:rsidRPr="003A3CE9">
                  <w:t xml:space="preserve"> (1961) was republished in 2005.</w:t>
                </w:r>
              </w:p>
            </w:tc>
          </w:sdtContent>
        </w:sdt>
      </w:tr>
      <w:tr w:rsidR="003235A7" w14:paraId="65C1E10B" w14:textId="77777777" w:rsidTr="003235A7">
        <w:tc>
          <w:tcPr>
            <w:tcW w:w="9016" w:type="dxa"/>
          </w:tcPr>
          <w:p w14:paraId="35E7FA5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31B42D4C543FE4CB5369A7F475B55F8"/>
              </w:placeholder>
            </w:sdtPr>
            <w:sdtContent>
              <w:p w14:paraId="28060124" w14:textId="77777777" w:rsidR="00297AAB" w:rsidRDefault="00297AAB" w:rsidP="00297AAB">
                <w:sdt>
                  <w:sdtPr>
                    <w:id w:val="-7755575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Aya61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97AAB">
                      <w:rPr>
                        <w:noProof/>
                        <w:lang w:val="en-US"/>
                      </w:rPr>
                      <w:t>(Ayad)</w:t>
                    </w:r>
                    <w:r>
                      <w:fldChar w:fldCharType="end"/>
                    </w:r>
                  </w:sdtContent>
                </w:sdt>
              </w:p>
              <w:p w14:paraId="0FA5C7DF" w14:textId="77777777" w:rsidR="00297AAB" w:rsidRDefault="00297AAB" w:rsidP="00297AAB">
                <w:sdt>
                  <w:sdtPr>
                    <w:id w:val="-21272333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Aye61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(Ayed)</w:t>
                    </w:r>
                    <w:r>
                      <w:fldChar w:fldCharType="end"/>
                    </w:r>
                  </w:sdtContent>
                </w:sdt>
              </w:p>
              <w:p w14:paraId="2E77D40D" w14:textId="77777777" w:rsidR="00297AAB" w:rsidRDefault="00297AAB" w:rsidP="00297AAB">
                <w:sdt>
                  <w:sdtPr>
                    <w:id w:val="13199948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Bou95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(Bouzid)</w:t>
                    </w:r>
                    <w:r>
                      <w:fldChar w:fldCharType="end"/>
                    </w:r>
                  </w:sdtContent>
                </w:sdt>
              </w:p>
              <w:p w14:paraId="3FFBDC65" w14:textId="77777777" w:rsidR="00297AAB" w:rsidRDefault="00297AAB" w:rsidP="00297AAB">
                <w:sdt>
                  <w:sdtPr>
                    <w:id w:val="-20532923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Lou97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(Louati, L’aventure de l’art moderne en Tunisie)</w:t>
                    </w:r>
                    <w:r>
                      <w:fldChar w:fldCharType="end"/>
                    </w:r>
                  </w:sdtContent>
                </w:sdt>
              </w:p>
              <w:p w14:paraId="0ABF6E5D" w14:textId="77777777" w:rsidR="00297AAB" w:rsidRDefault="00297AAB" w:rsidP="00297AAB">
                <w:sdt>
                  <w:sdtPr>
                    <w:id w:val="-406695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Lou62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(Louati, Zoubeïr Turki et les Fresques)</w:t>
                    </w:r>
                    <w:r>
                      <w:fldChar w:fldCharType="end"/>
                    </w:r>
                  </w:sdtContent>
                </w:sdt>
              </w:p>
              <w:p w14:paraId="028E38AC" w14:textId="77777777" w:rsidR="00297AAB" w:rsidRDefault="00297AAB" w:rsidP="00297AAB">
                <w:sdt>
                  <w:sdtPr>
                    <w:id w:val="14138962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Rho90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(Rhomdane)</w:t>
                    </w:r>
                    <w:r>
                      <w:fldChar w:fldCharType="end"/>
                    </w:r>
                  </w:sdtContent>
                </w:sdt>
              </w:p>
              <w:p w14:paraId="79AD9DC8" w14:textId="77777777" w:rsidR="00297AAB" w:rsidRDefault="00297AAB" w:rsidP="00297AAB">
                <w:sdt>
                  <w:sdtPr>
                    <w:id w:val="-20859823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Tur67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(Turki, Tunis Naguère Et Aujourd'hui)</w:t>
                    </w:r>
                    <w:r>
                      <w:fldChar w:fldCharType="end"/>
                    </w:r>
                  </w:sdtContent>
                </w:sdt>
              </w:p>
              <w:p w14:paraId="1F7BA6FC" w14:textId="032001A6" w:rsidR="003235A7" w:rsidRDefault="00297AAB" w:rsidP="00297AAB">
                <w:sdt>
                  <w:sdtPr>
                    <w:id w:val="18014907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Tur \l 1033 </w:instrText>
                    </w:r>
                    <w:r>
                      <w:fldChar w:fldCharType="separate"/>
                    </w:r>
                    <w:r w:rsidRPr="00297AAB">
                      <w:rPr>
                        <w:noProof/>
                        <w:lang w:val="en-US"/>
                      </w:rPr>
                      <w:t>(Turki and Madani, al-Zubayr al-Turki: tasawir wa-rusum khattiyah min arsidat al-Maktabah al-Wataniyah)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9E3587B" w14:textId="3C4AB85D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557E6" w14:textId="77777777" w:rsidR="003A3CE9" w:rsidRDefault="003A3CE9" w:rsidP="007A0D55">
      <w:pPr>
        <w:spacing w:after="0" w:line="240" w:lineRule="auto"/>
      </w:pPr>
      <w:r>
        <w:separator/>
      </w:r>
    </w:p>
  </w:endnote>
  <w:endnote w:type="continuationSeparator" w:id="0">
    <w:p w14:paraId="3076A3D6" w14:textId="77777777" w:rsidR="003A3CE9" w:rsidRDefault="003A3C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65FB2" w14:textId="77777777" w:rsidR="003A3CE9" w:rsidRDefault="003A3CE9" w:rsidP="007A0D55">
      <w:pPr>
        <w:spacing w:after="0" w:line="240" w:lineRule="auto"/>
      </w:pPr>
      <w:r>
        <w:separator/>
      </w:r>
    </w:p>
  </w:footnote>
  <w:footnote w:type="continuationSeparator" w:id="0">
    <w:p w14:paraId="0C86369B" w14:textId="77777777" w:rsidR="003A3CE9" w:rsidRDefault="003A3C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810D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8C1B4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E9"/>
    <w:rsid w:val="00032559"/>
    <w:rsid w:val="00052040"/>
    <w:rsid w:val="0007382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E21"/>
    <w:rsid w:val="00210C03"/>
    <w:rsid w:val="002162E2"/>
    <w:rsid w:val="00225C5A"/>
    <w:rsid w:val="00230B10"/>
    <w:rsid w:val="00234353"/>
    <w:rsid w:val="00244BB0"/>
    <w:rsid w:val="00297AAB"/>
    <w:rsid w:val="002A0A0D"/>
    <w:rsid w:val="002B0B37"/>
    <w:rsid w:val="0030662D"/>
    <w:rsid w:val="003235A7"/>
    <w:rsid w:val="003677B6"/>
    <w:rsid w:val="003A3CE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10D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5D6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3CE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E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3CE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E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customXml" Target="../../customXml/item2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B3DB14A84A8B459A9F9856F99E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81ECB-8442-8A4A-B571-091F0F93E5FE}"/>
      </w:docPartPr>
      <w:docPartBody>
        <w:p w:rsidR="00000000" w:rsidRDefault="004E117A">
          <w:pPr>
            <w:pStyle w:val="1BB3DB14A84A8B459A9F9856F99E74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D1540D5D726D4C936F9FB49FF6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9ACE-C6D5-7E45-B411-673C4545E158}"/>
      </w:docPartPr>
      <w:docPartBody>
        <w:p w:rsidR="00000000" w:rsidRDefault="004E117A">
          <w:pPr>
            <w:pStyle w:val="77D1540D5D726D4C936F9FB49FF63F1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B8A9E961244BE42931773BDC62D4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E0158-F50A-A84C-94AB-BAFEFDCE7B97}"/>
      </w:docPartPr>
      <w:docPartBody>
        <w:p w:rsidR="00000000" w:rsidRDefault="004E117A">
          <w:pPr>
            <w:pStyle w:val="5B8A9E961244BE42931773BDC62D4D2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94A948F762E0A4FB2430B3F8CEB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3AFC8-E170-8346-AC37-F6580252FB26}"/>
      </w:docPartPr>
      <w:docPartBody>
        <w:p w:rsidR="00000000" w:rsidRDefault="004E117A">
          <w:pPr>
            <w:pStyle w:val="194A948F762E0A4FB2430B3F8CEBD2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319603699B4B439CEBDF69CB31D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C90E-F5BF-A644-B5A7-4429CDF9DD03}"/>
      </w:docPartPr>
      <w:docPartBody>
        <w:p w:rsidR="00000000" w:rsidRDefault="004E117A">
          <w:pPr>
            <w:pStyle w:val="FE319603699B4B439CEBDF69CB31DE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91F0DD240E0E449EAFF1591EF5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D898-5D08-BF43-A9EF-8526D39AAF90}"/>
      </w:docPartPr>
      <w:docPartBody>
        <w:p w:rsidR="00000000" w:rsidRDefault="004E117A">
          <w:pPr>
            <w:pStyle w:val="4491F0DD240E0E449EAFF1591EF5E39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B2AB698E7749A46BB746A36D9B5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9383F-52FE-D240-B0E3-53AAEDE0D905}"/>
      </w:docPartPr>
      <w:docPartBody>
        <w:p w:rsidR="00000000" w:rsidRDefault="004E117A">
          <w:pPr>
            <w:pStyle w:val="1B2AB698E7749A46BB746A36D9B57E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2218BF923F85F4DB135967E5A92A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0A3B0-281F-6C49-9E50-FA06D9331CE9}"/>
      </w:docPartPr>
      <w:docPartBody>
        <w:p w:rsidR="00000000" w:rsidRDefault="004E117A">
          <w:pPr>
            <w:pStyle w:val="42218BF923F85F4DB135967E5A92A1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003D93BC0E1D64DAD58AD31353BF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E1A02-908E-7D45-BD07-861BFBCBE480}"/>
      </w:docPartPr>
      <w:docPartBody>
        <w:p w:rsidR="00000000" w:rsidRDefault="004E117A">
          <w:pPr>
            <w:pStyle w:val="1003D93BC0E1D64DAD58AD31353BFA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AFE070C1ABB44E8E1B573EDCF34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E1E3-156A-F348-B4C8-BCB711919CCB}"/>
      </w:docPartPr>
      <w:docPartBody>
        <w:p w:rsidR="00000000" w:rsidRDefault="004E117A">
          <w:pPr>
            <w:pStyle w:val="FCAFE070C1ABB44E8E1B573EDCF34D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31B42D4C543FE4CB5369A7F475B5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1718-42AD-8E44-824D-A9CAA3532EF5}"/>
      </w:docPartPr>
      <w:docPartBody>
        <w:p w:rsidR="00000000" w:rsidRDefault="004E117A">
          <w:pPr>
            <w:pStyle w:val="831B42D4C543FE4CB5369A7F475B55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B3DB14A84A8B459A9F9856F99E7429">
    <w:name w:val="1BB3DB14A84A8B459A9F9856F99E7429"/>
  </w:style>
  <w:style w:type="paragraph" w:customStyle="1" w:styleId="77D1540D5D726D4C936F9FB49FF63F1E">
    <w:name w:val="77D1540D5D726D4C936F9FB49FF63F1E"/>
  </w:style>
  <w:style w:type="paragraph" w:customStyle="1" w:styleId="5B8A9E961244BE42931773BDC62D4D29">
    <w:name w:val="5B8A9E961244BE42931773BDC62D4D29"/>
  </w:style>
  <w:style w:type="paragraph" w:customStyle="1" w:styleId="194A948F762E0A4FB2430B3F8CEBD2C6">
    <w:name w:val="194A948F762E0A4FB2430B3F8CEBD2C6"/>
  </w:style>
  <w:style w:type="paragraph" w:customStyle="1" w:styleId="FE319603699B4B439CEBDF69CB31DE86">
    <w:name w:val="FE319603699B4B439CEBDF69CB31DE86"/>
  </w:style>
  <w:style w:type="paragraph" w:customStyle="1" w:styleId="4491F0DD240E0E449EAFF1591EF5E39D">
    <w:name w:val="4491F0DD240E0E449EAFF1591EF5E39D"/>
  </w:style>
  <w:style w:type="paragraph" w:customStyle="1" w:styleId="1B2AB698E7749A46BB746A36D9B57E80">
    <w:name w:val="1B2AB698E7749A46BB746A36D9B57E80"/>
  </w:style>
  <w:style w:type="paragraph" w:customStyle="1" w:styleId="42218BF923F85F4DB135967E5A92A162">
    <w:name w:val="42218BF923F85F4DB135967E5A92A162"/>
  </w:style>
  <w:style w:type="paragraph" w:customStyle="1" w:styleId="1003D93BC0E1D64DAD58AD31353BFACE">
    <w:name w:val="1003D93BC0E1D64DAD58AD31353BFACE"/>
  </w:style>
  <w:style w:type="paragraph" w:customStyle="1" w:styleId="FCAFE070C1ABB44E8E1B573EDCF34D23">
    <w:name w:val="FCAFE070C1ABB44E8E1B573EDCF34D23"/>
  </w:style>
  <w:style w:type="paragraph" w:customStyle="1" w:styleId="831B42D4C543FE4CB5369A7F475B55F8">
    <w:name w:val="831B42D4C543FE4CB5369A7F475B55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B3DB14A84A8B459A9F9856F99E7429">
    <w:name w:val="1BB3DB14A84A8B459A9F9856F99E7429"/>
  </w:style>
  <w:style w:type="paragraph" w:customStyle="1" w:styleId="77D1540D5D726D4C936F9FB49FF63F1E">
    <w:name w:val="77D1540D5D726D4C936F9FB49FF63F1E"/>
  </w:style>
  <w:style w:type="paragraph" w:customStyle="1" w:styleId="5B8A9E961244BE42931773BDC62D4D29">
    <w:name w:val="5B8A9E961244BE42931773BDC62D4D29"/>
  </w:style>
  <w:style w:type="paragraph" w:customStyle="1" w:styleId="194A948F762E0A4FB2430B3F8CEBD2C6">
    <w:name w:val="194A948F762E0A4FB2430B3F8CEBD2C6"/>
  </w:style>
  <w:style w:type="paragraph" w:customStyle="1" w:styleId="FE319603699B4B439CEBDF69CB31DE86">
    <w:name w:val="FE319603699B4B439CEBDF69CB31DE86"/>
  </w:style>
  <w:style w:type="paragraph" w:customStyle="1" w:styleId="4491F0DD240E0E449EAFF1591EF5E39D">
    <w:name w:val="4491F0DD240E0E449EAFF1591EF5E39D"/>
  </w:style>
  <w:style w:type="paragraph" w:customStyle="1" w:styleId="1B2AB698E7749A46BB746A36D9B57E80">
    <w:name w:val="1B2AB698E7749A46BB746A36D9B57E80"/>
  </w:style>
  <w:style w:type="paragraph" w:customStyle="1" w:styleId="42218BF923F85F4DB135967E5A92A162">
    <w:name w:val="42218BF923F85F4DB135967E5A92A162"/>
  </w:style>
  <w:style w:type="paragraph" w:customStyle="1" w:styleId="1003D93BC0E1D64DAD58AD31353BFACE">
    <w:name w:val="1003D93BC0E1D64DAD58AD31353BFACE"/>
  </w:style>
  <w:style w:type="paragraph" w:customStyle="1" w:styleId="FCAFE070C1ABB44E8E1B573EDCF34D23">
    <w:name w:val="FCAFE070C1ABB44E8E1B573EDCF34D23"/>
  </w:style>
  <w:style w:type="paragraph" w:customStyle="1" w:styleId="831B42D4C543FE4CB5369A7F475B55F8">
    <w:name w:val="831B42D4C543FE4CB5369A7F475B5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Rho90</b:Tag>
    <b:SourceType>Book</b:SourceType>
    <b:Guid>{3508855A-3986-194D-A624-07014F25D904}</b:Guid>
    <b:Title>Les Pionniers de la Peinture en Tunisie</b:Title>
    <b:City>Tunis</b:City>
    <b:Publisher>Ministère de la Culture</b:Publisher>
    <b:Year>1990</b:Year>
    <b:Author>
      <b:Author>
        <b:NameList>
          <b:Person>
            <b:Last>Rhomdane</b:Last>
            <b:Middle>N.</b:Middle>
            <b:First>Ben</b:First>
          </b:Person>
        </b:NameList>
      </b:Author>
    </b:Author>
    <b:RefOrder>6</b:RefOrder>
  </b:Source>
  <b:Source>
    <b:Tag>Bou95</b:Tag>
    <b:SourceType>Book</b:SourceType>
    <b:Guid>{E746A029-5F0E-BA40-97CE-C4FF2503FCAE}</b:Guid>
    <b:Title>Ecole de Tunis</b:Title>
    <b:Publisher>Les Editions de la Méditerranée</b:Publisher>
    <b:City>Tunis</b:City>
    <b:Year>1995</b:Year>
    <b:Author>
      <b:Author>
        <b:NameList>
          <b:Person>
            <b:Last>Bouzid</b:Last>
            <b:First>Dorra</b:First>
          </b:Person>
        </b:NameList>
      </b:Author>
    </b:Author>
    <b:RefOrder>3</b:RefOrder>
  </b:Source>
  <b:Source>
    <b:Tag>Lou97</b:Tag>
    <b:SourceType>Book</b:SourceType>
    <b:Guid>{925DDB3D-91D0-7946-82CA-6082E48F07FA}</b:Guid>
    <b:Title>L’aventure de l’art moderne en Tunisie</b:Title>
    <b:City>Tunis</b:City>
    <b:Publisher>Simpact Editions</b:Publisher>
    <b:Year>1997</b:Year>
    <b:Author>
      <b:Author>
        <b:NameList>
          <b:Person>
            <b:Last>Louati</b:Last>
            <b:First>Ali</b:First>
          </b:Person>
        </b:NameList>
      </b:Author>
    </b:Author>
    <b:RefOrder>4</b:RefOrder>
  </b:Source>
  <b:Source>
    <b:Tag>Lou62</b:Tag>
    <b:SourceType>JournalArticle</b:SourceType>
    <b:Guid>{35DFBB1C-37E8-534A-9624-A7346C550AF2}</b:Guid>
    <b:Title>Zoubeïr Turki et les Fresques</b:Title>
    <b:Year>1962</b:Year>
    <b:Volume>30</b:Volume>
    <b:Pages>30-35</b:Pages>
    <b:JournalName>Faïza</b:JournalName>
    <b:Author>
      <b:Author>
        <b:NameList>
          <b:Person>
            <b:Last>Louati</b:Last>
            <b:First>Ali</b:First>
          </b:Person>
        </b:NameList>
      </b:Author>
    </b:Author>
    <b:RefOrder>5</b:RefOrder>
  </b:Source>
  <b:Source>
    <b:Tag>Aya61</b:Tag>
    <b:SourceType>JournalArticle</b:SourceType>
    <b:Guid>{22F3DDDB-13B7-964F-947D-E08D32757A86}</b:Guid>
    <b:Title>Tunis Naguère et Aujourd’hui un Livre de Zoubeïr Turki</b:Title>
    <b:Year>1961</b:Year>
    <b:Volume>15</b:Volume>
    <b:Pages>15-19</b:Pages>
    <b:Author>
      <b:Author>
        <b:NameList>
          <b:Person>
            <b:Last>Ayad</b:Last>
            <b:Middle>Ben</b:Middle>
            <b:First>D.</b:First>
          </b:Person>
        </b:NameList>
      </b:Author>
    </b:Author>
    <b:JournalName>Faïza</b:JournalName>
    <b:RefOrder>1</b:RefOrder>
  </b:Source>
  <b:Source>
    <b:Tag>Aye61</b:Tag>
    <b:SourceType>JournalArticle</b:SourceType>
    <b:Guid>{8C6C1D2A-ED05-924A-B070-EA750D630332}</b:Guid>
    <b:Title>Tunis et son école, illustrée par Z. Turki et commentée par D. Ben Ayed</b:Title>
    <b:Year>1961</b:Year>
    <b:Pages>15-17</b:Pages>
    <b:JournalName>Faïza</b:JournalName>
    <b:Volume>12</b:Volume>
    <b:Author>
      <b:Author>
        <b:NameList>
          <b:Person>
            <b:Last>Ayed</b:Last>
            <b:Middle>Ben</b:Middle>
            <b:First>D.</b:First>
          </b:Person>
        </b:NameList>
      </b:Author>
    </b:Author>
    <b:RefOrder>2</b:RefOrder>
  </b:Source>
  <b:Source>
    <b:Tag>Tur67</b:Tag>
    <b:SourceType>Book</b:SourceType>
    <b:Guid>{7EEDAC87-876C-974D-A42E-BAE13F2FB319}</b:Guid>
    <b:Title>Tunis Naguère Et Aujourd'hui</b:Title>
    <b:Publisher>STD</b:Publisher>
    <b:City>Tunis</b:City>
    <b:Year>1967</b:Year>
    <b:Author>
      <b:Translator>
        <b:NameList>
          <b:Person>
            <b:Last>Roy</b:Last>
            <b:First>Claude</b:First>
          </b:Person>
        </b:NameList>
      </b:Translator>
      <b:Author>
        <b:NameList>
          <b:Person>
            <b:Last>Turki</b:Last>
            <b:First>Zoubeir</b:First>
          </b:Person>
        </b:NameList>
      </b:Author>
    </b:Author>
    <b:RefOrder>7</b:RefOrder>
  </b:Source>
  <b:Source>
    <b:Tag>Tur</b:Tag>
    <b:SourceType>Book</b:SourceType>
    <b:Guid>{BEFE8915-467C-2246-85DD-3A254B1978FF}</b:Guid>
    <b:Title>al-Zubayr al-Turki: tasawir wa-rusum khattiyah min arsidat al-Maktabah al-Wataniyah</b:Title>
    <b:City>Tunis</b:City>
    <b:Author>
      <b:Author>
        <b:NameList>
          <b:Person>
            <b:Last>Turki</b:Last>
            <b:First>Zoubeir</b:First>
          </b:Person>
          <b:Person>
            <b:Last>Madani</b:Last>
            <b:First>Izz-D</b:First>
          </b:Person>
        </b:NameList>
      </b:Author>
    </b:Author>
    <b:Publisher>Bibliothèque Nationale de Tunisie</b:Publisher>
    <b:Year>2010</b:Year>
    <b:RefOrder>8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>
  <b:Source>
    <b:Tag>Rho90</b:Tag>
    <b:SourceType>Book</b:SourceType>
    <b:Guid>{3508855A-3986-194D-A624-07014F25D904}</b:Guid>
    <b:Title>Les Pionniers de la Peinture en Tunisie</b:Title>
    <b:City>Tunis</b:City>
    <b:Publisher>Ministère de la Culture</b:Publisher>
    <b:Year>1990</b:Year>
    <b:Author>
      <b:Author>
        <b:NameList>
          <b:Person>
            <b:Last>Rhomdane</b:Last>
            <b:Middle>N.</b:Middle>
            <b:First>Ben</b:First>
          </b:Person>
        </b:NameList>
      </b:Author>
    </b:Author>
    <b:RefOrder>1</b:RefOrder>
  </b:Source>
  <b:Source>
    <b:Tag>Aya61</b:Tag>
    <b:SourceType>JournalArticle</b:SourceType>
    <b:Guid>{3F40C734-571C-1B4C-9D97-3F5CAF8BBCC9}</b:Guid>
    <b:Title>Tunis Naguère et Aujourd’hui un Livre de Zoubeïr Turki</b:Title>
    <b:Year>1961</b:Year>
    <b:Volume>15</b:Volume>
    <b:Pages>15-19</b:Pages>
    <b:Author>
      <b:Author>
        <b:NameList>
          <b:Person>
            <b:Last>Ayad</b:Last>
            <b:Middle>D.</b:Middle>
            <b:First>Ben</b:First>
          </b:Person>
        </b:NameList>
      </b:Author>
    </b:Author>
    <b:JournalName>Faïza</b:JournalName>
    <b:RefOrder>2</b:RefOrder>
  </b:Source>
  <b:Source>
    <b:Tag>Bou95</b:Tag>
    <b:SourceType>Book</b:SourceType>
    <b:Guid>{E746A029-5F0E-BA40-97CE-C4FF2503FCAE}</b:Guid>
    <b:Title>Ecole de Tunis</b:Title>
    <b:Publisher>Les Editions de la Méditerranée</b:Publisher>
    <b:City>Tunis</b:City>
    <b:Year>1995</b:Year>
    <b:Author>
      <b:Author>
        <b:NameList>
          <b:Person>
            <b:Last>Bouzid</b:Last>
            <b:First>Dorra</b:First>
          </b:Person>
        </b:NameList>
      </b:Author>
    </b:Author>
    <b:RefOrder>3</b:RefOrder>
  </b:Source>
  <b:Source>
    <b:Tag>Lou97</b:Tag>
    <b:SourceType>Book</b:SourceType>
    <b:Guid>{925DDB3D-91D0-7946-82CA-6082E48F07FA}</b:Guid>
    <b:Title>L’aventure de l’art moderne en Tunisie</b:Title>
    <b:City>Tunis</b:City>
    <b:Publisher>Simpact Editions</b:Publisher>
    <b:Year>1997</b:Year>
    <b:Author>
      <b:Author>
        <b:NameList>
          <b:Person>
            <b:Last>Louati</b:Last>
            <b:First>Ali</b:First>
          </b:Person>
        </b:NameList>
      </b:Author>
    </b:Author>
    <b:RefOrder>4</b:RefOrder>
  </b:Source>
  <b:Source>
    <b:Tag>Lou62</b:Tag>
    <b:SourceType>JournalArticle</b:SourceType>
    <b:Guid>{35DFBB1C-37E8-534A-9624-A7346C550AF2}</b:Guid>
    <b:Title>Zoubeïr Turki et les Fresques</b:Title>
    <b:Year>1962</b:Year>
    <b:Volume>30</b:Volume>
    <b:Pages>30-35</b:Pages>
    <b:JournalName>Faïza</b:JournalName>
    <b:Author>
      <b:Author>
        <b:NameList>
          <b:Person>
            <b:Last>Louati</b:Last>
            <b:First>Ali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1260BCA-1FCA-764D-B68F-8DD413600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9D45B8-6F67-7F47-9125-86DDAC44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491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</cp:revision>
  <dcterms:created xsi:type="dcterms:W3CDTF">2015-03-11T17:15:00Z</dcterms:created>
  <dcterms:modified xsi:type="dcterms:W3CDTF">2015-03-11T17:42:00Z</dcterms:modified>
</cp:coreProperties>
</file>