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697624" w14:textId="77777777" w:rsidTr="00922950">
        <w:tc>
          <w:tcPr>
            <w:tcW w:w="491" w:type="dxa"/>
            <w:vMerge w:val="restart"/>
            <w:shd w:val="clear" w:color="auto" w:fill="A6A6A6" w:themeFill="background1" w:themeFillShade="A6"/>
            <w:textDirection w:val="btLr"/>
          </w:tcPr>
          <w:p w14:paraId="6AD90A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13291D01056C4FB06B28FDE0B2CB60"/>
            </w:placeholder>
            <w:showingPlcHdr/>
            <w:dropDownList>
              <w:listItem w:displayText="Dr." w:value="Dr."/>
              <w:listItem w:displayText="Prof." w:value="Prof."/>
            </w:dropDownList>
          </w:sdtPr>
          <w:sdtContent>
            <w:tc>
              <w:tcPr>
                <w:tcW w:w="1259" w:type="dxa"/>
              </w:tcPr>
              <w:p w14:paraId="23849E8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CF8A823AD28D4F913BBD783C993010"/>
            </w:placeholder>
            <w:text/>
          </w:sdtPr>
          <w:sdtContent>
            <w:tc>
              <w:tcPr>
                <w:tcW w:w="2073" w:type="dxa"/>
              </w:tcPr>
              <w:p w14:paraId="31C2940F" w14:textId="77777777" w:rsidR="00B574C9" w:rsidRDefault="00F0478D" w:rsidP="00F0478D">
                <w:proofErr w:type="spellStart"/>
                <w:r>
                  <w:t>Catriona</w:t>
                </w:r>
                <w:proofErr w:type="spellEnd"/>
              </w:p>
            </w:tc>
          </w:sdtContent>
        </w:sdt>
        <w:sdt>
          <w:sdtPr>
            <w:alias w:val="Middle name"/>
            <w:tag w:val="authorMiddleName"/>
            <w:id w:val="-2076034781"/>
            <w:placeholder>
              <w:docPart w:val="E0B0B84AB123ED45A7BF7532CD5ED265"/>
            </w:placeholder>
            <w:showingPlcHdr/>
            <w:text/>
          </w:sdtPr>
          <w:sdtContent>
            <w:tc>
              <w:tcPr>
                <w:tcW w:w="2551" w:type="dxa"/>
              </w:tcPr>
              <w:p w14:paraId="10B6D653" w14:textId="77777777" w:rsidR="00B574C9" w:rsidRDefault="00B574C9" w:rsidP="00922950">
                <w:r>
                  <w:rPr>
                    <w:rStyle w:val="PlaceholderText"/>
                  </w:rPr>
                  <w:t>[Middle name]</w:t>
                </w:r>
              </w:p>
            </w:tc>
          </w:sdtContent>
        </w:sdt>
        <w:sdt>
          <w:sdtPr>
            <w:alias w:val="Last name"/>
            <w:tag w:val="authorLastName"/>
            <w:id w:val="-1088529830"/>
            <w:placeholder>
              <w:docPart w:val="F3AD00FB1D11724382260E592193427A"/>
            </w:placeholder>
            <w:text/>
          </w:sdtPr>
          <w:sdtContent>
            <w:tc>
              <w:tcPr>
                <w:tcW w:w="2642" w:type="dxa"/>
              </w:tcPr>
              <w:p w14:paraId="5148DD95" w14:textId="77777777" w:rsidR="00B574C9" w:rsidRDefault="00F0478D" w:rsidP="00F0478D">
                <w:r>
                  <w:t>Moore</w:t>
                </w:r>
              </w:p>
            </w:tc>
          </w:sdtContent>
        </w:sdt>
      </w:tr>
      <w:tr w:rsidR="00B574C9" w14:paraId="0651BC17" w14:textId="77777777" w:rsidTr="001A6A06">
        <w:trPr>
          <w:trHeight w:val="986"/>
        </w:trPr>
        <w:tc>
          <w:tcPr>
            <w:tcW w:w="491" w:type="dxa"/>
            <w:vMerge/>
            <w:shd w:val="clear" w:color="auto" w:fill="A6A6A6" w:themeFill="background1" w:themeFillShade="A6"/>
          </w:tcPr>
          <w:p w14:paraId="2FE63B31" w14:textId="77777777" w:rsidR="00B574C9" w:rsidRPr="001A6A06" w:rsidRDefault="00B574C9" w:rsidP="00CF1542">
            <w:pPr>
              <w:jc w:val="center"/>
              <w:rPr>
                <w:b/>
                <w:color w:val="FFFFFF" w:themeColor="background1"/>
              </w:rPr>
            </w:pPr>
          </w:p>
        </w:tc>
        <w:sdt>
          <w:sdtPr>
            <w:alias w:val="Biography"/>
            <w:tag w:val="authorBiography"/>
            <w:id w:val="938807824"/>
            <w:placeholder>
              <w:docPart w:val="01F0BC0316E85B4A8A9D85FCD3BA8D6D"/>
            </w:placeholder>
            <w:showingPlcHdr/>
          </w:sdtPr>
          <w:sdtContent>
            <w:tc>
              <w:tcPr>
                <w:tcW w:w="8525" w:type="dxa"/>
                <w:gridSpan w:val="4"/>
              </w:tcPr>
              <w:p w14:paraId="2E7980DF" w14:textId="77777777" w:rsidR="00B574C9" w:rsidRDefault="00B574C9" w:rsidP="00922950">
                <w:r>
                  <w:rPr>
                    <w:rStyle w:val="PlaceholderText"/>
                  </w:rPr>
                  <w:t>[Enter your biography]</w:t>
                </w:r>
              </w:p>
            </w:tc>
          </w:sdtContent>
        </w:sdt>
      </w:tr>
      <w:tr w:rsidR="00B574C9" w14:paraId="4D5DBC22" w14:textId="77777777" w:rsidTr="001A6A06">
        <w:trPr>
          <w:trHeight w:val="986"/>
        </w:trPr>
        <w:tc>
          <w:tcPr>
            <w:tcW w:w="491" w:type="dxa"/>
            <w:vMerge/>
            <w:shd w:val="clear" w:color="auto" w:fill="A6A6A6" w:themeFill="background1" w:themeFillShade="A6"/>
          </w:tcPr>
          <w:p w14:paraId="08A96001" w14:textId="77777777" w:rsidR="00B574C9" w:rsidRPr="001A6A06" w:rsidRDefault="00B574C9" w:rsidP="00CF1542">
            <w:pPr>
              <w:jc w:val="center"/>
              <w:rPr>
                <w:b/>
                <w:color w:val="FFFFFF" w:themeColor="background1"/>
              </w:rPr>
            </w:pPr>
          </w:p>
        </w:tc>
        <w:sdt>
          <w:sdtPr>
            <w:alias w:val="Affiliation"/>
            <w:tag w:val="affiliation"/>
            <w:id w:val="2012937915"/>
            <w:placeholder>
              <w:docPart w:val="CA2DCF0463891B42B7BAB60DFEB792C8"/>
            </w:placeholder>
            <w:showingPlcHdr/>
            <w:text/>
          </w:sdtPr>
          <w:sdtContent>
            <w:tc>
              <w:tcPr>
                <w:tcW w:w="8525" w:type="dxa"/>
                <w:gridSpan w:val="4"/>
              </w:tcPr>
              <w:p w14:paraId="64D4A8D4" w14:textId="77777777" w:rsidR="00B574C9" w:rsidRDefault="00B574C9" w:rsidP="00B574C9">
                <w:r>
                  <w:rPr>
                    <w:rStyle w:val="PlaceholderText"/>
                  </w:rPr>
                  <w:t>[Enter the institution with which you are affiliated]</w:t>
                </w:r>
              </w:p>
            </w:tc>
          </w:sdtContent>
        </w:sdt>
      </w:tr>
    </w:tbl>
    <w:p w14:paraId="20074C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868F76" w14:textId="77777777" w:rsidTr="00244BB0">
        <w:tc>
          <w:tcPr>
            <w:tcW w:w="9016" w:type="dxa"/>
            <w:shd w:val="clear" w:color="auto" w:fill="A6A6A6" w:themeFill="background1" w:themeFillShade="A6"/>
            <w:tcMar>
              <w:top w:w="113" w:type="dxa"/>
              <w:bottom w:w="113" w:type="dxa"/>
            </w:tcMar>
          </w:tcPr>
          <w:p w14:paraId="530EB6C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E47B42" w14:textId="77777777" w:rsidTr="003F0D73">
        <w:sdt>
          <w:sdtPr>
            <w:rPr>
              <w:b/>
            </w:rPr>
            <w:alias w:val="Article headword"/>
            <w:tag w:val="articleHeadword"/>
            <w:id w:val="-361440020"/>
            <w:placeholder>
              <w:docPart w:val="23FB0B4C75C0F743AD91BE9BD586B581"/>
            </w:placeholder>
            <w:text/>
          </w:sdtPr>
          <w:sdtContent>
            <w:tc>
              <w:tcPr>
                <w:tcW w:w="9016" w:type="dxa"/>
                <w:tcMar>
                  <w:top w:w="113" w:type="dxa"/>
                  <w:bottom w:w="113" w:type="dxa"/>
                </w:tcMar>
              </w:tcPr>
              <w:p w14:paraId="233A914A" w14:textId="77777777" w:rsidR="003F0D73" w:rsidRPr="00FB589A" w:rsidRDefault="00F0478D" w:rsidP="00F0478D">
                <w:pPr>
                  <w:rPr>
                    <w:b/>
                  </w:rPr>
                </w:pPr>
                <w:proofErr w:type="spellStart"/>
                <w:r>
                  <w:rPr>
                    <w:b/>
                  </w:rPr>
                  <w:t>Austrailian</w:t>
                </w:r>
                <w:proofErr w:type="spellEnd"/>
                <w:r>
                  <w:rPr>
                    <w:b/>
                  </w:rPr>
                  <w:t xml:space="preserve"> Social Realism</w:t>
                </w:r>
              </w:p>
            </w:tc>
          </w:sdtContent>
        </w:sdt>
      </w:tr>
      <w:tr w:rsidR="00464699" w14:paraId="4D46B26C" w14:textId="77777777" w:rsidTr="00683B77">
        <w:sdt>
          <w:sdtPr>
            <w:alias w:val="Variant headwords"/>
            <w:tag w:val="variantHeadwords"/>
            <w:id w:val="173464402"/>
            <w:placeholder>
              <w:docPart w:val="16D1F9CD60726A448E02D31E125629D9"/>
            </w:placeholder>
            <w:showingPlcHdr/>
          </w:sdtPr>
          <w:sdtContent>
            <w:tc>
              <w:tcPr>
                <w:tcW w:w="9016" w:type="dxa"/>
                <w:tcMar>
                  <w:top w:w="113" w:type="dxa"/>
                  <w:bottom w:w="113" w:type="dxa"/>
                </w:tcMar>
              </w:tcPr>
              <w:p w14:paraId="10594F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0B83FE" w14:textId="77777777" w:rsidTr="003F0D73">
        <w:sdt>
          <w:sdtPr>
            <w:alias w:val="Abstract"/>
            <w:tag w:val="abstract"/>
            <w:id w:val="-635871867"/>
            <w:placeholder>
              <w:docPart w:val="4498B68CAA752645B1CE052E3E370D23"/>
            </w:placeholder>
          </w:sdtPr>
          <w:sdtContent>
            <w:tc>
              <w:tcPr>
                <w:tcW w:w="9016" w:type="dxa"/>
                <w:tcMar>
                  <w:top w:w="113" w:type="dxa"/>
                  <w:bottom w:w="113" w:type="dxa"/>
                </w:tcMar>
              </w:tcPr>
              <w:p w14:paraId="2C37BAF1" w14:textId="0CFB99ED" w:rsidR="00E85A05" w:rsidRDefault="009A6223" w:rsidP="00E85A05">
                <w:r w:rsidRPr="00F0478D">
                  <w:t xml:space="preserve">Through the economic depression and World War Two, progressive artists were closely aligned with the international anti-Fascist cause. Social realist artists such as Noel </w:t>
                </w:r>
                <w:proofErr w:type="spellStart"/>
                <w:r w:rsidRPr="00F0478D">
                  <w:t>Counihan</w:t>
                </w:r>
                <w:proofErr w:type="spellEnd"/>
                <w:r w:rsidRPr="00F0478D">
                  <w:t xml:space="preserve"> (1913-86), Vic and Ailsa O’Connor (1918-2010; 1921-80), Jacqueline Hick (1919-2004), Nan </w:t>
                </w:r>
                <w:proofErr w:type="spellStart"/>
                <w:r w:rsidRPr="00F0478D">
                  <w:t>Hortin</w:t>
                </w:r>
                <w:proofErr w:type="spellEnd"/>
                <w:r w:rsidRPr="00F0478D">
                  <w:t xml:space="preserve"> (1916-71) and Roy </w:t>
                </w:r>
                <w:proofErr w:type="spellStart"/>
                <w:r w:rsidRPr="00F0478D">
                  <w:t>Dalgarno</w:t>
                </w:r>
                <w:proofErr w:type="spellEnd"/>
                <w:r w:rsidRPr="00F0478D">
                  <w:t xml:space="preserve"> (1910-2001) drew upon realist and expressionist tendencies in European and US modernism to depict universalised expressions of human suffering and hope. They felt this influence most directly through the expressionist canvases of European émigrés like </w:t>
                </w:r>
                <w:proofErr w:type="spellStart"/>
                <w:r w:rsidRPr="00F0478D">
                  <w:t>Josl</w:t>
                </w:r>
                <w:proofErr w:type="spellEnd"/>
                <w:r w:rsidRPr="00F0478D">
                  <w:t xml:space="preserve"> Bergner (b.1920), </w:t>
                </w:r>
                <w:proofErr w:type="spellStart"/>
                <w:r w:rsidRPr="00F0478D">
                  <w:t>Danila</w:t>
                </w:r>
                <w:proofErr w:type="spellEnd"/>
                <w:r w:rsidRPr="00F0478D">
                  <w:t xml:space="preserve"> </w:t>
                </w:r>
                <w:proofErr w:type="spellStart"/>
                <w:r w:rsidRPr="00F0478D">
                  <w:t>Vassilieff</w:t>
                </w:r>
                <w:proofErr w:type="spellEnd"/>
                <w:r w:rsidRPr="00F0478D">
                  <w:t xml:space="preserve"> (1897-1958) and </w:t>
                </w:r>
                <w:proofErr w:type="spellStart"/>
                <w:r w:rsidRPr="00F0478D">
                  <w:t>Sali</w:t>
                </w:r>
                <w:proofErr w:type="spellEnd"/>
                <w:r w:rsidRPr="00F0478D">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tc>
          </w:sdtContent>
        </w:sdt>
      </w:tr>
      <w:tr w:rsidR="003F0D73" w14:paraId="08516C49" w14:textId="77777777" w:rsidTr="003F0D73">
        <w:sdt>
          <w:sdtPr>
            <w:alias w:val="Article text"/>
            <w:tag w:val="articleText"/>
            <w:id w:val="634067588"/>
            <w:placeholder>
              <w:docPart w:val="E70E421CFC91C3438BC1071F08FEAB78"/>
            </w:placeholder>
          </w:sdtPr>
          <w:sdtContent>
            <w:tc>
              <w:tcPr>
                <w:tcW w:w="9016" w:type="dxa"/>
                <w:tcMar>
                  <w:top w:w="113" w:type="dxa"/>
                  <w:bottom w:w="113" w:type="dxa"/>
                </w:tcMar>
              </w:tcPr>
              <w:p w14:paraId="61D39C4F" w14:textId="77777777" w:rsidR="00F0478D" w:rsidRDefault="00F0478D" w:rsidP="00F0478D">
                <w:r w:rsidRPr="00F0478D">
                  <w:t>Through the economic depression and World War Two, progressive artists were closely aligned with the international anti-F</w:t>
                </w:r>
                <w:bookmarkStart w:id="0" w:name="_GoBack"/>
                <w:bookmarkEnd w:id="0"/>
                <w:r w:rsidRPr="00F0478D">
                  <w:t xml:space="preserve">ascist cause. Social realist artists such as Noel </w:t>
                </w:r>
                <w:proofErr w:type="spellStart"/>
                <w:r w:rsidRPr="00F0478D">
                  <w:t>Counihan</w:t>
                </w:r>
                <w:proofErr w:type="spellEnd"/>
                <w:r w:rsidRPr="00F0478D">
                  <w:t xml:space="preserve"> (1913-86), Vic and Ailsa O’Connor (1918-2010; 1921-80), Jacqueline Hick (1919-2004), Nan </w:t>
                </w:r>
                <w:proofErr w:type="spellStart"/>
                <w:r w:rsidRPr="00F0478D">
                  <w:t>Hortin</w:t>
                </w:r>
                <w:proofErr w:type="spellEnd"/>
                <w:r w:rsidRPr="00F0478D">
                  <w:t xml:space="preserve"> (1916-71) and Roy </w:t>
                </w:r>
                <w:proofErr w:type="spellStart"/>
                <w:r w:rsidRPr="00F0478D">
                  <w:t>Dalgarno</w:t>
                </w:r>
                <w:proofErr w:type="spellEnd"/>
                <w:r w:rsidRPr="00F0478D">
                  <w:t xml:space="preserve"> (1910-2001) drew upon realist and expressionist tendencies in European and US modernism to depict universalised expressions of human suffering and hope. They felt this influence most directly through the expressionist canvases of European émigrés like </w:t>
                </w:r>
                <w:proofErr w:type="spellStart"/>
                <w:r w:rsidRPr="00F0478D">
                  <w:t>Josl</w:t>
                </w:r>
                <w:proofErr w:type="spellEnd"/>
                <w:r w:rsidRPr="00F0478D">
                  <w:t xml:space="preserve"> Bergner (b.1920), </w:t>
                </w:r>
                <w:proofErr w:type="spellStart"/>
                <w:r w:rsidRPr="00F0478D">
                  <w:t>Danila</w:t>
                </w:r>
                <w:proofErr w:type="spellEnd"/>
                <w:r w:rsidRPr="00F0478D">
                  <w:t xml:space="preserve"> </w:t>
                </w:r>
                <w:proofErr w:type="spellStart"/>
                <w:r w:rsidRPr="00F0478D">
                  <w:t>Vassilieff</w:t>
                </w:r>
                <w:proofErr w:type="spellEnd"/>
                <w:r w:rsidRPr="00F0478D">
                  <w:t xml:space="preserve"> (1897-1958) and </w:t>
                </w:r>
                <w:proofErr w:type="spellStart"/>
                <w:r w:rsidRPr="00F0478D">
                  <w:t>Sali</w:t>
                </w:r>
                <w:proofErr w:type="spellEnd"/>
                <w:r w:rsidRPr="00F0478D">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p w14:paraId="0E20786A" w14:textId="77777777" w:rsidR="00F0478D" w:rsidRDefault="00F0478D" w:rsidP="00F0478D"/>
              <w:p w14:paraId="0EB83BB3" w14:textId="77777777" w:rsidR="00F0478D" w:rsidRDefault="00F0478D" w:rsidP="00F0478D">
                <w:r>
                  <w:t>[File: lateshiftworkers.jpg]</w:t>
                </w:r>
              </w:p>
              <w:p w14:paraId="4CD6F68D" w14:textId="77777777" w:rsidR="00F0478D" w:rsidRDefault="00F0478D" w:rsidP="00F0478D"/>
              <w:p w14:paraId="6DBD65B9" w14:textId="77777777" w:rsidR="00F0478D" w:rsidRDefault="00F0478D" w:rsidP="00F0478D">
                <w:pPr>
                  <w:pStyle w:val="Caption"/>
                  <w:keepNext/>
                </w:pPr>
                <w:r>
                  <w:t xml:space="preserve">Figure </w:t>
                </w:r>
                <w:fldSimple w:instr=" SEQ Figure \* ARABIC ">
                  <w:r>
                    <w:rPr>
                      <w:noProof/>
                    </w:rPr>
                    <w:t>1</w:t>
                  </w:r>
                </w:fldSimple>
                <w:r>
                  <w:t xml:space="preserve"> </w:t>
                </w:r>
                <w:r>
                  <w:rPr>
                    <w:rFonts w:ascii="Cambria" w:eastAsia="Cambria" w:hAnsi="Cambria" w:cs="Times New Roman"/>
                  </w:rPr>
                  <w:t xml:space="preserve">Jacqueline Hick, </w:t>
                </w:r>
                <w:r w:rsidRPr="00E53037">
                  <w:rPr>
                    <w:i/>
                  </w:rPr>
                  <w:t>Late shift workers</w:t>
                </w:r>
                <w:r>
                  <w:t xml:space="preserve"> </w:t>
                </w:r>
                <w:r>
                  <w:rPr>
                    <w:rFonts w:ascii="Cambria" w:eastAsia="Cambria" w:hAnsi="Cambria" w:cs="Times New Roman"/>
                  </w:rPr>
                  <w:t>(</w:t>
                </w:r>
                <w:r>
                  <w:t xml:space="preserve">1945), oil on canvas 51.0 x 61.0 cm stretcher; 66.6 x 76.7 x 5.0 cm frame, AGNSW </w:t>
                </w:r>
              </w:p>
              <w:p w14:paraId="15F456A2" w14:textId="77777777" w:rsidR="00F0478D" w:rsidRDefault="00F0478D" w:rsidP="00F0478D"/>
              <w:p w14:paraId="59AC3208" w14:textId="77777777" w:rsidR="00F0478D" w:rsidRDefault="00F0478D" w:rsidP="00F0478D">
                <w:hyperlink r:id="rId9" w:history="1">
                  <w:r w:rsidRPr="007F65E7">
                    <w:rPr>
                      <w:rStyle w:val="Hyperlink"/>
                    </w:rPr>
                    <w:t>http://www.artgallery.nsw.gov.au/collection/works/7826/</w:t>
                  </w:r>
                </w:hyperlink>
              </w:p>
              <w:p w14:paraId="3E084B0D" w14:textId="77777777" w:rsidR="00F0478D" w:rsidRPr="00E53037" w:rsidRDefault="00F0478D" w:rsidP="00F0478D">
                <w:pPr>
                  <w:rPr>
                    <w:rFonts w:ascii="Cambria" w:eastAsia="Cambria" w:hAnsi="Cambria" w:cs="Times New Roman"/>
                  </w:rPr>
                </w:pPr>
              </w:p>
              <w:p w14:paraId="5F340C02" w14:textId="77777777" w:rsidR="00F0478D" w:rsidRDefault="00F0478D" w:rsidP="00F0478D"/>
              <w:p w14:paraId="6ABDA435" w14:textId="77777777" w:rsidR="003F0D73" w:rsidRPr="00F0478D" w:rsidRDefault="00F0478D" w:rsidP="00C27FAB">
                <w:pPr>
                  <w:rPr>
                    <w:rFonts w:ascii="Cambria" w:eastAsia="Cambria" w:hAnsi="Cambria" w:cs="Times New Roman"/>
                  </w:rPr>
                </w:pPr>
                <w:r w:rsidRPr="00F0478D">
                  <w:t xml:space="preserve">Through rendering ‘typical’ characters and everyday scenes, Social Realist artists could express and recuperate the fragmented and alienated nature of life under capitalism. They created new and challenging perspectives by painting from the point of view of workers and other marginal groups such as women, migrants and aborigines. The challenge was to depict recognisable social scenarios and social types that were also richly individualised, as in Hick’s Late Shift Workers (1945). In similar vein, </w:t>
                </w:r>
                <w:proofErr w:type="spellStart"/>
                <w:r w:rsidRPr="00F0478D">
                  <w:t>Counihan’s</w:t>
                </w:r>
                <w:proofErr w:type="spellEnd"/>
                <w:r w:rsidRPr="00F0478D">
                  <w:t xml:space="preserve"> abstracted memory of a family at an unemployed workers’ demonstration during the depression, At the Start of the March, 1932 (1942), connects two dark periods in history (the Depression and WWII) through the unifying figure of a stoic Australian family who pull together in troubled times. Like many Social Realist figures, they are simultaneously an individual family group and yet represent a collective Australian spirit and </w:t>
                </w:r>
                <w:proofErr w:type="spellStart"/>
                <w:r w:rsidRPr="00F0478D">
                  <w:t>generalisable</w:t>
                </w:r>
                <w:proofErr w:type="spellEnd"/>
                <w:r w:rsidRPr="00F0478D">
                  <w:t xml:space="preserve"> humanist values.</w:t>
                </w:r>
                <w:r>
                  <w:rPr>
                    <w:rFonts w:ascii="Cambria" w:eastAsia="Cambria" w:hAnsi="Cambria" w:cs="Times New Roman"/>
                  </w:rPr>
                  <w:t xml:space="preserve"> </w:t>
                </w:r>
              </w:p>
            </w:tc>
          </w:sdtContent>
        </w:sdt>
      </w:tr>
      <w:tr w:rsidR="003235A7" w14:paraId="53249DC2" w14:textId="77777777" w:rsidTr="003235A7">
        <w:tc>
          <w:tcPr>
            <w:tcW w:w="9016" w:type="dxa"/>
          </w:tcPr>
          <w:p w14:paraId="36B3D6A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EF011CF4FFA3468D52387F1BED2991"/>
              </w:placeholder>
            </w:sdtPr>
            <w:sdtContent>
              <w:p w14:paraId="498FC2D7" w14:textId="77777777" w:rsidR="007A6B6C" w:rsidRDefault="007A6B6C" w:rsidP="007A6B6C">
                <w:sdt>
                  <w:sdtPr>
                    <w:id w:val="254100706"/>
                    <w:citation/>
                  </w:sdtPr>
                  <w:sdtContent>
                    <w:r>
                      <w:fldChar w:fldCharType="begin"/>
                    </w:r>
                    <w:r>
                      <w:rPr>
                        <w:lang w:val="en-US"/>
                      </w:rPr>
                      <w:instrText xml:space="preserve"> CITATION Ang88 \l 1033 </w:instrText>
                    </w:r>
                    <w:r>
                      <w:fldChar w:fldCharType="separate"/>
                    </w:r>
                    <w:r>
                      <w:rPr>
                        <w:noProof/>
                        <w:lang w:val="en-US"/>
                      </w:rPr>
                      <w:t xml:space="preserve"> (Angry Penguins and Realist Painting in Melbourne in the 1940s: Hayward Gallery, London, 19 May to 14 August 1988)</w:t>
                    </w:r>
                    <w:r>
                      <w:fldChar w:fldCharType="end"/>
                    </w:r>
                  </w:sdtContent>
                </w:sdt>
              </w:p>
              <w:p w14:paraId="0ACC9E9A" w14:textId="77777777" w:rsidR="007A6B6C" w:rsidRDefault="007A6B6C" w:rsidP="007A6B6C">
                <w:sdt>
                  <w:sdtPr>
                    <w:id w:val="1920823339"/>
                    <w:citation/>
                  </w:sdtPr>
                  <w:sdtContent>
                    <w:r>
                      <w:fldChar w:fldCharType="begin"/>
                    </w:r>
                    <w:r>
                      <w:rPr>
                        <w:lang w:val="en-US"/>
                      </w:rPr>
                      <w:instrText xml:space="preserve"> CITATION Des15 \l 1033 </w:instrText>
                    </w:r>
                    <w:r>
                      <w:fldChar w:fldCharType="separate"/>
                    </w:r>
                    <w:r>
                      <w:rPr>
                        <w:noProof/>
                        <w:lang w:val="en-US"/>
                      </w:rPr>
                      <w:t>(Design &amp; Art Australia Online)</w:t>
                    </w:r>
                    <w:r>
                      <w:fldChar w:fldCharType="end"/>
                    </w:r>
                  </w:sdtContent>
                </w:sdt>
              </w:p>
              <w:p w14:paraId="308FFF8E" w14:textId="77777777" w:rsidR="007A6B6C" w:rsidRDefault="007A6B6C" w:rsidP="007A6B6C">
                <w:sdt>
                  <w:sdtPr>
                    <w:id w:val="1892919363"/>
                    <w:citation/>
                  </w:sdtPr>
                  <w:sdtContent>
                    <w:r>
                      <w:fldChar w:fldCharType="begin"/>
                    </w:r>
                    <w:r>
                      <w:rPr>
                        <w:lang w:val="en-US"/>
                      </w:rPr>
                      <w:instrText xml:space="preserve"> CITATION Hae81 \l 1033 </w:instrText>
                    </w:r>
                    <w:r>
                      <w:fldChar w:fldCharType="separate"/>
                    </w:r>
                    <w:r>
                      <w:rPr>
                        <w:noProof/>
                        <w:lang w:val="en-US"/>
                      </w:rPr>
                      <w:t>(Haese)</w:t>
                    </w:r>
                    <w:r>
                      <w:fldChar w:fldCharType="end"/>
                    </w:r>
                  </w:sdtContent>
                </w:sdt>
              </w:p>
              <w:p w14:paraId="012CE3D5" w14:textId="77777777" w:rsidR="007A6B6C" w:rsidRDefault="007A6B6C" w:rsidP="007A6B6C">
                <w:sdt>
                  <w:sdtPr>
                    <w:id w:val="1354146676"/>
                    <w:citation/>
                  </w:sdtPr>
                  <w:sdtContent>
                    <w:r>
                      <w:fldChar w:fldCharType="begin"/>
                    </w:r>
                    <w:r>
                      <w:rPr>
                        <w:lang w:val="en-US"/>
                      </w:rPr>
                      <w:instrText xml:space="preserve"> CITATION Mer84 \l 1033 </w:instrText>
                    </w:r>
                    <w:r>
                      <w:fldChar w:fldCharType="separate"/>
                    </w:r>
                    <w:r>
                      <w:rPr>
                        <w:noProof/>
                        <w:lang w:val="en-US"/>
                      </w:rPr>
                      <w:t>(Merewether)</w:t>
                    </w:r>
                    <w:r>
                      <w:fldChar w:fldCharType="end"/>
                    </w:r>
                  </w:sdtContent>
                </w:sdt>
              </w:p>
              <w:p w14:paraId="6599AA3C" w14:textId="6F53BA8E" w:rsidR="003235A7" w:rsidRDefault="007A6B6C" w:rsidP="007A6B6C">
                <w:sdt>
                  <w:sdtPr>
                    <w:id w:val="226349310"/>
                    <w:citation/>
                  </w:sdtPr>
                  <w:sdtContent>
                    <w:r>
                      <w:fldChar w:fldCharType="begin"/>
                    </w:r>
                    <w:r>
                      <w:rPr>
                        <w:lang w:val="en-US"/>
                      </w:rPr>
                      <w:instrText xml:space="preserve"> CITATION OCo82 \l 1033 </w:instrText>
                    </w:r>
                    <w:r>
                      <w:fldChar w:fldCharType="separate"/>
                    </w:r>
                    <w:r>
                      <w:rPr>
                        <w:noProof/>
                        <w:lang w:val="en-US"/>
                      </w:rPr>
                      <w:t>(O'Conner)</w:t>
                    </w:r>
                    <w:r>
                      <w:fldChar w:fldCharType="end"/>
                    </w:r>
                  </w:sdtContent>
                </w:sdt>
              </w:p>
            </w:sdtContent>
          </w:sdt>
        </w:tc>
      </w:tr>
    </w:tbl>
    <w:p w14:paraId="3EC4ECC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EC1BC" w14:textId="77777777" w:rsidR="00683B77" w:rsidRDefault="00683B77" w:rsidP="007A0D55">
      <w:pPr>
        <w:spacing w:after="0" w:line="240" w:lineRule="auto"/>
      </w:pPr>
      <w:r>
        <w:separator/>
      </w:r>
    </w:p>
  </w:endnote>
  <w:endnote w:type="continuationSeparator" w:id="0">
    <w:p w14:paraId="6A97B4B4" w14:textId="77777777" w:rsidR="00683B77" w:rsidRDefault="00683B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C44D8" w14:textId="77777777" w:rsidR="00683B77" w:rsidRDefault="00683B77" w:rsidP="007A0D55">
      <w:pPr>
        <w:spacing w:after="0" w:line="240" w:lineRule="auto"/>
      </w:pPr>
      <w:r>
        <w:separator/>
      </w:r>
    </w:p>
  </w:footnote>
  <w:footnote w:type="continuationSeparator" w:id="0">
    <w:p w14:paraId="75749710" w14:textId="77777777" w:rsidR="00683B77" w:rsidRDefault="00683B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CFE66" w14:textId="77777777" w:rsidR="00683B77" w:rsidRDefault="00683B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E86C43" w14:textId="77777777" w:rsidR="00683B77" w:rsidRDefault="00683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3B77"/>
    <w:rsid w:val="006D0412"/>
    <w:rsid w:val="007411B9"/>
    <w:rsid w:val="00780D95"/>
    <w:rsid w:val="00780DC7"/>
    <w:rsid w:val="007A0D55"/>
    <w:rsid w:val="007A6B6C"/>
    <w:rsid w:val="007B3377"/>
    <w:rsid w:val="007E4469"/>
    <w:rsid w:val="007E5F44"/>
    <w:rsid w:val="00821DE3"/>
    <w:rsid w:val="00846CE1"/>
    <w:rsid w:val="008A5B87"/>
    <w:rsid w:val="00922950"/>
    <w:rsid w:val="009A6223"/>
    <w:rsid w:val="009A7264"/>
    <w:rsid w:val="009D1606"/>
    <w:rsid w:val="009E18A1"/>
    <w:rsid w:val="009E73D7"/>
    <w:rsid w:val="00A0563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478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2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47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78D"/>
    <w:rPr>
      <w:rFonts w:ascii="Lucida Grande" w:hAnsi="Lucida Grande" w:cs="Lucida Grande"/>
      <w:sz w:val="18"/>
      <w:szCs w:val="18"/>
    </w:rPr>
  </w:style>
  <w:style w:type="character" w:styleId="Hyperlink">
    <w:name w:val="Hyperlink"/>
    <w:basedOn w:val="DefaultParagraphFont"/>
    <w:uiPriority w:val="99"/>
    <w:semiHidden/>
    <w:rsid w:val="00F0478D"/>
    <w:rPr>
      <w:color w:val="0563C1" w:themeColor="hyperlink"/>
      <w:u w:val="single"/>
    </w:rPr>
  </w:style>
  <w:style w:type="paragraph" w:styleId="Caption">
    <w:name w:val="caption"/>
    <w:basedOn w:val="Normal"/>
    <w:next w:val="Normal"/>
    <w:uiPriority w:val="35"/>
    <w:semiHidden/>
    <w:qFormat/>
    <w:rsid w:val="00F047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47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78D"/>
    <w:rPr>
      <w:rFonts w:ascii="Lucida Grande" w:hAnsi="Lucida Grande" w:cs="Lucida Grande"/>
      <w:sz w:val="18"/>
      <w:szCs w:val="18"/>
    </w:rPr>
  </w:style>
  <w:style w:type="character" w:styleId="Hyperlink">
    <w:name w:val="Hyperlink"/>
    <w:basedOn w:val="DefaultParagraphFont"/>
    <w:uiPriority w:val="99"/>
    <w:semiHidden/>
    <w:rsid w:val="00F0478D"/>
    <w:rPr>
      <w:color w:val="0563C1" w:themeColor="hyperlink"/>
      <w:u w:val="single"/>
    </w:rPr>
  </w:style>
  <w:style w:type="paragraph" w:styleId="Caption">
    <w:name w:val="caption"/>
    <w:basedOn w:val="Normal"/>
    <w:next w:val="Normal"/>
    <w:uiPriority w:val="35"/>
    <w:semiHidden/>
    <w:qFormat/>
    <w:rsid w:val="00F047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gallery.nsw.gov.au/collection/works/782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13291D01056C4FB06B28FDE0B2CB60"/>
        <w:category>
          <w:name w:val="General"/>
          <w:gallery w:val="placeholder"/>
        </w:category>
        <w:types>
          <w:type w:val="bbPlcHdr"/>
        </w:types>
        <w:behaviors>
          <w:behavior w:val="content"/>
        </w:behaviors>
        <w:guid w:val="{EC28E20B-D7BE-7D4A-8990-BEE137FBEB7B}"/>
      </w:docPartPr>
      <w:docPartBody>
        <w:p w:rsidR="00000000" w:rsidRDefault="004E117A">
          <w:pPr>
            <w:pStyle w:val="F013291D01056C4FB06B28FDE0B2CB60"/>
          </w:pPr>
          <w:r w:rsidRPr="00CC586D">
            <w:rPr>
              <w:rStyle w:val="PlaceholderText"/>
              <w:b/>
              <w:color w:val="FFFFFF" w:themeColor="background1"/>
            </w:rPr>
            <w:t>[Salutation]</w:t>
          </w:r>
        </w:p>
      </w:docPartBody>
    </w:docPart>
    <w:docPart>
      <w:docPartPr>
        <w:name w:val="6ACF8A823AD28D4F913BBD783C993010"/>
        <w:category>
          <w:name w:val="General"/>
          <w:gallery w:val="placeholder"/>
        </w:category>
        <w:types>
          <w:type w:val="bbPlcHdr"/>
        </w:types>
        <w:behaviors>
          <w:behavior w:val="content"/>
        </w:behaviors>
        <w:guid w:val="{4F23FF5E-394C-1349-98B6-E61A04C3C610}"/>
      </w:docPartPr>
      <w:docPartBody>
        <w:p w:rsidR="00000000" w:rsidRDefault="004E117A">
          <w:pPr>
            <w:pStyle w:val="6ACF8A823AD28D4F913BBD783C993010"/>
          </w:pPr>
          <w:r>
            <w:rPr>
              <w:rStyle w:val="PlaceholderText"/>
            </w:rPr>
            <w:t>[First name]</w:t>
          </w:r>
        </w:p>
      </w:docPartBody>
    </w:docPart>
    <w:docPart>
      <w:docPartPr>
        <w:name w:val="E0B0B84AB123ED45A7BF7532CD5ED265"/>
        <w:category>
          <w:name w:val="General"/>
          <w:gallery w:val="placeholder"/>
        </w:category>
        <w:types>
          <w:type w:val="bbPlcHdr"/>
        </w:types>
        <w:behaviors>
          <w:behavior w:val="content"/>
        </w:behaviors>
        <w:guid w:val="{1C63BCC9-3E0B-B840-ABBA-96350BDF3A99}"/>
      </w:docPartPr>
      <w:docPartBody>
        <w:p w:rsidR="00000000" w:rsidRDefault="004E117A">
          <w:pPr>
            <w:pStyle w:val="E0B0B84AB123ED45A7BF7532CD5ED265"/>
          </w:pPr>
          <w:r>
            <w:rPr>
              <w:rStyle w:val="PlaceholderText"/>
            </w:rPr>
            <w:t>[Middle name]</w:t>
          </w:r>
        </w:p>
      </w:docPartBody>
    </w:docPart>
    <w:docPart>
      <w:docPartPr>
        <w:name w:val="F3AD00FB1D11724382260E592193427A"/>
        <w:category>
          <w:name w:val="General"/>
          <w:gallery w:val="placeholder"/>
        </w:category>
        <w:types>
          <w:type w:val="bbPlcHdr"/>
        </w:types>
        <w:behaviors>
          <w:behavior w:val="content"/>
        </w:behaviors>
        <w:guid w:val="{11F2CF63-F8E6-944C-85A6-5FFFD13F7029}"/>
      </w:docPartPr>
      <w:docPartBody>
        <w:p w:rsidR="00000000" w:rsidRDefault="004E117A">
          <w:pPr>
            <w:pStyle w:val="F3AD00FB1D11724382260E592193427A"/>
          </w:pPr>
          <w:r>
            <w:rPr>
              <w:rStyle w:val="PlaceholderText"/>
            </w:rPr>
            <w:t>[Last name]</w:t>
          </w:r>
        </w:p>
      </w:docPartBody>
    </w:docPart>
    <w:docPart>
      <w:docPartPr>
        <w:name w:val="01F0BC0316E85B4A8A9D85FCD3BA8D6D"/>
        <w:category>
          <w:name w:val="General"/>
          <w:gallery w:val="placeholder"/>
        </w:category>
        <w:types>
          <w:type w:val="bbPlcHdr"/>
        </w:types>
        <w:behaviors>
          <w:behavior w:val="content"/>
        </w:behaviors>
        <w:guid w:val="{9FA1EE71-8ECB-5843-BA8E-2149C3C3445E}"/>
      </w:docPartPr>
      <w:docPartBody>
        <w:p w:rsidR="00000000" w:rsidRDefault="004E117A">
          <w:pPr>
            <w:pStyle w:val="01F0BC0316E85B4A8A9D85FCD3BA8D6D"/>
          </w:pPr>
          <w:r>
            <w:rPr>
              <w:rStyle w:val="PlaceholderText"/>
            </w:rPr>
            <w:t>[Enter your biography]</w:t>
          </w:r>
        </w:p>
      </w:docPartBody>
    </w:docPart>
    <w:docPart>
      <w:docPartPr>
        <w:name w:val="CA2DCF0463891B42B7BAB60DFEB792C8"/>
        <w:category>
          <w:name w:val="General"/>
          <w:gallery w:val="placeholder"/>
        </w:category>
        <w:types>
          <w:type w:val="bbPlcHdr"/>
        </w:types>
        <w:behaviors>
          <w:behavior w:val="content"/>
        </w:behaviors>
        <w:guid w:val="{C4218EBD-63B3-C346-8129-8F087E99DDC8}"/>
      </w:docPartPr>
      <w:docPartBody>
        <w:p w:rsidR="00000000" w:rsidRDefault="004E117A">
          <w:pPr>
            <w:pStyle w:val="CA2DCF0463891B42B7BAB60DFEB792C8"/>
          </w:pPr>
          <w:r>
            <w:rPr>
              <w:rStyle w:val="PlaceholderText"/>
            </w:rPr>
            <w:t>[Enter the institution with which you are affiliated]</w:t>
          </w:r>
        </w:p>
      </w:docPartBody>
    </w:docPart>
    <w:docPart>
      <w:docPartPr>
        <w:name w:val="23FB0B4C75C0F743AD91BE9BD586B581"/>
        <w:category>
          <w:name w:val="General"/>
          <w:gallery w:val="placeholder"/>
        </w:category>
        <w:types>
          <w:type w:val="bbPlcHdr"/>
        </w:types>
        <w:behaviors>
          <w:behavior w:val="content"/>
        </w:behaviors>
        <w:guid w:val="{66ED2355-6509-764F-828F-E76C805A292D}"/>
      </w:docPartPr>
      <w:docPartBody>
        <w:p w:rsidR="00000000" w:rsidRDefault="004E117A">
          <w:pPr>
            <w:pStyle w:val="23FB0B4C75C0F743AD91BE9BD586B581"/>
          </w:pPr>
          <w:r w:rsidRPr="00EF74F7">
            <w:rPr>
              <w:b/>
              <w:color w:val="808080" w:themeColor="background1" w:themeShade="80"/>
            </w:rPr>
            <w:t>[Enter the headword for your article]</w:t>
          </w:r>
        </w:p>
      </w:docPartBody>
    </w:docPart>
    <w:docPart>
      <w:docPartPr>
        <w:name w:val="16D1F9CD60726A448E02D31E125629D9"/>
        <w:category>
          <w:name w:val="General"/>
          <w:gallery w:val="placeholder"/>
        </w:category>
        <w:types>
          <w:type w:val="bbPlcHdr"/>
        </w:types>
        <w:behaviors>
          <w:behavior w:val="content"/>
        </w:behaviors>
        <w:guid w:val="{37D739F1-0411-DE48-9818-3296F3822D29}"/>
      </w:docPartPr>
      <w:docPartBody>
        <w:p w:rsidR="00000000" w:rsidRDefault="004E117A">
          <w:pPr>
            <w:pStyle w:val="16D1F9CD60726A448E02D31E125629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98B68CAA752645B1CE052E3E370D23"/>
        <w:category>
          <w:name w:val="General"/>
          <w:gallery w:val="placeholder"/>
        </w:category>
        <w:types>
          <w:type w:val="bbPlcHdr"/>
        </w:types>
        <w:behaviors>
          <w:behavior w:val="content"/>
        </w:behaviors>
        <w:guid w:val="{0E55CE8E-AE00-7C45-84F6-30A06C9D1D73}"/>
      </w:docPartPr>
      <w:docPartBody>
        <w:p w:rsidR="00000000" w:rsidRDefault="004E117A">
          <w:pPr>
            <w:pStyle w:val="4498B68CAA752645B1CE052E3E370D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0E421CFC91C3438BC1071F08FEAB78"/>
        <w:category>
          <w:name w:val="General"/>
          <w:gallery w:val="placeholder"/>
        </w:category>
        <w:types>
          <w:type w:val="bbPlcHdr"/>
        </w:types>
        <w:behaviors>
          <w:behavior w:val="content"/>
        </w:behaviors>
        <w:guid w:val="{FC380BB3-E8FC-8D43-83A9-85FD89896B7F}"/>
      </w:docPartPr>
      <w:docPartBody>
        <w:p w:rsidR="00000000" w:rsidRDefault="004E117A">
          <w:pPr>
            <w:pStyle w:val="E70E421CFC91C3438BC1071F08FEAB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EF011CF4FFA3468D52387F1BED2991"/>
        <w:category>
          <w:name w:val="General"/>
          <w:gallery w:val="placeholder"/>
        </w:category>
        <w:types>
          <w:type w:val="bbPlcHdr"/>
        </w:types>
        <w:behaviors>
          <w:behavior w:val="content"/>
        </w:behaviors>
        <w:guid w:val="{2CB6D0F0-DFFC-8E46-B65F-2CCA083CCD81}"/>
      </w:docPartPr>
      <w:docPartBody>
        <w:p w:rsidR="00000000" w:rsidRDefault="004E117A">
          <w:pPr>
            <w:pStyle w:val="B6EF011CF4FFA3468D52387F1BED29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13291D01056C4FB06B28FDE0B2CB60">
    <w:name w:val="F013291D01056C4FB06B28FDE0B2CB60"/>
  </w:style>
  <w:style w:type="paragraph" w:customStyle="1" w:styleId="6ACF8A823AD28D4F913BBD783C993010">
    <w:name w:val="6ACF8A823AD28D4F913BBD783C993010"/>
  </w:style>
  <w:style w:type="paragraph" w:customStyle="1" w:styleId="E0B0B84AB123ED45A7BF7532CD5ED265">
    <w:name w:val="E0B0B84AB123ED45A7BF7532CD5ED265"/>
  </w:style>
  <w:style w:type="paragraph" w:customStyle="1" w:styleId="F3AD00FB1D11724382260E592193427A">
    <w:name w:val="F3AD00FB1D11724382260E592193427A"/>
  </w:style>
  <w:style w:type="paragraph" w:customStyle="1" w:styleId="01F0BC0316E85B4A8A9D85FCD3BA8D6D">
    <w:name w:val="01F0BC0316E85B4A8A9D85FCD3BA8D6D"/>
  </w:style>
  <w:style w:type="paragraph" w:customStyle="1" w:styleId="CA2DCF0463891B42B7BAB60DFEB792C8">
    <w:name w:val="CA2DCF0463891B42B7BAB60DFEB792C8"/>
  </w:style>
  <w:style w:type="paragraph" w:customStyle="1" w:styleId="23FB0B4C75C0F743AD91BE9BD586B581">
    <w:name w:val="23FB0B4C75C0F743AD91BE9BD586B581"/>
  </w:style>
  <w:style w:type="paragraph" w:customStyle="1" w:styleId="16D1F9CD60726A448E02D31E125629D9">
    <w:name w:val="16D1F9CD60726A448E02D31E125629D9"/>
  </w:style>
  <w:style w:type="paragraph" w:customStyle="1" w:styleId="4498B68CAA752645B1CE052E3E370D23">
    <w:name w:val="4498B68CAA752645B1CE052E3E370D23"/>
  </w:style>
  <w:style w:type="paragraph" w:customStyle="1" w:styleId="E70E421CFC91C3438BC1071F08FEAB78">
    <w:name w:val="E70E421CFC91C3438BC1071F08FEAB78"/>
  </w:style>
  <w:style w:type="paragraph" w:customStyle="1" w:styleId="B6EF011CF4FFA3468D52387F1BED2991">
    <w:name w:val="B6EF011CF4FFA3468D52387F1BED29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13291D01056C4FB06B28FDE0B2CB60">
    <w:name w:val="F013291D01056C4FB06B28FDE0B2CB60"/>
  </w:style>
  <w:style w:type="paragraph" w:customStyle="1" w:styleId="6ACF8A823AD28D4F913BBD783C993010">
    <w:name w:val="6ACF8A823AD28D4F913BBD783C993010"/>
  </w:style>
  <w:style w:type="paragraph" w:customStyle="1" w:styleId="E0B0B84AB123ED45A7BF7532CD5ED265">
    <w:name w:val="E0B0B84AB123ED45A7BF7532CD5ED265"/>
  </w:style>
  <w:style w:type="paragraph" w:customStyle="1" w:styleId="F3AD00FB1D11724382260E592193427A">
    <w:name w:val="F3AD00FB1D11724382260E592193427A"/>
  </w:style>
  <w:style w:type="paragraph" w:customStyle="1" w:styleId="01F0BC0316E85B4A8A9D85FCD3BA8D6D">
    <w:name w:val="01F0BC0316E85B4A8A9D85FCD3BA8D6D"/>
  </w:style>
  <w:style w:type="paragraph" w:customStyle="1" w:styleId="CA2DCF0463891B42B7BAB60DFEB792C8">
    <w:name w:val="CA2DCF0463891B42B7BAB60DFEB792C8"/>
  </w:style>
  <w:style w:type="paragraph" w:customStyle="1" w:styleId="23FB0B4C75C0F743AD91BE9BD586B581">
    <w:name w:val="23FB0B4C75C0F743AD91BE9BD586B581"/>
  </w:style>
  <w:style w:type="paragraph" w:customStyle="1" w:styleId="16D1F9CD60726A448E02D31E125629D9">
    <w:name w:val="16D1F9CD60726A448E02D31E125629D9"/>
  </w:style>
  <w:style w:type="paragraph" w:customStyle="1" w:styleId="4498B68CAA752645B1CE052E3E370D23">
    <w:name w:val="4498B68CAA752645B1CE052E3E370D23"/>
  </w:style>
  <w:style w:type="paragraph" w:customStyle="1" w:styleId="E70E421CFC91C3438BC1071F08FEAB78">
    <w:name w:val="E70E421CFC91C3438BC1071F08FEAB78"/>
  </w:style>
  <w:style w:type="paragraph" w:customStyle="1" w:styleId="B6EF011CF4FFA3468D52387F1BED2991">
    <w:name w:val="B6EF011CF4FFA3468D52387F1BED2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Hae81</b:Tag>
    <b:SourceType>Book</b:SourceType>
    <b:Guid>{43378E3A-1D50-5848-A77D-D1B4F3B82CC9}</b:Guid>
    <b:Title>Rebels and Precursors: The Revolutionary Years of Australian Art</b:Title>
    <b:City>Ringwood</b:City>
    <b:Publisher>Allen Lane</b:Publisher>
    <b:Year>1981</b:Year>
    <b:Author>
      <b:Author>
        <b:NameList>
          <b:Person>
            <b:Last>Haese</b:Last>
            <b:First>Richard</b:First>
          </b:Person>
        </b:NameList>
      </b:Author>
    </b:Author>
    <b:RefOrder>3</b:RefOrder>
  </b:Source>
  <b:Source>
    <b:Tag>Ang88</b:Tag>
    <b:SourceType>Book</b:SourceType>
    <b:Guid>{A2BF49FF-946E-EF4C-8179-CA7A11B69526}</b:Guid>
    <b:Title>Angry Penguins and Realist Painting in Melbourne in the 1940s: Hayward Gallery, London, 19 May to 14 August 1988</b:Title>
    <b:City>London</b:City>
    <b:Publisher>The Centre</b:Publisher>
    <b:Year>1988</b:Year>
    <b:RefOrder>1</b:RefOrder>
  </b:Source>
  <b:Source>
    <b:Tag>Mer84</b:Tag>
    <b:SourceType>Book</b:SourceType>
    <b:Guid>{0BF06B87-9546-1C48-A929-4DD099EC1AEF}</b:Guid>
    <b:Title>Art &amp; Social Commitment: An End to the City of Dreams 1931-1948</b:Title>
    <b:City>Sydney</b:City>
    <b:Publisher>Art Gallery of New Suth Wales</b:Publisher>
    <b:Year>1984</b:Year>
    <b:Author>
      <b:Author>
        <b:NameList>
          <b:Person>
            <b:Last>Merewether</b:Last>
            <b:First>Charles</b:First>
          </b:Person>
        </b:NameList>
      </b:Author>
    </b:Author>
    <b:RefOrder>4</b:RefOrder>
  </b:Source>
  <b:Source>
    <b:Tag>OCo82</b:Tag>
    <b:SourceType>Book</b:SourceType>
    <b:Guid>{366853D5-ADEF-AA4D-B960-5B3D895476C4}</b:Guid>
    <b:Title>Unfinished Work: Articles and Notes on Women and Politics</b:Title>
    <b:City>Victoria</b:City>
    <b:Publisher>Greenhouse Publications</b:Publisher>
    <b:Year>1982</b:Year>
    <b:Author>
      <b:Author>
        <b:NameList>
          <b:Person>
            <b:Last>O'Conner</b:Last>
            <b:First>Ailsa</b:First>
          </b:Person>
        </b:NameList>
      </b:Author>
    </b:Author>
    <b:RefOrder>5</b:RefOrder>
  </b:Source>
  <b:Source>
    <b:Tag>Des15</b:Tag>
    <b:SourceType>InternetSite</b:SourceType>
    <b:Guid>{FEA0FA4E-D4DC-0F4B-9A39-642381C26E27}</b:Guid>
    <b:Title>Design &amp; Art Australia Online</b:Title>
    <b:Author>
      <b:Author>
        <b:Corporate>Design &amp; Art Australia Online</b:Corporate>
      </b:Author>
    </b:Author>
    <b:URL>http://www.daao.org.au/</b:URL>
    <b:YearAccessed>2015</b:YearAccessed>
    <b:MonthAccessed>03</b:MonthAccessed>
    <b:DayAccessed>18</b:DayAccessed>
    <b:RefOrder>2</b:RefOrder>
  </b:Source>
</b:Sources>
</file>

<file path=customXml/itemProps1.xml><?xml version="1.0" encoding="utf-8"?>
<ds:datastoreItem xmlns:ds="http://schemas.openxmlformats.org/officeDocument/2006/customXml" ds:itemID="{931CECD5-6DE2-514D-BBB1-7C35C621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661</Words>
  <Characters>3769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2015-03-19T00:56:00Z</dcterms:created>
  <dcterms:modified xsi:type="dcterms:W3CDTF">2015-03-19T01:35:00Z</dcterms:modified>
</cp:coreProperties>
</file>