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C33613" w:rsidP="00C33613">
                <w:r>
                  <w:t>Anne</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C33613" w:rsidP="00C33613">
                <w:r>
                  <w:t>Cunningham</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CA" w:eastAsia="ja-JP"/>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C33613" w:rsidP="00C33613">
                <w:r w:rsidRPr="00C33613">
                  <w:rPr>
                    <w:lang w:val="en-CA" w:eastAsia="ja-JP"/>
                  </w:rPr>
                  <w:t>Breton, André (1896-1966)</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C33613" w:rsidP="00C33613">
                <w:r w:rsidRPr="00511FA3">
                  <w:t xml:space="preserve">André Breton was a French poet, </w:t>
                </w:r>
                <w:r>
                  <w:t xml:space="preserve">writer, </w:t>
                </w:r>
                <w:r w:rsidRPr="00511FA3">
                  <w:t>editor and crit</w:t>
                </w:r>
                <w:r w:rsidR="00AA7834">
                  <w:t>ic, but is</w:t>
                </w:r>
                <w:r w:rsidRPr="00511FA3">
                  <w:t xml:space="preserve"> best known as one of the key founders </w:t>
                </w:r>
                <w:r>
                  <w:t xml:space="preserve">of </w:t>
                </w:r>
                <w:r w:rsidRPr="00511FA3">
                  <w:t xml:space="preserve">Surrealism. Breton published the </w:t>
                </w:r>
                <w:r w:rsidRPr="00511FA3">
                  <w:rPr>
                    <w:i/>
                  </w:rPr>
                  <w:t xml:space="preserve">Le </w:t>
                </w:r>
                <w:proofErr w:type="spellStart"/>
                <w:r w:rsidRPr="00511FA3">
                  <w:rPr>
                    <w:i/>
                  </w:rPr>
                  <w:t>Manifeste</w:t>
                </w:r>
                <w:proofErr w:type="spellEnd"/>
                <w:r w:rsidRPr="00511FA3">
                  <w:rPr>
                    <w:i/>
                  </w:rPr>
                  <w:t xml:space="preserve"> du </w:t>
                </w:r>
                <w:proofErr w:type="spellStart"/>
                <w:r w:rsidRPr="00511FA3">
                  <w:rPr>
                    <w:i/>
                  </w:rPr>
                  <w:t>Surréalisme</w:t>
                </w:r>
                <w:proofErr w:type="spellEnd"/>
                <w:r w:rsidRPr="00511FA3">
                  <w:rPr>
                    <w:i/>
                  </w:rPr>
                  <w:t> </w:t>
                </w:r>
                <w:r w:rsidRPr="00511FA3">
                  <w:rPr>
                    <w:shd w:val="clear" w:color="auto" w:fill="FFFFFF"/>
                  </w:rPr>
                  <w:t>(</w:t>
                </w:r>
                <w:r w:rsidRPr="00511FA3">
                  <w:rPr>
                    <w:i/>
                  </w:rPr>
                  <w:t>The Manifesto of Surrealism</w:t>
                </w:r>
                <w:r w:rsidRPr="00511FA3">
                  <w:rPr>
                    <w:shd w:val="clear" w:color="auto" w:fill="FFFFFF"/>
                  </w:rPr>
                  <w:t>) in 1924, announcing the central theme of the pre-eminence of the irrational and the automatic over logic and reason, encouraging free expression and the release of the subconscious mind in an effort to reject</w:t>
                </w:r>
                <w:r>
                  <w:rPr>
                    <w:shd w:val="clear" w:color="auto" w:fill="FFFFFF"/>
                  </w:rPr>
                  <w:t xml:space="preserve"> and overthrow</w:t>
                </w:r>
                <w:r w:rsidRPr="00511FA3">
                  <w:rPr>
                    <w:shd w:val="clear" w:color="auto" w:fill="FFFFFF"/>
                  </w:rPr>
                  <w:t xml:space="preserve"> social and moral conventions. Influenced by Sigmund Freud’s theories of the unconscious, Surrealism sought to blur the distinctions between dream and reality, reason and madness, objectivity and subjectivity. Breton was a strict disciplinarian within the movement, expelling many members, and was nicknamed </w:t>
                </w:r>
                <w:r>
                  <w:rPr>
                    <w:shd w:val="clear" w:color="auto" w:fill="FFFFFF"/>
                  </w:rPr>
                  <w:t>‘</w:t>
                </w:r>
                <w:r w:rsidRPr="00511FA3">
                  <w:rPr>
                    <w:shd w:val="clear" w:color="auto" w:fill="FFFFFF"/>
                  </w:rPr>
                  <w:t>The Pope of Surrealism.</w:t>
                </w:r>
                <w:r>
                  <w:rPr>
                    <w:shd w:val="clear" w:color="auto" w:fill="FFFFFF"/>
                  </w:rPr>
                  <w:t>’</w:t>
                </w:r>
                <w:r w:rsidRPr="00511FA3">
                  <w:rPr>
                    <w:shd w:val="clear" w:color="auto" w:fill="FFFFFF"/>
                  </w:rPr>
                  <w:t xml:space="preserve"> Breton’s other well-known works of fiction include </w:t>
                </w:r>
                <w:proofErr w:type="spellStart"/>
                <w:r w:rsidRPr="00511FA3">
                  <w:rPr>
                    <w:i/>
                    <w:shd w:val="clear" w:color="auto" w:fill="FFFFFF"/>
                  </w:rPr>
                  <w:t>Nadja</w:t>
                </w:r>
                <w:proofErr w:type="spellEnd"/>
                <w:r w:rsidRPr="00511FA3">
                  <w:rPr>
                    <w:i/>
                    <w:shd w:val="clear" w:color="auto" w:fill="FFFFFF"/>
                  </w:rPr>
                  <w:t xml:space="preserve"> </w:t>
                </w:r>
                <w:r w:rsidRPr="00511FA3">
                  <w:rPr>
                    <w:shd w:val="clear" w:color="auto" w:fill="FFFFFF"/>
                  </w:rPr>
                  <w:t xml:space="preserve">(1928) and </w:t>
                </w:r>
                <w:proofErr w:type="spellStart"/>
                <w:r w:rsidRPr="00511FA3">
                  <w:rPr>
                    <w:i/>
                    <w:shd w:val="clear" w:color="auto" w:fill="FFFFFF"/>
                  </w:rPr>
                  <w:t>L’Amour</w:t>
                </w:r>
                <w:proofErr w:type="spellEnd"/>
                <w:r w:rsidRPr="00511FA3">
                  <w:rPr>
                    <w:i/>
                    <w:shd w:val="clear" w:color="auto" w:fill="FFFFFF"/>
                  </w:rPr>
                  <w:t xml:space="preserve"> </w:t>
                </w:r>
                <w:proofErr w:type="spellStart"/>
                <w:r w:rsidRPr="00511FA3">
                  <w:rPr>
                    <w:i/>
                    <w:shd w:val="clear" w:color="auto" w:fill="FFFFFF"/>
                  </w:rPr>
                  <w:t>fou</w:t>
                </w:r>
                <w:proofErr w:type="spellEnd"/>
                <w:r w:rsidRPr="00511FA3">
                  <w:rPr>
                    <w:i/>
                    <w:shd w:val="clear" w:color="auto" w:fill="FFFFFF"/>
                  </w:rPr>
                  <w:t xml:space="preserve"> </w:t>
                </w:r>
                <w:r w:rsidRPr="00511FA3">
                  <w:rPr>
                    <w:shd w:val="clear" w:color="auto" w:fill="FFFFFF"/>
                  </w:rPr>
                  <w:t xml:space="preserve">(1937 </w:t>
                </w:r>
                <w:r w:rsidRPr="00511FA3">
                  <w:rPr>
                    <w:i/>
                    <w:shd w:val="clear" w:color="auto" w:fill="FFFFFF"/>
                  </w:rPr>
                  <w:t>Mad Love</w:t>
                </w:r>
                <w:r w:rsidRPr="00511FA3">
                  <w:rPr>
                    <w:shd w:val="clear" w:color="auto" w:fill="FFFFFF"/>
                  </w:rPr>
                  <w:t xml:space="preserve">). During World War Two, Breton’s writing was banned by the Vichy government, and </w:t>
                </w:r>
                <w:r>
                  <w:rPr>
                    <w:shd w:val="clear" w:color="auto" w:fill="FFFFFF"/>
                  </w:rPr>
                  <w:t xml:space="preserve">he fled France </w:t>
                </w:r>
                <w:r w:rsidRPr="00511FA3">
                  <w:rPr>
                    <w:shd w:val="clear" w:color="auto" w:fill="FFFFFF"/>
                  </w:rPr>
                  <w:t>until 1946 when he returned to Paris. He was an avid collector of modern art, ethnographic materials, and unusual object</w:t>
                </w:r>
                <w:r w:rsidR="00810C40">
                  <w:rPr>
                    <w:shd w:val="clear" w:color="auto" w:fill="FFFFFF"/>
                  </w:rPr>
                  <w:t>s; h</w:t>
                </w:r>
                <w:r w:rsidRPr="00511FA3">
                  <w:rPr>
                    <w:shd w:val="clear" w:color="auto" w:fill="FFFFFF"/>
                  </w:rPr>
                  <w:t>is collection of over 5,300 pieces was open to researchers at his Paris apartment after his dea</w:t>
                </w:r>
                <w:r>
                  <w:rPr>
                    <w:shd w:val="clear" w:color="auto" w:fill="FFFFFF"/>
                  </w:rPr>
                  <w:t>th in 1966 until 2003</w:t>
                </w:r>
                <w:r w:rsidRPr="00511FA3">
                  <w:rPr>
                    <w:shd w:val="clear" w:color="auto" w:fill="FFFFFF"/>
                  </w:rPr>
                  <w:t>, but was closed after attempts to form a surrealist foundation failed, and his collection was auctioned off. A wall of his apartment is preserved today at the Centre Georges Pompidou.</w:t>
                </w:r>
              </w:p>
            </w:tc>
          </w:sdtContent>
        </w:sdt>
      </w:tr>
      <w:tr w:rsidR="003F0D73" w:rsidRPr="00C3361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C33613" w:rsidRDefault="00C33613" w:rsidP="00C33613">
                <w:r w:rsidRPr="00C33613">
                  <w:t xml:space="preserve">Breton was born in 1896 in Normandy. He attended medical school, where he became interested in mental illness and Freud’s psychoanalytic theory; he met </w:t>
                </w:r>
                <w:r w:rsidR="00810C40">
                  <w:t xml:space="preserve">Sigmund </w:t>
                </w:r>
                <w:r w:rsidRPr="00C33613">
                  <w:t xml:space="preserve">Freud in 1921. During World War One, Breton worked in a neurological ward in Nantes where we met Jacques </w:t>
                </w:r>
                <w:proofErr w:type="spellStart"/>
                <w:r w:rsidRPr="00C33613">
                  <w:t>Vaché</w:t>
                </w:r>
                <w:proofErr w:type="spellEnd"/>
                <w:r w:rsidRPr="00C33613">
                  <w:t xml:space="preserve">, a devotee of the French Symbolist writer Alfred </w:t>
                </w:r>
                <w:proofErr w:type="spellStart"/>
                <w:r w:rsidRPr="00C33613">
                  <w:t>Jarry</w:t>
                </w:r>
                <w:proofErr w:type="spellEnd"/>
                <w:r w:rsidRPr="00C33613">
                  <w:t xml:space="preserve">. In 1916, Breton moved to Paris where he joined the avant-garde. In Paris he met other aspiring writers and artists who shared his interests, including </w:t>
                </w:r>
                <w:proofErr w:type="spellStart"/>
                <w:r w:rsidRPr="00C33613">
                  <w:t>Guillame</w:t>
                </w:r>
                <w:proofErr w:type="spellEnd"/>
                <w:r w:rsidRPr="00C33613">
                  <w:t xml:space="preserve"> Apollinaire. Influenced greatly by Symbolists poets Arthur Rimbaud and Charles Baudelaire, the political theory of Karl Marx, and Freud, he joined the group of artists who were part of the subversive Dada movement, including Marcel Duchamp and Man Ray. The French branch of the Dada movement formed around the periodical </w:t>
                </w:r>
                <w:proofErr w:type="spellStart"/>
                <w:r w:rsidRPr="00C33613">
                  <w:rPr>
                    <w:i/>
                  </w:rPr>
                  <w:t>Littérature</w:t>
                </w:r>
                <w:proofErr w:type="spellEnd"/>
                <w:r w:rsidRPr="00C33613">
                  <w:rPr>
                    <w:i/>
                  </w:rPr>
                  <w:t xml:space="preserve"> </w:t>
                </w:r>
                <w:r w:rsidRPr="00C33613">
                  <w:t xml:space="preserve">that was co-founded by Louis Aragon, Philippe </w:t>
                </w:r>
                <w:proofErr w:type="spellStart"/>
                <w:r w:rsidRPr="00C33613">
                  <w:t>Soupault</w:t>
                </w:r>
                <w:proofErr w:type="spellEnd"/>
                <w:r w:rsidRPr="00C33613">
                  <w:t xml:space="preserve">, and Breton in 1919. It contained Breton and </w:t>
                </w:r>
                <w:proofErr w:type="spellStart"/>
                <w:r w:rsidRPr="00C33613">
                  <w:t>Soupault’s</w:t>
                </w:r>
                <w:proofErr w:type="spellEnd"/>
                <w:r w:rsidRPr="00C33613">
                  <w:t xml:space="preserve"> ‘Les Champs </w:t>
                </w:r>
                <w:proofErr w:type="spellStart"/>
                <w:r w:rsidRPr="00C33613">
                  <w:t>Magnétiques</w:t>
                </w:r>
                <w:proofErr w:type="spellEnd"/>
                <w:r w:rsidRPr="00C33613">
                  <w:t xml:space="preserve">’ (‘Magnetic Fields’), the first example of the Surrealist technique of automatism. The Parisian branch of the Dadaists sponsored a number of exhibitions, public art shows, provocations, and publications, but lasted only four years. The group soon split into to two factions, Tristan </w:t>
                </w:r>
                <w:proofErr w:type="spellStart"/>
                <w:r w:rsidRPr="00C33613">
                  <w:t>Tzara</w:t>
                </w:r>
                <w:proofErr w:type="spellEnd"/>
                <w:r w:rsidRPr="00C33613">
                  <w:t xml:space="preserve"> leading the radical Zurich branch of Dadaists, and Breton and his friends remaining in Paris to resurface under the new name of the Surrealists.</w:t>
                </w:r>
              </w:p>
              <w:p w:rsidR="006B4FCE" w:rsidRDefault="006B4FCE" w:rsidP="00C33613"/>
              <w:p w:rsidR="006B4FCE" w:rsidRDefault="006B4FCE" w:rsidP="006B4FCE">
                <w:pPr>
                  <w:keepNext/>
                </w:pPr>
                <w:r>
                  <w:t>File: Breton in 1929.jpg</w:t>
                </w:r>
              </w:p>
              <w:p w:rsidR="006B4FCE" w:rsidRDefault="006B4FCE" w:rsidP="006B4FCE">
                <w:pPr>
                  <w:pStyle w:val="Caption"/>
                </w:pPr>
                <w:r>
                  <w:t xml:space="preserve">Breton in 1929 </w:t>
                </w:r>
                <w:fldSimple w:instr=" SEQ Breton_in_1929 \* ARABIC ">
                  <w:r>
                    <w:rPr>
                      <w:noProof/>
                    </w:rPr>
                    <w:t>1</w:t>
                  </w:r>
                </w:fldSimple>
              </w:p>
              <w:p w:rsidR="006B4FCE" w:rsidRPr="006B4FCE" w:rsidRDefault="006B4FCE" w:rsidP="006B4FCE">
                <w:pPr>
                  <w:rPr>
                    <w:rFonts w:cs="Helvetica"/>
                    <w:color w:val="000000"/>
                  </w:rPr>
                </w:pPr>
                <w:r w:rsidRPr="006B4FCE">
                  <w:lastRenderedPageBreak/>
                  <w:t xml:space="preserve">Source: </w:t>
                </w:r>
                <w:r w:rsidRPr="006B4FCE">
                  <w:rPr>
                    <w:rFonts w:cs="Helvetica"/>
                    <w:color w:val="000000"/>
                  </w:rPr>
                  <w:t>Solarized black and white photographic print by Man Ray</w:t>
                </w:r>
                <w:r>
                  <w:rPr>
                    <w:rFonts w:cs="Helvetica"/>
                    <w:color w:val="000000"/>
                  </w:rPr>
                  <w:t>, 1929</w:t>
                </w:r>
                <w:r w:rsidRPr="006B4FCE">
                  <w:rPr>
                    <w:rFonts w:cs="Helvetica"/>
                    <w:color w:val="000000"/>
                  </w:rPr>
                  <w:t xml:space="preserve">. Image can be found at </w:t>
                </w:r>
                <w:hyperlink r:id="rId9" w:history="1">
                  <w:r w:rsidRPr="006B4FCE">
                    <w:rPr>
                      <w:rStyle w:val="Hyperlink"/>
                      <w:rFonts w:cs="Helvetica"/>
                    </w:rPr>
                    <w:t>http://www.fondationbeyeler.ch/en/exhibitions/surrealism/biographies</w:t>
                  </w:r>
                </w:hyperlink>
              </w:p>
              <w:p w:rsidR="00C33613" w:rsidRPr="00C33613" w:rsidRDefault="00C33613" w:rsidP="00C33613"/>
              <w:p w:rsidR="00C33613" w:rsidRDefault="00C33613" w:rsidP="00C33613">
                <w:pPr>
                  <w:rPr>
                    <w:szCs w:val="21"/>
                  </w:rPr>
                </w:pPr>
                <w:r w:rsidRPr="00C33613">
                  <w:t>After the Paris Dada group split, Breton shifted his allegiance to a group of intellectuals who would become known as the Surrealists. In 1924, he published the first of three manifestos: </w:t>
                </w:r>
                <w:r w:rsidRPr="00C33613">
                  <w:rPr>
                    <w:i/>
                  </w:rPr>
                  <w:t xml:space="preserve">Le </w:t>
                </w:r>
                <w:proofErr w:type="spellStart"/>
                <w:r w:rsidRPr="00C33613">
                  <w:rPr>
                    <w:i/>
                  </w:rPr>
                  <w:t>Manifeste</w:t>
                </w:r>
                <w:proofErr w:type="spellEnd"/>
                <w:r w:rsidRPr="00C33613">
                  <w:rPr>
                    <w:i/>
                  </w:rPr>
                  <w:t xml:space="preserve"> du </w:t>
                </w:r>
                <w:proofErr w:type="spellStart"/>
                <w:r w:rsidRPr="00C33613">
                  <w:rPr>
                    <w:i/>
                  </w:rPr>
                  <w:t>Surréalisme</w:t>
                </w:r>
                <w:proofErr w:type="spellEnd"/>
                <w:r w:rsidRPr="00C33613">
                  <w:rPr>
                    <w:i/>
                  </w:rPr>
                  <w:t> </w:t>
                </w:r>
                <w:r w:rsidRPr="00C33613">
                  <w:t>(</w:t>
                </w:r>
                <w:r w:rsidRPr="00C33613">
                  <w:rPr>
                    <w:i/>
                  </w:rPr>
                  <w:t>The Manifesto of Surrealism</w:t>
                </w:r>
                <w:r w:rsidRPr="00C33613">
                  <w:t>).</w:t>
                </w:r>
                <w:r w:rsidR="006B4FCE">
                  <w:t xml:space="preserve"> </w:t>
                </w:r>
                <w:r w:rsidRPr="00C33613">
                  <w:t xml:space="preserve">The manifesto announced the new movement’s embrace of liberated expression and rejection of social, moral, and aesthetic conventions. Central to Surrealism was automatism, a technique developed to draw on the unconscious without any intervention on the part of the critical faculties, avoiding rational thought as much as possible. </w:t>
                </w:r>
                <w:r w:rsidRPr="00C33613">
                  <w:rPr>
                    <w:szCs w:val="21"/>
                  </w:rPr>
                  <w:t>Automatism excludes reason, moral and aesthetic judgment from the creative process in order to express the functioning of thought, what Breton termed ‘pure psychic automatism.’ Automatism</w:t>
                </w:r>
                <w:r w:rsidR="00671AB7">
                  <w:rPr>
                    <w:szCs w:val="21"/>
                  </w:rPr>
                  <w:t xml:space="preserve"> is fundamental to Surrealism; for</w:t>
                </w:r>
                <w:r w:rsidRPr="00C33613">
                  <w:rPr>
                    <w:szCs w:val="21"/>
                  </w:rPr>
                  <w:t xml:space="preserve"> Breton, automatism proposed a means for artists to free themselves from the constraints of the rational mind and cultural preconceptions to make art in an immediate manner. Breton’s most significant theoretical book on automatism is </w:t>
                </w:r>
                <w:r w:rsidRPr="00C33613">
                  <w:rPr>
                    <w:i/>
                    <w:szCs w:val="21"/>
                  </w:rPr>
                  <w:t xml:space="preserve">The Automatic Message </w:t>
                </w:r>
                <w:r w:rsidRPr="00C33613">
                  <w:rPr>
                    <w:szCs w:val="21"/>
                  </w:rPr>
                  <w:t xml:space="preserve">(1933). </w:t>
                </w:r>
              </w:p>
              <w:p w:rsidR="00781D93" w:rsidRDefault="00781D93" w:rsidP="00C33613">
                <w:pPr>
                  <w:rPr>
                    <w:szCs w:val="21"/>
                  </w:rPr>
                </w:pPr>
              </w:p>
              <w:p w:rsidR="00781D93" w:rsidRDefault="00781D93" w:rsidP="00781D93">
                <w:pPr>
                  <w:keepNext/>
                </w:pPr>
                <w:r>
                  <w:rPr>
                    <w:szCs w:val="21"/>
                  </w:rPr>
                  <w:t xml:space="preserve">File: </w:t>
                </w:r>
                <w:r w:rsidRPr="00781D93">
                  <w:rPr>
                    <w:szCs w:val="21"/>
                  </w:rPr>
                  <w:t>Andre Breton by Man Ray 1930</w:t>
                </w:r>
                <w:r>
                  <w:rPr>
                    <w:szCs w:val="21"/>
                  </w:rPr>
                  <w:t>.jpg</w:t>
                </w:r>
              </w:p>
              <w:p w:rsidR="00781D93" w:rsidRDefault="00781D93" w:rsidP="00781D93">
                <w:pPr>
                  <w:pStyle w:val="Caption"/>
                </w:pPr>
                <w:r>
                  <w:t xml:space="preserve">Andre Breton by Man Ray 1930 </w:t>
                </w:r>
                <w:fldSimple w:instr=" SEQ Andre_Breton_by_Man_Ray_1930 \* ARABIC ">
                  <w:r>
                    <w:rPr>
                      <w:noProof/>
                    </w:rPr>
                    <w:t>1</w:t>
                  </w:r>
                </w:fldSimple>
              </w:p>
              <w:p w:rsidR="00781D93" w:rsidRDefault="00781D93" w:rsidP="00781D93">
                <w:r>
                  <w:t xml:space="preserve">Source: Dadaist-style photo of </w:t>
                </w:r>
                <w:r w:rsidRPr="00511FA3">
                  <w:t>André Breton</w:t>
                </w:r>
                <w:r>
                  <w:t xml:space="preserve"> by Man Ray, circa 1930. Image can be found at </w:t>
                </w:r>
                <w:hyperlink r:id="rId10" w:history="1">
                  <w:r w:rsidRPr="00C17300">
                    <w:rPr>
                      <w:rStyle w:val="Hyperlink"/>
                    </w:rPr>
                    <w:t>http://www.wikiart.org/en/man-ray/andr%C3%A9-breton-1930</w:t>
                  </w:r>
                </w:hyperlink>
              </w:p>
              <w:p w:rsidR="00C33613" w:rsidRPr="00C33613" w:rsidRDefault="00C33613" w:rsidP="00C33613">
                <w:pPr>
                  <w:rPr>
                    <w:szCs w:val="21"/>
                  </w:rPr>
                </w:pPr>
              </w:p>
              <w:p w:rsidR="00C33613" w:rsidRDefault="00C33613" w:rsidP="00C33613">
                <w:r w:rsidRPr="00C33613">
                  <w:t xml:space="preserve">In 1924, the Bureau central de </w:t>
                </w:r>
                <w:proofErr w:type="spellStart"/>
                <w:r w:rsidRPr="00C33613">
                  <w:t>recherches</w:t>
                </w:r>
                <w:proofErr w:type="spellEnd"/>
                <w:r w:rsidRPr="00C33613">
                  <w:t xml:space="preserve"> </w:t>
                </w:r>
                <w:proofErr w:type="spellStart"/>
                <w:r w:rsidRPr="00C33613">
                  <w:t>surréalistes</w:t>
                </w:r>
                <w:proofErr w:type="spellEnd"/>
                <w:r w:rsidRPr="00C33613">
                  <w:t xml:space="preserve"> (Central office of Surrealist Research) opened in </w:t>
                </w:r>
                <w:r w:rsidR="00AA7834" w:rsidRPr="00C33613">
                  <w:t>Paris</w:t>
                </w:r>
                <w:r w:rsidRPr="00C33613">
                  <w:t xml:space="preserve"> and the first issue of </w:t>
                </w:r>
                <w:r w:rsidRPr="00C33613">
                  <w:rPr>
                    <w:i/>
                    <w:szCs w:val="19"/>
                    <w:shd w:val="clear" w:color="auto" w:fill="FFFFFF"/>
                  </w:rPr>
                  <w:t xml:space="preserve">La </w:t>
                </w:r>
                <w:proofErr w:type="spellStart"/>
                <w:r w:rsidRPr="00C33613">
                  <w:rPr>
                    <w:i/>
                    <w:szCs w:val="19"/>
                    <w:shd w:val="clear" w:color="auto" w:fill="FFFFFF"/>
                  </w:rPr>
                  <w:t>Révolution</w:t>
                </w:r>
                <w:proofErr w:type="spellEnd"/>
                <w:r w:rsidRPr="00C33613">
                  <w:rPr>
                    <w:i/>
                    <w:szCs w:val="19"/>
                    <w:shd w:val="clear" w:color="auto" w:fill="FFFFFF"/>
                  </w:rPr>
                  <w:t xml:space="preserve"> </w:t>
                </w:r>
                <w:proofErr w:type="spellStart"/>
                <w:r w:rsidRPr="00C33613">
                  <w:rPr>
                    <w:i/>
                    <w:szCs w:val="19"/>
                    <w:shd w:val="clear" w:color="auto" w:fill="FFFFFF"/>
                  </w:rPr>
                  <w:t>surréaliste</w:t>
                </w:r>
                <w:proofErr w:type="spellEnd"/>
                <w:r w:rsidR="006B4FCE">
                  <w:t xml:space="preserve"> </w:t>
                </w:r>
                <w:r w:rsidRPr="00C33613">
                  <w:rPr>
                    <w:szCs w:val="19"/>
                    <w:shd w:val="clear" w:color="auto" w:fill="FFFFFF"/>
                  </w:rPr>
                  <w:t>(</w:t>
                </w:r>
                <w:r w:rsidRPr="00C33613">
                  <w:rPr>
                    <w:i/>
                    <w:szCs w:val="19"/>
                    <w:shd w:val="clear" w:color="auto" w:fill="FFFFFF"/>
                  </w:rPr>
                  <w:t>The Surrealist Revolution</w:t>
                </w:r>
                <w:r w:rsidRPr="00C33613">
                  <w:rPr>
                    <w:szCs w:val="19"/>
                    <w:shd w:val="clear" w:color="auto" w:fill="FFFFFF"/>
                  </w:rPr>
                  <w:t>)</w:t>
                </w:r>
                <w:r w:rsidRPr="00C33613">
                  <w:t xml:space="preserve"> was published in December of that year, not long after Breton’s first manifesto. </w:t>
                </w:r>
                <w:r w:rsidRPr="00C33613">
                  <w:rPr>
                    <w:i/>
                    <w:szCs w:val="19"/>
                    <w:shd w:val="clear" w:color="auto" w:fill="FFFFFF"/>
                  </w:rPr>
                  <w:t xml:space="preserve">La </w:t>
                </w:r>
                <w:proofErr w:type="spellStart"/>
                <w:r w:rsidRPr="00C33613">
                  <w:rPr>
                    <w:i/>
                    <w:szCs w:val="19"/>
                    <w:shd w:val="clear" w:color="auto" w:fill="FFFFFF"/>
                  </w:rPr>
                  <w:t>Révolution</w:t>
                </w:r>
                <w:proofErr w:type="spellEnd"/>
                <w:r w:rsidRPr="00C33613">
                  <w:rPr>
                    <w:i/>
                    <w:szCs w:val="19"/>
                    <w:shd w:val="clear" w:color="auto" w:fill="FFFFFF"/>
                  </w:rPr>
                  <w:t xml:space="preserve"> </w:t>
                </w:r>
                <w:proofErr w:type="spellStart"/>
                <w:r w:rsidRPr="00C33613">
                  <w:rPr>
                    <w:i/>
                    <w:szCs w:val="19"/>
                    <w:shd w:val="clear" w:color="auto" w:fill="FFFFFF"/>
                  </w:rPr>
                  <w:t>surréaliste</w:t>
                </w:r>
                <w:proofErr w:type="spellEnd"/>
                <w:r w:rsidRPr="00C33613">
                  <w:t> distanced itself from the conventional literary world. The first three issues abandoned the rubric of poems, and contributions consisted of</w:t>
                </w:r>
                <w:r w:rsidR="006B4FCE">
                  <w:t xml:space="preserve"> </w:t>
                </w:r>
                <w:r w:rsidRPr="00C33613">
                  <w:t>‘dreams,’ ‘surrealist texts,’ ‘essays,’ and ‘reports.’ To clarify their aims, the Surrealists issued the ‘</w:t>
                </w:r>
                <w:proofErr w:type="spellStart"/>
                <w:r w:rsidRPr="00C33613">
                  <w:t>Déclaration</w:t>
                </w:r>
                <w:proofErr w:type="spellEnd"/>
                <w:r w:rsidRPr="00C33613">
                  <w:t xml:space="preserve"> du 27 </w:t>
                </w:r>
                <w:proofErr w:type="spellStart"/>
                <w:r w:rsidRPr="00C33613">
                  <w:t>janvier</w:t>
                </w:r>
                <w:proofErr w:type="spellEnd"/>
                <w:r w:rsidRPr="00C33613">
                  <w:t xml:space="preserve"> 1925’ which emphasized their revolutionary goals, insisting that Surrealism was not a poetic form. </w:t>
                </w:r>
              </w:p>
              <w:p w:rsidR="00AD2D0C" w:rsidRDefault="00AD2D0C" w:rsidP="00C33613"/>
              <w:p w:rsidR="00AD2D0C" w:rsidRDefault="00AD2D0C" w:rsidP="00AD2D0C">
                <w:pPr>
                  <w:keepNext/>
                </w:pPr>
                <w:r>
                  <w:t xml:space="preserve">File: </w:t>
                </w:r>
                <w:r w:rsidRPr="00AD2D0C">
                  <w:t xml:space="preserve">Members of the Bureau central de </w:t>
                </w:r>
                <w:proofErr w:type="spellStart"/>
                <w:r w:rsidRPr="00AD2D0C">
                  <w:t>recherches</w:t>
                </w:r>
                <w:proofErr w:type="spellEnd"/>
                <w:r w:rsidRPr="00AD2D0C">
                  <w:t xml:space="preserve"> </w:t>
                </w:r>
                <w:proofErr w:type="spellStart"/>
                <w:r w:rsidRPr="00C33613">
                  <w:t>surréalistes</w:t>
                </w:r>
                <w:proofErr w:type="spellEnd"/>
                <w:r w:rsidRPr="00AD2D0C">
                  <w:t>, 1924</w:t>
                </w:r>
                <w:r>
                  <w:t>.jpg</w:t>
                </w:r>
              </w:p>
              <w:p w:rsidR="00AD2D0C" w:rsidRDefault="00AD2D0C" w:rsidP="00AD2D0C">
                <w:pPr>
                  <w:pStyle w:val="Caption"/>
                </w:pPr>
                <w:r>
                  <w:t xml:space="preserve">Members of the Bureau central </w:t>
                </w:r>
                <w:fldSimple w:instr=" SEQ Members_of_the_Bureau_central \* ARABIC ">
                  <w:r>
                    <w:rPr>
                      <w:noProof/>
                    </w:rPr>
                    <w:t>1</w:t>
                  </w:r>
                </w:fldSimple>
              </w:p>
              <w:p w:rsidR="00AD2D0C" w:rsidRDefault="00AD2D0C" w:rsidP="00AD2D0C">
                <w:r>
                  <w:t xml:space="preserve">Source: Photo by Man Ray. </w:t>
                </w:r>
                <w:r w:rsidRPr="00AD2D0C">
                  <w:t xml:space="preserve">Members </w:t>
                </w:r>
                <w:r>
                  <w:t>s</w:t>
                </w:r>
                <w:r w:rsidRPr="00AD2D0C">
                  <w:t xml:space="preserve">tanding: Jacques Baron, Raymond </w:t>
                </w:r>
                <w:proofErr w:type="spellStart"/>
                <w:r w:rsidRPr="00AD2D0C">
                  <w:t>Queneau</w:t>
                </w:r>
                <w:proofErr w:type="spellEnd"/>
                <w:r w:rsidRPr="00AD2D0C">
                  <w:t xml:space="preserve">, Pierre </w:t>
                </w:r>
                <w:proofErr w:type="spellStart"/>
                <w:r w:rsidRPr="00AD2D0C">
                  <w:t>Naville</w:t>
                </w:r>
                <w:proofErr w:type="spellEnd"/>
                <w:r w:rsidRPr="00AD2D0C">
                  <w:t xml:space="preserve">, André Breton, Jacques-André </w:t>
                </w:r>
                <w:proofErr w:type="spellStart"/>
                <w:r w:rsidRPr="00AD2D0C">
                  <w:t>Boiffard</w:t>
                </w:r>
                <w:proofErr w:type="spellEnd"/>
                <w:r w:rsidRPr="00AD2D0C">
                  <w:t xml:space="preserve">, Giorgio de Chirico, Roger </w:t>
                </w:r>
                <w:proofErr w:type="spellStart"/>
                <w:r w:rsidRPr="00AD2D0C">
                  <w:t>Vitrac</w:t>
                </w:r>
                <w:proofErr w:type="spellEnd"/>
                <w:r w:rsidRPr="00AD2D0C">
                  <w:t xml:space="preserve">, Paul </w:t>
                </w:r>
                <w:proofErr w:type="spellStart"/>
                <w:r w:rsidRPr="00AD2D0C">
                  <w:t>Eluard</w:t>
                </w:r>
                <w:proofErr w:type="spellEnd"/>
                <w:r w:rsidRPr="00AD2D0C">
                  <w:t xml:space="preserve">, Philippe </w:t>
                </w:r>
                <w:proofErr w:type="spellStart"/>
                <w:r w:rsidRPr="00AD2D0C">
                  <w:t>Soupault</w:t>
                </w:r>
                <w:proofErr w:type="spellEnd"/>
                <w:r w:rsidRPr="00AD2D0C">
                  <w:t xml:space="preserve">, Robert </w:t>
                </w:r>
                <w:proofErr w:type="spellStart"/>
                <w:r w:rsidRPr="00AD2D0C">
                  <w:t>Desnos</w:t>
                </w:r>
                <w:proofErr w:type="spellEnd"/>
                <w:r w:rsidRPr="00AD2D0C">
                  <w:t xml:space="preserve">, Louis Aragon; seated: Simone Breton, Max </w:t>
                </w:r>
                <w:proofErr w:type="spellStart"/>
                <w:r w:rsidRPr="00AD2D0C">
                  <w:t>Morise</w:t>
                </w:r>
                <w:proofErr w:type="spellEnd"/>
                <w:r w:rsidRPr="00AD2D0C">
                  <w:t xml:space="preserve">, Marie-Louise </w:t>
                </w:r>
                <w:proofErr w:type="spellStart"/>
                <w:r w:rsidRPr="00AD2D0C">
                  <w:t>Soupault</w:t>
                </w:r>
                <w:proofErr w:type="spellEnd"/>
                <w:r>
                  <w:t>. Image can be found</w:t>
                </w:r>
                <w:r w:rsidRPr="00AD2D0C">
                  <w:t xml:space="preserve"> at </w:t>
                </w:r>
                <w:hyperlink r:id="rId11" w:history="1">
                  <w:r w:rsidRPr="00AD2D0C">
                    <w:rPr>
                      <w:rStyle w:val="Hyperlink"/>
                    </w:rPr>
                    <w:t>http://www.fondationbeyeler.ch/en/exhibitions/surrealism/biographies</w:t>
                  </w:r>
                </w:hyperlink>
              </w:p>
              <w:p w:rsidR="00C33613" w:rsidRPr="00C33613" w:rsidRDefault="00C33613" w:rsidP="00C33613"/>
              <w:p w:rsidR="00C33613" w:rsidRDefault="00C33613" w:rsidP="00C33613">
                <w:r w:rsidRPr="00C33613">
                  <w:t xml:space="preserve">Significantly, paintings were included only after Breton assumed editorial control in 1925 when reproductions of paintings by Max Ernst, Joan </w:t>
                </w:r>
                <w:proofErr w:type="spellStart"/>
                <w:r w:rsidRPr="00C33613">
                  <w:t>Miró</w:t>
                </w:r>
                <w:proofErr w:type="spellEnd"/>
                <w:r w:rsidRPr="00C33613">
                  <w:t xml:space="preserve">, Pablo Picasso, and others supplemented drawings and photographs. Breton also wrote ‘Le </w:t>
                </w:r>
                <w:proofErr w:type="spellStart"/>
                <w:r w:rsidRPr="00C33613">
                  <w:t>surréalisme</w:t>
                </w:r>
                <w:proofErr w:type="spellEnd"/>
                <w:r w:rsidRPr="00C33613">
                  <w:t xml:space="preserve"> et la </w:t>
                </w:r>
                <w:proofErr w:type="spellStart"/>
                <w:r w:rsidRPr="00C33613">
                  <w:t>peinture</w:t>
                </w:r>
                <w:proofErr w:type="spellEnd"/>
                <w:r w:rsidRPr="00C33613">
                  <w:t xml:space="preserve">’ (‘Surrealism and Painting’) which discussed the importance of Picasso from a Surrealist perspective. By the time the sixth issue appeared in 1925, the Surrealist movement had undergone significant political transformation. In 1926 the publication of a pamphlet by Pierre </w:t>
                </w:r>
                <w:proofErr w:type="spellStart"/>
                <w:r w:rsidRPr="00C33613">
                  <w:t>Naville</w:t>
                </w:r>
                <w:proofErr w:type="spellEnd"/>
                <w:r w:rsidRPr="00C33613">
                  <w:t>, ‘Intellectuals and the Revolution: What Can the Surrealists Do</w:t>
                </w:r>
                <w:proofErr w:type="gramStart"/>
                <w:r w:rsidRPr="00C33613">
                  <w:t>?,</w:t>
                </w:r>
                <w:proofErr w:type="gramEnd"/>
                <w:r w:rsidRPr="00C33613">
                  <w:t xml:space="preserve">’ prompted a debate over Surrealism’s political position. </w:t>
                </w:r>
                <w:proofErr w:type="spellStart"/>
                <w:r w:rsidRPr="00C33613">
                  <w:t>Naville</w:t>
                </w:r>
                <w:proofErr w:type="spellEnd"/>
                <w:r w:rsidRPr="00C33613">
                  <w:t xml:space="preserve"> challenged the Surrealists to join the </w:t>
                </w:r>
                <w:proofErr w:type="spellStart"/>
                <w:r w:rsidRPr="00C33613">
                  <w:rPr>
                    <w:rStyle w:val="Emphasis"/>
                    <w:bCs/>
                    <w:shd w:val="clear" w:color="auto" w:fill="FFFFFF"/>
                  </w:rPr>
                  <w:t>Parti</w:t>
                </w:r>
                <w:proofErr w:type="spellEnd"/>
                <w:r w:rsidRPr="00C33613">
                  <w:rPr>
                    <w:rStyle w:val="Emphasis"/>
                    <w:bCs/>
                    <w:shd w:val="clear" w:color="auto" w:fill="FFFFFF"/>
                  </w:rPr>
                  <w:t xml:space="preserve"> </w:t>
                </w:r>
                <w:proofErr w:type="spellStart"/>
                <w:r w:rsidRPr="00C33613">
                  <w:rPr>
                    <w:rStyle w:val="Emphasis"/>
                    <w:bCs/>
                    <w:shd w:val="clear" w:color="auto" w:fill="FFFFFF"/>
                  </w:rPr>
                  <w:t>communiste</w:t>
                </w:r>
                <w:proofErr w:type="spellEnd"/>
                <w:r w:rsidRPr="00C33613">
                  <w:rPr>
                    <w:rStyle w:val="Emphasis"/>
                    <w:bCs/>
                    <w:shd w:val="clear" w:color="auto" w:fill="FFFFFF"/>
                  </w:rPr>
                  <w:t xml:space="preserve"> </w:t>
                </w:r>
                <w:proofErr w:type="spellStart"/>
                <w:r w:rsidRPr="00C33613">
                  <w:rPr>
                    <w:rStyle w:val="Emphasis"/>
                    <w:bCs/>
                    <w:shd w:val="clear" w:color="auto" w:fill="FFFFFF"/>
                  </w:rPr>
                  <w:t>français</w:t>
                </w:r>
                <w:proofErr w:type="spellEnd"/>
                <w:r w:rsidRPr="00C33613">
                  <w:t xml:space="preserve"> (PCF). Although Breton responded by criticizing the PCF’s literary policies while also defending the </w:t>
                </w:r>
                <w:proofErr w:type="spellStart"/>
                <w:r w:rsidRPr="00C33613">
                  <w:t>Surrealists’s</w:t>
                </w:r>
                <w:proofErr w:type="spellEnd"/>
                <w:r w:rsidRPr="00C33613">
                  <w:t xml:space="preserve"> right to pursue their work outside of ideological constraints, </w:t>
                </w:r>
                <w:proofErr w:type="spellStart"/>
                <w:r w:rsidRPr="00C33613">
                  <w:t>Naville’s</w:t>
                </w:r>
                <w:proofErr w:type="spellEnd"/>
                <w:r w:rsidRPr="00C33613">
                  <w:t xml:space="preserve"> critique resonated with the movement. Breton, Louis Aragon, Paul </w:t>
                </w:r>
                <w:proofErr w:type="spellStart"/>
                <w:r w:rsidRPr="00C33613">
                  <w:t>Éluard</w:t>
                </w:r>
                <w:proofErr w:type="spellEnd"/>
                <w:r w:rsidRPr="00C33613">
                  <w:t>, and other important Surrealists joined the PCF in 1927.</w:t>
                </w:r>
                <w:r w:rsidR="006B4FCE">
                  <w:t xml:space="preserve"> </w:t>
                </w:r>
                <w:r w:rsidRPr="00C33613">
                  <w:t xml:space="preserve">Yet Breton’s membership was subject to intense scrutiny because of his criticisms, and he </w:t>
                </w:r>
                <w:r w:rsidR="00671AB7">
                  <w:lastRenderedPageBreak/>
                  <w:t>ended up leaving</w:t>
                </w:r>
                <w:r w:rsidRPr="00C33613">
                  <w:t xml:space="preserve"> the PCF.</w:t>
                </w:r>
              </w:p>
              <w:p w:rsidR="009B3944" w:rsidRDefault="009B3944" w:rsidP="00C33613"/>
              <w:p w:rsidR="009B3944" w:rsidRDefault="009B3944" w:rsidP="009B3944">
                <w:pPr>
                  <w:keepNext/>
                </w:pPr>
                <w:r>
                  <w:t xml:space="preserve">File: </w:t>
                </w:r>
                <w:r w:rsidRPr="009B3944">
                  <w:t xml:space="preserve">Opening of the Max Ernst exhibition at the gallery Au Sans </w:t>
                </w:r>
                <w:proofErr w:type="spellStart"/>
                <w:r w:rsidRPr="009B3944">
                  <w:t>Pareil</w:t>
                </w:r>
                <w:proofErr w:type="spellEnd"/>
                <w:r w:rsidRPr="009B3944">
                  <w:t>. 2 May 1921</w:t>
                </w:r>
                <w:r>
                  <w:t>.jpg</w:t>
                </w:r>
              </w:p>
              <w:p w:rsidR="009B3944" w:rsidRDefault="009B3944" w:rsidP="009B3944">
                <w:pPr>
                  <w:pStyle w:val="Caption"/>
                </w:pPr>
                <w:r>
                  <w:t xml:space="preserve">Opening of the Max Ernst exhibition </w:t>
                </w:r>
                <w:fldSimple w:instr=" SEQ Opening_of_the_Max_Ernst_exhibition \* ARABIC ">
                  <w:r>
                    <w:rPr>
                      <w:noProof/>
                    </w:rPr>
                    <w:t>1</w:t>
                  </w:r>
                </w:fldSimple>
              </w:p>
              <w:p w:rsidR="009B3944" w:rsidRDefault="009B3944" w:rsidP="009B3944">
                <w:r>
                  <w:t>Source</w:t>
                </w:r>
                <w:r w:rsidRPr="009B3944">
                  <w:t xml:space="preserve">: Opening of the Max Ernst exhibition at the gallery Au Sans </w:t>
                </w:r>
                <w:proofErr w:type="spellStart"/>
                <w:r w:rsidRPr="009B3944">
                  <w:t>Pareil</w:t>
                </w:r>
                <w:proofErr w:type="spellEnd"/>
                <w:r w:rsidRPr="009B3944">
                  <w:t>, May 2, 1921.</w:t>
                </w:r>
                <w:r w:rsidRPr="009B3944">
                  <w:br/>
                  <w:t xml:space="preserve">From left to right: René </w:t>
                </w:r>
                <w:proofErr w:type="spellStart"/>
                <w:r w:rsidRPr="009B3944">
                  <w:t>Hilsum</w:t>
                </w:r>
                <w:proofErr w:type="spellEnd"/>
                <w:r w:rsidRPr="009B3944">
                  <w:t xml:space="preserve">, Benjamin </w:t>
                </w:r>
                <w:proofErr w:type="spellStart"/>
                <w:r w:rsidRPr="009B3944">
                  <w:t>Péret</w:t>
                </w:r>
                <w:proofErr w:type="spellEnd"/>
                <w:r w:rsidRPr="009B3944">
                  <w:t xml:space="preserve">, Serge </w:t>
                </w:r>
                <w:proofErr w:type="spellStart"/>
                <w:r w:rsidRPr="009B3944">
                  <w:t>Charchoune</w:t>
                </w:r>
                <w:proofErr w:type="spellEnd"/>
                <w:r w:rsidRPr="009B3944">
                  <w:t xml:space="preserve">, Philippe </w:t>
                </w:r>
                <w:proofErr w:type="spellStart"/>
                <w:r w:rsidRPr="009B3944">
                  <w:t>Soupault</w:t>
                </w:r>
                <w:proofErr w:type="spellEnd"/>
                <w:r w:rsidRPr="009B3944">
                  <w:t xml:space="preserve"> on top of the ladder with a bicycle under his arm, Jacques </w:t>
                </w:r>
                <w:proofErr w:type="spellStart"/>
                <w:r w:rsidRPr="009B3944">
                  <w:t>Rigaut</w:t>
                </w:r>
                <w:proofErr w:type="spellEnd"/>
                <w:r w:rsidRPr="009B3944">
                  <w:t xml:space="preserve"> (upside down), André Breton and Simone Kahn.</w:t>
                </w:r>
                <w:r>
                  <w:t xml:space="preserve"> Image can be found at </w:t>
                </w:r>
                <w:hyperlink r:id="rId12" w:history="1">
                  <w:r w:rsidRPr="00C17300">
                    <w:rPr>
                      <w:rStyle w:val="Hyperlink"/>
                    </w:rPr>
                    <w:t>http://www.dadart.com/dadaism/dada/024-dada-paris.html</w:t>
                  </w:r>
                </w:hyperlink>
              </w:p>
              <w:p w:rsidR="00C33613" w:rsidRPr="00C33613" w:rsidRDefault="00C33613" w:rsidP="00C33613"/>
              <w:p w:rsidR="00C33613" w:rsidRPr="00C33613" w:rsidRDefault="00C33613" w:rsidP="00C33613">
                <w:r w:rsidRPr="00C33613">
                  <w:rPr>
                    <w:rFonts w:cs="Times New Roman"/>
                    <w:szCs w:val="20"/>
                  </w:rPr>
                  <w:t xml:space="preserve">Breton’s second </w:t>
                </w:r>
                <w:proofErr w:type="spellStart"/>
                <w:r w:rsidRPr="00C33613">
                  <w:rPr>
                    <w:i/>
                    <w:szCs w:val="19"/>
                    <w:shd w:val="clear" w:color="auto" w:fill="FFFFFF"/>
                  </w:rPr>
                  <w:t>Deuxième</w:t>
                </w:r>
                <w:proofErr w:type="spellEnd"/>
                <w:r w:rsidRPr="00C33613">
                  <w:rPr>
                    <w:i/>
                    <w:szCs w:val="19"/>
                    <w:shd w:val="clear" w:color="auto" w:fill="FFFFFF"/>
                  </w:rPr>
                  <w:t xml:space="preserve"> </w:t>
                </w:r>
                <w:proofErr w:type="spellStart"/>
                <w:r w:rsidRPr="00C33613">
                  <w:rPr>
                    <w:i/>
                    <w:szCs w:val="19"/>
                    <w:shd w:val="clear" w:color="auto" w:fill="FFFFFF"/>
                  </w:rPr>
                  <w:t>Manifeste</w:t>
                </w:r>
                <w:proofErr w:type="spellEnd"/>
                <w:r w:rsidRPr="00C33613">
                  <w:rPr>
                    <w:i/>
                    <w:szCs w:val="19"/>
                    <w:shd w:val="clear" w:color="auto" w:fill="FFFFFF"/>
                  </w:rPr>
                  <w:t xml:space="preserve"> du </w:t>
                </w:r>
                <w:proofErr w:type="spellStart"/>
                <w:r w:rsidRPr="00C33613">
                  <w:rPr>
                    <w:i/>
                    <w:szCs w:val="19"/>
                    <w:shd w:val="clear" w:color="auto" w:fill="FFFFFF"/>
                  </w:rPr>
                  <w:t>surréalisme</w:t>
                </w:r>
                <w:proofErr w:type="spellEnd"/>
                <w:r w:rsidRPr="00C33613">
                  <w:rPr>
                    <w:i/>
                    <w:szCs w:val="19"/>
                    <w:shd w:val="clear" w:color="auto" w:fill="FFFFFF"/>
                  </w:rPr>
                  <w:t xml:space="preserve"> </w:t>
                </w:r>
                <w:r w:rsidRPr="00C33613">
                  <w:rPr>
                    <w:szCs w:val="19"/>
                    <w:shd w:val="clear" w:color="auto" w:fill="FFFFFF"/>
                  </w:rPr>
                  <w:t>(The Second Surrealist Manifesto)</w:t>
                </w:r>
                <w:r w:rsidRPr="00C33613">
                  <w:rPr>
                    <w:szCs w:val="20"/>
                  </w:rPr>
                  <w:t xml:space="preserve"> </w:t>
                </w:r>
                <w:r w:rsidRPr="00C33613">
                  <w:rPr>
                    <w:rFonts w:cs="Times New Roman"/>
                    <w:szCs w:val="20"/>
                  </w:rPr>
                  <w:t>appeared in the final issue of the journal in 1929. The political impasse of Surrealism is evident in the polemical tone. Breton not only restated the aims of Surrealism but also called former Surrealists into account.</w:t>
                </w:r>
                <w:r w:rsidR="006B4FCE">
                  <w:rPr>
                    <w:rFonts w:cs="Times New Roman"/>
                    <w:szCs w:val="20"/>
                  </w:rPr>
                  <w:t xml:space="preserve"> </w:t>
                </w:r>
                <w:r w:rsidRPr="00C33613">
                  <w:rPr>
                    <w:rFonts w:cs="Times New Roman"/>
                    <w:szCs w:val="20"/>
                  </w:rPr>
                  <w:t xml:space="preserve">For Breton, the cultural and political dimensions of Surrealism could only be maintained within the confines of a disciplined elite group, and he called for the ‘occultation’ of Surrealism, replacing former Surrealists with Salvador </w:t>
                </w:r>
                <w:proofErr w:type="spellStart"/>
                <w:r w:rsidRPr="00C33613">
                  <w:rPr>
                    <w:rFonts w:cs="Times New Roman"/>
                    <w:szCs w:val="20"/>
                  </w:rPr>
                  <w:t>Dalí</w:t>
                </w:r>
                <w:proofErr w:type="spellEnd"/>
                <w:r w:rsidRPr="00C33613">
                  <w:rPr>
                    <w:rFonts w:cs="Times New Roman"/>
                    <w:szCs w:val="20"/>
                  </w:rPr>
                  <w:t xml:space="preserve">, René Magritte, Luis Buñuel, and René Char. A new journal, </w:t>
                </w:r>
                <w:r w:rsidRPr="00C33613">
                  <w:rPr>
                    <w:i/>
                    <w:szCs w:val="19"/>
                    <w:shd w:val="clear" w:color="auto" w:fill="FFFFFF"/>
                  </w:rPr>
                  <w:t xml:space="preserve">Le </w:t>
                </w:r>
                <w:proofErr w:type="spellStart"/>
                <w:r w:rsidRPr="00C33613">
                  <w:rPr>
                    <w:i/>
                    <w:szCs w:val="19"/>
                    <w:shd w:val="clear" w:color="auto" w:fill="FFFFFF"/>
                  </w:rPr>
                  <w:t>Surréalisme</w:t>
                </w:r>
                <w:proofErr w:type="spellEnd"/>
                <w:r w:rsidRPr="00C33613">
                  <w:rPr>
                    <w:i/>
                    <w:szCs w:val="19"/>
                    <w:shd w:val="clear" w:color="auto" w:fill="FFFFFF"/>
                  </w:rPr>
                  <w:t xml:space="preserve"> au service de la </w:t>
                </w:r>
                <w:proofErr w:type="spellStart"/>
                <w:r w:rsidRPr="00C33613">
                  <w:rPr>
                    <w:i/>
                    <w:szCs w:val="19"/>
                    <w:shd w:val="clear" w:color="auto" w:fill="FFFFFF"/>
                  </w:rPr>
                  <w:t>révolution</w:t>
                </w:r>
                <w:proofErr w:type="spellEnd"/>
                <w:r w:rsidRPr="00C33613">
                  <w:rPr>
                    <w:i/>
                    <w:szCs w:val="19"/>
                    <w:shd w:val="clear" w:color="auto" w:fill="FFFFFF"/>
                  </w:rPr>
                  <w:t xml:space="preserve"> (Surrealism in the service of the revolution)</w:t>
                </w:r>
                <w:r w:rsidRPr="00C33613">
                  <w:t xml:space="preserve"> replaced </w:t>
                </w:r>
                <w:r w:rsidRPr="00C33613">
                  <w:rPr>
                    <w:i/>
                  </w:rPr>
                  <w:t xml:space="preserve">La </w:t>
                </w:r>
                <w:proofErr w:type="spellStart"/>
                <w:r w:rsidRPr="00C33613">
                  <w:rPr>
                    <w:i/>
                  </w:rPr>
                  <w:t>Révolution</w:t>
                </w:r>
                <w:proofErr w:type="spellEnd"/>
                <w:r w:rsidRPr="00C33613">
                  <w:rPr>
                    <w:i/>
                  </w:rPr>
                  <w:t xml:space="preserve"> </w:t>
                </w:r>
                <w:proofErr w:type="spellStart"/>
                <w:r w:rsidRPr="00C33613">
                  <w:rPr>
                    <w:i/>
                  </w:rPr>
                  <w:t>surréaliste</w:t>
                </w:r>
                <w:proofErr w:type="spellEnd"/>
                <w:r w:rsidRPr="00C33613">
                  <w:t>, and six issues were published between 1930 and 1933. Although it was during this time Surrealism lost its primacy on political radicalism among cultural groups, Breton maintained it was the most balanced and inspired of all the Surrealist magazines.</w:t>
                </w:r>
              </w:p>
              <w:p w:rsidR="00C33613" w:rsidRPr="00C33613" w:rsidRDefault="00C33613" w:rsidP="00C33613"/>
              <w:p w:rsidR="00C33613" w:rsidRDefault="00C33613" w:rsidP="00C33613">
                <w:pPr>
                  <w:rPr>
                    <w:rFonts w:cs="Times New Roman"/>
                    <w:szCs w:val="20"/>
                  </w:rPr>
                </w:pPr>
                <w:r w:rsidRPr="00C33613">
                  <w:rPr>
                    <w:rFonts w:cs="Times New Roman"/>
                    <w:szCs w:val="20"/>
                  </w:rPr>
                  <w:t>Breton published other surrealist texts including </w:t>
                </w:r>
                <w:r w:rsidRPr="00C33613">
                  <w:rPr>
                    <w:rFonts w:cs="Times New Roman"/>
                    <w:i/>
                    <w:szCs w:val="20"/>
                  </w:rPr>
                  <w:t>Les Vases Communicants </w:t>
                </w:r>
                <w:r w:rsidRPr="00C33613">
                  <w:rPr>
                    <w:rFonts w:cs="Times New Roman"/>
                    <w:szCs w:val="20"/>
                  </w:rPr>
                  <w:t>(</w:t>
                </w:r>
                <w:r w:rsidRPr="00C33613">
                  <w:rPr>
                    <w:rFonts w:cs="Times New Roman"/>
                    <w:i/>
                    <w:szCs w:val="20"/>
                  </w:rPr>
                  <w:t xml:space="preserve">The Communicating Vessels </w:t>
                </w:r>
                <w:r w:rsidRPr="00C33613">
                  <w:rPr>
                    <w:rFonts w:cs="Times New Roman"/>
                    <w:szCs w:val="20"/>
                  </w:rPr>
                  <w:t>1932) and </w:t>
                </w:r>
                <w:proofErr w:type="spellStart"/>
                <w:r w:rsidRPr="00C33613">
                  <w:rPr>
                    <w:rFonts w:cs="Times New Roman"/>
                    <w:i/>
                    <w:szCs w:val="20"/>
                  </w:rPr>
                  <w:t>Qu'est-ce</w:t>
                </w:r>
                <w:proofErr w:type="spellEnd"/>
                <w:r w:rsidRPr="00C33613">
                  <w:rPr>
                    <w:rFonts w:cs="Times New Roman"/>
                    <w:i/>
                    <w:szCs w:val="20"/>
                  </w:rPr>
                  <w:t xml:space="preserve"> le que le </w:t>
                </w:r>
                <w:proofErr w:type="spellStart"/>
                <w:r w:rsidRPr="00C33613">
                  <w:rPr>
                    <w:rFonts w:cs="Times New Roman"/>
                    <w:i/>
                    <w:szCs w:val="20"/>
                  </w:rPr>
                  <w:t>Surréalisme</w:t>
                </w:r>
                <w:proofErr w:type="spellEnd"/>
                <w:r w:rsidRPr="00C33613">
                  <w:rPr>
                    <w:rFonts w:cs="Times New Roman"/>
                    <w:i/>
                    <w:szCs w:val="20"/>
                  </w:rPr>
                  <w:t>? </w:t>
                </w:r>
                <w:r w:rsidRPr="00C33613">
                  <w:rPr>
                    <w:rFonts w:cs="Times New Roman"/>
                    <w:szCs w:val="20"/>
                  </w:rPr>
                  <w:t>(</w:t>
                </w:r>
                <w:r w:rsidRPr="00C33613">
                  <w:rPr>
                    <w:rFonts w:cs="Times New Roman"/>
                    <w:i/>
                    <w:szCs w:val="20"/>
                  </w:rPr>
                  <w:t>What is Surrealism?</w:t>
                </w:r>
                <w:r w:rsidRPr="00C33613">
                  <w:rPr>
                    <w:rFonts w:cs="Times New Roman"/>
                    <w:szCs w:val="20"/>
                  </w:rPr>
                  <w:t xml:space="preserve"> 1934).</w:t>
                </w:r>
                <w:r w:rsidR="006B4FCE">
                  <w:rPr>
                    <w:rFonts w:cs="Times New Roman"/>
                    <w:szCs w:val="20"/>
                  </w:rPr>
                  <w:t xml:space="preserve"> </w:t>
                </w:r>
                <w:r w:rsidRPr="00C33613">
                  <w:rPr>
                    <w:rFonts w:cs="Times New Roman"/>
                    <w:szCs w:val="20"/>
                  </w:rPr>
                  <w:t>He also wrote poetry and fiction. One of his m</w:t>
                </w:r>
                <w:r>
                  <w:rPr>
                    <w:rFonts w:cs="Times New Roman"/>
                    <w:szCs w:val="20"/>
                  </w:rPr>
                  <w:t>ost well-</w:t>
                </w:r>
                <w:r w:rsidRPr="00C33613">
                  <w:rPr>
                    <w:rFonts w:cs="Times New Roman"/>
                    <w:szCs w:val="20"/>
                  </w:rPr>
                  <w:t>known works of fiction,</w:t>
                </w:r>
                <w:r w:rsidRPr="00C33613">
                  <w:rPr>
                    <w:rFonts w:cs="Times New Roman"/>
                    <w:i/>
                    <w:szCs w:val="20"/>
                  </w:rPr>
                  <w:t> </w:t>
                </w:r>
                <w:proofErr w:type="spellStart"/>
                <w:r w:rsidRPr="00C33613">
                  <w:rPr>
                    <w:rFonts w:cs="Times New Roman"/>
                    <w:i/>
                    <w:szCs w:val="20"/>
                  </w:rPr>
                  <w:t>Nadja</w:t>
                </w:r>
                <w:proofErr w:type="spellEnd"/>
                <w:r w:rsidRPr="00C33613">
                  <w:rPr>
                    <w:rFonts w:cs="Times New Roman"/>
                    <w:i/>
                    <w:szCs w:val="20"/>
                  </w:rPr>
                  <w:t xml:space="preserve"> </w:t>
                </w:r>
                <w:r w:rsidRPr="00C33613">
                  <w:rPr>
                    <w:rFonts w:cs="Times New Roman"/>
                    <w:szCs w:val="20"/>
                  </w:rPr>
                  <w:t>(1928), is a surrealist love story between the narrator and a mysterious woman.</w:t>
                </w:r>
                <w:r w:rsidRPr="00C33613">
                  <w:rPr>
                    <w:rFonts w:cs="Times New Roman"/>
                    <w:i/>
                    <w:szCs w:val="20"/>
                  </w:rPr>
                  <w:t> </w:t>
                </w:r>
                <w:proofErr w:type="spellStart"/>
                <w:r w:rsidRPr="00C33613">
                  <w:rPr>
                    <w:rFonts w:cs="Times New Roman"/>
                    <w:i/>
                    <w:szCs w:val="20"/>
                  </w:rPr>
                  <w:t>L'Amour</w:t>
                </w:r>
                <w:proofErr w:type="spellEnd"/>
                <w:r w:rsidRPr="00C33613">
                  <w:rPr>
                    <w:rFonts w:cs="Times New Roman"/>
                    <w:i/>
                    <w:szCs w:val="20"/>
                  </w:rPr>
                  <w:t xml:space="preserve"> </w:t>
                </w:r>
                <w:proofErr w:type="spellStart"/>
                <w:r w:rsidRPr="00C33613">
                  <w:rPr>
                    <w:rFonts w:cs="Times New Roman"/>
                    <w:i/>
                    <w:szCs w:val="20"/>
                  </w:rPr>
                  <w:t>Fou</w:t>
                </w:r>
                <w:proofErr w:type="spellEnd"/>
                <w:r w:rsidRPr="00C33613">
                  <w:rPr>
                    <w:rFonts w:cs="Times New Roman"/>
                    <w:i/>
                    <w:szCs w:val="20"/>
                  </w:rPr>
                  <w:t> </w:t>
                </w:r>
                <w:r w:rsidRPr="00C33613">
                  <w:rPr>
                    <w:rFonts w:cs="Times New Roman"/>
                    <w:szCs w:val="20"/>
                  </w:rPr>
                  <w:t>(</w:t>
                </w:r>
                <w:r w:rsidRPr="00C33613">
                  <w:rPr>
                    <w:rFonts w:cs="Times New Roman"/>
                    <w:i/>
                    <w:szCs w:val="20"/>
                  </w:rPr>
                  <w:t xml:space="preserve">Mad Love </w:t>
                </w:r>
                <w:r w:rsidRPr="00C33613">
                  <w:rPr>
                    <w:rFonts w:cs="Times New Roman"/>
                    <w:szCs w:val="20"/>
                  </w:rPr>
                  <w:t>1938) is a poetic meditation on obsessive love.</w:t>
                </w:r>
              </w:p>
              <w:p w:rsidR="00C33613" w:rsidRDefault="00C33613" w:rsidP="00C33613">
                <w:pPr>
                  <w:rPr>
                    <w:rFonts w:cs="Times New Roman"/>
                    <w:szCs w:val="20"/>
                  </w:rPr>
                </w:pPr>
              </w:p>
              <w:p w:rsidR="00475B3D" w:rsidRDefault="00475B3D" w:rsidP="00475B3D">
                <w:pPr>
                  <w:keepNext/>
                </w:pPr>
                <w:r>
                  <w:rPr>
                    <w:rFonts w:cs="Times New Roman"/>
                    <w:szCs w:val="20"/>
                  </w:rPr>
                  <w:t>File: Andre Breton</w:t>
                </w:r>
                <w:r w:rsidRPr="00475B3D">
                  <w:rPr>
                    <w:rFonts w:cs="Times New Roman"/>
                    <w:szCs w:val="20"/>
                  </w:rPr>
                  <w:t xml:space="preserve"> self-portrait 'Automatic Writing' (1938)</w:t>
                </w:r>
                <w:r>
                  <w:rPr>
                    <w:rFonts w:cs="Times New Roman"/>
                    <w:szCs w:val="20"/>
                  </w:rPr>
                  <w:t>.jpg</w:t>
                </w:r>
              </w:p>
              <w:p w:rsidR="00475B3D" w:rsidRDefault="00475B3D" w:rsidP="00475B3D">
                <w:pPr>
                  <w:pStyle w:val="Caption"/>
                </w:pPr>
                <w:r>
                  <w:t xml:space="preserve">Andre Breton self-portrait </w:t>
                </w:r>
                <w:fldSimple w:instr=" SEQ Andre_Breton_self-portrait \* ARABIC ">
                  <w:r>
                    <w:rPr>
                      <w:noProof/>
                    </w:rPr>
                    <w:t>1</w:t>
                  </w:r>
                </w:fldSimple>
              </w:p>
              <w:p w:rsidR="00D81121" w:rsidRPr="00475B3D" w:rsidRDefault="00475B3D" w:rsidP="00475B3D">
                <w:r>
                  <w:t>Source: from t</w:t>
                </w:r>
                <w:r w:rsidRPr="00511FA3">
                  <w:t>he Vera and Arturo Schwarz Collection of Dada and Surrealist Art at the Israel Museum, Jerusalem</w:t>
                </w:r>
                <w:r>
                  <w:t>.</w:t>
                </w:r>
                <w:r w:rsidR="00D81121">
                  <w:t xml:space="preserve"> Image can be found at </w:t>
                </w:r>
                <w:hyperlink r:id="rId13" w:history="1">
                  <w:r w:rsidR="00D81121" w:rsidRPr="00C17300">
                    <w:rPr>
                      <w:rStyle w:val="Hyperlink"/>
                    </w:rPr>
                    <w:t>https://surriv.wordpress.com/2012/02/</w:t>
                  </w:r>
                </w:hyperlink>
                <w:r w:rsidR="00D81121">
                  <w:t xml:space="preserve"> under the entry ‘The Politics of Surrealism’.</w:t>
                </w:r>
              </w:p>
              <w:p w:rsidR="00475B3D" w:rsidRDefault="00475B3D" w:rsidP="00475B3D">
                <w:pPr>
                  <w:rPr>
                    <w:rFonts w:cs="Times New Roman"/>
                    <w:szCs w:val="20"/>
                  </w:rPr>
                </w:pPr>
              </w:p>
              <w:p w:rsidR="00C33613" w:rsidRPr="009A6259" w:rsidRDefault="00C33613" w:rsidP="00C33613">
                <w:pPr>
                  <w:rPr>
                    <w:szCs w:val="20"/>
                  </w:rPr>
                </w:pPr>
                <w:r w:rsidRPr="009A6259">
                  <w:rPr>
                    <w:szCs w:val="19"/>
                    <w:shd w:val="clear" w:color="auto" w:fill="FFFFFF"/>
                  </w:rPr>
                  <w:t>Breton broke with the PCF in disgust with Stalinism and Moscow show trials, yet he remained committed</w:t>
                </w:r>
                <w:r w:rsidRPr="009A6259">
                  <w:rPr>
                    <w:rFonts w:cs="Times New Roman"/>
                    <w:szCs w:val="20"/>
                  </w:rPr>
                  <w:t xml:space="preserve"> to Marxist philosophy. In 1938, </w:t>
                </w:r>
                <w:r w:rsidRPr="009A6259">
                  <w:rPr>
                    <w:shd w:val="clear" w:color="auto" w:fill="FFFFFF"/>
                  </w:rPr>
                  <w:t>he accepted a cultural commission from the French government to travel to Mexico.</w:t>
                </w:r>
                <w:r w:rsidRPr="009A6259">
                  <w:t> </w:t>
                </w:r>
                <w:r>
                  <w:rPr>
                    <w:shd w:val="clear" w:color="auto" w:fill="FFFFFF"/>
                  </w:rPr>
                  <w:t>D</w:t>
                </w:r>
                <w:r w:rsidRPr="009A6259">
                  <w:rPr>
                    <w:shd w:val="clear" w:color="auto" w:fill="FFFFFF"/>
                  </w:rPr>
                  <w:t xml:space="preserve">uring this trip </w:t>
                </w:r>
                <w:r>
                  <w:rPr>
                    <w:shd w:val="clear" w:color="auto" w:fill="FFFFFF"/>
                  </w:rPr>
                  <w:t xml:space="preserve">he collaborated with the </w:t>
                </w:r>
                <w:r w:rsidRPr="009A6259">
                  <w:rPr>
                    <w:rFonts w:cs="Times New Roman"/>
                    <w:szCs w:val="20"/>
                  </w:rPr>
                  <w:t xml:space="preserve">revolutionary leader Leon Trotsky </w:t>
                </w:r>
                <w:r>
                  <w:rPr>
                    <w:rFonts w:cs="Times New Roman"/>
                    <w:szCs w:val="20"/>
                  </w:rPr>
                  <w:t>to write ‘</w:t>
                </w:r>
                <w:r w:rsidRPr="009A6259">
                  <w:rPr>
                    <w:shd w:val="clear" w:color="auto" w:fill="FFFFFF"/>
                  </w:rPr>
                  <w:t xml:space="preserve">Manifesto </w:t>
                </w:r>
                <w:proofErr w:type="gramStart"/>
                <w:r w:rsidRPr="009A6259">
                  <w:rPr>
                    <w:shd w:val="clear" w:color="auto" w:fill="FFFFFF"/>
                  </w:rPr>
                  <w:t>pour</w:t>
                </w:r>
                <w:proofErr w:type="gramEnd"/>
                <w:r w:rsidRPr="009A6259">
                  <w:rPr>
                    <w:shd w:val="clear" w:color="auto" w:fill="FFFFFF"/>
                  </w:rPr>
                  <w:t xml:space="preserve"> un art </w:t>
                </w:r>
                <w:proofErr w:type="spellStart"/>
                <w:r w:rsidRPr="009A6259">
                  <w:rPr>
                    <w:shd w:val="clear" w:color="auto" w:fill="FFFFFF"/>
                  </w:rPr>
                  <w:t>révolutionnaire</w:t>
                </w:r>
                <w:proofErr w:type="spellEnd"/>
                <w:r w:rsidRPr="009A6259">
                  <w:rPr>
                    <w:shd w:val="clear" w:color="auto" w:fill="FFFFFF"/>
                  </w:rPr>
                  <w:t xml:space="preserve"> independent</w:t>
                </w:r>
                <w:r>
                  <w:rPr>
                    <w:shd w:val="clear" w:color="auto" w:fill="FFFFFF"/>
                  </w:rPr>
                  <w:t>’</w:t>
                </w:r>
                <w:r w:rsidRPr="009A6259">
                  <w:rPr>
                    <w:rFonts w:cs="Times New Roman"/>
                    <w:szCs w:val="20"/>
                  </w:rPr>
                  <w:t xml:space="preserve"> </w:t>
                </w:r>
                <w:r>
                  <w:rPr>
                    <w:rFonts w:cs="Times New Roman"/>
                    <w:szCs w:val="20"/>
                  </w:rPr>
                  <w:t>(‘</w:t>
                </w:r>
                <w:r w:rsidRPr="009A6259">
                  <w:rPr>
                    <w:rFonts w:cs="Times New Roman"/>
                    <w:szCs w:val="20"/>
                  </w:rPr>
                  <w:t>Manifesto for a</w:t>
                </w:r>
                <w:r>
                  <w:rPr>
                    <w:rFonts w:cs="Times New Roman"/>
                    <w:szCs w:val="20"/>
                  </w:rPr>
                  <w:t>n Independent Revolutionary Art’)</w:t>
                </w:r>
                <w:r w:rsidRPr="009A6259">
                  <w:rPr>
                    <w:rFonts w:cs="Times New Roman"/>
                    <w:szCs w:val="20"/>
                  </w:rPr>
                  <w:t xml:space="preserve"> which examines art's connection to social upheaval.</w:t>
                </w:r>
                <w:r w:rsidR="006B4FCE">
                  <w:rPr>
                    <w:szCs w:val="20"/>
                  </w:rPr>
                  <w:t xml:space="preserve"> </w:t>
                </w:r>
                <w:r w:rsidRPr="009A6259">
                  <w:rPr>
                    <w:shd w:val="clear" w:color="auto" w:fill="FFFFFF"/>
                  </w:rPr>
                  <w:t xml:space="preserve"> </w:t>
                </w:r>
              </w:p>
              <w:p w:rsidR="00C33613" w:rsidRDefault="00C33613" w:rsidP="00C33613">
                <w:pPr>
                  <w:rPr>
                    <w:szCs w:val="21"/>
                    <w:shd w:val="clear" w:color="auto" w:fill="FFFFFF"/>
                  </w:rPr>
                </w:pPr>
              </w:p>
              <w:p w:rsidR="00C33613" w:rsidRPr="00182ADD" w:rsidRDefault="00C33613" w:rsidP="00C33613">
                <w:pPr>
                  <w:rPr>
                    <w:szCs w:val="21"/>
                    <w:shd w:val="clear" w:color="auto" w:fill="FFFFFF"/>
                  </w:rPr>
                </w:pPr>
                <w:r w:rsidRPr="009A6259">
                  <w:rPr>
                    <w:szCs w:val="21"/>
                    <w:shd w:val="clear" w:color="auto" w:fill="FFFFFF"/>
                  </w:rPr>
                  <w:t xml:space="preserve">During the German occupation of France, </w:t>
                </w:r>
                <w:r>
                  <w:rPr>
                    <w:szCs w:val="21"/>
                    <w:shd w:val="clear" w:color="auto" w:fill="FFFFFF"/>
                  </w:rPr>
                  <w:t xml:space="preserve">the Vichy Government banned his writing, and </w:t>
                </w:r>
                <w:r w:rsidRPr="009A6259">
                  <w:rPr>
                    <w:szCs w:val="21"/>
                    <w:shd w:val="clear" w:color="auto" w:fill="FFFFFF"/>
                  </w:rPr>
                  <w:t>Breton fled to the United States</w:t>
                </w:r>
                <w:r>
                  <w:rPr>
                    <w:szCs w:val="21"/>
                    <w:shd w:val="clear" w:color="auto" w:fill="FFFFFF"/>
                  </w:rPr>
                  <w:t xml:space="preserve"> and the Caribbean along with other Artists, including Duchamp and Man Ray</w:t>
                </w:r>
                <w:r w:rsidRPr="009A6259">
                  <w:rPr>
                    <w:szCs w:val="21"/>
                    <w:shd w:val="clear" w:color="auto" w:fill="FFFFFF"/>
                  </w:rPr>
                  <w:t>. In 1942 at Yale University he organized a Surrealist exposition. Breton returned to France</w:t>
                </w:r>
                <w:r>
                  <w:rPr>
                    <w:szCs w:val="21"/>
                    <w:shd w:val="clear" w:color="auto" w:fill="FFFFFF"/>
                  </w:rPr>
                  <w:t xml:space="preserve"> in </w:t>
                </w:r>
                <w:r w:rsidRPr="00182ADD">
                  <w:rPr>
                    <w:szCs w:val="21"/>
                    <w:shd w:val="clear" w:color="auto" w:fill="FFFFFF"/>
                  </w:rPr>
                  <w:t xml:space="preserve">1946, where, the following year, he produced another Surrealist exhibition. </w:t>
                </w:r>
              </w:p>
              <w:p w:rsidR="00C33613" w:rsidRDefault="00C33613" w:rsidP="00C33613">
                <w:pPr>
                  <w:rPr>
                    <w:szCs w:val="21"/>
                    <w:shd w:val="clear" w:color="auto" w:fill="FFFFFF"/>
                  </w:rPr>
                </w:pPr>
              </w:p>
              <w:p w:rsidR="00C33613" w:rsidRDefault="00C33613" w:rsidP="00C33613">
                <w:pPr>
                  <w:rPr>
                    <w:szCs w:val="21"/>
                    <w:shd w:val="clear" w:color="auto" w:fill="FFFFFF"/>
                  </w:rPr>
                </w:pPr>
                <w:r w:rsidRPr="00182ADD">
                  <w:rPr>
                    <w:szCs w:val="21"/>
                    <w:shd w:val="clear" w:color="auto" w:fill="FFFFFF"/>
                  </w:rPr>
                  <w:t>By the end of World War Two, Breton decided to explicitly embrace anarchism.</w:t>
                </w:r>
                <w:r w:rsidR="006B4FCE">
                  <w:rPr>
                    <w:szCs w:val="21"/>
                    <w:shd w:val="clear" w:color="auto" w:fill="FFFFFF"/>
                  </w:rPr>
                  <w:t xml:space="preserve"> </w:t>
                </w:r>
                <w:r w:rsidRPr="00182ADD">
                  <w:rPr>
                    <w:szCs w:val="21"/>
                    <w:shd w:val="clear" w:color="auto" w:fill="FFFFFF"/>
                  </w:rPr>
                  <w:t xml:space="preserve">Breton consistently supported the francophone Anarchist Federation and the Federation </w:t>
                </w:r>
                <w:proofErr w:type="spellStart"/>
                <w:r w:rsidRPr="00182ADD">
                  <w:rPr>
                    <w:szCs w:val="21"/>
                    <w:shd w:val="clear" w:color="auto" w:fill="FFFFFF"/>
                  </w:rPr>
                  <w:t>Communiste</w:t>
                </w:r>
                <w:proofErr w:type="spellEnd"/>
                <w:r w:rsidRPr="00182ADD">
                  <w:rPr>
                    <w:szCs w:val="21"/>
                    <w:shd w:val="clear" w:color="auto" w:fill="FFFFFF"/>
                  </w:rPr>
                  <w:t xml:space="preserve"> </w:t>
                </w:r>
                <w:proofErr w:type="spellStart"/>
                <w:r w:rsidRPr="00182ADD">
                  <w:rPr>
                    <w:szCs w:val="21"/>
                    <w:shd w:val="clear" w:color="auto" w:fill="FFFFFF"/>
                  </w:rPr>
                  <w:t>Libertaire</w:t>
                </w:r>
                <w:proofErr w:type="spellEnd"/>
                <w:r w:rsidRPr="00182ADD">
                  <w:rPr>
                    <w:szCs w:val="21"/>
                    <w:shd w:val="clear" w:color="auto" w:fill="FFFFFF"/>
                  </w:rPr>
                  <w:t>.</w:t>
                </w:r>
              </w:p>
              <w:p w:rsidR="00C33613" w:rsidRDefault="00C33613" w:rsidP="00C33613">
                <w:pPr>
                  <w:rPr>
                    <w:szCs w:val="21"/>
                    <w:shd w:val="clear" w:color="auto" w:fill="FFFFFF"/>
                  </w:rPr>
                </w:pPr>
              </w:p>
              <w:p w:rsidR="00C33613" w:rsidRDefault="00C33613" w:rsidP="00C33613">
                <w:pPr>
                  <w:rPr>
                    <w:szCs w:val="21"/>
                    <w:shd w:val="clear" w:color="auto" w:fill="FFFFFF"/>
                  </w:rPr>
                </w:pPr>
                <w:r>
                  <w:rPr>
                    <w:szCs w:val="21"/>
                    <w:shd w:val="clear" w:color="auto" w:fill="FFFFFF"/>
                  </w:rPr>
                  <w:t xml:space="preserve">During the 1940s and 50s, Breton worked on essays and poems, and published </w:t>
                </w:r>
                <w:r>
                  <w:rPr>
                    <w:i/>
                    <w:szCs w:val="21"/>
                    <w:shd w:val="clear" w:color="auto" w:fill="FFFFFF"/>
                  </w:rPr>
                  <w:t xml:space="preserve">Constellations </w:t>
                </w:r>
                <w:r>
                  <w:rPr>
                    <w:szCs w:val="21"/>
                    <w:shd w:val="clear" w:color="auto" w:fill="FFFFFF"/>
                  </w:rPr>
                  <w:lastRenderedPageBreak/>
                  <w:t xml:space="preserve">(1959) a suite of poems inspired by </w:t>
                </w:r>
                <w:proofErr w:type="spellStart"/>
                <w:r>
                  <w:rPr>
                    <w:szCs w:val="21"/>
                    <w:shd w:val="clear" w:color="auto" w:fill="FFFFFF"/>
                  </w:rPr>
                  <w:t>Miró’s</w:t>
                </w:r>
                <w:proofErr w:type="spellEnd"/>
                <w:r>
                  <w:rPr>
                    <w:szCs w:val="21"/>
                    <w:shd w:val="clear" w:color="auto" w:fill="FFFFFF"/>
                  </w:rPr>
                  <w:t xml:space="preserve"> gouache paintings of the same name.</w:t>
                </w:r>
                <w:r w:rsidR="006B4FCE">
                  <w:rPr>
                    <w:szCs w:val="21"/>
                    <w:shd w:val="clear" w:color="auto" w:fill="FFFFFF"/>
                  </w:rPr>
                  <w:t xml:space="preserve"> </w:t>
                </w:r>
                <w:r>
                  <w:rPr>
                    <w:szCs w:val="21"/>
                    <w:shd w:val="clear" w:color="auto" w:fill="FFFFFF"/>
                  </w:rPr>
                  <w:t>Breton also collected art; his collection contained over 5,300 items of modern paintings, drawings, sculptures, photographs, books, journals, and indigenous and ethnographic art. His collection remained intact and open to researchers until 2003, when it was dismantled and sold at auction.</w:t>
                </w:r>
              </w:p>
              <w:p w:rsidR="00B83FC0" w:rsidRDefault="00B83FC0" w:rsidP="00C33613">
                <w:pPr>
                  <w:rPr>
                    <w:szCs w:val="21"/>
                    <w:shd w:val="clear" w:color="auto" w:fill="FFFFFF"/>
                  </w:rPr>
                </w:pPr>
              </w:p>
              <w:p w:rsidR="00B83FC0" w:rsidRDefault="00B83FC0" w:rsidP="00B83FC0">
                <w:pPr>
                  <w:keepNext/>
                </w:pPr>
                <w:r>
                  <w:rPr>
                    <w:szCs w:val="21"/>
                    <w:shd w:val="clear" w:color="auto" w:fill="FFFFFF"/>
                  </w:rPr>
                  <w:t xml:space="preserve">File: </w:t>
                </w:r>
                <w:r w:rsidRPr="00B83FC0">
                  <w:rPr>
                    <w:szCs w:val="21"/>
                    <w:shd w:val="clear" w:color="auto" w:fill="FFFFFF"/>
                  </w:rPr>
                  <w:t>André Breton's port</w:t>
                </w:r>
                <w:r>
                  <w:rPr>
                    <w:szCs w:val="21"/>
                    <w:shd w:val="clear" w:color="auto" w:fill="FFFFFF"/>
                  </w:rPr>
                  <w:t>r</w:t>
                </w:r>
                <w:r w:rsidRPr="00B83FC0">
                  <w:rPr>
                    <w:szCs w:val="21"/>
                    <w:shd w:val="clear" w:color="auto" w:fill="FFFFFF"/>
                  </w:rPr>
                  <w:t xml:space="preserve">aits by Ida </w:t>
                </w:r>
                <w:proofErr w:type="spellStart"/>
                <w:r w:rsidRPr="00B83FC0">
                  <w:rPr>
                    <w:szCs w:val="21"/>
                    <w:shd w:val="clear" w:color="auto" w:fill="FFFFFF"/>
                  </w:rPr>
                  <w:t>Kar</w:t>
                </w:r>
                <w:proofErr w:type="spellEnd"/>
                <w:r w:rsidRPr="00B83FC0">
                  <w:rPr>
                    <w:szCs w:val="21"/>
                    <w:shd w:val="clear" w:color="auto" w:fill="FFFFFF"/>
                  </w:rPr>
                  <w:t>, 1960</w:t>
                </w:r>
                <w:r>
                  <w:rPr>
                    <w:szCs w:val="21"/>
                    <w:shd w:val="clear" w:color="auto" w:fill="FFFFFF"/>
                  </w:rPr>
                  <w:t>.jpg</w:t>
                </w:r>
              </w:p>
              <w:p w:rsidR="00B83FC0" w:rsidRDefault="00B83FC0" w:rsidP="00B83FC0">
                <w:pPr>
                  <w:pStyle w:val="Caption"/>
                </w:pPr>
                <w:r>
                  <w:t xml:space="preserve">André Breton's </w:t>
                </w:r>
                <w:proofErr w:type="spellStart"/>
                <w:r>
                  <w:t>portaits</w:t>
                </w:r>
                <w:proofErr w:type="spellEnd"/>
                <w:r>
                  <w:t xml:space="preserve"> by Ida </w:t>
                </w:r>
                <w:proofErr w:type="spellStart"/>
                <w:r>
                  <w:t>Kar</w:t>
                </w:r>
                <w:proofErr w:type="spellEnd"/>
                <w:r>
                  <w:t xml:space="preserve">, 1960 </w:t>
                </w:r>
                <w:fldSimple w:instr=" SEQ André_Breton's_portaits_by_Ida_Kar,_1960 \* ARABIC ">
                  <w:r>
                    <w:rPr>
                      <w:noProof/>
                    </w:rPr>
                    <w:t>1</w:t>
                  </w:r>
                </w:fldSimple>
              </w:p>
              <w:p w:rsidR="00B83FC0" w:rsidRPr="00B83FC0" w:rsidRDefault="00B83FC0" w:rsidP="00B83FC0">
                <w:r>
                  <w:t>Source</w:t>
                </w:r>
                <w:r w:rsidRPr="00B83FC0">
                  <w:t>: National Portrait Gallery, London.</w:t>
                </w:r>
                <w:r w:rsidR="005E38EF">
                  <w:t xml:space="preserve"> Cannot find link to image online.</w:t>
                </w:r>
              </w:p>
              <w:p w:rsidR="00C33613" w:rsidRDefault="00C33613" w:rsidP="00C33613">
                <w:pPr>
                  <w:rPr>
                    <w:shd w:val="clear" w:color="auto" w:fill="FFFFFF"/>
                  </w:rPr>
                </w:pPr>
              </w:p>
              <w:p w:rsidR="00C33613" w:rsidRDefault="00C33613" w:rsidP="00C33613">
                <w:pPr>
                  <w:rPr>
                    <w:szCs w:val="21"/>
                    <w:shd w:val="clear" w:color="auto" w:fill="FFFFFF"/>
                  </w:rPr>
                </w:pPr>
                <w:r>
                  <w:rPr>
                    <w:shd w:val="clear" w:color="auto" w:fill="FFFFFF"/>
                  </w:rPr>
                  <w:t>Breton was married three times</w:t>
                </w:r>
                <w:r w:rsidR="00B6315B">
                  <w:rPr>
                    <w:shd w:val="clear" w:color="auto" w:fill="FFFFFF"/>
                  </w:rPr>
                  <w:t>. His first marriage was to Simon Khan, from 1921 to 1931; his second was to</w:t>
                </w:r>
                <w:r w:rsidRPr="00182ADD">
                  <w:rPr>
                    <w:shd w:val="clear" w:color="auto" w:fill="FFFFFF"/>
                  </w:rPr>
                  <w:t xml:space="preserve"> Jacqueline </w:t>
                </w:r>
                <w:proofErr w:type="spellStart"/>
                <w:r w:rsidRPr="00182ADD">
                  <w:rPr>
                    <w:shd w:val="clear" w:color="auto" w:fill="FFFFFF"/>
                  </w:rPr>
                  <w:t>Lamba</w:t>
                </w:r>
                <w:proofErr w:type="spellEnd"/>
                <w:r w:rsidRPr="00182ADD">
                  <w:rPr>
                    <w:shd w:val="clear" w:color="auto" w:fill="FFFFFF"/>
                  </w:rPr>
                  <w:t>, with whom he had a daughter named Aube</w:t>
                </w:r>
                <w:r>
                  <w:rPr>
                    <w:shd w:val="clear" w:color="auto" w:fill="FFFFFF"/>
                  </w:rPr>
                  <w:t>;</w:t>
                </w:r>
                <w:r w:rsidRPr="00182ADD">
                  <w:rPr>
                    <w:shd w:val="clear" w:color="auto" w:fill="FFFFFF"/>
                  </w:rPr>
                  <w:t xml:space="preserve"> </w:t>
                </w:r>
                <w:r w:rsidR="00B6315B">
                  <w:rPr>
                    <w:shd w:val="clear" w:color="auto" w:fill="FFFFFF"/>
                  </w:rPr>
                  <w:t>his third marriage was to</w:t>
                </w:r>
                <w:r w:rsidRPr="00182ADD">
                  <w:rPr>
                    <w:shd w:val="clear" w:color="auto" w:fill="FFFFFF"/>
                  </w:rPr>
                  <w:t xml:space="preserve"> Elisa Claro. He died in Paris on September 28,</w:t>
                </w:r>
                <w:r>
                  <w:rPr>
                    <w:shd w:val="clear" w:color="auto" w:fill="FFFFFF"/>
                  </w:rPr>
                  <w:t xml:space="preserve"> </w:t>
                </w:r>
                <w:r w:rsidRPr="00182ADD">
                  <w:rPr>
                    <w:shd w:val="clear" w:color="auto" w:fill="FFFFFF"/>
                  </w:rPr>
                  <w:t>1966</w:t>
                </w:r>
                <w:r w:rsidRPr="00182ADD">
                  <w:rPr>
                    <w:szCs w:val="20"/>
                  </w:rPr>
                  <w:t xml:space="preserve"> </w:t>
                </w:r>
                <w:r>
                  <w:rPr>
                    <w:szCs w:val="21"/>
                    <w:shd w:val="clear" w:color="auto" w:fill="FFFFFF"/>
                  </w:rPr>
                  <w:t>at the age of 70.</w:t>
                </w:r>
              </w:p>
              <w:p w:rsidR="00C33613" w:rsidRDefault="00C33613" w:rsidP="00C33613">
                <w:pPr>
                  <w:rPr>
                    <w:szCs w:val="21"/>
                    <w:shd w:val="clear" w:color="auto" w:fill="FFFFFF"/>
                  </w:rPr>
                </w:pPr>
              </w:p>
              <w:p w:rsidR="00C33613" w:rsidRDefault="00C33613" w:rsidP="00C33613">
                <w:pPr>
                  <w:pStyle w:val="Heading1"/>
                  <w:outlineLvl w:val="0"/>
                </w:pPr>
                <w:r w:rsidRPr="00E7300A">
                  <w:t>List of Selected Works</w:t>
                </w:r>
              </w:p>
              <w:p w:rsidR="00C33613" w:rsidRPr="00A17E0F" w:rsidRDefault="00C33613" w:rsidP="00C33613">
                <w:pPr>
                  <w:rPr>
                    <w:szCs w:val="20"/>
                  </w:rPr>
                </w:pPr>
                <w:r w:rsidRPr="00A17E0F">
                  <w:rPr>
                    <w:shd w:val="clear" w:color="auto" w:fill="FFFFFF"/>
                  </w:rPr>
                  <w:t xml:space="preserve">Mont de </w:t>
                </w:r>
                <w:proofErr w:type="spellStart"/>
                <w:r w:rsidRPr="00A17E0F">
                  <w:rPr>
                    <w:shd w:val="clear" w:color="auto" w:fill="FFFFFF"/>
                  </w:rPr>
                  <w:t>piété</w:t>
                </w:r>
                <w:proofErr w:type="spellEnd"/>
                <w:r w:rsidRPr="00A17E0F">
                  <w:rPr>
                    <w:shd w:val="clear" w:color="auto" w:fill="FFFFFF"/>
                  </w:rPr>
                  <w:t xml:space="preserve"> (1919)</w:t>
                </w:r>
                <w:r w:rsidRPr="00A17E0F">
                  <w:t> </w:t>
                </w:r>
                <w:r w:rsidRPr="00A17E0F">
                  <w:br/>
                </w:r>
                <w:proofErr w:type="spellStart"/>
                <w:r w:rsidRPr="00A17E0F">
                  <w:rPr>
                    <w:shd w:val="clear" w:color="auto" w:fill="FFFFFF"/>
                  </w:rPr>
                  <w:t>S'il</w:t>
                </w:r>
                <w:proofErr w:type="spellEnd"/>
                <w:r w:rsidRPr="00A17E0F">
                  <w:rPr>
                    <w:shd w:val="clear" w:color="auto" w:fill="FFFFFF"/>
                  </w:rPr>
                  <w:t xml:space="preserve"> </w:t>
                </w:r>
                <w:proofErr w:type="spellStart"/>
                <w:r w:rsidRPr="00A17E0F">
                  <w:rPr>
                    <w:shd w:val="clear" w:color="auto" w:fill="FFFFFF"/>
                  </w:rPr>
                  <w:t>Vous</w:t>
                </w:r>
                <w:proofErr w:type="spellEnd"/>
                <w:r w:rsidRPr="00A17E0F">
                  <w:rPr>
                    <w:shd w:val="clear" w:color="auto" w:fill="FFFFFF"/>
                  </w:rPr>
                  <w:t xml:space="preserve"> </w:t>
                </w:r>
                <w:proofErr w:type="spellStart"/>
                <w:r w:rsidRPr="00A17E0F">
                  <w:rPr>
                    <w:shd w:val="clear" w:color="auto" w:fill="FFFFFF"/>
                  </w:rPr>
                  <w:t>Plaît</w:t>
                </w:r>
                <w:proofErr w:type="spellEnd"/>
                <w:r w:rsidRPr="00A17E0F">
                  <w:rPr>
                    <w:shd w:val="clear" w:color="auto" w:fill="FFFFFF"/>
                  </w:rPr>
                  <w:t xml:space="preserve"> (1920 – If You Please)</w:t>
                </w:r>
                <w:r w:rsidRPr="00A17E0F">
                  <w:t> </w:t>
                </w:r>
                <w:r w:rsidRPr="00A17E0F">
                  <w:br/>
                </w:r>
                <w:r w:rsidRPr="00A17E0F">
                  <w:rPr>
                    <w:shd w:val="clear" w:color="auto" w:fill="FFFFFF"/>
                  </w:rPr>
                  <w:t xml:space="preserve">Les Champs </w:t>
                </w:r>
                <w:proofErr w:type="spellStart"/>
                <w:r w:rsidRPr="00A17E0F">
                  <w:rPr>
                    <w:shd w:val="clear" w:color="auto" w:fill="FFFFFF"/>
                  </w:rPr>
                  <w:t>magnétiques</w:t>
                </w:r>
                <w:proofErr w:type="spellEnd"/>
                <w:r w:rsidRPr="00A17E0F">
                  <w:rPr>
                    <w:shd w:val="clear" w:color="auto" w:fill="FFFFFF"/>
                  </w:rPr>
                  <w:t xml:space="preserve"> (1920 – The Magnetic Fields)</w:t>
                </w:r>
                <w:r w:rsidRPr="00A17E0F">
                  <w:t> </w:t>
                </w:r>
                <w:r w:rsidRPr="00A17E0F">
                  <w:br/>
                </w:r>
                <w:proofErr w:type="spellStart"/>
                <w:r w:rsidRPr="00A17E0F">
                  <w:rPr>
                    <w:shd w:val="clear" w:color="auto" w:fill="FFFFFF"/>
                  </w:rPr>
                  <w:t>Manifeste</w:t>
                </w:r>
                <w:proofErr w:type="spellEnd"/>
                <w:r w:rsidRPr="00A17E0F">
                  <w:rPr>
                    <w:shd w:val="clear" w:color="auto" w:fill="FFFFFF"/>
                  </w:rPr>
                  <w:t xml:space="preserve"> du </w:t>
                </w:r>
                <w:proofErr w:type="spellStart"/>
                <w:r w:rsidRPr="00A17E0F">
                  <w:rPr>
                    <w:shd w:val="clear" w:color="auto" w:fill="FFFFFF"/>
                  </w:rPr>
                  <w:t>surréalisme</w:t>
                </w:r>
                <w:proofErr w:type="spellEnd"/>
                <w:r w:rsidRPr="00A17E0F">
                  <w:rPr>
                    <w:shd w:val="clear" w:color="auto" w:fill="FFFFFF"/>
                  </w:rPr>
                  <w:t xml:space="preserve"> (1924 – The Surrealist Manifesto)</w:t>
                </w:r>
                <w:r w:rsidRPr="00A17E0F">
                  <w:t> </w:t>
                </w:r>
                <w:r w:rsidRPr="00A17E0F">
                  <w:br/>
                </w:r>
                <w:r w:rsidRPr="00A17E0F">
                  <w:rPr>
                    <w:shd w:val="clear" w:color="auto" w:fill="FFFFFF"/>
                  </w:rPr>
                  <w:t>Les Pas perdus (Breton) (1924 – The Lost Steps)</w:t>
                </w:r>
                <w:r w:rsidRPr="00A17E0F">
                  <w:t> </w:t>
                </w:r>
                <w:r w:rsidRPr="00A17E0F">
                  <w:br/>
                </w:r>
                <w:r w:rsidRPr="00A17E0F">
                  <w:rPr>
                    <w:shd w:val="clear" w:color="auto" w:fill="FFFFFF"/>
                  </w:rPr>
                  <w:t>Poisson soluble (1924 – Soluble Fish)</w:t>
                </w:r>
                <w:r w:rsidRPr="00A17E0F">
                  <w:t> –novel</w:t>
                </w:r>
                <w:r w:rsidRPr="00A17E0F">
                  <w:br/>
                </w:r>
                <w:r w:rsidRPr="00A17E0F">
                  <w:rPr>
                    <w:shd w:val="clear" w:color="auto" w:fill="FFFFFF"/>
                  </w:rPr>
                  <w:t xml:space="preserve">Un </w:t>
                </w:r>
                <w:proofErr w:type="spellStart"/>
                <w:r w:rsidRPr="00A17E0F">
                  <w:rPr>
                    <w:shd w:val="clear" w:color="auto" w:fill="FFFFFF"/>
                  </w:rPr>
                  <w:t>Cadavre</w:t>
                </w:r>
                <w:proofErr w:type="spellEnd"/>
                <w:r w:rsidRPr="00A17E0F">
                  <w:rPr>
                    <w:shd w:val="clear" w:color="auto" w:fill="FFFFFF"/>
                  </w:rPr>
                  <w:t xml:space="preserve"> (1924 -- A Corpse)</w:t>
                </w:r>
                <w:r w:rsidRPr="00A17E0F">
                  <w:t> </w:t>
                </w:r>
                <w:r w:rsidRPr="00A17E0F">
                  <w:br/>
                </w:r>
                <w:proofErr w:type="spellStart"/>
                <w:r w:rsidRPr="00A17E0F">
                  <w:rPr>
                    <w:shd w:val="clear" w:color="auto" w:fill="FFFFFF"/>
                  </w:rPr>
                  <w:t>Légitime</w:t>
                </w:r>
                <w:proofErr w:type="spellEnd"/>
                <w:r w:rsidRPr="00A17E0F">
                  <w:rPr>
                    <w:shd w:val="clear" w:color="auto" w:fill="FFFFFF"/>
                  </w:rPr>
                  <w:t xml:space="preserve"> </w:t>
                </w:r>
                <w:proofErr w:type="spellStart"/>
                <w:r w:rsidRPr="00A17E0F">
                  <w:rPr>
                    <w:shd w:val="clear" w:color="auto" w:fill="FFFFFF"/>
                  </w:rPr>
                  <w:t>Défense</w:t>
                </w:r>
                <w:proofErr w:type="spellEnd"/>
                <w:r w:rsidRPr="00A17E0F">
                  <w:rPr>
                    <w:shd w:val="clear" w:color="auto" w:fill="FFFFFF"/>
                  </w:rPr>
                  <w:t xml:space="preserve"> (1926 – Legitimate </w:t>
                </w:r>
                <w:proofErr w:type="spellStart"/>
                <w:r w:rsidRPr="00A17E0F">
                  <w:rPr>
                    <w:shd w:val="clear" w:color="auto" w:fill="FFFFFF"/>
                  </w:rPr>
                  <w:t>Defense</w:t>
                </w:r>
                <w:proofErr w:type="spellEnd"/>
                <w:r w:rsidRPr="00A17E0F">
                  <w:rPr>
                    <w:shd w:val="clear" w:color="auto" w:fill="FFFFFF"/>
                  </w:rPr>
                  <w:t>)</w:t>
                </w:r>
                <w:r w:rsidRPr="00A17E0F">
                  <w:t> </w:t>
                </w:r>
                <w:r w:rsidRPr="00A17E0F">
                  <w:br/>
                </w:r>
                <w:r w:rsidRPr="00A17E0F">
                  <w:rPr>
                    <w:shd w:val="clear" w:color="auto" w:fill="FFFFFF"/>
                  </w:rPr>
                  <w:t xml:space="preserve">Le </w:t>
                </w:r>
                <w:proofErr w:type="spellStart"/>
                <w:r w:rsidRPr="00A17E0F">
                  <w:rPr>
                    <w:shd w:val="clear" w:color="auto" w:fill="FFFFFF"/>
                  </w:rPr>
                  <w:t>Surréalisme</w:t>
                </w:r>
                <w:proofErr w:type="spellEnd"/>
                <w:r w:rsidRPr="00A17E0F">
                  <w:rPr>
                    <w:shd w:val="clear" w:color="auto" w:fill="FFFFFF"/>
                  </w:rPr>
                  <w:t xml:space="preserve"> et la </w:t>
                </w:r>
                <w:proofErr w:type="spellStart"/>
                <w:r w:rsidRPr="00A17E0F">
                  <w:rPr>
                    <w:shd w:val="clear" w:color="auto" w:fill="FFFFFF"/>
                  </w:rPr>
                  <w:t>peinture</w:t>
                </w:r>
                <w:proofErr w:type="spellEnd"/>
                <w:r w:rsidRPr="00A17E0F">
                  <w:rPr>
                    <w:shd w:val="clear" w:color="auto" w:fill="FFFFFF"/>
                  </w:rPr>
                  <w:t xml:space="preserve"> (1926 – Surrealism and Painting)</w:t>
                </w:r>
                <w:r w:rsidRPr="00A17E0F">
                  <w:t> </w:t>
                </w:r>
                <w:r w:rsidRPr="00A17E0F">
                  <w:br/>
                </w:r>
                <w:proofErr w:type="spellStart"/>
                <w:r w:rsidRPr="00A17E0F">
                  <w:rPr>
                    <w:shd w:val="clear" w:color="auto" w:fill="FFFFFF"/>
                  </w:rPr>
                  <w:t>Nadja</w:t>
                </w:r>
                <w:proofErr w:type="spellEnd"/>
                <w:r w:rsidRPr="00A17E0F">
                  <w:rPr>
                    <w:shd w:val="clear" w:color="auto" w:fill="FFFFFF"/>
                  </w:rPr>
                  <w:t xml:space="preserve"> (1928 – </w:t>
                </w:r>
                <w:proofErr w:type="spellStart"/>
                <w:r w:rsidRPr="00A17E0F">
                  <w:rPr>
                    <w:shd w:val="clear" w:color="auto" w:fill="FFFFFF"/>
                  </w:rPr>
                  <w:t>Nadja</w:t>
                </w:r>
                <w:proofErr w:type="spellEnd"/>
                <w:r w:rsidRPr="00A17E0F">
                  <w:rPr>
                    <w:shd w:val="clear" w:color="auto" w:fill="FFFFFF"/>
                  </w:rPr>
                  <w:t>)</w:t>
                </w:r>
                <w:r w:rsidRPr="00A17E0F">
                  <w:t> </w:t>
                </w:r>
                <w:r w:rsidRPr="00A17E0F">
                  <w:br/>
                </w:r>
                <w:proofErr w:type="spellStart"/>
                <w:r w:rsidRPr="00A17E0F">
                  <w:rPr>
                    <w:shd w:val="clear" w:color="auto" w:fill="FFFFFF"/>
                  </w:rPr>
                  <w:t>L'Immaculée</w:t>
                </w:r>
                <w:proofErr w:type="spellEnd"/>
                <w:r w:rsidRPr="00A17E0F">
                  <w:rPr>
                    <w:shd w:val="clear" w:color="auto" w:fill="FFFFFF"/>
                  </w:rPr>
                  <w:t xml:space="preserve"> Conception (1930 – The Immaculate Conception)</w:t>
                </w:r>
                <w:r w:rsidRPr="00A17E0F">
                  <w:t> </w:t>
                </w:r>
                <w:r w:rsidRPr="00A17E0F">
                  <w:br/>
                </w:r>
                <w:proofErr w:type="spellStart"/>
                <w:r w:rsidRPr="00A17E0F">
                  <w:rPr>
                    <w:shd w:val="clear" w:color="auto" w:fill="FFFFFF"/>
                  </w:rPr>
                  <w:t>Deuxième</w:t>
                </w:r>
                <w:proofErr w:type="spellEnd"/>
                <w:r w:rsidRPr="00A17E0F">
                  <w:rPr>
                    <w:shd w:val="clear" w:color="auto" w:fill="FFFFFF"/>
                  </w:rPr>
                  <w:t xml:space="preserve"> </w:t>
                </w:r>
                <w:proofErr w:type="spellStart"/>
                <w:r w:rsidRPr="00A17E0F">
                  <w:rPr>
                    <w:shd w:val="clear" w:color="auto" w:fill="FFFFFF"/>
                  </w:rPr>
                  <w:t>Manifeste</w:t>
                </w:r>
                <w:proofErr w:type="spellEnd"/>
                <w:r w:rsidRPr="00A17E0F">
                  <w:rPr>
                    <w:shd w:val="clear" w:color="auto" w:fill="FFFFFF"/>
                  </w:rPr>
                  <w:t xml:space="preserve"> du </w:t>
                </w:r>
                <w:proofErr w:type="spellStart"/>
                <w:r w:rsidRPr="00A17E0F">
                  <w:rPr>
                    <w:shd w:val="clear" w:color="auto" w:fill="FFFFFF"/>
                  </w:rPr>
                  <w:t>surréalisme</w:t>
                </w:r>
                <w:proofErr w:type="spellEnd"/>
                <w:r w:rsidRPr="00A17E0F">
                  <w:rPr>
                    <w:shd w:val="clear" w:color="auto" w:fill="FFFFFF"/>
                  </w:rPr>
                  <w:t xml:space="preserve"> (1930 – The Second Manifesto of Surrealism)</w:t>
                </w:r>
                <w:r w:rsidRPr="00A17E0F">
                  <w:t> </w:t>
                </w:r>
                <w:r w:rsidRPr="00A17E0F">
                  <w:br/>
                </w:r>
                <w:proofErr w:type="spellStart"/>
                <w:r w:rsidRPr="00A17E0F">
                  <w:rPr>
                    <w:shd w:val="clear" w:color="auto" w:fill="FFFFFF"/>
                  </w:rPr>
                  <w:t>Ralentir</w:t>
                </w:r>
                <w:proofErr w:type="spellEnd"/>
                <w:r w:rsidRPr="00A17E0F">
                  <w:rPr>
                    <w:shd w:val="clear" w:color="auto" w:fill="FFFFFF"/>
                  </w:rPr>
                  <w:t xml:space="preserve"> </w:t>
                </w:r>
                <w:proofErr w:type="spellStart"/>
                <w:r w:rsidRPr="00A17E0F">
                  <w:rPr>
                    <w:shd w:val="clear" w:color="auto" w:fill="FFFFFF"/>
                  </w:rPr>
                  <w:t>travaux</w:t>
                </w:r>
                <w:proofErr w:type="spellEnd"/>
                <w:r w:rsidRPr="00A17E0F">
                  <w:rPr>
                    <w:shd w:val="clear" w:color="auto" w:fill="FFFFFF"/>
                  </w:rPr>
                  <w:t xml:space="preserve"> (1930 – Slow Down Works)</w:t>
                </w:r>
                <w:r w:rsidRPr="00A17E0F">
                  <w:t> </w:t>
                </w:r>
                <w:r w:rsidRPr="00A17E0F">
                  <w:br/>
                </w:r>
                <w:proofErr w:type="spellStart"/>
                <w:r w:rsidRPr="00A17E0F">
                  <w:rPr>
                    <w:shd w:val="clear" w:color="auto" w:fill="FFFFFF"/>
                  </w:rPr>
                  <w:t>L'Union</w:t>
                </w:r>
                <w:proofErr w:type="spellEnd"/>
                <w:r w:rsidRPr="00A17E0F">
                  <w:rPr>
                    <w:shd w:val="clear" w:color="auto" w:fill="FFFFFF"/>
                  </w:rPr>
                  <w:t xml:space="preserve"> </w:t>
                </w:r>
                <w:proofErr w:type="spellStart"/>
                <w:r w:rsidRPr="00A17E0F">
                  <w:rPr>
                    <w:shd w:val="clear" w:color="auto" w:fill="FFFFFF"/>
                  </w:rPr>
                  <w:t>libre</w:t>
                </w:r>
                <w:proofErr w:type="spellEnd"/>
                <w:r w:rsidRPr="00A17E0F">
                  <w:rPr>
                    <w:shd w:val="clear" w:color="auto" w:fill="FFFFFF"/>
                  </w:rPr>
                  <w:t xml:space="preserve"> (1931)</w:t>
                </w:r>
                <w:r w:rsidRPr="00A17E0F">
                  <w:t> </w:t>
                </w:r>
                <w:r w:rsidRPr="00A17E0F">
                  <w:br/>
                </w:r>
                <w:r w:rsidRPr="00A17E0F">
                  <w:rPr>
                    <w:shd w:val="clear" w:color="auto" w:fill="FFFFFF"/>
                  </w:rPr>
                  <w:t xml:space="preserve">La Revolver à </w:t>
                </w:r>
                <w:proofErr w:type="spellStart"/>
                <w:r w:rsidRPr="00A17E0F">
                  <w:rPr>
                    <w:shd w:val="clear" w:color="auto" w:fill="FFFFFF"/>
                  </w:rPr>
                  <w:t>cheveux</w:t>
                </w:r>
                <w:proofErr w:type="spellEnd"/>
                <w:r w:rsidRPr="00A17E0F">
                  <w:rPr>
                    <w:shd w:val="clear" w:color="auto" w:fill="FFFFFF"/>
                  </w:rPr>
                  <w:t xml:space="preserve"> </w:t>
                </w:r>
                <w:proofErr w:type="spellStart"/>
                <w:r w:rsidRPr="00A17E0F">
                  <w:rPr>
                    <w:shd w:val="clear" w:color="auto" w:fill="FFFFFF"/>
                  </w:rPr>
                  <w:t>blancs</w:t>
                </w:r>
                <w:proofErr w:type="spellEnd"/>
                <w:r w:rsidRPr="00A17E0F">
                  <w:rPr>
                    <w:shd w:val="clear" w:color="auto" w:fill="FFFFFF"/>
                  </w:rPr>
                  <w:t xml:space="preserve"> (1932 – The Revolver Has White Hair)</w:t>
                </w:r>
                <w:r w:rsidRPr="00A17E0F">
                  <w:t> </w:t>
                </w:r>
                <w:r w:rsidRPr="00A17E0F">
                  <w:br/>
                </w:r>
                <w:r w:rsidRPr="00A17E0F">
                  <w:rPr>
                    <w:shd w:val="clear" w:color="auto" w:fill="FFFFFF"/>
                  </w:rPr>
                  <w:t>Les Vases communicants (1932 – The Communicating Vessels)</w:t>
                </w:r>
                <w:r w:rsidRPr="00A17E0F">
                  <w:t> </w:t>
                </w:r>
                <w:r w:rsidRPr="00A17E0F">
                  <w:br/>
                </w:r>
                <w:r w:rsidRPr="00A17E0F">
                  <w:rPr>
                    <w:shd w:val="clear" w:color="auto" w:fill="FFFFFF"/>
                  </w:rPr>
                  <w:t xml:space="preserve">Le Message </w:t>
                </w:r>
                <w:proofErr w:type="spellStart"/>
                <w:r w:rsidRPr="00A17E0F">
                  <w:rPr>
                    <w:shd w:val="clear" w:color="auto" w:fill="FFFFFF"/>
                  </w:rPr>
                  <w:t>automatique</w:t>
                </w:r>
                <w:proofErr w:type="spellEnd"/>
                <w:r w:rsidRPr="00A17E0F">
                  <w:rPr>
                    <w:shd w:val="clear" w:color="auto" w:fill="FFFFFF"/>
                  </w:rPr>
                  <w:t xml:space="preserve"> (1933 – The Automatic Message)</w:t>
                </w:r>
                <w:r w:rsidRPr="00A17E0F">
                  <w:t> </w:t>
                </w:r>
                <w:r w:rsidRPr="00A17E0F">
                  <w:br/>
                </w:r>
                <w:proofErr w:type="spellStart"/>
                <w:r w:rsidRPr="00A17E0F">
                  <w:rPr>
                    <w:shd w:val="clear" w:color="auto" w:fill="FFFFFF"/>
                  </w:rPr>
                  <w:t>Qu'est-ce</w:t>
                </w:r>
                <w:proofErr w:type="spellEnd"/>
                <w:r w:rsidRPr="00A17E0F">
                  <w:rPr>
                    <w:shd w:val="clear" w:color="auto" w:fill="FFFFFF"/>
                  </w:rPr>
                  <w:t xml:space="preserve"> que le </w:t>
                </w:r>
                <w:proofErr w:type="spellStart"/>
                <w:r w:rsidRPr="00A17E0F">
                  <w:rPr>
                    <w:shd w:val="clear" w:color="auto" w:fill="FFFFFF"/>
                  </w:rPr>
                  <w:t>surréalisme</w:t>
                </w:r>
                <w:proofErr w:type="spellEnd"/>
                <w:r w:rsidRPr="00A17E0F">
                  <w:rPr>
                    <w:shd w:val="clear" w:color="auto" w:fill="FFFFFF"/>
                  </w:rPr>
                  <w:t xml:space="preserve"> (1934 – What Is Surrealism)</w:t>
                </w:r>
                <w:r w:rsidRPr="00A17E0F">
                  <w:t> </w:t>
                </w:r>
                <w:r w:rsidRPr="00A17E0F">
                  <w:br/>
                </w:r>
                <w:proofErr w:type="spellStart"/>
                <w:r w:rsidRPr="00A17E0F">
                  <w:rPr>
                    <w:shd w:val="clear" w:color="auto" w:fill="FFFFFF"/>
                  </w:rPr>
                  <w:t>L'Air</w:t>
                </w:r>
                <w:proofErr w:type="spellEnd"/>
                <w:r w:rsidRPr="00A17E0F">
                  <w:rPr>
                    <w:shd w:val="clear" w:color="auto" w:fill="FFFFFF"/>
                  </w:rPr>
                  <w:t xml:space="preserve"> de </w:t>
                </w:r>
                <w:proofErr w:type="spellStart"/>
                <w:r w:rsidRPr="00A17E0F">
                  <w:rPr>
                    <w:shd w:val="clear" w:color="auto" w:fill="FFFFFF"/>
                  </w:rPr>
                  <w:t>l'eau</w:t>
                </w:r>
                <w:proofErr w:type="spellEnd"/>
                <w:r w:rsidRPr="00A17E0F">
                  <w:rPr>
                    <w:shd w:val="clear" w:color="auto" w:fill="FFFFFF"/>
                  </w:rPr>
                  <w:t xml:space="preserve"> (1934 – Looks Like Water)</w:t>
                </w:r>
                <w:r w:rsidRPr="00A17E0F">
                  <w:t> </w:t>
                </w:r>
                <w:r w:rsidRPr="00A17E0F">
                  <w:br/>
                </w:r>
                <w:r w:rsidRPr="00A17E0F">
                  <w:rPr>
                    <w:shd w:val="clear" w:color="auto" w:fill="FFFFFF"/>
                  </w:rPr>
                  <w:t>Point du Jour (1934 – Break of Day)</w:t>
                </w:r>
                <w:r w:rsidRPr="00A17E0F">
                  <w:t> </w:t>
                </w:r>
                <w:r w:rsidRPr="00A17E0F">
                  <w:br/>
                </w:r>
                <w:r w:rsidRPr="00A17E0F">
                  <w:rPr>
                    <w:shd w:val="clear" w:color="auto" w:fill="FFFFFF"/>
                  </w:rPr>
                  <w:t xml:space="preserve">Position </w:t>
                </w:r>
                <w:proofErr w:type="spellStart"/>
                <w:r w:rsidRPr="00A17E0F">
                  <w:rPr>
                    <w:shd w:val="clear" w:color="auto" w:fill="FFFFFF"/>
                  </w:rPr>
                  <w:t>politique</w:t>
                </w:r>
                <w:proofErr w:type="spellEnd"/>
                <w:r w:rsidRPr="00A17E0F">
                  <w:rPr>
                    <w:shd w:val="clear" w:color="auto" w:fill="FFFFFF"/>
                  </w:rPr>
                  <w:t xml:space="preserve"> du </w:t>
                </w:r>
                <w:proofErr w:type="spellStart"/>
                <w:r w:rsidRPr="00A17E0F">
                  <w:rPr>
                    <w:shd w:val="clear" w:color="auto" w:fill="FFFFFF"/>
                  </w:rPr>
                  <w:t>surréalisme</w:t>
                </w:r>
                <w:proofErr w:type="spellEnd"/>
                <w:r w:rsidRPr="00A17E0F">
                  <w:rPr>
                    <w:shd w:val="clear" w:color="auto" w:fill="FFFFFF"/>
                  </w:rPr>
                  <w:t xml:space="preserve"> (1935 – The Political Position of Surrealism)</w:t>
                </w:r>
                <w:r w:rsidRPr="00A17E0F">
                  <w:t> </w:t>
                </w:r>
                <w:r w:rsidRPr="00A17E0F">
                  <w:br/>
                </w:r>
                <w:r w:rsidRPr="00A17E0F">
                  <w:rPr>
                    <w:shd w:val="clear" w:color="auto" w:fill="FFFFFF"/>
                  </w:rPr>
                  <w:t xml:space="preserve">Notes sur la </w:t>
                </w:r>
                <w:proofErr w:type="spellStart"/>
                <w:r w:rsidRPr="00A17E0F">
                  <w:rPr>
                    <w:shd w:val="clear" w:color="auto" w:fill="FFFFFF"/>
                  </w:rPr>
                  <w:t>poésie</w:t>
                </w:r>
                <w:proofErr w:type="spellEnd"/>
                <w:r w:rsidRPr="00A17E0F">
                  <w:rPr>
                    <w:shd w:val="clear" w:color="auto" w:fill="FFFFFF"/>
                  </w:rPr>
                  <w:t xml:space="preserve"> (1936 -with Paul </w:t>
                </w:r>
                <w:proofErr w:type="spellStart"/>
                <w:r w:rsidRPr="00A17E0F">
                  <w:rPr>
                    <w:shd w:val="clear" w:color="auto" w:fill="FFFFFF"/>
                  </w:rPr>
                  <w:t>Éluard</w:t>
                </w:r>
                <w:proofErr w:type="spellEnd"/>
                <w:r w:rsidRPr="00A17E0F">
                  <w:rPr>
                    <w:shd w:val="clear" w:color="auto" w:fill="FFFFFF"/>
                  </w:rPr>
                  <w:t xml:space="preserve"> – Notes on Poetry)</w:t>
                </w:r>
                <w:r w:rsidRPr="00A17E0F">
                  <w:t> </w:t>
                </w:r>
                <w:r w:rsidRPr="00A17E0F">
                  <w:br/>
                </w:r>
                <w:proofErr w:type="spellStart"/>
                <w:r w:rsidRPr="00A17E0F">
                  <w:rPr>
                    <w:shd w:val="clear" w:color="auto" w:fill="FFFFFF"/>
                  </w:rPr>
                  <w:t>L'Amour</w:t>
                </w:r>
                <w:proofErr w:type="spellEnd"/>
                <w:r w:rsidRPr="00A17E0F">
                  <w:rPr>
                    <w:shd w:val="clear" w:color="auto" w:fill="FFFFFF"/>
                  </w:rPr>
                  <w:t xml:space="preserve"> </w:t>
                </w:r>
                <w:proofErr w:type="spellStart"/>
                <w:r w:rsidRPr="00A17E0F">
                  <w:rPr>
                    <w:shd w:val="clear" w:color="auto" w:fill="FFFFFF"/>
                  </w:rPr>
                  <w:t>fou</w:t>
                </w:r>
                <w:proofErr w:type="spellEnd"/>
                <w:r w:rsidRPr="00A17E0F">
                  <w:rPr>
                    <w:shd w:val="clear" w:color="auto" w:fill="FFFFFF"/>
                  </w:rPr>
                  <w:t xml:space="preserve"> (1937 – Mad Love)</w:t>
                </w:r>
                <w:r w:rsidRPr="00A17E0F">
                  <w:t> </w:t>
                </w:r>
                <w:r w:rsidRPr="00A17E0F">
                  <w:br/>
                </w:r>
                <w:r w:rsidRPr="00A17E0F">
                  <w:rPr>
                    <w:shd w:val="clear" w:color="auto" w:fill="FFFFFF"/>
                  </w:rPr>
                  <w:t>Point du jour (1937)</w:t>
                </w:r>
                <w:r w:rsidRPr="00A17E0F">
                  <w:t> </w:t>
                </w:r>
                <w:r w:rsidRPr="00A17E0F">
                  <w:br/>
                </w:r>
                <w:proofErr w:type="spellStart"/>
                <w:r w:rsidRPr="00A17E0F">
                  <w:rPr>
                    <w:shd w:val="clear" w:color="auto" w:fill="FFFFFF"/>
                  </w:rPr>
                  <w:t>Dictionnaire</w:t>
                </w:r>
                <w:proofErr w:type="spellEnd"/>
                <w:r w:rsidRPr="00A17E0F">
                  <w:rPr>
                    <w:shd w:val="clear" w:color="auto" w:fill="FFFFFF"/>
                  </w:rPr>
                  <w:t xml:space="preserve"> </w:t>
                </w:r>
                <w:proofErr w:type="spellStart"/>
                <w:r w:rsidRPr="00A17E0F">
                  <w:rPr>
                    <w:shd w:val="clear" w:color="auto" w:fill="FFFFFF"/>
                  </w:rPr>
                  <w:t>abrégé</w:t>
                </w:r>
                <w:proofErr w:type="spellEnd"/>
                <w:r w:rsidRPr="00A17E0F">
                  <w:rPr>
                    <w:shd w:val="clear" w:color="auto" w:fill="FFFFFF"/>
                  </w:rPr>
                  <w:t xml:space="preserve"> du </w:t>
                </w:r>
                <w:proofErr w:type="spellStart"/>
                <w:r w:rsidRPr="00A17E0F">
                  <w:rPr>
                    <w:shd w:val="clear" w:color="auto" w:fill="FFFFFF"/>
                  </w:rPr>
                  <w:t>surréalisme</w:t>
                </w:r>
                <w:proofErr w:type="spellEnd"/>
                <w:r w:rsidRPr="00A17E0F">
                  <w:rPr>
                    <w:shd w:val="clear" w:color="auto" w:fill="FFFFFF"/>
                  </w:rPr>
                  <w:t xml:space="preserve"> (1938 --with Paul </w:t>
                </w:r>
                <w:proofErr w:type="spellStart"/>
                <w:r w:rsidRPr="00A17E0F">
                  <w:rPr>
                    <w:shd w:val="clear" w:color="auto" w:fill="FFFFFF"/>
                  </w:rPr>
                  <w:t>Éluard</w:t>
                </w:r>
                <w:proofErr w:type="spellEnd"/>
                <w:r w:rsidRPr="00A17E0F">
                  <w:rPr>
                    <w:shd w:val="clear" w:color="auto" w:fill="FFFFFF"/>
                  </w:rPr>
                  <w:t xml:space="preserve"> – Abridged) Dictionary of Surrealism</w:t>
                </w:r>
                <w:r w:rsidRPr="00A17E0F">
                  <w:t> </w:t>
                </w:r>
                <w:r w:rsidRPr="00A17E0F">
                  <w:br/>
                </w:r>
                <w:r w:rsidRPr="00A17E0F">
                  <w:rPr>
                    <w:shd w:val="clear" w:color="auto" w:fill="FFFFFF"/>
                  </w:rPr>
                  <w:t>Manifesto for an Independent Revolutionary Art (1938 -with Leon Trotsky)</w:t>
                </w:r>
                <w:r w:rsidRPr="00A17E0F">
                  <w:t> </w:t>
                </w:r>
                <w:r w:rsidRPr="00A17E0F">
                  <w:br/>
                </w:r>
                <w:r w:rsidRPr="00A17E0F">
                  <w:rPr>
                    <w:shd w:val="clear" w:color="auto" w:fill="FFFFFF"/>
                  </w:rPr>
                  <w:t>Fata Morgana (1940)</w:t>
                </w:r>
                <w:r w:rsidRPr="00A17E0F">
                  <w:t> </w:t>
                </w:r>
                <w:r w:rsidRPr="00A17E0F">
                  <w:br/>
                </w:r>
                <w:proofErr w:type="spellStart"/>
                <w:r w:rsidRPr="00A17E0F">
                  <w:rPr>
                    <w:shd w:val="clear" w:color="auto" w:fill="FFFFFF"/>
                  </w:rPr>
                  <w:t>Anthologie</w:t>
                </w:r>
                <w:proofErr w:type="spellEnd"/>
                <w:r w:rsidRPr="00A17E0F">
                  <w:rPr>
                    <w:shd w:val="clear" w:color="auto" w:fill="FFFFFF"/>
                  </w:rPr>
                  <w:t xml:space="preserve"> de </w:t>
                </w:r>
                <w:proofErr w:type="spellStart"/>
                <w:r w:rsidRPr="00A17E0F">
                  <w:rPr>
                    <w:shd w:val="clear" w:color="auto" w:fill="FFFFFF"/>
                  </w:rPr>
                  <w:t>l'humour</w:t>
                </w:r>
                <w:proofErr w:type="spellEnd"/>
                <w:r w:rsidRPr="00A17E0F">
                  <w:rPr>
                    <w:shd w:val="clear" w:color="auto" w:fill="FFFFFF"/>
                  </w:rPr>
                  <w:t xml:space="preserve"> noir (1940 – Anthology of Black </w:t>
                </w:r>
                <w:proofErr w:type="spellStart"/>
                <w:r w:rsidRPr="00A17E0F">
                  <w:rPr>
                    <w:shd w:val="clear" w:color="auto" w:fill="FFFFFF"/>
                  </w:rPr>
                  <w:t>Humor</w:t>
                </w:r>
                <w:proofErr w:type="spellEnd"/>
                <w:r w:rsidRPr="00A17E0F">
                  <w:rPr>
                    <w:shd w:val="clear" w:color="auto" w:fill="FFFFFF"/>
                  </w:rPr>
                  <w:t>)</w:t>
                </w:r>
                <w:r w:rsidRPr="00A17E0F">
                  <w:t> </w:t>
                </w:r>
                <w:r w:rsidRPr="00A17E0F">
                  <w:br/>
                </w:r>
                <w:r w:rsidRPr="00A17E0F">
                  <w:rPr>
                    <w:shd w:val="clear" w:color="auto" w:fill="FFFFFF"/>
                  </w:rPr>
                  <w:t>Arcane 17 (1945 – Arcane 17)</w:t>
                </w:r>
                <w:r w:rsidRPr="00A17E0F">
                  <w:t> </w:t>
                </w:r>
                <w:r w:rsidRPr="00A17E0F">
                  <w:br/>
                </w:r>
                <w:proofErr w:type="spellStart"/>
                <w:r w:rsidRPr="00A17E0F">
                  <w:rPr>
                    <w:shd w:val="clear" w:color="auto" w:fill="FFFFFF"/>
                  </w:rPr>
                  <w:t>Jeunes</w:t>
                </w:r>
                <w:proofErr w:type="spellEnd"/>
                <w:r w:rsidRPr="00A17E0F">
                  <w:rPr>
                    <w:shd w:val="clear" w:color="auto" w:fill="FFFFFF"/>
                  </w:rPr>
                  <w:t xml:space="preserve"> </w:t>
                </w:r>
                <w:proofErr w:type="spellStart"/>
                <w:r w:rsidRPr="00A17E0F">
                  <w:rPr>
                    <w:shd w:val="clear" w:color="auto" w:fill="FFFFFF"/>
                  </w:rPr>
                  <w:t>Cerisiers</w:t>
                </w:r>
                <w:proofErr w:type="spellEnd"/>
                <w:r w:rsidRPr="00A17E0F">
                  <w:rPr>
                    <w:shd w:val="clear" w:color="auto" w:fill="FFFFFF"/>
                  </w:rPr>
                  <w:t xml:space="preserve"> </w:t>
                </w:r>
                <w:proofErr w:type="spellStart"/>
                <w:r w:rsidRPr="00A17E0F">
                  <w:rPr>
                    <w:shd w:val="clear" w:color="auto" w:fill="FFFFFF"/>
                  </w:rPr>
                  <w:t>garantis</w:t>
                </w:r>
                <w:proofErr w:type="spellEnd"/>
                <w:r w:rsidRPr="00A17E0F">
                  <w:rPr>
                    <w:shd w:val="clear" w:color="auto" w:fill="FFFFFF"/>
                  </w:rPr>
                  <w:t xml:space="preserve"> </w:t>
                </w:r>
                <w:proofErr w:type="spellStart"/>
                <w:r w:rsidRPr="00A17E0F">
                  <w:rPr>
                    <w:shd w:val="clear" w:color="auto" w:fill="FFFFFF"/>
                  </w:rPr>
                  <w:t>contre</w:t>
                </w:r>
                <w:proofErr w:type="spellEnd"/>
                <w:r w:rsidRPr="00A17E0F">
                  <w:rPr>
                    <w:shd w:val="clear" w:color="auto" w:fill="FFFFFF"/>
                  </w:rPr>
                  <w:t xml:space="preserve"> les </w:t>
                </w:r>
                <w:proofErr w:type="spellStart"/>
                <w:r w:rsidRPr="00A17E0F">
                  <w:rPr>
                    <w:shd w:val="clear" w:color="auto" w:fill="FFFFFF"/>
                  </w:rPr>
                  <w:t>lièvres</w:t>
                </w:r>
                <w:proofErr w:type="spellEnd"/>
                <w:r w:rsidRPr="00A17E0F">
                  <w:rPr>
                    <w:shd w:val="clear" w:color="auto" w:fill="FFFFFF"/>
                  </w:rPr>
                  <w:t xml:space="preserve"> (1946 – Young Cherry Trees Secured against Hares)</w:t>
                </w:r>
                <w:r w:rsidRPr="00A17E0F">
                  <w:t> </w:t>
                </w:r>
                <w:r w:rsidRPr="00A17E0F">
                  <w:br/>
                </w:r>
                <w:r w:rsidRPr="00A17E0F">
                  <w:rPr>
                    <w:shd w:val="clear" w:color="auto" w:fill="FFFFFF"/>
                  </w:rPr>
                  <w:t>Ode à Charles Fourier (1947 – Ode to Charles Fourier)</w:t>
                </w:r>
                <w:r w:rsidRPr="00A17E0F">
                  <w:t> </w:t>
                </w:r>
                <w:r w:rsidRPr="00A17E0F">
                  <w:br/>
                </w:r>
                <w:r w:rsidRPr="00A17E0F">
                  <w:rPr>
                    <w:shd w:val="clear" w:color="auto" w:fill="FFFFFF"/>
                  </w:rPr>
                  <w:t>Yves Tanguy (1947)</w:t>
                </w:r>
                <w:r w:rsidRPr="00A17E0F">
                  <w:t> </w:t>
                </w:r>
                <w:r w:rsidRPr="00A17E0F">
                  <w:br/>
                </w:r>
                <w:proofErr w:type="spellStart"/>
                <w:r w:rsidRPr="00A17E0F">
                  <w:rPr>
                    <w:shd w:val="clear" w:color="auto" w:fill="FFFFFF"/>
                  </w:rPr>
                  <w:t>Poèmes</w:t>
                </w:r>
                <w:proofErr w:type="spellEnd"/>
                <w:r w:rsidRPr="00A17E0F">
                  <w:rPr>
                    <w:shd w:val="clear" w:color="auto" w:fill="FFFFFF"/>
                  </w:rPr>
                  <w:t xml:space="preserve"> 1919–48 (1948)</w:t>
                </w:r>
                <w:r w:rsidRPr="00A17E0F">
                  <w:t> </w:t>
                </w:r>
                <w:r w:rsidRPr="00A17E0F">
                  <w:br/>
                </w:r>
                <w:r w:rsidRPr="00A17E0F">
                  <w:rPr>
                    <w:shd w:val="clear" w:color="auto" w:fill="FFFFFF"/>
                  </w:rPr>
                  <w:t xml:space="preserve">La Lampe </w:t>
                </w:r>
                <w:proofErr w:type="spellStart"/>
                <w:r w:rsidRPr="00A17E0F">
                  <w:rPr>
                    <w:shd w:val="clear" w:color="auto" w:fill="FFFFFF"/>
                  </w:rPr>
                  <w:t>dans</w:t>
                </w:r>
                <w:proofErr w:type="spellEnd"/>
                <w:r w:rsidRPr="00A17E0F">
                  <w:rPr>
                    <w:shd w:val="clear" w:color="auto" w:fill="FFFFFF"/>
                  </w:rPr>
                  <w:t xml:space="preserve"> </w:t>
                </w:r>
                <w:proofErr w:type="spellStart"/>
                <w:r w:rsidRPr="00A17E0F">
                  <w:rPr>
                    <w:shd w:val="clear" w:color="auto" w:fill="FFFFFF"/>
                  </w:rPr>
                  <w:t>l'horloge</w:t>
                </w:r>
                <w:proofErr w:type="spellEnd"/>
                <w:r w:rsidRPr="00A17E0F">
                  <w:rPr>
                    <w:shd w:val="clear" w:color="auto" w:fill="FFFFFF"/>
                  </w:rPr>
                  <w:t xml:space="preserve"> (1948 – The Lamp in the Clock)</w:t>
                </w:r>
                <w:r w:rsidRPr="00A17E0F">
                  <w:t> </w:t>
                </w:r>
                <w:r w:rsidRPr="00A17E0F">
                  <w:br/>
                </w:r>
                <w:r w:rsidRPr="00A17E0F">
                  <w:rPr>
                    <w:shd w:val="clear" w:color="auto" w:fill="FFFFFF"/>
                  </w:rPr>
                  <w:t>Martinique, charmeuse de serpents (1948)</w:t>
                </w:r>
                <w:r w:rsidRPr="00A17E0F">
                  <w:t> </w:t>
                </w:r>
                <w:r w:rsidRPr="00A17E0F">
                  <w:br/>
                </w:r>
                <w:proofErr w:type="spellStart"/>
                <w:r w:rsidRPr="00A17E0F">
                  <w:rPr>
                    <w:shd w:val="clear" w:color="auto" w:fill="FFFFFF"/>
                  </w:rPr>
                  <w:lastRenderedPageBreak/>
                  <w:t>Entretiens</w:t>
                </w:r>
                <w:proofErr w:type="spellEnd"/>
                <w:r w:rsidRPr="00A17E0F">
                  <w:rPr>
                    <w:shd w:val="clear" w:color="auto" w:fill="FFFFFF"/>
                  </w:rPr>
                  <w:t>, (1952 – Discussions)</w:t>
                </w:r>
                <w:r w:rsidRPr="00A17E0F">
                  <w:t> </w:t>
                </w:r>
                <w:r w:rsidRPr="00A17E0F">
                  <w:br/>
                </w:r>
                <w:r w:rsidRPr="00A17E0F">
                  <w:rPr>
                    <w:shd w:val="clear" w:color="auto" w:fill="FFFFFF"/>
                  </w:rPr>
                  <w:t xml:space="preserve">La </w:t>
                </w:r>
                <w:proofErr w:type="spellStart"/>
                <w:r w:rsidRPr="00A17E0F">
                  <w:rPr>
                    <w:shd w:val="clear" w:color="auto" w:fill="FFFFFF"/>
                  </w:rPr>
                  <w:t>Clé</w:t>
                </w:r>
                <w:proofErr w:type="spellEnd"/>
                <w:r w:rsidRPr="00A17E0F">
                  <w:rPr>
                    <w:shd w:val="clear" w:color="auto" w:fill="FFFFFF"/>
                  </w:rPr>
                  <w:t xml:space="preserve"> des champs (1953 – The Key of the Fields)</w:t>
                </w:r>
                <w:r w:rsidRPr="00A17E0F">
                  <w:t> </w:t>
                </w:r>
                <w:r w:rsidRPr="00A17E0F">
                  <w:br/>
                </w:r>
                <w:r w:rsidRPr="00A17E0F">
                  <w:rPr>
                    <w:shd w:val="clear" w:color="auto" w:fill="FFFFFF"/>
                  </w:rPr>
                  <w:t xml:space="preserve">Farouche à </w:t>
                </w:r>
                <w:proofErr w:type="spellStart"/>
                <w:r w:rsidRPr="00A17E0F">
                  <w:rPr>
                    <w:shd w:val="clear" w:color="auto" w:fill="FFFFFF"/>
                  </w:rPr>
                  <w:t>quatre</w:t>
                </w:r>
                <w:proofErr w:type="spellEnd"/>
                <w:r w:rsidRPr="00A17E0F">
                  <w:rPr>
                    <w:shd w:val="clear" w:color="auto" w:fill="FFFFFF"/>
                  </w:rPr>
                  <w:t xml:space="preserve"> </w:t>
                </w:r>
                <w:proofErr w:type="spellStart"/>
                <w:r w:rsidRPr="00A17E0F">
                  <w:rPr>
                    <w:shd w:val="clear" w:color="auto" w:fill="FFFFFF"/>
                  </w:rPr>
                  <w:t>feuilles</w:t>
                </w:r>
                <w:proofErr w:type="spellEnd"/>
                <w:r w:rsidRPr="00A17E0F">
                  <w:rPr>
                    <w:shd w:val="clear" w:color="auto" w:fill="FFFFFF"/>
                  </w:rPr>
                  <w:t xml:space="preserve"> (1954 with </w:t>
                </w:r>
                <w:proofErr w:type="spellStart"/>
                <w:r w:rsidRPr="00A17E0F">
                  <w:rPr>
                    <w:shd w:val="clear" w:color="auto" w:fill="FFFFFF"/>
                  </w:rPr>
                  <w:t>Lise</w:t>
                </w:r>
                <w:proofErr w:type="spellEnd"/>
                <w:r w:rsidRPr="00A17E0F">
                  <w:rPr>
                    <w:shd w:val="clear" w:color="auto" w:fill="FFFFFF"/>
                  </w:rPr>
                  <w:t xml:space="preserve"> </w:t>
                </w:r>
                <w:proofErr w:type="spellStart"/>
                <w:r w:rsidRPr="00A17E0F">
                  <w:rPr>
                    <w:shd w:val="clear" w:color="auto" w:fill="FFFFFF"/>
                  </w:rPr>
                  <w:t>Deharme</w:t>
                </w:r>
                <w:proofErr w:type="spellEnd"/>
                <w:r w:rsidRPr="00A17E0F">
                  <w:rPr>
                    <w:shd w:val="clear" w:color="auto" w:fill="FFFFFF"/>
                  </w:rPr>
                  <w:t xml:space="preserve">, Julien </w:t>
                </w:r>
                <w:proofErr w:type="spellStart"/>
                <w:r w:rsidRPr="00A17E0F">
                  <w:rPr>
                    <w:shd w:val="clear" w:color="auto" w:fill="FFFFFF"/>
                  </w:rPr>
                  <w:t>Gracq</w:t>
                </w:r>
                <w:proofErr w:type="spellEnd"/>
                <w:r w:rsidRPr="00A17E0F">
                  <w:rPr>
                    <w:shd w:val="clear" w:color="auto" w:fill="FFFFFF"/>
                  </w:rPr>
                  <w:t>, Jean Tardieu – Wild to Four Leaves)</w:t>
                </w:r>
                <w:r w:rsidRPr="00A17E0F">
                  <w:t> </w:t>
                </w:r>
                <w:r w:rsidRPr="00A17E0F">
                  <w:br/>
                </w:r>
                <w:r w:rsidRPr="00A17E0F">
                  <w:rPr>
                    <w:shd w:val="clear" w:color="auto" w:fill="FFFFFF"/>
                  </w:rPr>
                  <w:t xml:space="preserve">Les </w:t>
                </w:r>
                <w:proofErr w:type="spellStart"/>
                <w:r w:rsidRPr="00A17E0F">
                  <w:rPr>
                    <w:shd w:val="clear" w:color="auto" w:fill="FFFFFF"/>
                  </w:rPr>
                  <w:t>Manifestes</w:t>
                </w:r>
                <w:proofErr w:type="spellEnd"/>
                <w:r w:rsidRPr="00A17E0F">
                  <w:rPr>
                    <w:shd w:val="clear" w:color="auto" w:fill="FFFFFF"/>
                  </w:rPr>
                  <w:t xml:space="preserve"> du </w:t>
                </w:r>
                <w:proofErr w:type="spellStart"/>
                <w:r w:rsidRPr="00A17E0F">
                  <w:rPr>
                    <w:shd w:val="clear" w:color="auto" w:fill="FFFFFF"/>
                  </w:rPr>
                  <w:t>surréalisme</w:t>
                </w:r>
                <w:proofErr w:type="spellEnd"/>
                <w:r w:rsidRPr="00A17E0F">
                  <w:rPr>
                    <w:shd w:val="clear" w:color="auto" w:fill="FFFFFF"/>
                  </w:rPr>
                  <w:t xml:space="preserve"> (1955 – Manifestoes of Surrealism)</w:t>
                </w:r>
                <w:r w:rsidRPr="00A17E0F">
                  <w:t> </w:t>
                </w:r>
                <w:r w:rsidRPr="00A17E0F">
                  <w:br/>
                </w:r>
                <w:proofErr w:type="spellStart"/>
                <w:r w:rsidRPr="00A17E0F">
                  <w:rPr>
                    <w:shd w:val="clear" w:color="auto" w:fill="FFFFFF"/>
                  </w:rPr>
                  <w:t>L'Art</w:t>
                </w:r>
                <w:proofErr w:type="spellEnd"/>
                <w:r w:rsidRPr="00A17E0F">
                  <w:rPr>
                    <w:shd w:val="clear" w:color="auto" w:fill="FFFFFF"/>
                  </w:rPr>
                  <w:t xml:space="preserve"> </w:t>
                </w:r>
                <w:proofErr w:type="spellStart"/>
                <w:r w:rsidRPr="00A17E0F">
                  <w:rPr>
                    <w:shd w:val="clear" w:color="auto" w:fill="FFFFFF"/>
                  </w:rPr>
                  <w:t>magique</w:t>
                </w:r>
                <w:proofErr w:type="spellEnd"/>
                <w:r w:rsidRPr="00A17E0F">
                  <w:rPr>
                    <w:shd w:val="clear" w:color="auto" w:fill="FFFFFF"/>
                  </w:rPr>
                  <w:t xml:space="preserve"> (1957 – The Magic Art)</w:t>
                </w:r>
                <w:r w:rsidRPr="00A17E0F">
                  <w:t> </w:t>
                </w:r>
                <w:r w:rsidRPr="00A17E0F">
                  <w:br/>
                </w:r>
                <w:r w:rsidRPr="00A17E0F">
                  <w:rPr>
                    <w:shd w:val="clear" w:color="auto" w:fill="FFFFFF"/>
                  </w:rPr>
                  <w:t>Constellations (1958)</w:t>
                </w:r>
                <w:r w:rsidRPr="00A17E0F">
                  <w:t> </w:t>
                </w:r>
                <w:r w:rsidRPr="00A17E0F">
                  <w:br/>
                </w:r>
                <w:r w:rsidRPr="00A17E0F">
                  <w:rPr>
                    <w:shd w:val="clear" w:color="auto" w:fill="FFFFFF"/>
                  </w:rPr>
                  <w:t>Le la (1961)</w:t>
                </w:r>
                <w:r w:rsidRPr="00A17E0F">
                  <w:t> </w:t>
                </w:r>
                <w:r w:rsidRPr="00A17E0F">
                  <w:br/>
                </w:r>
                <w:r w:rsidRPr="00A17E0F">
                  <w:rPr>
                    <w:shd w:val="clear" w:color="auto" w:fill="FFFFFF"/>
                  </w:rPr>
                  <w:t>Selected Poems (1969)</w:t>
                </w:r>
                <w:r w:rsidRPr="00A17E0F">
                  <w:t> </w:t>
                </w:r>
                <w:r w:rsidRPr="00A17E0F">
                  <w:br/>
                </w:r>
                <w:r w:rsidRPr="00A17E0F">
                  <w:rPr>
                    <w:shd w:val="clear" w:color="auto" w:fill="FFFFFF"/>
                  </w:rPr>
                  <w:t xml:space="preserve">Perspective </w:t>
                </w:r>
                <w:proofErr w:type="spellStart"/>
                <w:r w:rsidRPr="00A17E0F">
                  <w:rPr>
                    <w:shd w:val="clear" w:color="auto" w:fill="FFFFFF"/>
                  </w:rPr>
                  <w:t>cavalière</w:t>
                </w:r>
                <w:proofErr w:type="spellEnd"/>
                <w:r w:rsidRPr="00A17E0F">
                  <w:rPr>
                    <w:shd w:val="clear" w:color="auto" w:fill="FFFFFF"/>
                  </w:rPr>
                  <w:t xml:space="preserve"> (1970)</w:t>
                </w:r>
                <w:r w:rsidRPr="00A17E0F">
                  <w:t> </w:t>
                </w:r>
                <w:r w:rsidRPr="00A17E0F">
                  <w:br/>
                </w:r>
                <w:r w:rsidRPr="00A17E0F">
                  <w:rPr>
                    <w:shd w:val="clear" w:color="auto" w:fill="FFFFFF"/>
                  </w:rPr>
                  <w:t>What is Surrealism? Selected Poems (1978)</w:t>
                </w:r>
                <w:r w:rsidRPr="00A17E0F">
                  <w:t> </w:t>
                </w:r>
                <w:r w:rsidRPr="00A17E0F">
                  <w:br/>
                </w:r>
                <w:r w:rsidRPr="00A17E0F">
                  <w:rPr>
                    <w:shd w:val="clear" w:color="auto" w:fill="FFFFFF"/>
                  </w:rPr>
                  <w:t>Poems of André Breton (1982)</w:t>
                </w:r>
              </w:p>
              <w:p w:rsidR="00C33613" w:rsidRPr="00A17E0F" w:rsidRDefault="00C33613" w:rsidP="00C33613">
                <w:pPr>
                  <w:rPr>
                    <w:color w:val="252525"/>
                    <w:szCs w:val="19"/>
                  </w:rPr>
                </w:pPr>
                <w:r w:rsidRPr="00A17E0F">
                  <w:rPr>
                    <w:color w:val="252525"/>
                    <w:szCs w:val="19"/>
                  </w:rPr>
                  <w:t xml:space="preserve">Breton: Oeuvres </w:t>
                </w:r>
                <w:proofErr w:type="spellStart"/>
                <w:r w:rsidRPr="00A17E0F">
                  <w:rPr>
                    <w:color w:val="252525"/>
                    <w:szCs w:val="19"/>
                  </w:rPr>
                  <w:t>complètes</w:t>
                </w:r>
                <w:proofErr w:type="spellEnd"/>
                <w:r w:rsidRPr="00A17E0F">
                  <w:rPr>
                    <w:color w:val="252525"/>
                    <w:szCs w:val="19"/>
                  </w:rPr>
                  <w:t>, tome 1</w:t>
                </w:r>
                <w:r w:rsidRPr="00A17E0F">
                  <w:rPr>
                    <w:color w:val="252525"/>
                  </w:rPr>
                  <w:t> </w:t>
                </w:r>
                <w:r w:rsidRPr="00A17E0F">
                  <w:rPr>
                    <w:color w:val="252525"/>
                    <w:szCs w:val="19"/>
                  </w:rPr>
                  <w:t>– (1988 Breton: The Complete Works, tome 1)</w:t>
                </w:r>
              </w:p>
              <w:p w:rsidR="00C33613" w:rsidRPr="00A17E0F" w:rsidRDefault="00C33613" w:rsidP="00C33613">
                <w:pPr>
                  <w:rPr>
                    <w:color w:val="252525"/>
                    <w:szCs w:val="19"/>
                  </w:rPr>
                </w:pPr>
                <w:r w:rsidRPr="00A17E0F">
                  <w:rPr>
                    <w:color w:val="252525"/>
                    <w:szCs w:val="19"/>
                  </w:rPr>
                  <w:t xml:space="preserve">Breton : Oeuvres </w:t>
                </w:r>
                <w:proofErr w:type="spellStart"/>
                <w:r w:rsidRPr="00A17E0F">
                  <w:rPr>
                    <w:color w:val="252525"/>
                    <w:szCs w:val="19"/>
                  </w:rPr>
                  <w:t>complètes</w:t>
                </w:r>
                <w:proofErr w:type="spellEnd"/>
                <w:r w:rsidRPr="00A17E0F">
                  <w:rPr>
                    <w:color w:val="252525"/>
                    <w:szCs w:val="19"/>
                  </w:rPr>
                  <w:t>, tome 2</w:t>
                </w:r>
                <w:r w:rsidRPr="00A17E0F">
                  <w:rPr>
                    <w:color w:val="252525"/>
                  </w:rPr>
                  <w:t> </w:t>
                </w:r>
                <w:r w:rsidRPr="00A17E0F">
                  <w:rPr>
                    <w:color w:val="252525"/>
                    <w:szCs w:val="19"/>
                  </w:rPr>
                  <w:t>– (1992 Breton: The Complete Works, tome 2)</w:t>
                </w:r>
              </w:p>
              <w:p w:rsidR="003F0D73" w:rsidRPr="00C33613" w:rsidRDefault="00C33613" w:rsidP="00C33613">
                <w:pPr>
                  <w:rPr>
                    <w:color w:val="252525"/>
                    <w:szCs w:val="19"/>
                  </w:rPr>
                </w:pPr>
                <w:r w:rsidRPr="00A17E0F">
                  <w:rPr>
                    <w:color w:val="252525"/>
                    <w:szCs w:val="19"/>
                  </w:rPr>
                  <w:t xml:space="preserve">Breton : Oeuvres </w:t>
                </w:r>
                <w:proofErr w:type="spellStart"/>
                <w:r w:rsidRPr="00A17E0F">
                  <w:rPr>
                    <w:color w:val="252525"/>
                    <w:szCs w:val="19"/>
                  </w:rPr>
                  <w:t>complètes</w:t>
                </w:r>
                <w:proofErr w:type="spellEnd"/>
                <w:r w:rsidRPr="00A17E0F">
                  <w:rPr>
                    <w:color w:val="252525"/>
                    <w:szCs w:val="19"/>
                  </w:rPr>
                  <w:t>, tome 3</w:t>
                </w:r>
                <w:r w:rsidRPr="00A17E0F">
                  <w:rPr>
                    <w:color w:val="252525"/>
                  </w:rPr>
                  <w:t> </w:t>
                </w:r>
                <w:r w:rsidRPr="00A17E0F">
                  <w:rPr>
                    <w:color w:val="252525"/>
                    <w:szCs w:val="19"/>
                  </w:rPr>
                  <w:t>– (1999 Breton: The Complete Works, tome 3)</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C33613" w:rsidRDefault="00671AB7" w:rsidP="00C33613">
                <w:sdt>
                  <w:sdtPr>
                    <w:id w:val="1325934833"/>
                    <w:citation/>
                  </w:sdtPr>
                  <w:sdtEndPr/>
                  <w:sdtContent>
                    <w:r w:rsidR="00BE0BC0">
                      <w:fldChar w:fldCharType="begin"/>
                    </w:r>
                    <w:r w:rsidR="00BE0BC0">
                      <w:rPr>
                        <w:lang w:val="en-CA"/>
                      </w:rPr>
                      <w:instrText xml:space="preserve"> CITATION Bru06 \l 4105 </w:instrText>
                    </w:r>
                    <w:r w:rsidR="00BE0BC0">
                      <w:fldChar w:fldCharType="separate"/>
                    </w:r>
                    <w:r w:rsidR="00BE0BC0">
                      <w:rPr>
                        <w:noProof/>
                        <w:lang w:val="en-CA"/>
                      </w:rPr>
                      <w:t xml:space="preserve"> </w:t>
                    </w:r>
                    <w:r w:rsidR="00BE0BC0" w:rsidRPr="00BE0BC0">
                      <w:rPr>
                        <w:noProof/>
                        <w:lang w:val="en-CA"/>
                      </w:rPr>
                      <w:t>(Bru)</w:t>
                    </w:r>
                    <w:r w:rsidR="00BE0BC0">
                      <w:fldChar w:fldCharType="end"/>
                    </w:r>
                  </w:sdtContent>
                </w:sdt>
              </w:p>
              <w:p w:rsidR="00C33613" w:rsidRPr="000B0B84" w:rsidRDefault="00671AB7" w:rsidP="00C33613">
                <w:sdt>
                  <w:sdtPr>
                    <w:id w:val="-329442517"/>
                    <w:citation/>
                  </w:sdtPr>
                  <w:sdtEndPr/>
                  <w:sdtContent>
                    <w:r w:rsidR="00BE0BC0">
                      <w:fldChar w:fldCharType="begin"/>
                    </w:r>
                    <w:r w:rsidR="00BE0BC0">
                      <w:rPr>
                        <w:lang w:val="en-CA"/>
                      </w:rPr>
                      <w:instrText xml:space="preserve"> CITATION Caws71 \l 4105 </w:instrText>
                    </w:r>
                    <w:r w:rsidR="00BE0BC0">
                      <w:fldChar w:fldCharType="separate"/>
                    </w:r>
                    <w:r w:rsidR="00BE0BC0" w:rsidRPr="00BE0BC0">
                      <w:rPr>
                        <w:noProof/>
                        <w:lang w:val="en-CA"/>
                      </w:rPr>
                      <w:t>(Caws)</w:t>
                    </w:r>
                    <w:r w:rsidR="00BE0BC0">
                      <w:fldChar w:fldCharType="end"/>
                    </w:r>
                  </w:sdtContent>
                </w:sdt>
              </w:p>
              <w:p w:rsidR="00C33613" w:rsidRPr="000B0B84" w:rsidRDefault="00671AB7" w:rsidP="00C33613">
                <w:sdt>
                  <w:sdtPr>
                    <w:id w:val="-1065258885"/>
                    <w:citation/>
                  </w:sdtPr>
                  <w:sdtEndPr/>
                  <w:sdtContent>
                    <w:r w:rsidR="006B4FCE">
                      <w:fldChar w:fldCharType="begin"/>
                    </w:r>
                    <w:r w:rsidR="006B4FCE">
                      <w:rPr>
                        <w:lang w:val="en-CA"/>
                      </w:rPr>
                      <w:instrText xml:space="preserve"> CITATION Caws70 \l 4105 </w:instrText>
                    </w:r>
                    <w:r w:rsidR="006B4FCE">
                      <w:fldChar w:fldCharType="separate"/>
                    </w:r>
                    <w:r w:rsidR="006B4FCE" w:rsidRPr="006B4FCE">
                      <w:rPr>
                        <w:noProof/>
                        <w:lang w:val="en-CA"/>
                      </w:rPr>
                      <w:t>(Caws, The Poetry of Dada and Surrealism: Aragon, Breton, Tzara, Eluard, Desnos)</w:t>
                    </w:r>
                    <w:r w:rsidR="006B4FCE">
                      <w:fldChar w:fldCharType="end"/>
                    </w:r>
                  </w:sdtContent>
                </w:sdt>
              </w:p>
              <w:p w:rsidR="00C33613" w:rsidRDefault="00671AB7" w:rsidP="00C33613">
                <w:sdt>
                  <w:sdtPr>
                    <w:id w:val="1606220148"/>
                    <w:citation/>
                  </w:sdtPr>
                  <w:sdtEndPr/>
                  <w:sdtContent>
                    <w:r w:rsidR="006B4FCE">
                      <w:fldChar w:fldCharType="begin"/>
                    </w:r>
                    <w:r w:rsidR="006B4FCE">
                      <w:rPr>
                        <w:lang w:val="en-CA"/>
                      </w:rPr>
                      <w:instrText xml:space="preserve"> CITATION Durozoi04 \l 4105 </w:instrText>
                    </w:r>
                    <w:r w:rsidR="006B4FCE">
                      <w:fldChar w:fldCharType="separate"/>
                    </w:r>
                    <w:r w:rsidR="006B4FCE" w:rsidRPr="006B4FCE">
                      <w:rPr>
                        <w:noProof/>
                        <w:lang w:val="en-CA"/>
                      </w:rPr>
                      <w:t>(Durozoi)</w:t>
                    </w:r>
                    <w:r w:rsidR="006B4FCE">
                      <w:fldChar w:fldCharType="end"/>
                    </w:r>
                  </w:sdtContent>
                </w:sdt>
              </w:p>
              <w:p w:rsidR="003235A7" w:rsidRPr="00C33613" w:rsidRDefault="00671AB7" w:rsidP="00C33613">
                <w:sdt>
                  <w:sdtPr>
                    <w:id w:val="-446396208"/>
                    <w:citation/>
                  </w:sdtPr>
                  <w:sdtEndPr/>
                  <w:sdtContent>
                    <w:r w:rsidR="006B4FCE">
                      <w:fldChar w:fldCharType="begin"/>
                    </w:r>
                    <w:r w:rsidR="006B4FCE">
                      <w:rPr>
                        <w:lang w:val="en-CA"/>
                      </w:rPr>
                      <w:instrText xml:space="preserve"> CITATION Polizzotti09 \l 4105 </w:instrText>
                    </w:r>
                    <w:r w:rsidR="006B4FCE">
                      <w:fldChar w:fldCharType="separate"/>
                    </w:r>
                    <w:r w:rsidR="006B4FCE" w:rsidRPr="006B4FCE">
                      <w:rPr>
                        <w:noProof/>
                        <w:lang w:val="en-CA"/>
                      </w:rPr>
                      <w:t>(Polizzotti)</w:t>
                    </w:r>
                    <w:r w:rsidR="006B4FCE">
                      <w:fldChar w:fldCharType="end"/>
                    </w:r>
                  </w:sdtContent>
                </w:sdt>
              </w:p>
            </w:sdtContent>
          </w:sdt>
        </w:tc>
      </w:tr>
    </w:tbl>
    <w:p w:rsidR="00C27FAB" w:rsidRPr="00F36937" w:rsidRDefault="00C27FAB" w:rsidP="00B33145">
      <w:bookmarkStart w:id="0" w:name="_GoBack"/>
      <w:bookmarkEnd w:id="0"/>
    </w:p>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75B3D"/>
    <w:rsid w:val="00483379"/>
    <w:rsid w:val="00487BC5"/>
    <w:rsid w:val="00496888"/>
    <w:rsid w:val="004A7476"/>
    <w:rsid w:val="004E5896"/>
    <w:rsid w:val="00513EE6"/>
    <w:rsid w:val="00534F8F"/>
    <w:rsid w:val="00590035"/>
    <w:rsid w:val="005B177E"/>
    <w:rsid w:val="005B3921"/>
    <w:rsid w:val="005E38EF"/>
    <w:rsid w:val="005F26D7"/>
    <w:rsid w:val="005F5450"/>
    <w:rsid w:val="00671AB7"/>
    <w:rsid w:val="006B4FCE"/>
    <w:rsid w:val="006D0412"/>
    <w:rsid w:val="007411B9"/>
    <w:rsid w:val="00780D95"/>
    <w:rsid w:val="00780DC7"/>
    <w:rsid w:val="00781D93"/>
    <w:rsid w:val="007A0D55"/>
    <w:rsid w:val="007B3377"/>
    <w:rsid w:val="007E5F44"/>
    <w:rsid w:val="00810C40"/>
    <w:rsid w:val="00821DE3"/>
    <w:rsid w:val="00846CE1"/>
    <w:rsid w:val="008A5B87"/>
    <w:rsid w:val="00922950"/>
    <w:rsid w:val="009A7264"/>
    <w:rsid w:val="009B3944"/>
    <w:rsid w:val="009D1606"/>
    <w:rsid w:val="009D40CC"/>
    <w:rsid w:val="009E18A1"/>
    <w:rsid w:val="009E73D7"/>
    <w:rsid w:val="00A27D2C"/>
    <w:rsid w:val="00A76FD9"/>
    <w:rsid w:val="00AA7834"/>
    <w:rsid w:val="00AB436D"/>
    <w:rsid w:val="00AD2D0C"/>
    <w:rsid w:val="00AD2F24"/>
    <w:rsid w:val="00AD4844"/>
    <w:rsid w:val="00B219AE"/>
    <w:rsid w:val="00B33145"/>
    <w:rsid w:val="00B574C9"/>
    <w:rsid w:val="00B6315B"/>
    <w:rsid w:val="00B83FC0"/>
    <w:rsid w:val="00BC39C9"/>
    <w:rsid w:val="00BE0BC0"/>
    <w:rsid w:val="00BE5BF7"/>
    <w:rsid w:val="00BF40E1"/>
    <w:rsid w:val="00C27FAB"/>
    <w:rsid w:val="00C33613"/>
    <w:rsid w:val="00C358D4"/>
    <w:rsid w:val="00C6296B"/>
    <w:rsid w:val="00CC586D"/>
    <w:rsid w:val="00CF1542"/>
    <w:rsid w:val="00CF3EC5"/>
    <w:rsid w:val="00D656DA"/>
    <w:rsid w:val="00D81121"/>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Emphasis">
    <w:name w:val="Emphasis"/>
    <w:basedOn w:val="DefaultParagraphFont"/>
    <w:uiPriority w:val="20"/>
    <w:rsid w:val="00C33613"/>
    <w:rPr>
      <w:i/>
    </w:rPr>
  </w:style>
  <w:style w:type="paragraph" w:styleId="Caption">
    <w:name w:val="caption"/>
    <w:basedOn w:val="Normal"/>
    <w:next w:val="Normal"/>
    <w:uiPriority w:val="35"/>
    <w:semiHidden/>
    <w:qFormat/>
    <w:rsid w:val="006B4FCE"/>
    <w:pPr>
      <w:spacing w:after="200" w:line="240" w:lineRule="auto"/>
    </w:pPr>
    <w:rPr>
      <w:b/>
      <w:bCs/>
      <w:color w:val="5B9BD5" w:themeColor="accent1"/>
      <w:sz w:val="18"/>
      <w:szCs w:val="18"/>
    </w:rPr>
  </w:style>
  <w:style w:type="character" w:styleId="Hyperlink">
    <w:name w:val="Hyperlink"/>
    <w:basedOn w:val="DefaultParagraphFont"/>
    <w:uiPriority w:val="99"/>
    <w:semiHidden/>
    <w:rsid w:val="006B4FCE"/>
    <w:rPr>
      <w:color w:val="0563C1" w:themeColor="hyperlink"/>
      <w:u w:val="single"/>
    </w:rPr>
  </w:style>
  <w:style w:type="character" w:customStyle="1" w:styleId="ircsu">
    <w:name w:val="irc_su"/>
    <w:basedOn w:val="DefaultParagraphFont"/>
    <w:rsid w:val="00B83F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Emphasis">
    <w:name w:val="Emphasis"/>
    <w:basedOn w:val="DefaultParagraphFont"/>
    <w:uiPriority w:val="20"/>
    <w:rsid w:val="00C33613"/>
    <w:rPr>
      <w:i/>
    </w:rPr>
  </w:style>
  <w:style w:type="paragraph" w:styleId="Caption">
    <w:name w:val="caption"/>
    <w:basedOn w:val="Normal"/>
    <w:next w:val="Normal"/>
    <w:uiPriority w:val="35"/>
    <w:semiHidden/>
    <w:qFormat/>
    <w:rsid w:val="006B4FCE"/>
    <w:pPr>
      <w:spacing w:after="200" w:line="240" w:lineRule="auto"/>
    </w:pPr>
    <w:rPr>
      <w:b/>
      <w:bCs/>
      <w:color w:val="5B9BD5" w:themeColor="accent1"/>
      <w:sz w:val="18"/>
      <w:szCs w:val="18"/>
    </w:rPr>
  </w:style>
  <w:style w:type="character" w:styleId="Hyperlink">
    <w:name w:val="Hyperlink"/>
    <w:basedOn w:val="DefaultParagraphFont"/>
    <w:uiPriority w:val="99"/>
    <w:semiHidden/>
    <w:rsid w:val="006B4FCE"/>
    <w:rPr>
      <w:color w:val="0563C1" w:themeColor="hyperlink"/>
      <w:u w:val="single"/>
    </w:rPr>
  </w:style>
  <w:style w:type="character" w:customStyle="1" w:styleId="ircsu">
    <w:name w:val="irc_su"/>
    <w:basedOn w:val="DefaultParagraphFont"/>
    <w:rsid w:val="00B83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85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urriv.wordpress.com/2012/02/"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dadart.com/dadaism/dada/024-dada-pari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ondationbeyeler.ch/en/exhibitions/surrealism/biographie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wikiart.org/en/man-ray/andr%C3%A9-breton-1930" TargetMode="External"/><Relationship Id="rId4" Type="http://schemas.microsoft.com/office/2007/relationships/stylesWithEffects" Target="stylesWithEffects.xml"/><Relationship Id="rId9" Type="http://schemas.openxmlformats.org/officeDocument/2006/relationships/hyperlink" Target="http://www.fondationbeyeler.ch/en/exhibitions/surrealism/biographies"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F07E71"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F07E71"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F07E71"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F07E71"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F07E71"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F07E71"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F07E71"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F07E71"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F07E71"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F07E71"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F07E71"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F07E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Bru06</b:Tag>
    <b:SourceType>Book</b:SourceType>
    <b:Guid>{82B10B1D-9489-4AF5-B730-FBE2F700A75A}</b:Guid>
    <b:Title>The Invention of Politics in the European Avant-garde (1906-1940)</b:Title>
    <b:Medium>Print</b:Medium>
    <b:Year>2006</b:Year>
    <b:City>Amsterdam</b:City>
    <b:Publisher>Rodopi</b:Publisher>
    <b:Author>
      <b:Author>
        <b:NameList>
          <b:Person>
            <b:Last>Bru</b:Last>
            <b:First>Sascha</b:First>
            <b:Middle>(ed.)</b:Middle>
          </b:Person>
        </b:NameList>
      </b:Author>
    </b:Author>
    <b:RefOrder>1</b:RefOrder>
  </b:Source>
  <b:Source>
    <b:Tag>Caws71</b:Tag>
    <b:SourceType>Book</b:SourceType>
    <b:Guid>{FBFE8692-AD6F-4BC4-8C6A-1AD8FDD33C67}</b:Guid>
    <b:Author>
      <b:Author>
        <b:NameList>
          <b:Person>
            <b:Last>Caws</b:Last>
            <b:First>Mary</b:First>
            <b:Middle>Ann</b:Middle>
          </b:Person>
        </b:NameList>
      </b:Author>
    </b:Author>
    <b:Title>André Breton</b:Title>
    <b:Year>1971, 1996</b:Year>
    <b:City>New York</b:City>
    <b:Publisher>Twayne Publishers</b:Publisher>
    <b:Medium>Print</b:Medium>
    <b:RefOrder>2</b:RefOrder>
  </b:Source>
  <b:Source>
    <b:Tag>Caws70</b:Tag>
    <b:SourceType>Book</b:SourceType>
    <b:Guid>{1120D82A-BAE7-4E0A-82B2-530F0A444670}</b:Guid>
    <b:Author>
      <b:Author>
        <b:NameList>
          <b:Person>
            <b:Last>Caws</b:Last>
            <b:First>Mary</b:First>
            <b:Middle>Ann</b:Middle>
          </b:Person>
        </b:NameList>
      </b:Author>
    </b:Author>
    <b:Title>The Poetry of Dada and Surrealism: Aragon, Breton, Tzara, Eluard, Desnos</b:Title>
    <b:Year>1970</b:Year>
    <b:City>Princeton</b:City>
    <b:Publisher>Princeton University Press</b:Publisher>
    <b:Medium>Print</b:Medium>
    <b:RefOrder>3</b:RefOrder>
  </b:Source>
  <b:Source>
    <b:Tag>Durozoi04</b:Tag>
    <b:SourceType>Book</b:SourceType>
    <b:Guid>{6056EE37-C5D2-4E55-A746-BCCDDEC87921}</b:Guid>
    <b:Author>
      <b:Author>
        <b:NameList>
          <b:Person>
            <b:Last>Durozoi</b:Last>
            <b:First>Gerard</b:First>
          </b:Person>
        </b:NameList>
      </b:Author>
    </b:Author>
    <b:Title>History of the Surrealist Movement</b:Title>
    <b:Year>2004</b:Year>
    <b:City>Princeton</b:City>
    <b:Publisher>Princeton University Press</b:Publisher>
    <b:Medium>Print</b:Medium>
    <b:RefOrder>4</b:RefOrder>
  </b:Source>
  <b:Source>
    <b:Tag>Polizzotti09</b:Tag>
    <b:SourceType>Book</b:SourceType>
    <b:Guid>{96C55532-250E-4CFF-AFB0-E2747942E031}</b:Guid>
    <b:Author>
      <b:Author>
        <b:NameList>
          <b:Person>
            <b:Last>Polizzotti</b:Last>
            <b:First>Mark</b:First>
          </b:Person>
        </b:NameList>
      </b:Author>
    </b:Author>
    <b:Title>Revolution of the Mind: The Life of André Breton</b:Title>
    <b:Year>2009</b:Year>
    <b:City>Boston</b:City>
    <b:Publisher>Commonwealth Books</b:Publisher>
    <b:Medium>Print</b:Medium>
    <b:RefOrder>5</b:RefOrder>
  </b:Source>
</b:Sources>
</file>

<file path=customXml/itemProps1.xml><?xml version="1.0" encoding="utf-8"?>
<ds:datastoreItem xmlns:ds="http://schemas.openxmlformats.org/officeDocument/2006/customXml" ds:itemID="{91DB3C7E-6A5C-4327-86D5-382135366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35</TotalTime>
  <Pages>5</Pages>
  <Words>2134</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9</cp:revision>
  <dcterms:created xsi:type="dcterms:W3CDTF">2015-11-23T12:15:00Z</dcterms:created>
  <dcterms:modified xsi:type="dcterms:W3CDTF">2015-11-24T01:38:00Z</dcterms:modified>
</cp:coreProperties>
</file>