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666CC835A81B4DA171816768D9C86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First name"/>
            <w:tag w:val="authorFirstName"/>
            <w:id w:val="581645879"/>
            <w:placeholder>
              <w:docPart w:val="A7DAC7985DEC55488DBBA797C1A8DE77"/>
            </w:placeholder>
            <w:text/>
          </w:sdtPr>
          <w:sdtContent>
            <w:tc>
              <w:tcPr>
                <w:tcW w:w="2073" w:type="dxa"/>
              </w:tcPr>
              <w:p w:rsidR="00B574C9" w:rsidRDefault="00451DA4" w:rsidP="00451DA4">
                <w:r w:rsidRPr="00451DA4">
                  <w:rPr>
                    <w:rFonts w:ascii="Times New Roman" w:eastAsia="ＭＳ 明朝" w:hAnsi="Times New Roman" w:cs="Times New Roman"/>
                    <w:sz w:val="24"/>
                    <w:szCs w:val="24"/>
                    <w:lang w:val="en-US"/>
                  </w:rPr>
                  <w:t xml:space="preserve">Edward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B686245E204541B566B1C0BF274D4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B50F7793FC8E543A3C3B6D4843941C8"/>
            </w:placeholder>
            <w:text/>
          </w:sdtPr>
          <w:sdtContent>
            <w:tc>
              <w:tcPr>
                <w:tcW w:w="2642" w:type="dxa"/>
              </w:tcPr>
              <w:p w:rsidR="00B574C9" w:rsidRDefault="00451DA4" w:rsidP="00922950">
                <w:proofErr w:type="spellStart"/>
                <w:r w:rsidRPr="0058224E">
                  <w:rPr>
                    <w:rFonts w:ascii="Times New Roman" w:eastAsia="ＭＳ 明朝" w:hAnsi="Times New Roman" w:cs="Times New Roman"/>
                    <w:sz w:val="24"/>
                    <w:szCs w:val="24"/>
                    <w:lang w:val="en-US" w:eastAsia="ja-JP"/>
                  </w:rPr>
                  <w:t>Ziter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05192DB588AA4384D827D4E02758D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7854223E9EB2D44837AAF4E0DBACC1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rFonts w:ascii="Times New Roman" w:hAnsi="Times New Roman" w:cs="Times New Roman"/>
            </w:rPr>
            <w:alias w:val="Article headword"/>
            <w:tag w:val="articleHeadword"/>
            <w:id w:val="-361440020"/>
            <w:placeholder>
              <w:docPart w:val="1224BBFF71EDF34AB144A16249B2C80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51DA4" w:rsidP="003F0D73">
                <w:pPr>
                  <w:rPr>
                    <w:b/>
                  </w:rPr>
                </w:pPr>
                <w:proofErr w:type="spellStart"/>
                <w:r w:rsidRPr="00451DA4">
                  <w:rPr>
                    <w:rFonts w:ascii="Times New Roman" w:eastAsia="ＭＳ 明朝" w:hAnsi="Times New Roman" w:cs="Times New Roman"/>
                    <w:bCs/>
                    <w:color w:val="1A1A1A"/>
                    <w:sz w:val="24"/>
                    <w:szCs w:val="24"/>
                    <w:lang w:val="en-US"/>
                  </w:rPr>
                  <w:t>Maghut</w:t>
                </w:r>
                <w:proofErr w:type="spellEnd"/>
                <w:r w:rsidRPr="00451DA4">
                  <w:rPr>
                    <w:rFonts w:ascii="Times New Roman" w:eastAsia="ＭＳ 明朝" w:hAnsi="Times New Roman" w:cs="Times New Roman"/>
                    <w:bCs/>
                    <w:color w:val="1A1A1A"/>
                    <w:sz w:val="24"/>
                    <w:szCs w:val="24"/>
                    <w:lang w:val="en-US"/>
                  </w:rPr>
                  <w:t>, Muhammad (1934-2006)</w:t>
                </w:r>
              </w:p>
            </w:tc>
          </w:sdtContent>
        </w:sdt>
        <w:bookmarkEnd w:id="0" w:displacedByCustomXml="prev"/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6CA3160B394864EBAE69B769B7960E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F8245FB7F84F149AD74968EAB3003F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51DA4" w:rsidP="00E85A05"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, Muhammad (1934-2006), a Syrian poet born in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Salamiya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, is widely credited with introducing </w:t>
                </w:r>
                <w:proofErr w:type="gram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free-verse</w:t>
                </w:r>
                <w:proofErr w:type="gram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into Arab poetry. He published his first collection,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huzn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fi daw’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qamar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Sorrow in Moonlight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), in 1959, which was followed by several other collections, most famously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farah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laysa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mihnati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Happiness is not my Profession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(1970).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11D13193A4B464CB99D49AB24880AE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, Muhammad (1934-2006), a Syrian poet born in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Salamiya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, is widely credited with introducing </w:t>
                </w:r>
                <w:proofErr w:type="gram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free-verse</w:t>
                </w:r>
                <w:proofErr w:type="gram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into Arab poetry. He published his first collection,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huzn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fi daw’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qamar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Sorrow in Moonlight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), in 1959, which was followed by several other collections, most famously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farah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laysa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mihnati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Happiness is not my Profession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(1970). His poetry received numerous awards, such as the 2004 </w:t>
                </w:r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Sultan Bin Ali Al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Owais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Cultural Award. He is probably best known for his theatre and film collaborations with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Duraid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Laham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. Adapting a character that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Laham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had created for the television program,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makalab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ghawar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>Ghawar’s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 xml:space="preserve"> Pranks</w:t>
                </w:r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),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transformed the resilient but maligned clown into a potent figure of political critique. The first of these plays,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day’at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tishrin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>October Village</w:t>
                </w:r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(1974)), described the Arab-Israeli conflict, by depicting a small Arab village rocked by successive coups and political violence while the people lament the loss of a vineyard taken by thieves. Three more theatre collaborations followed before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authored two screenplays for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Laham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—al-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hudud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>The Border</w:t>
                </w:r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(1984)) and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taqrir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>The Report</w:t>
                </w:r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(1987)).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was also a prominent essayist. In the collection,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sa’akhun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watani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 xml:space="preserve">I Will Betray my Homeland </w:t>
                </w:r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(1987)),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cultivated the persona of a writer of offensive opinions and raw appetites. However his commitment to Arab nationalism underlay the satire in all of his works.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Maghut’s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formal experimentations and the cutting irony he infused into his nationalism mark him as prominent voice of Arab modernism.</w:t>
                </w:r>
              </w:p>
              <w:p w:rsid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451DA4" w:rsidRDefault="00451DA4" w:rsidP="00451DA4">
                <w:pPr>
                  <w:keepNext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File: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, Muhammad.png</w:t>
                </w:r>
              </w:p>
              <w:p w:rsidR="00451DA4" w:rsidRDefault="00451DA4" w:rsidP="00451DA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, Muhammad</w:t>
                </w:r>
              </w:p>
              <w:p w:rsidR="00451DA4" w:rsidRPr="00451DA4" w:rsidRDefault="00451DA4" w:rsidP="00451DA4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Source: </w:t>
                </w:r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https://en.wikipedia.org/wiki/Muhammad_al-Maghut</w:t>
                </w:r>
              </w:p>
              <w:p w:rsidR="00451DA4" w:rsidRP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451DA4" w:rsidRDefault="00451DA4" w:rsidP="00451DA4">
                <w:pPr>
                  <w:pStyle w:val="Heading1"/>
                </w:pPr>
                <w:r w:rsidRPr="00451DA4">
                  <w:t>List of Works</w:t>
                </w:r>
              </w:p>
              <w:p w:rsidR="00451DA4" w:rsidRP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451DA4" w:rsidRPr="00451DA4" w:rsidRDefault="00451DA4" w:rsidP="00451DA4">
                <w:pPr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</w:pPr>
                <w:proofErr w:type="spellStart"/>
                <w:proofErr w:type="gram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huzn</w:t>
                </w:r>
                <w:proofErr w:type="spellEnd"/>
                <w:proofErr w:type="gram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fi daw’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qamar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Sorrow in Moonlight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1959)</w:t>
                </w:r>
              </w:p>
              <w:p w:rsidR="00451DA4" w:rsidRP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proofErr w:type="gram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>ghurfah</w:t>
                </w:r>
                <w:proofErr w:type="spellEnd"/>
                <w:proofErr w:type="gram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bi-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malayin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judran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(A Room with a Million Walls, 1960)</w:t>
                </w:r>
              </w:p>
              <w:p w:rsidR="00451DA4" w:rsidRP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gram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al</w:t>
                </w:r>
                <w:proofErr w:type="gram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-‘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usfur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ahdab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: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masrahiyah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The Hunchbacked Sparrow: A Play, 1967</w:t>
                </w:r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</w:p>
              <w:p w:rsidR="00451DA4" w:rsidRPr="00451DA4" w:rsidRDefault="00451DA4" w:rsidP="00451DA4">
                <w:pPr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</w:pPr>
                <w:proofErr w:type="gram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al</w:t>
                </w:r>
                <w:proofErr w:type="gram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farah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laysa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mihnati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Happiness is not my Profession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1970)</w:t>
                </w:r>
              </w:p>
              <w:p w:rsidR="00451DA4" w:rsidRPr="00451DA4" w:rsidRDefault="00451DA4" w:rsidP="00451DA4">
                <w:pPr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</w:pPr>
                <w:proofErr w:type="gram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al</w:t>
                </w:r>
                <w:proofErr w:type="gram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muharrij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: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masrahiyah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fi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thalathat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fusul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The Jester: A Play in Three Acts, 1973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)</w:t>
                </w:r>
              </w:p>
              <w:p w:rsidR="00451DA4" w:rsidRPr="00451DA4" w:rsidRDefault="00451DA4" w:rsidP="00451DA4">
                <w:pPr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</w:pPr>
                <w:proofErr w:type="spellStart"/>
                <w:proofErr w:type="gram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sa’akhun</w:t>
                </w:r>
                <w:proofErr w:type="spellEnd"/>
                <w:proofErr w:type="gram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watani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(I Will Betray my Homeland, 1987)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13CA7F68EE29B41A7F49AF3A2F5C3EF"/>
              </w:placeholder>
            </w:sdtPr>
            <w:sdtEndPr/>
            <w:sdtContent>
              <w:p w:rsidR="00451DA4" w:rsidRDefault="00451DA4" w:rsidP="00451DA4">
                <w:sdt>
                  <w:sdtPr>
                    <w:id w:val="413340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Asf89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(Asfour)</w:t>
                    </w:r>
                    <w:r>
                      <w:fldChar w:fldCharType="end"/>
                    </w:r>
                  </w:sdtContent>
                </w:sdt>
              </w:p>
              <w:p w:rsidR="003235A7" w:rsidRDefault="00451DA4" w:rsidP="00FB11DE">
                <w:sdt>
                  <w:sdtPr>
                    <w:id w:val="13005042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Ada01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(Adam)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DA4" w:rsidRDefault="00451DA4" w:rsidP="007A0D55">
      <w:pPr>
        <w:spacing w:after="0" w:line="240" w:lineRule="auto"/>
      </w:pPr>
      <w:r>
        <w:separator/>
      </w:r>
    </w:p>
  </w:endnote>
  <w:endnote w:type="continuationSeparator" w:id="0">
    <w:p w:rsidR="00451DA4" w:rsidRDefault="00451DA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DA4" w:rsidRDefault="00451DA4" w:rsidP="007A0D55">
      <w:pPr>
        <w:spacing w:after="0" w:line="240" w:lineRule="auto"/>
      </w:pPr>
      <w:r>
        <w:separator/>
      </w:r>
    </w:p>
  </w:footnote>
  <w:footnote w:type="continuationSeparator" w:id="0">
    <w:p w:rsidR="00451DA4" w:rsidRDefault="00451DA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51DA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51D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451DA4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451DA4"/>
    <w:pPr>
      <w:spacing w:after="0" w:line="240" w:lineRule="auto"/>
    </w:pPr>
    <w:rPr>
      <w:rFonts w:ascii="Cambria" w:eastAsia="ＭＳ 明朝" w:hAnsi="Cambria" w:cs="Arial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DA4"/>
    <w:rPr>
      <w:rFonts w:ascii="Cambria" w:eastAsia="ＭＳ 明朝" w:hAnsi="Cambria" w:cs="Arial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451DA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51D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451DA4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451DA4"/>
    <w:pPr>
      <w:spacing w:after="0" w:line="240" w:lineRule="auto"/>
    </w:pPr>
    <w:rPr>
      <w:rFonts w:ascii="Cambria" w:eastAsia="ＭＳ 明朝" w:hAnsi="Cambria" w:cs="Arial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DA4"/>
    <w:rPr>
      <w:rFonts w:ascii="Cambria" w:eastAsia="ＭＳ 明朝" w:hAnsi="Cambria" w:cs="Arial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451DA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666CC835A81B4DA171816768D9C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2D059-4A63-0D47-AD91-E589FA34ECF5}"/>
      </w:docPartPr>
      <w:docPartBody>
        <w:p w:rsidR="00000000" w:rsidRDefault="004E117A">
          <w:pPr>
            <w:pStyle w:val="AE666CC835A81B4DA171816768D9C86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7DAC7985DEC55488DBBA797C1A8D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069C1-1032-144F-8B28-CDFC18B9FE72}"/>
      </w:docPartPr>
      <w:docPartBody>
        <w:p w:rsidR="00000000" w:rsidRDefault="004E117A">
          <w:pPr>
            <w:pStyle w:val="A7DAC7985DEC55488DBBA797C1A8DE7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B686245E204541B566B1C0BF27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5BD5D-28EE-1C41-8477-268960CC8218}"/>
      </w:docPartPr>
      <w:docPartBody>
        <w:p w:rsidR="00000000" w:rsidRDefault="004E117A">
          <w:pPr>
            <w:pStyle w:val="B4B686245E204541B566B1C0BF274D4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B50F7793FC8E543A3C3B6D484394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88DDA-2904-5748-B9C8-A57D6AE88143}"/>
      </w:docPartPr>
      <w:docPartBody>
        <w:p w:rsidR="00000000" w:rsidRDefault="004E117A">
          <w:pPr>
            <w:pStyle w:val="1B50F7793FC8E543A3C3B6D4843941C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C05192DB588AA4384D827D4E0275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B4692-6B16-E942-8E7D-AB9D5054E544}"/>
      </w:docPartPr>
      <w:docPartBody>
        <w:p w:rsidR="00000000" w:rsidRDefault="004E117A">
          <w:pPr>
            <w:pStyle w:val="DC05192DB588AA4384D827D4E02758D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7854223E9EB2D44837AAF4E0DBAC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8B2E1-770C-3342-B4DA-70996C1926DC}"/>
      </w:docPartPr>
      <w:docPartBody>
        <w:p w:rsidR="00000000" w:rsidRDefault="004E117A">
          <w:pPr>
            <w:pStyle w:val="37854223E9EB2D44837AAF4E0DBACC1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24BBFF71EDF34AB144A16249B2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5F635-DD0D-C645-BE2F-4D563BA72B11}"/>
      </w:docPartPr>
      <w:docPartBody>
        <w:p w:rsidR="00000000" w:rsidRDefault="004E117A">
          <w:pPr>
            <w:pStyle w:val="1224BBFF71EDF34AB144A16249B2C80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CA3160B394864EBAE69B769B796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028D-67CC-514A-829A-0B0A473ADA6C}"/>
      </w:docPartPr>
      <w:docPartBody>
        <w:p w:rsidR="00000000" w:rsidRDefault="004E117A">
          <w:pPr>
            <w:pStyle w:val="E6CA3160B394864EBAE69B769B7960E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F8245FB7F84F149AD74968EAB300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34572-C1C2-5B42-94CB-FC9D76A05AFE}"/>
      </w:docPartPr>
      <w:docPartBody>
        <w:p w:rsidR="00000000" w:rsidRDefault="004E117A">
          <w:pPr>
            <w:pStyle w:val="EF8245FB7F84F149AD74968EAB3003F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11D13193A4B464CB99D49AB24880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B369-639C-034C-9496-2B8EF2716B61}"/>
      </w:docPartPr>
      <w:docPartBody>
        <w:p w:rsidR="00000000" w:rsidRDefault="004E117A">
          <w:pPr>
            <w:pStyle w:val="711D13193A4B464CB99D49AB24880A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13CA7F68EE29B41A7F49AF3A2F5C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29E64-7EAE-6E48-972C-2166EEECBA33}"/>
      </w:docPartPr>
      <w:docPartBody>
        <w:p w:rsidR="00000000" w:rsidRDefault="004E117A">
          <w:pPr>
            <w:pStyle w:val="E13CA7F68EE29B41A7F49AF3A2F5C3E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666CC835A81B4DA171816768D9C86A">
    <w:name w:val="AE666CC835A81B4DA171816768D9C86A"/>
  </w:style>
  <w:style w:type="paragraph" w:customStyle="1" w:styleId="A7DAC7985DEC55488DBBA797C1A8DE77">
    <w:name w:val="A7DAC7985DEC55488DBBA797C1A8DE77"/>
  </w:style>
  <w:style w:type="paragraph" w:customStyle="1" w:styleId="B4B686245E204541B566B1C0BF274D47">
    <w:name w:val="B4B686245E204541B566B1C0BF274D47"/>
  </w:style>
  <w:style w:type="paragraph" w:customStyle="1" w:styleId="1B50F7793FC8E543A3C3B6D4843941C8">
    <w:name w:val="1B50F7793FC8E543A3C3B6D4843941C8"/>
  </w:style>
  <w:style w:type="paragraph" w:customStyle="1" w:styleId="DC05192DB588AA4384D827D4E02758DD">
    <w:name w:val="DC05192DB588AA4384D827D4E02758DD"/>
  </w:style>
  <w:style w:type="paragraph" w:customStyle="1" w:styleId="37854223E9EB2D44837AAF4E0DBACC17">
    <w:name w:val="37854223E9EB2D44837AAF4E0DBACC17"/>
  </w:style>
  <w:style w:type="paragraph" w:customStyle="1" w:styleId="1224BBFF71EDF34AB144A16249B2C80D">
    <w:name w:val="1224BBFF71EDF34AB144A16249B2C80D"/>
  </w:style>
  <w:style w:type="paragraph" w:customStyle="1" w:styleId="E6CA3160B394864EBAE69B769B7960EB">
    <w:name w:val="E6CA3160B394864EBAE69B769B7960EB"/>
  </w:style>
  <w:style w:type="paragraph" w:customStyle="1" w:styleId="EF8245FB7F84F149AD74968EAB3003F8">
    <w:name w:val="EF8245FB7F84F149AD74968EAB3003F8"/>
  </w:style>
  <w:style w:type="paragraph" w:customStyle="1" w:styleId="711D13193A4B464CB99D49AB24880AE8">
    <w:name w:val="711D13193A4B464CB99D49AB24880AE8"/>
  </w:style>
  <w:style w:type="paragraph" w:customStyle="1" w:styleId="E13CA7F68EE29B41A7F49AF3A2F5C3EF">
    <w:name w:val="E13CA7F68EE29B41A7F49AF3A2F5C3E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666CC835A81B4DA171816768D9C86A">
    <w:name w:val="AE666CC835A81B4DA171816768D9C86A"/>
  </w:style>
  <w:style w:type="paragraph" w:customStyle="1" w:styleId="A7DAC7985DEC55488DBBA797C1A8DE77">
    <w:name w:val="A7DAC7985DEC55488DBBA797C1A8DE77"/>
  </w:style>
  <w:style w:type="paragraph" w:customStyle="1" w:styleId="B4B686245E204541B566B1C0BF274D47">
    <w:name w:val="B4B686245E204541B566B1C0BF274D47"/>
  </w:style>
  <w:style w:type="paragraph" w:customStyle="1" w:styleId="1B50F7793FC8E543A3C3B6D4843941C8">
    <w:name w:val="1B50F7793FC8E543A3C3B6D4843941C8"/>
  </w:style>
  <w:style w:type="paragraph" w:customStyle="1" w:styleId="DC05192DB588AA4384D827D4E02758DD">
    <w:name w:val="DC05192DB588AA4384D827D4E02758DD"/>
  </w:style>
  <w:style w:type="paragraph" w:customStyle="1" w:styleId="37854223E9EB2D44837AAF4E0DBACC17">
    <w:name w:val="37854223E9EB2D44837AAF4E0DBACC17"/>
  </w:style>
  <w:style w:type="paragraph" w:customStyle="1" w:styleId="1224BBFF71EDF34AB144A16249B2C80D">
    <w:name w:val="1224BBFF71EDF34AB144A16249B2C80D"/>
  </w:style>
  <w:style w:type="paragraph" w:customStyle="1" w:styleId="E6CA3160B394864EBAE69B769B7960EB">
    <w:name w:val="E6CA3160B394864EBAE69B769B7960EB"/>
  </w:style>
  <w:style w:type="paragraph" w:customStyle="1" w:styleId="EF8245FB7F84F149AD74968EAB3003F8">
    <w:name w:val="EF8245FB7F84F149AD74968EAB3003F8"/>
  </w:style>
  <w:style w:type="paragraph" w:customStyle="1" w:styleId="711D13193A4B464CB99D49AB24880AE8">
    <w:name w:val="711D13193A4B464CB99D49AB24880AE8"/>
  </w:style>
  <w:style w:type="paragraph" w:customStyle="1" w:styleId="E13CA7F68EE29B41A7F49AF3A2F5C3EF">
    <w:name w:val="E13CA7F68EE29B41A7F49AF3A2F5C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Asf89</b:Tag>
    <b:SourceType>JournalArticle</b:SourceType>
    <b:Guid>{F0FC979B-72F8-6646-B7BF-D00421EF0E8D}</b:Guid>
    <b:Author>
      <b:Author>
        <b:NameList>
          <b:Person>
            <b:Last>Asfour</b:Last>
            <b:First>John</b:First>
          </b:Person>
        </b:NameList>
      </b:Author>
    </b:Author>
    <b:Title>Adonis and Muhammad al-Maghut: Two Voices in a Burning Land</b:Title>
    <b:Year>1989</b:Year>
    <b:Pages>20-30</b:Pages>
    <b:JournalName>Journal of Arabic Literature</b:JournalName>
    <b:RefOrder>1</b:RefOrder>
  </b:Source>
  <b:Source>
    <b:Tag>Ada01</b:Tag>
    <b:SourceType>Book</b:SourceType>
    <b:Guid>{EC7F6412-99F0-134D-9898-BEE821E0791C}</b:Guid>
    <b:Author>
      <b:Author>
        <b:NameList>
          <b:Person>
            <b:Last>Adam</b:Last>
            <b:First>Luayy</b:First>
            <b:Middle>muhammad al-maghut</b:Middle>
          </b:Person>
        </b:NameList>
      </b:Author>
    </b:Author>
    <b:Title>watan fi watan (Muhammad al-Maghut: A Country in a Country)</b:Title>
    <b:Publisher>dar al-mada lil-thaqafah wa al nashr</b:Publisher>
    <b:City>Damascus</b:City>
    <b:Year>2001</b:Year>
    <b:RefOrder>2</b:RefOrder>
  </b:Source>
</b:Sources>
</file>

<file path=customXml/itemProps1.xml><?xml version="1.0" encoding="utf-8"?>
<ds:datastoreItem xmlns:ds="http://schemas.openxmlformats.org/officeDocument/2006/customXml" ds:itemID="{145751CF-9F98-2E4D-A18E-E167A1FC7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412</Words>
  <Characters>2355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2015-10-24T20:03:00Z</dcterms:created>
  <dcterms:modified xsi:type="dcterms:W3CDTF">2015-10-24T20:15:00Z</dcterms:modified>
</cp:coreProperties>
</file>