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rsidRPr="001E141A" w14:paraId="3B05AE9E" w14:textId="77777777" w:rsidTr="00922950">
        <w:tc>
          <w:tcPr>
            <w:tcW w:w="491" w:type="dxa"/>
            <w:vMerge w:val="restart"/>
            <w:shd w:val="clear" w:color="auto" w:fill="A6A6A6" w:themeFill="background1" w:themeFillShade="A6"/>
            <w:textDirection w:val="btLr"/>
          </w:tcPr>
          <w:p w14:paraId="65F92337" w14:textId="77777777" w:rsidR="00B574C9" w:rsidRPr="001E141A" w:rsidRDefault="00B574C9" w:rsidP="00CC586D">
            <w:pPr>
              <w:jc w:val="center"/>
              <w:rPr>
                <w:b/>
                <w:color w:val="FFFFFF" w:themeColor="background1"/>
              </w:rPr>
            </w:pPr>
            <w:r w:rsidRPr="001E141A">
              <w:rPr>
                <w:b/>
                <w:color w:val="FFFFFF" w:themeColor="background1"/>
              </w:rPr>
              <w:t>About you</w:t>
            </w:r>
          </w:p>
        </w:tc>
        <w:sdt>
          <w:sdtPr>
            <w:rPr>
              <w:b/>
              <w:color w:val="FFFFFF" w:themeColor="background1"/>
            </w:rPr>
            <w:alias w:val="Salutation"/>
            <w:tag w:val="salutation"/>
            <w:id w:val="-1659997262"/>
            <w:placeholder>
              <w:docPart w:val="B136868AA72E47C0A986E30A3B0317FF"/>
            </w:placeholder>
            <w:showingPlcHdr/>
            <w:dropDownList>
              <w:listItem w:displayText="Dr." w:value="Dr."/>
              <w:listItem w:displayText="Prof." w:value="Prof."/>
            </w:dropDownList>
          </w:sdtPr>
          <w:sdtEndPr/>
          <w:sdtContent>
            <w:tc>
              <w:tcPr>
                <w:tcW w:w="1259" w:type="dxa"/>
              </w:tcPr>
              <w:p w14:paraId="21C8D56A" w14:textId="77777777" w:rsidR="00B574C9" w:rsidRPr="001E141A" w:rsidRDefault="00B574C9" w:rsidP="00CC586D">
                <w:pPr>
                  <w:jc w:val="center"/>
                  <w:rPr>
                    <w:b/>
                    <w:color w:val="FFFFFF" w:themeColor="background1"/>
                  </w:rPr>
                </w:pPr>
                <w:r w:rsidRPr="001E141A">
                  <w:rPr>
                    <w:rStyle w:val="PlaceholderText"/>
                    <w:b/>
                    <w:color w:val="FFFFFF" w:themeColor="background1"/>
                  </w:rPr>
                  <w:t>[Salutation]</w:t>
                </w:r>
              </w:p>
            </w:tc>
          </w:sdtContent>
        </w:sdt>
        <w:sdt>
          <w:sdtPr>
            <w:alias w:val="First name"/>
            <w:tag w:val="authorFirstName"/>
            <w:id w:val="581645879"/>
            <w:placeholder>
              <w:docPart w:val="35C59BF671F3435D90D9C0CB319F021E"/>
            </w:placeholder>
            <w15:appearance w15:val="hidden"/>
            <w:text/>
          </w:sdtPr>
          <w:sdtEndPr/>
          <w:sdtContent>
            <w:tc>
              <w:tcPr>
                <w:tcW w:w="2073" w:type="dxa"/>
              </w:tcPr>
              <w:p w14:paraId="30B01495" w14:textId="77777777" w:rsidR="00B574C9" w:rsidRPr="001E141A" w:rsidRDefault="00AC0F97" w:rsidP="00AC0F97">
                <w:r w:rsidRPr="001E141A">
                  <w:t>Rebecca</w:t>
                </w:r>
              </w:p>
            </w:tc>
          </w:sdtContent>
        </w:sdt>
        <w:sdt>
          <w:sdtPr>
            <w:alias w:val="Middle name"/>
            <w:tag w:val="authorMiddleName"/>
            <w:id w:val="-2076034781"/>
            <w:placeholder>
              <w:docPart w:val="39CB1362AE9748E1BC5CCFE900FE3096"/>
            </w:placeholder>
            <w:showingPlcHdr/>
            <w15:appearance w15:val="hidden"/>
            <w:text/>
          </w:sdtPr>
          <w:sdtEndPr/>
          <w:sdtContent>
            <w:tc>
              <w:tcPr>
                <w:tcW w:w="2551" w:type="dxa"/>
              </w:tcPr>
              <w:p w14:paraId="6E126022" w14:textId="77777777" w:rsidR="00B574C9" w:rsidRPr="001E141A" w:rsidRDefault="00B574C9" w:rsidP="00922950">
                <w:r w:rsidRPr="001E141A">
                  <w:rPr>
                    <w:rStyle w:val="PlaceholderText"/>
                  </w:rPr>
                  <w:t>[Middle name]</w:t>
                </w:r>
              </w:p>
            </w:tc>
          </w:sdtContent>
        </w:sdt>
        <w:sdt>
          <w:sdtPr>
            <w:alias w:val="Last name"/>
            <w:tag w:val="authorLastName"/>
            <w:id w:val="-1088529830"/>
            <w:placeholder>
              <w:docPart w:val="6F30D4DB798E4984BE25173C37F23ED8"/>
            </w:placeholder>
            <w15:appearance w15:val="hidden"/>
            <w:text/>
          </w:sdtPr>
          <w:sdtEndPr/>
          <w:sdtContent>
            <w:tc>
              <w:tcPr>
                <w:tcW w:w="2642" w:type="dxa"/>
              </w:tcPr>
              <w:p w14:paraId="51FEE78B" w14:textId="77777777" w:rsidR="00B574C9" w:rsidRPr="001E141A" w:rsidRDefault="00AC0F97" w:rsidP="00AC0F97">
                <w:r w:rsidRPr="001E141A">
                  <w:t>Bender</w:t>
                </w:r>
              </w:p>
            </w:tc>
          </w:sdtContent>
        </w:sdt>
      </w:tr>
      <w:tr w:rsidR="00B574C9" w:rsidRPr="001E141A" w14:paraId="6F9F63DD" w14:textId="77777777" w:rsidTr="001A6A06">
        <w:trPr>
          <w:trHeight w:val="986"/>
        </w:trPr>
        <w:tc>
          <w:tcPr>
            <w:tcW w:w="491" w:type="dxa"/>
            <w:vMerge/>
            <w:shd w:val="clear" w:color="auto" w:fill="A6A6A6" w:themeFill="background1" w:themeFillShade="A6"/>
          </w:tcPr>
          <w:p w14:paraId="6408A52F" w14:textId="77777777" w:rsidR="00B574C9" w:rsidRPr="001E141A" w:rsidRDefault="00B574C9" w:rsidP="00CF1542">
            <w:pPr>
              <w:jc w:val="center"/>
              <w:rPr>
                <w:b/>
                <w:color w:val="FFFFFF" w:themeColor="background1"/>
              </w:rPr>
            </w:pPr>
          </w:p>
        </w:tc>
        <w:sdt>
          <w:sdtPr>
            <w:alias w:val="Biography"/>
            <w:tag w:val="authorBiography"/>
            <w:id w:val="938807824"/>
            <w:placeholder>
              <w:docPart w:val="0D4417A956274857A746FC1212C23BFC"/>
            </w:placeholder>
            <w:showingPlcHdr/>
            <w15:appearance w15:val="hidden"/>
          </w:sdtPr>
          <w:sdtEndPr/>
          <w:sdtContent>
            <w:tc>
              <w:tcPr>
                <w:tcW w:w="8525" w:type="dxa"/>
                <w:gridSpan w:val="4"/>
              </w:tcPr>
              <w:p w14:paraId="3AB5E859" w14:textId="77777777" w:rsidR="00B574C9" w:rsidRPr="001E141A" w:rsidRDefault="00B574C9" w:rsidP="00922950">
                <w:r w:rsidRPr="001E141A">
                  <w:rPr>
                    <w:rStyle w:val="PlaceholderText"/>
                  </w:rPr>
                  <w:t>[Enter your biography]</w:t>
                </w:r>
              </w:p>
            </w:tc>
          </w:sdtContent>
        </w:sdt>
      </w:tr>
      <w:tr w:rsidR="00B574C9" w:rsidRPr="001E141A" w14:paraId="38AAED62" w14:textId="77777777" w:rsidTr="001A6A06">
        <w:trPr>
          <w:trHeight w:val="986"/>
        </w:trPr>
        <w:tc>
          <w:tcPr>
            <w:tcW w:w="491" w:type="dxa"/>
            <w:vMerge/>
            <w:shd w:val="clear" w:color="auto" w:fill="A6A6A6" w:themeFill="background1" w:themeFillShade="A6"/>
          </w:tcPr>
          <w:p w14:paraId="50C704B4" w14:textId="77777777" w:rsidR="00B574C9" w:rsidRPr="001E141A" w:rsidRDefault="00B574C9" w:rsidP="00CF1542">
            <w:pPr>
              <w:jc w:val="center"/>
              <w:rPr>
                <w:b/>
                <w:color w:val="FFFFFF" w:themeColor="background1"/>
              </w:rPr>
            </w:pPr>
          </w:p>
        </w:tc>
        <w:sdt>
          <w:sdtPr>
            <w:alias w:val="Affiliation"/>
            <w:tag w:val="affiliation"/>
            <w:id w:val="2012937915"/>
            <w:placeholder>
              <w:docPart w:val="83DD398565F5456D891DDD8CF2CD0DB9"/>
            </w:placeholder>
            <w:text/>
          </w:sdtPr>
          <w:sdtEndPr/>
          <w:sdtContent>
            <w:tc>
              <w:tcPr>
                <w:tcW w:w="8525" w:type="dxa"/>
                <w:gridSpan w:val="4"/>
              </w:tcPr>
              <w:p w14:paraId="7E0C4B1F" w14:textId="77777777" w:rsidR="00B574C9" w:rsidRPr="001E141A" w:rsidRDefault="00AC0F97" w:rsidP="00AC0F97">
                <w:r w:rsidRPr="001E141A">
                  <w:t>Grinnell College</w:t>
                </w:r>
              </w:p>
            </w:tc>
          </w:sdtContent>
        </w:sdt>
      </w:tr>
    </w:tbl>
    <w:p w14:paraId="10618BAA" w14:textId="77777777" w:rsidR="003D3579" w:rsidRPr="001E141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E141A" w14:paraId="3B1BC5D6" w14:textId="77777777" w:rsidTr="00244BB0">
        <w:tc>
          <w:tcPr>
            <w:tcW w:w="9016" w:type="dxa"/>
            <w:shd w:val="clear" w:color="auto" w:fill="A6A6A6" w:themeFill="background1" w:themeFillShade="A6"/>
            <w:tcMar>
              <w:top w:w="113" w:type="dxa"/>
              <w:bottom w:w="113" w:type="dxa"/>
            </w:tcMar>
          </w:tcPr>
          <w:p w14:paraId="0937C20B" w14:textId="77777777" w:rsidR="00244BB0" w:rsidRPr="001E141A" w:rsidRDefault="00244BB0" w:rsidP="00244BB0">
            <w:pPr>
              <w:jc w:val="center"/>
              <w:rPr>
                <w:b/>
                <w:color w:val="FFFFFF" w:themeColor="background1"/>
              </w:rPr>
            </w:pPr>
            <w:r w:rsidRPr="001E141A">
              <w:rPr>
                <w:b/>
                <w:color w:val="FFFFFF" w:themeColor="background1"/>
              </w:rPr>
              <w:t>Your article</w:t>
            </w:r>
          </w:p>
        </w:tc>
      </w:tr>
      <w:tr w:rsidR="003F0D73" w:rsidRPr="001E141A" w14:paraId="0805A3C8" w14:textId="77777777" w:rsidTr="003F0D73">
        <w:sdt>
          <w:sdtPr>
            <w:rPr>
              <w:b/>
              <w:lang w:val="en-US"/>
            </w:rPr>
            <w:alias w:val="Article headword"/>
            <w:tag w:val="articleHeadword"/>
            <w:id w:val="-361440020"/>
            <w:placeholder>
              <w:docPart w:val="35AE81E5DC184D0EBDEC356057A265E3"/>
            </w:placeholder>
            <w15:appearance w15:val="hidden"/>
            <w:text/>
          </w:sdtPr>
          <w:sdtContent>
            <w:tc>
              <w:tcPr>
                <w:tcW w:w="9016" w:type="dxa"/>
                <w:tcMar>
                  <w:top w:w="113" w:type="dxa"/>
                  <w:bottom w:w="113" w:type="dxa"/>
                </w:tcMar>
              </w:tcPr>
              <w:p w14:paraId="3381722B" w14:textId="77777777" w:rsidR="003F0D73" w:rsidRPr="001E141A" w:rsidRDefault="00AC0F97" w:rsidP="003F0D73">
                <w:pPr>
                  <w:rPr>
                    <w:b/>
                  </w:rPr>
                </w:pPr>
                <w:r w:rsidRPr="001E141A">
                  <w:rPr>
                    <w:b/>
                    <w:lang w:val="en-US"/>
                  </w:rPr>
                  <w:t>Martínez Sierra, Gregorio</w:t>
                </w:r>
              </w:p>
            </w:tc>
          </w:sdtContent>
        </w:sdt>
      </w:tr>
      <w:tr w:rsidR="00464699" w:rsidRPr="001E141A" w14:paraId="61688653" w14:textId="77777777" w:rsidTr="007821B0">
        <w:sdt>
          <w:sdtPr>
            <w:alias w:val="Variant headwords"/>
            <w:tag w:val="variantHeadwords"/>
            <w:id w:val="173464402"/>
            <w:placeholder>
              <w:docPart w:val="D40175ED316444AF9B84E22BE6A8E606"/>
            </w:placeholder>
            <w:showingPlcHdr/>
            <w15:appearance w15:val="hidden"/>
          </w:sdtPr>
          <w:sdtEndPr/>
          <w:sdtContent>
            <w:tc>
              <w:tcPr>
                <w:tcW w:w="9016" w:type="dxa"/>
                <w:tcMar>
                  <w:top w:w="113" w:type="dxa"/>
                  <w:bottom w:w="113" w:type="dxa"/>
                </w:tcMar>
              </w:tcPr>
              <w:p w14:paraId="5B68E00F" w14:textId="77777777" w:rsidR="00464699" w:rsidRPr="001E141A" w:rsidRDefault="00464699" w:rsidP="00464699">
                <w:r w:rsidRPr="001E141A">
                  <w:rPr>
                    <w:rStyle w:val="PlaceholderText"/>
                    <w:b/>
                  </w:rPr>
                  <w:t xml:space="preserve">[Enter any </w:t>
                </w:r>
                <w:r w:rsidRPr="001E141A">
                  <w:rPr>
                    <w:rStyle w:val="PlaceholderText"/>
                    <w:b/>
                    <w:i/>
                  </w:rPr>
                  <w:t>variant forms</w:t>
                </w:r>
                <w:r w:rsidRPr="001E141A">
                  <w:rPr>
                    <w:rStyle w:val="PlaceholderText"/>
                    <w:b/>
                  </w:rPr>
                  <w:t xml:space="preserve"> of your headword – OPTIONAL]</w:t>
                </w:r>
              </w:p>
            </w:tc>
          </w:sdtContent>
        </w:sdt>
      </w:tr>
      <w:tr w:rsidR="00E85A05" w:rsidRPr="001E141A" w14:paraId="6EFE9351" w14:textId="77777777" w:rsidTr="003F0D73">
        <w:sdt>
          <w:sdtPr>
            <w:rPr>
              <w:rFonts w:asciiTheme="minorHAnsi" w:hAnsiTheme="minorHAnsi"/>
              <w:sz w:val="22"/>
              <w:szCs w:val="22"/>
            </w:rPr>
            <w:alias w:val="Abstract"/>
            <w:tag w:val="abstract"/>
            <w:id w:val="-635871867"/>
            <w:placeholder>
              <w:docPart w:val="78BA900BA3474300BF52A05ECE2E7B08"/>
            </w:placeholder>
            <w15:appearance w15:val="hidden"/>
          </w:sdtPr>
          <w:sdtEndPr>
            <w:rPr>
              <w:rFonts w:eastAsiaTheme="minorHAnsi" w:cstheme="minorBidi"/>
              <w:lang w:eastAsia="en-US"/>
            </w:rPr>
          </w:sdtEndPr>
          <w:sdtContent>
            <w:tc>
              <w:tcPr>
                <w:tcW w:w="9016" w:type="dxa"/>
                <w:tcMar>
                  <w:top w:w="113" w:type="dxa"/>
                  <w:bottom w:w="113" w:type="dxa"/>
                </w:tcMar>
              </w:tcPr>
              <w:p w14:paraId="01F6070E" w14:textId="77777777" w:rsidR="00AC0F97" w:rsidRPr="001E141A" w:rsidRDefault="00AC0F97" w:rsidP="00AC0F97">
                <w:pPr>
                  <w:pStyle w:val="NormalWeb"/>
                  <w:rPr>
                    <w:rFonts w:asciiTheme="minorHAnsi" w:hAnsiTheme="minorHAnsi"/>
                    <w:sz w:val="22"/>
                    <w:szCs w:val="22"/>
                  </w:rPr>
                </w:pPr>
                <w:r w:rsidRPr="001E141A">
                  <w:rPr>
                    <w:rFonts w:asciiTheme="minorHAnsi" w:hAnsiTheme="minorHAnsi"/>
                    <w:sz w:val="22"/>
                    <w:szCs w:val="22"/>
                    <w:lang w:val="en-US"/>
                  </w:rPr>
                  <w:t>Gregorio Martínez Sierra was a Spanish poet, playwright, and theatre director who played a key role in the Spanish theatrical avant-garde and the development of art theatre during the early twentieth century. He operated the publishing house Renacimiento, which was responsible for disseminating modernist literature and foreign playwrights throughout Spain. He was married to María de la O Lejárraga [María Martínez Sierra]</w:t>
                </w:r>
                <w:r w:rsidRPr="001E141A">
                  <w:rPr>
                    <w:rFonts w:asciiTheme="minorHAnsi" w:hAnsiTheme="minorHAnsi"/>
                    <w:i/>
                    <w:sz w:val="22"/>
                    <w:szCs w:val="22"/>
                    <w:lang w:val="en-US"/>
                  </w:rPr>
                  <w:t>,</w:t>
                </w:r>
                <w:r w:rsidRPr="001E141A">
                  <w:rPr>
                    <w:rFonts w:asciiTheme="minorHAnsi" w:hAnsiTheme="minorHAnsi"/>
                    <w:sz w:val="22"/>
                    <w:szCs w:val="22"/>
                    <w:lang w:val="en-US"/>
                  </w:rPr>
                  <w:t xml:space="preserve"> who was apparently the true author of much of the literature that bears Gregorio’s name. </w:t>
                </w:r>
                <w:r w:rsidRPr="001E141A">
                  <w:rPr>
                    <w:rFonts w:asciiTheme="minorHAnsi" w:hAnsiTheme="minorHAnsi"/>
                    <w:sz w:val="22"/>
                    <w:szCs w:val="22"/>
                  </w:rPr>
                  <w:t xml:space="preserve">Gregorio Martínez Sierra was born in Madrid in 1881. He briefly studied law and then philology before abandoning the university to dedicate himself to poetry and theatre. In 1900 he married María de la O Lejárraga, a teacher and writer from Spain’s La Rioja region. The pair immediately began to collaborate in the writing and publishing of short novels and plays that today carry the name of Gregorio Martínez Sierra. Recent scholarship as well as Lejárraga’s memoirs, however, have shown that María was in fact the main author of the majority of the literature that bears her husband’s name. In 1906 Martínez Sierra fell in love with a young actress in his theatre, Catalina Bárcena, though both his marriage and literary collaboration with Lejárraga would continue until Bárcena gave birth to his daughter in 1922. Despite their separation, Lejárraga continued publishing essays and novels pseudonymously under her estranged husband’s name, and curiously no new theatrical plays by “Gregorio Martínez Sierra” would premier after 1922. </w:t>
                </w:r>
              </w:p>
              <w:p w14:paraId="567962F3" w14:textId="77777777" w:rsidR="00AC0F97" w:rsidRPr="001E141A" w:rsidRDefault="00AC0F97" w:rsidP="00AC0F97">
                <w:pPr>
                  <w:pStyle w:val="NormalWeb"/>
                  <w:rPr>
                    <w:rFonts w:asciiTheme="minorHAnsi" w:hAnsiTheme="minorHAnsi"/>
                    <w:sz w:val="22"/>
                    <w:szCs w:val="22"/>
                    <w:lang w:val="en-US"/>
                  </w:rPr>
                </w:pPr>
              </w:p>
              <w:p w14:paraId="09D5ED55" w14:textId="77777777" w:rsidR="00E85A05" w:rsidRPr="001E141A" w:rsidRDefault="00E85A05" w:rsidP="00E85A05"/>
            </w:tc>
          </w:sdtContent>
        </w:sdt>
      </w:tr>
      <w:tr w:rsidR="003F0D73" w:rsidRPr="001E141A" w14:paraId="06A6A63D" w14:textId="77777777" w:rsidTr="003F0D73">
        <w:sdt>
          <w:sdtPr>
            <w:rPr>
              <w:rFonts w:asciiTheme="minorHAnsi" w:hAnsiTheme="minorHAnsi"/>
              <w:sz w:val="22"/>
              <w:szCs w:val="22"/>
            </w:rPr>
            <w:alias w:val="Article text"/>
            <w:tag w:val="articleText"/>
            <w:id w:val="634067588"/>
            <w:placeholder>
              <w:docPart w:val="8F16B03A6EC54925B904BADBBE502170"/>
            </w:placeholder>
            <w15:appearance w15:val="hidden"/>
          </w:sdtPr>
          <w:sdtEndPr>
            <w:rPr>
              <w:rFonts w:eastAsiaTheme="minorHAnsi" w:cstheme="minorBidi"/>
              <w:lang w:eastAsia="en-US"/>
            </w:rPr>
          </w:sdtEndPr>
          <w:sdtContent>
            <w:tc>
              <w:tcPr>
                <w:tcW w:w="9016" w:type="dxa"/>
                <w:tcMar>
                  <w:top w:w="113" w:type="dxa"/>
                  <w:bottom w:w="113" w:type="dxa"/>
                </w:tcMar>
              </w:tcPr>
              <w:p w14:paraId="37668888" w14:textId="77777777" w:rsidR="00AC0F97" w:rsidRPr="001E141A" w:rsidRDefault="00AC0F97" w:rsidP="00AC0F97">
                <w:pPr>
                  <w:pStyle w:val="NormalWeb"/>
                  <w:rPr>
                    <w:rFonts w:asciiTheme="minorHAnsi" w:hAnsiTheme="minorHAnsi"/>
                    <w:sz w:val="22"/>
                    <w:szCs w:val="22"/>
                    <w:lang w:val="en-US"/>
                  </w:rPr>
                </w:pPr>
                <w:r w:rsidRPr="001E141A">
                  <w:rPr>
                    <w:rFonts w:asciiTheme="minorHAnsi" w:hAnsiTheme="minorHAnsi"/>
                    <w:sz w:val="22"/>
                    <w:szCs w:val="22"/>
                    <w:lang w:val="en-US"/>
                  </w:rPr>
                  <w:t>Gregorio Martínez Sierra was a Spanish poet, playwright, and theatre director who played a key role in the Spanish theatrical avant-garde and the development of art theatre during the early twentieth century. He operated the publishing house Renacimiento, which was responsible for disseminating modernist literature and foreign playwrights throughout Spain. He was married to María de la O Lejárraga [María Martínez Sierra]</w:t>
                </w:r>
                <w:r w:rsidRPr="001E141A">
                  <w:rPr>
                    <w:rFonts w:asciiTheme="minorHAnsi" w:hAnsiTheme="minorHAnsi"/>
                    <w:i/>
                    <w:sz w:val="22"/>
                    <w:szCs w:val="22"/>
                    <w:lang w:val="en-US"/>
                  </w:rPr>
                  <w:t>,</w:t>
                </w:r>
                <w:r w:rsidRPr="001E141A">
                  <w:rPr>
                    <w:rFonts w:asciiTheme="minorHAnsi" w:hAnsiTheme="minorHAnsi"/>
                    <w:sz w:val="22"/>
                    <w:szCs w:val="22"/>
                    <w:lang w:val="en-US"/>
                  </w:rPr>
                  <w:t xml:space="preserve"> who was apparently the true author of much of the literature that bears Gregorio’s name. </w:t>
                </w:r>
              </w:p>
              <w:p w14:paraId="739097DA" w14:textId="492560B4" w:rsidR="00AC0F97" w:rsidRPr="001E141A" w:rsidRDefault="002618E2" w:rsidP="002618E2">
                <w:pPr>
                  <w:pStyle w:val="NormalWeb"/>
                  <w:keepNext/>
                  <w:rPr>
                    <w:rFonts w:asciiTheme="minorHAnsi" w:hAnsiTheme="minorHAnsi"/>
                    <w:sz w:val="22"/>
                    <w:szCs w:val="22"/>
                  </w:rPr>
                </w:pPr>
                <w:r>
                  <w:rPr>
                    <w:rFonts w:asciiTheme="minorHAnsi" w:hAnsiTheme="minorHAnsi"/>
                    <w:noProof/>
                    <w:sz w:val="22"/>
                    <w:szCs w:val="22"/>
                  </w:rPr>
                  <w:t>File: MartinezSier</w:t>
                </w:r>
                <w:bookmarkStart w:id="0" w:name="_GoBack"/>
                <w:bookmarkEnd w:id="0"/>
                <w:r>
                  <w:rPr>
                    <w:rFonts w:asciiTheme="minorHAnsi" w:hAnsiTheme="minorHAnsi"/>
                    <w:noProof/>
                    <w:sz w:val="22"/>
                    <w:szCs w:val="22"/>
                  </w:rPr>
                  <w:t>ra.jpeg</w:t>
                </w:r>
              </w:p>
              <w:p w14:paraId="1CF8A7DC" w14:textId="3C6DE86F" w:rsidR="002618E2" w:rsidRDefault="002618E2" w:rsidP="002618E2">
                <w:pPr>
                  <w:pStyle w:val="Caption"/>
                </w:pPr>
                <w:r>
                  <w:t xml:space="preserve">Figure </w:t>
                </w:r>
                <w:fldSimple w:instr=" SEQ Figure \* ARABIC ">
                  <w:r>
                    <w:rPr>
                      <w:noProof/>
                    </w:rPr>
                    <w:t>1</w:t>
                  </w:r>
                </w:fldSimple>
                <w:r>
                  <w:t xml:space="preserve"> Gregorio Martínez Sierra c.1910</w:t>
                </w:r>
                <w:r w:rsidR="00F54A8D">
                  <w:t>. http://www.madridteatro.eu/teatr/entrevistas/2008/images/325_06.jpg</w:t>
                </w:r>
              </w:p>
              <w:p w14:paraId="232CC4C1" w14:textId="77777777" w:rsidR="00AC0F97" w:rsidRPr="001E141A" w:rsidRDefault="00AC0F97" w:rsidP="00AC0F97">
                <w:pPr>
                  <w:pStyle w:val="NormalWeb"/>
                  <w:rPr>
                    <w:rFonts w:asciiTheme="minorHAnsi" w:hAnsiTheme="minorHAnsi"/>
                    <w:sz w:val="22"/>
                    <w:szCs w:val="22"/>
                  </w:rPr>
                </w:pPr>
                <w:r w:rsidRPr="001E141A">
                  <w:rPr>
                    <w:rFonts w:asciiTheme="minorHAnsi" w:hAnsiTheme="minorHAnsi"/>
                    <w:sz w:val="22"/>
                    <w:szCs w:val="22"/>
                  </w:rPr>
                  <w:t xml:space="preserve">Gregorio Martínez Sierra was born in Madrid in 1881. He briefly studied law and then philology before abandoning the university to dedicate himself to poetry and theatre. In 1900 he married </w:t>
                </w:r>
                <w:r w:rsidRPr="001E141A">
                  <w:rPr>
                    <w:rFonts w:asciiTheme="minorHAnsi" w:hAnsiTheme="minorHAnsi"/>
                    <w:sz w:val="22"/>
                    <w:szCs w:val="22"/>
                  </w:rPr>
                  <w:lastRenderedPageBreak/>
                  <w:t xml:space="preserve">María de la O Lejárraga, a teacher and writer from Spain’s La Rioja region. The pair immediately began to collaborate in the writing and publishing of short novels and plays that today carry the name of Gregorio Martínez Sierra. Recent scholarship as well as Lejárraga’s memoirs, however, have shown that María was in fact the main author of the majority of the literature that bears her husband’s name. In 1906 Martínez Sierra fell in love with a young actress in his theatre, Catalina Bárcena, though both his marriage and literary collaboration with Lejárraga would continue until Bárcena gave birth to his daughter in 1922. Despite their separation, Lejárraga continued publishing essays and novels pseudonymously under her estranged husband’s name, and curiously no new theatrical plays by “Gregorio Martínez Sierra” would premier after 1922. </w:t>
                </w:r>
              </w:p>
              <w:p w14:paraId="0784E1D4" w14:textId="77777777" w:rsidR="00AC0F97" w:rsidRPr="001E141A" w:rsidRDefault="00AC0F97" w:rsidP="00AC0F97">
                <w:pPr>
                  <w:pStyle w:val="NormalWeb"/>
                  <w:rPr>
                    <w:rFonts w:asciiTheme="minorHAnsi" w:hAnsiTheme="minorHAnsi"/>
                    <w:sz w:val="22"/>
                    <w:szCs w:val="22"/>
                    <w:lang w:val="en-US"/>
                  </w:rPr>
                </w:pPr>
                <w:r w:rsidRPr="001E141A">
                  <w:rPr>
                    <w:rFonts w:asciiTheme="minorHAnsi" w:hAnsiTheme="minorHAnsi"/>
                    <w:sz w:val="22"/>
                    <w:szCs w:val="22"/>
                    <w:lang w:val="en-US"/>
                  </w:rPr>
                  <w:t xml:space="preserve">Greatly influenced by modernism at the turn of the century, Martínez Sierra began his literary career as a poet. His first book of poetry, </w:t>
                </w:r>
                <w:r w:rsidRPr="001E141A">
                  <w:rPr>
                    <w:rFonts w:asciiTheme="minorHAnsi" w:hAnsiTheme="minorHAnsi"/>
                    <w:i/>
                    <w:sz w:val="22"/>
                    <w:szCs w:val="22"/>
                    <w:lang w:val="en-US"/>
                  </w:rPr>
                  <w:t>El poema del trabajo</w:t>
                </w:r>
                <w:r w:rsidRPr="001E141A">
                  <w:rPr>
                    <w:rFonts w:asciiTheme="minorHAnsi" w:hAnsiTheme="minorHAnsi"/>
                    <w:sz w:val="22"/>
                    <w:szCs w:val="22"/>
                    <w:lang w:val="en-US"/>
                  </w:rPr>
                  <w:t xml:space="preserve">, was published in 1898, followed by </w:t>
                </w:r>
                <w:r w:rsidRPr="001E141A">
                  <w:rPr>
                    <w:rFonts w:asciiTheme="minorHAnsi" w:hAnsiTheme="minorHAnsi"/>
                    <w:i/>
                    <w:sz w:val="22"/>
                    <w:szCs w:val="22"/>
                    <w:lang w:val="en-US"/>
                  </w:rPr>
                  <w:t>Diálogos fantásticos</w:t>
                </w:r>
                <w:r w:rsidRPr="001E141A">
                  <w:rPr>
                    <w:rFonts w:asciiTheme="minorHAnsi" w:hAnsiTheme="minorHAnsi"/>
                    <w:sz w:val="22"/>
                    <w:szCs w:val="22"/>
                  </w:rPr>
                  <w:t xml:space="preserve"> (1899), </w:t>
                </w:r>
                <w:r w:rsidRPr="001E141A">
                  <w:rPr>
                    <w:rFonts w:asciiTheme="minorHAnsi" w:hAnsiTheme="minorHAnsi"/>
                    <w:i/>
                    <w:sz w:val="22"/>
                    <w:szCs w:val="22"/>
                    <w:lang w:val="en-US"/>
                  </w:rPr>
                  <w:t>Flores de escarcha</w:t>
                </w:r>
                <w:r w:rsidRPr="001E141A">
                  <w:rPr>
                    <w:rFonts w:asciiTheme="minorHAnsi" w:hAnsiTheme="minorHAnsi"/>
                    <w:sz w:val="22"/>
                    <w:szCs w:val="22"/>
                    <w:lang w:val="en-US"/>
                  </w:rPr>
                  <w:t xml:space="preserve"> (1900), and </w:t>
                </w:r>
                <w:r w:rsidRPr="001E141A">
                  <w:rPr>
                    <w:rFonts w:asciiTheme="minorHAnsi" w:hAnsiTheme="minorHAnsi"/>
                    <w:i/>
                    <w:sz w:val="22"/>
                    <w:szCs w:val="22"/>
                    <w:lang w:val="en-US"/>
                  </w:rPr>
                  <w:t>Teatro de ensueño</w:t>
                </w:r>
                <w:r w:rsidRPr="001E141A">
                  <w:rPr>
                    <w:rFonts w:asciiTheme="minorHAnsi" w:hAnsiTheme="minorHAnsi"/>
                    <w:sz w:val="22"/>
                    <w:szCs w:val="22"/>
                    <w:lang w:val="en-US"/>
                  </w:rPr>
                  <w:t xml:space="preserve"> (1905), the latter of which includes a prologue by the Nicaraguan modernist poet Rubén Darío. These musical verses reveal a modernist tendency to view melancholy as a source of beauty, creation, and artistic inspiration. Despite the fact that Martínez Sierra first became recognized as a poet, his most important contributions to Spanish literature and the arts are in the realms of drama and theatre, most notably in his innovative set designs and staging. In 1908 his first comedia, </w:t>
                </w:r>
                <w:r w:rsidRPr="001E141A">
                  <w:rPr>
                    <w:rFonts w:asciiTheme="minorHAnsi" w:hAnsiTheme="minorHAnsi"/>
                    <w:i/>
                    <w:sz w:val="22"/>
                    <w:szCs w:val="22"/>
                    <w:lang w:val="en-US"/>
                  </w:rPr>
                  <w:t>Juventud, divino tesoro</w:t>
                </w:r>
                <w:r w:rsidRPr="001E141A">
                  <w:rPr>
                    <w:rFonts w:asciiTheme="minorHAnsi" w:hAnsiTheme="minorHAnsi"/>
                    <w:sz w:val="22"/>
                    <w:szCs w:val="22"/>
                    <w:lang w:val="en-US"/>
                  </w:rPr>
                  <w:t xml:space="preserve">, premiered in Madrid, and he soon dedicated himself exclusively to theatre. His most celebrated play, </w:t>
                </w:r>
                <w:r w:rsidRPr="001E141A">
                  <w:rPr>
                    <w:rFonts w:asciiTheme="minorHAnsi" w:hAnsiTheme="minorHAnsi"/>
                    <w:i/>
                    <w:iCs/>
                    <w:sz w:val="22"/>
                    <w:szCs w:val="22"/>
                    <w:lang w:val="en-US"/>
                  </w:rPr>
                  <w:t xml:space="preserve">Canción de cuna </w:t>
                </w:r>
                <w:r w:rsidRPr="001E141A">
                  <w:rPr>
                    <w:rFonts w:asciiTheme="minorHAnsi" w:hAnsiTheme="minorHAnsi"/>
                    <w:iCs/>
                    <w:sz w:val="22"/>
                    <w:szCs w:val="22"/>
                    <w:lang w:val="en-US"/>
                  </w:rPr>
                  <w:t>(1911)</w:t>
                </w:r>
                <w:r w:rsidRPr="001E141A">
                  <w:rPr>
                    <w:rFonts w:asciiTheme="minorHAnsi" w:hAnsiTheme="minorHAnsi"/>
                    <w:sz w:val="22"/>
                    <w:szCs w:val="22"/>
                    <w:lang w:val="en-US"/>
                  </w:rPr>
                  <w:t xml:space="preserve">, was extremely well-received. It was translated to English, shown across Europe and Spanish America, and adapted for film in both Spain and Hollywood. While the play bears his name, </w:t>
                </w:r>
                <w:r w:rsidRPr="001E141A">
                  <w:rPr>
                    <w:rFonts w:asciiTheme="minorHAnsi" w:hAnsiTheme="minorHAnsi"/>
                    <w:sz w:val="22"/>
                    <w:szCs w:val="22"/>
                  </w:rPr>
                  <w:t>his wife (Lejárraga) has since been credited as the sole playwright.</w:t>
                </w:r>
                <w:r w:rsidRPr="001E141A">
                  <w:rPr>
                    <w:rFonts w:asciiTheme="minorHAnsi" w:hAnsiTheme="minorHAnsi"/>
                    <w:sz w:val="22"/>
                    <w:szCs w:val="22"/>
                    <w:lang w:val="en-US"/>
                  </w:rPr>
                  <w:t xml:space="preserve"> </w:t>
                </w:r>
                <w:r w:rsidRPr="001E141A">
                  <w:rPr>
                    <w:rFonts w:asciiTheme="minorHAnsi" w:hAnsiTheme="minorHAnsi"/>
                    <w:sz w:val="22"/>
                    <w:szCs w:val="22"/>
                    <w:lang w:val="es-ES"/>
                  </w:rPr>
                  <w:t xml:space="preserve">Some of his other plays include </w:t>
                </w:r>
                <w:r w:rsidRPr="001E141A">
                  <w:rPr>
                    <w:rFonts w:asciiTheme="minorHAnsi" w:hAnsiTheme="minorHAnsi"/>
                    <w:i/>
                    <w:iCs/>
                    <w:sz w:val="22"/>
                    <w:szCs w:val="22"/>
                    <w:lang w:val="es-ES"/>
                  </w:rPr>
                  <w:t xml:space="preserve">La sombra del padre </w:t>
                </w:r>
                <w:r w:rsidRPr="001E141A">
                  <w:rPr>
                    <w:rFonts w:asciiTheme="minorHAnsi" w:hAnsiTheme="minorHAnsi"/>
                    <w:iCs/>
                    <w:sz w:val="22"/>
                    <w:szCs w:val="22"/>
                    <w:lang w:val="es-ES"/>
                  </w:rPr>
                  <w:t>(</w:t>
                </w:r>
                <w:r w:rsidRPr="001E141A">
                  <w:rPr>
                    <w:rFonts w:asciiTheme="minorHAnsi" w:hAnsiTheme="minorHAnsi"/>
                    <w:sz w:val="22"/>
                    <w:szCs w:val="22"/>
                    <w:lang w:val="es-ES"/>
                  </w:rPr>
                  <w:t xml:space="preserve">1909), </w:t>
                </w:r>
                <w:r w:rsidRPr="001E141A">
                  <w:rPr>
                    <w:rFonts w:asciiTheme="minorHAnsi" w:hAnsiTheme="minorHAnsi"/>
                    <w:i/>
                    <w:iCs/>
                    <w:sz w:val="22"/>
                    <w:szCs w:val="22"/>
                    <w:lang w:val="es-ES"/>
                  </w:rPr>
                  <w:t>El ama de casa</w:t>
                </w:r>
                <w:r w:rsidRPr="001E141A">
                  <w:rPr>
                    <w:rFonts w:asciiTheme="minorHAnsi" w:hAnsiTheme="minorHAnsi"/>
                    <w:iCs/>
                    <w:sz w:val="22"/>
                    <w:szCs w:val="22"/>
                    <w:lang w:val="es-ES"/>
                  </w:rPr>
                  <w:t xml:space="preserve"> (1910),</w:t>
                </w:r>
                <w:r w:rsidRPr="001E141A">
                  <w:rPr>
                    <w:rFonts w:asciiTheme="minorHAnsi" w:hAnsiTheme="minorHAnsi"/>
                    <w:i/>
                    <w:iCs/>
                    <w:sz w:val="22"/>
                    <w:szCs w:val="22"/>
                    <w:lang w:val="es-ES"/>
                  </w:rPr>
                  <w:t xml:space="preserve"> Primavera en otoño</w:t>
                </w:r>
                <w:r w:rsidRPr="001E141A">
                  <w:rPr>
                    <w:rFonts w:asciiTheme="minorHAnsi" w:hAnsiTheme="minorHAnsi"/>
                    <w:sz w:val="22"/>
                    <w:szCs w:val="22"/>
                    <w:lang w:val="es-ES"/>
                  </w:rPr>
                  <w:t xml:space="preserve"> (1911), </w:t>
                </w:r>
                <w:r w:rsidRPr="001E141A">
                  <w:rPr>
                    <w:rFonts w:asciiTheme="minorHAnsi" w:hAnsiTheme="minorHAnsi"/>
                    <w:i/>
                    <w:iCs/>
                    <w:sz w:val="22"/>
                    <w:szCs w:val="22"/>
                    <w:lang w:val="es-ES"/>
                  </w:rPr>
                  <w:t xml:space="preserve">Madame </w:t>
                </w:r>
                <w:r w:rsidRPr="001E141A">
                  <w:rPr>
                    <w:rFonts w:asciiTheme="minorHAnsi" w:hAnsiTheme="minorHAnsi"/>
                    <w:i/>
                    <w:sz w:val="22"/>
                    <w:szCs w:val="22"/>
                    <w:lang w:val="es-ES"/>
                  </w:rPr>
                  <w:t>Pepita</w:t>
                </w:r>
                <w:r w:rsidRPr="001E141A">
                  <w:rPr>
                    <w:rFonts w:asciiTheme="minorHAnsi" w:hAnsiTheme="minorHAnsi"/>
                    <w:sz w:val="22"/>
                    <w:szCs w:val="22"/>
                    <w:lang w:val="es-ES"/>
                  </w:rPr>
                  <w:t xml:space="preserve"> (1912), </w:t>
                </w:r>
                <w:r w:rsidRPr="001E141A">
                  <w:rPr>
                    <w:rFonts w:asciiTheme="minorHAnsi" w:hAnsiTheme="minorHAnsi"/>
                    <w:i/>
                    <w:iCs/>
                    <w:sz w:val="22"/>
                    <w:szCs w:val="22"/>
                    <w:lang w:val="es-ES"/>
                  </w:rPr>
                  <w:t>Mamá</w:t>
                </w:r>
                <w:r w:rsidRPr="001E141A">
                  <w:rPr>
                    <w:rFonts w:asciiTheme="minorHAnsi" w:hAnsiTheme="minorHAnsi"/>
                    <w:sz w:val="22"/>
                    <w:szCs w:val="22"/>
                    <w:lang w:val="es-ES"/>
                  </w:rPr>
                  <w:t xml:space="preserve"> (1913), and </w:t>
                </w:r>
                <w:r w:rsidRPr="001E141A">
                  <w:rPr>
                    <w:rFonts w:asciiTheme="minorHAnsi" w:hAnsiTheme="minorHAnsi"/>
                    <w:i/>
                    <w:iCs/>
                    <w:sz w:val="22"/>
                    <w:szCs w:val="22"/>
                    <w:lang w:val="es-ES"/>
                  </w:rPr>
                  <w:t>El reino de Dios</w:t>
                </w:r>
                <w:r w:rsidRPr="001E141A">
                  <w:rPr>
                    <w:rFonts w:asciiTheme="minorHAnsi" w:hAnsiTheme="minorHAnsi"/>
                    <w:sz w:val="22"/>
                    <w:szCs w:val="22"/>
                    <w:lang w:val="es-ES"/>
                  </w:rPr>
                  <w:t xml:space="preserve"> (1916). </w:t>
                </w:r>
                <w:r w:rsidRPr="001E141A">
                  <w:rPr>
                    <w:rFonts w:asciiTheme="minorHAnsi" w:hAnsiTheme="minorHAnsi"/>
                    <w:sz w:val="22"/>
                    <w:szCs w:val="22"/>
                    <w:lang w:val="en-US"/>
                  </w:rPr>
                  <w:t xml:space="preserve">Martínez Sierra also worked closely with established musicians, composing the librettos for productions of </w:t>
                </w:r>
                <w:r w:rsidRPr="001E141A">
                  <w:rPr>
                    <w:rFonts w:asciiTheme="minorHAnsi" w:hAnsiTheme="minorHAnsi"/>
                    <w:i/>
                    <w:sz w:val="22"/>
                    <w:szCs w:val="22"/>
                    <w:lang w:val="en-US"/>
                  </w:rPr>
                  <w:t>La Tirana</w:t>
                </w:r>
                <w:r w:rsidRPr="001E141A">
                  <w:rPr>
                    <w:rFonts w:asciiTheme="minorHAnsi" w:hAnsiTheme="minorHAnsi"/>
                    <w:sz w:val="22"/>
                    <w:szCs w:val="22"/>
                    <w:lang w:val="en-US"/>
                  </w:rPr>
                  <w:t xml:space="preserve"> (1913), </w:t>
                </w:r>
                <w:r w:rsidRPr="001E141A">
                  <w:rPr>
                    <w:rFonts w:asciiTheme="minorHAnsi" w:hAnsiTheme="minorHAnsi"/>
                    <w:i/>
                    <w:sz w:val="22"/>
                    <w:szCs w:val="22"/>
                    <w:lang w:val="en-US"/>
                  </w:rPr>
                  <w:t>Margot</w:t>
                </w:r>
                <w:r w:rsidRPr="001E141A">
                  <w:rPr>
                    <w:rFonts w:asciiTheme="minorHAnsi" w:hAnsiTheme="minorHAnsi"/>
                    <w:sz w:val="22"/>
                    <w:szCs w:val="22"/>
                    <w:lang w:val="en-US"/>
                  </w:rPr>
                  <w:t xml:space="preserve"> (1914), </w:t>
                </w:r>
                <w:r w:rsidRPr="001E141A">
                  <w:rPr>
                    <w:rFonts w:asciiTheme="minorHAnsi" w:hAnsiTheme="minorHAnsi"/>
                    <w:i/>
                    <w:sz w:val="22"/>
                    <w:szCs w:val="22"/>
                    <w:lang w:val="en-US"/>
                  </w:rPr>
                  <w:t>Las golondrinas</w:t>
                </w:r>
                <w:r w:rsidRPr="001E141A">
                  <w:rPr>
                    <w:rFonts w:asciiTheme="minorHAnsi" w:hAnsiTheme="minorHAnsi"/>
                    <w:sz w:val="22"/>
                    <w:szCs w:val="22"/>
                    <w:lang w:val="en-US"/>
                  </w:rPr>
                  <w:t xml:space="preserve"> (1914), and </w:t>
                </w:r>
                <w:r w:rsidRPr="001E141A">
                  <w:rPr>
                    <w:rFonts w:asciiTheme="minorHAnsi" w:hAnsiTheme="minorHAnsi"/>
                    <w:i/>
                    <w:sz w:val="22"/>
                    <w:szCs w:val="22"/>
                    <w:lang w:val="en-US"/>
                  </w:rPr>
                  <w:t>El amor brujo</w:t>
                </w:r>
                <w:r w:rsidRPr="001E141A">
                  <w:rPr>
                    <w:rFonts w:asciiTheme="minorHAnsi" w:hAnsiTheme="minorHAnsi"/>
                    <w:sz w:val="22"/>
                    <w:szCs w:val="22"/>
                    <w:lang w:val="en-US"/>
                  </w:rPr>
                  <w:t xml:space="preserve"> (1915). In the realm of publishing, he edited several important modernist periodicals in Madrid and also translated the work of foreign authors including Shakespeare and Maeterlinck. Martínez Sierra is recognized today for his great influence as a publisher within the Renacimiento publishing house, through which he made great efforts to disseminate contemporary Spanish and foreign literature throughout Spain. </w:t>
                </w:r>
              </w:p>
              <w:p w14:paraId="0FD840F5" w14:textId="77777777" w:rsidR="00AC0F97" w:rsidRPr="001E141A" w:rsidRDefault="00AC0F97" w:rsidP="00AC0F97">
                <w:pPr>
                  <w:pStyle w:val="NormalWeb"/>
                  <w:rPr>
                    <w:rFonts w:asciiTheme="minorHAnsi" w:hAnsiTheme="minorHAnsi"/>
                    <w:sz w:val="22"/>
                    <w:szCs w:val="22"/>
                  </w:rPr>
                </w:pPr>
                <w:r w:rsidRPr="001E141A">
                  <w:rPr>
                    <w:rFonts w:asciiTheme="minorHAnsi" w:hAnsiTheme="minorHAnsi"/>
                    <w:sz w:val="22"/>
                    <w:szCs w:val="22"/>
                    <w:lang w:val="en-US"/>
                  </w:rPr>
                  <w:t xml:space="preserve">Martínez Sierra was the director of Madrid’s first Art Theatre, the </w:t>
                </w:r>
                <w:r w:rsidRPr="001E141A">
                  <w:rPr>
                    <w:rFonts w:asciiTheme="minorHAnsi" w:hAnsiTheme="minorHAnsi"/>
                    <w:i/>
                    <w:sz w:val="22"/>
                    <w:szCs w:val="22"/>
                    <w:lang w:val="en-US"/>
                  </w:rPr>
                  <w:t>Teatro Eslava</w:t>
                </w:r>
                <w:r w:rsidRPr="001E141A">
                  <w:rPr>
                    <w:rFonts w:asciiTheme="minorHAnsi" w:hAnsiTheme="minorHAnsi"/>
                    <w:sz w:val="22"/>
                    <w:szCs w:val="22"/>
                    <w:lang w:val="en-US"/>
                  </w:rPr>
                  <w:t xml:space="preserve">, from 1917 to 1925. In his 1926 book, </w:t>
                </w:r>
                <w:r w:rsidRPr="001E141A">
                  <w:rPr>
                    <w:rFonts w:asciiTheme="minorHAnsi" w:hAnsiTheme="minorHAnsi"/>
                    <w:i/>
                    <w:sz w:val="22"/>
                    <w:szCs w:val="22"/>
                    <w:lang w:val="en-US"/>
                  </w:rPr>
                  <w:t>Un teatro de arte en España</w:t>
                </w:r>
                <w:r w:rsidRPr="001E141A">
                  <w:rPr>
                    <w:rFonts w:asciiTheme="minorHAnsi" w:hAnsiTheme="minorHAnsi"/>
                    <w:sz w:val="22"/>
                    <w:szCs w:val="22"/>
                    <w:lang w:val="en-US"/>
                  </w:rPr>
                  <w:t xml:space="preserve">, he describes in great detail his work on production and set design during this time, as well as his concept of Art Theatre, which featured a great variety of productions that incorporated music and the plastic arts. This avant-garde fusion of art, music, and theatre not only allowed the drama to go beyond the limits of the written script but also invited collaborations with contemporary painters, musicians, and playwrights, including Ramón María del Valle-Inclán and Federico García Lorca. In fact, Martínez Sierra invited Lorca to debut his first play, </w:t>
                </w:r>
                <w:r w:rsidRPr="001E141A">
                  <w:rPr>
                    <w:rFonts w:asciiTheme="minorHAnsi" w:hAnsiTheme="minorHAnsi"/>
                    <w:i/>
                    <w:sz w:val="22"/>
                    <w:szCs w:val="22"/>
                    <w:lang w:val="en-US"/>
                  </w:rPr>
                  <w:t>El maleficio de la mariposa</w:t>
                </w:r>
                <w:r w:rsidRPr="001E141A">
                  <w:rPr>
                    <w:rFonts w:asciiTheme="minorHAnsi" w:hAnsiTheme="minorHAnsi"/>
                    <w:sz w:val="22"/>
                    <w:szCs w:val="22"/>
                    <w:lang w:val="en-US"/>
                  </w:rPr>
                  <w:t xml:space="preserve">, at the Eslava in 1920, and the stage shows and plays at the theatre were quite popular with Madrid’s intellectual and literary elite. As director of the theatre, Martínez Sierra featured the work of celebrated Spanish dramatists while also bringing foreign plays by Shakespeare, Henrik Ibsen, and George Bernard Shaw to Spain. Martínez Sierra’s passion for theatre and drama was greatly inspired by the aesthetics of Jacinto Benavente, whose plays depicted aspects of everyday life and ‘typical’ customs in keeping with the </w:t>
                </w:r>
                <w:r w:rsidRPr="001E141A">
                  <w:rPr>
                    <w:rFonts w:asciiTheme="minorHAnsi" w:hAnsiTheme="minorHAnsi"/>
                    <w:i/>
                    <w:sz w:val="22"/>
                    <w:szCs w:val="22"/>
                    <w:lang w:val="en-US"/>
                  </w:rPr>
                  <w:t xml:space="preserve">costumbrista </w:t>
                </w:r>
                <w:r w:rsidRPr="001E141A">
                  <w:rPr>
                    <w:rFonts w:asciiTheme="minorHAnsi" w:hAnsiTheme="minorHAnsi"/>
                    <w:sz w:val="22"/>
                    <w:szCs w:val="22"/>
                    <w:lang w:val="en-US"/>
                  </w:rPr>
                  <w:t>tradition but were also seen as ‘modern’ and</w:t>
                </w:r>
                <w:r w:rsidRPr="001E141A">
                  <w:rPr>
                    <w:rFonts w:asciiTheme="minorHAnsi" w:hAnsiTheme="minorHAnsi"/>
                    <w:i/>
                    <w:sz w:val="22"/>
                    <w:szCs w:val="22"/>
                    <w:lang w:val="en-US"/>
                  </w:rPr>
                  <w:t xml:space="preserve"> </w:t>
                </w:r>
                <w:r w:rsidRPr="001E141A">
                  <w:rPr>
                    <w:rFonts w:asciiTheme="minorHAnsi" w:hAnsiTheme="minorHAnsi"/>
                    <w:sz w:val="22"/>
                    <w:szCs w:val="22"/>
                    <w:lang w:val="en-US"/>
                  </w:rPr>
                  <w:t xml:space="preserve">contained elements of criticism and analysis, satire and humor, and the predominance of dialogue and aesthetic realism. Regarding Martínez Sierra’s theatrical ouevre in general, contemporary criticism has highlighted the groundbreaking way in which idealism and sensitivity come to the fore in the development of the </w:t>
                </w:r>
                <w:r w:rsidRPr="001E141A">
                  <w:rPr>
                    <w:rFonts w:asciiTheme="minorHAnsi" w:hAnsiTheme="minorHAnsi"/>
                    <w:sz w:val="22"/>
                    <w:szCs w:val="22"/>
                    <w:lang w:val="en-US"/>
                  </w:rPr>
                  <w:lastRenderedPageBreak/>
                  <w:t xml:space="preserve">plot, theme, and female characters, although much of this is now attributed to Lejárraga’s authorship. </w:t>
                </w:r>
              </w:p>
              <w:p w14:paraId="7640C0A8" w14:textId="77777777" w:rsidR="00AC0F97" w:rsidRPr="001E141A" w:rsidRDefault="00AC0F97" w:rsidP="00AC0F97">
                <w:pPr>
                  <w:pStyle w:val="NormalWeb"/>
                  <w:rPr>
                    <w:rFonts w:asciiTheme="minorHAnsi" w:hAnsiTheme="minorHAnsi"/>
                    <w:sz w:val="22"/>
                    <w:szCs w:val="22"/>
                    <w:lang w:val="en-US"/>
                  </w:rPr>
                </w:pPr>
                <w:r w:rsidRPr="001E141A">
                  <w:rPr>
                    <w:rFonts w:asciiTheme="minorHAnsi" w:hAnsiTheme="minorHAnsi"/>
                    <w:sz w:val="22"/>
                    <w:szCs w:val="22"/>
                    <w:lang w:val="en-US"/>
                  </w:rPr>
                  <w:t xml:space="preserve">In the early 1930s, Martínez Sierra moved to the United States to begin directing Spanish film in Hollywood. While enthusiastic about the new possibilities of cinema, he insisted that theatre and film shared little common ground in terms of production and representation. He returned to Spain in 1935, but with the onset of the Spanish Civil War he promptly left the country for Argentina. In 1947, Martínez Sierra finally returned to Spain in poor health, and he died in his native Madrid only a few days later. </w:t>
                </w:r>
              </w:p>
              <w:p w14:paraId="2D2BDC14" w14:textId="77777777" w:rsidR="003F0D73" w:rsidRPr="001E141A" w:rsidRDefault="003F0D73" w:rsidP="00C27FAB"/>
            </w:tc>
          </w:sdtContent>
        </w:sdt>
      </w:tr>
      <w:tr w:rsidR="003235A7" w:rsidRPr="001E141A" w14:paraId="2A02C5E3" w14:textId="77777777" w:rsidTr="003235A7">
        <w:tc>
          <w:tcPr>
            <w:tcW w:w="9016" w:type="dxa"/>
          </w:tcPr>
          <w:p w14:paraId="424423C3" w14:textId="77777777" w:rsidR="003235A7" w:rsidRPr="001E141A" w:rsidRDefault="003235A7" w:rsidP="008A5B87">
            <w:r w:rsidRPr="001E141A">
              <w:rPr>
                <w:u w:val="single"/>
              </w:rPr>
              <w:lastRenderedPageBreak/>
              <w:t>Further reading</w:t>
            </w:r>
            <w:r w:rsidRPr="001E141A">
              <w:t>:</w:t>
            </w:r>
          </w:p>
          <w:sdt>
            <w:sdtPr>
              <w:rPr>
                <w:rFonts w:asciiTheme="minorHAnsi" w:hAnsiTheme="minorHAnsi"/>
                <w:sz w:val="22"/>
                <w:szCs w:val="22"/>
              </w:rPr>
              <w:alias w:val="Further reading"/>
              <w:tag w:val="furtherReading"/>
              <w:id w:val="-1516217107"/>
              <w:placeholder>
                <w:docPart w:val="491B04548FD4412C8836B8D8B0C5EF88"/>
              </w:placeholder>
            </w:sdtPr>
            <w:sdtEndPr>
              <w:rPr>
                <w:rFonts w:eastAsiaTheme="minorHAnsi" w:cstheme="minorBidi"/>
                <w:lang w:eastAsia="en-US"/>
              </w:rPr>
            </w:sdtEndPr>
            <w:sdtContent>
              <w:p w14:paraId="4B1CD31F" w14:textId="77777777" w:rsidR="00AC0F97" w:rsidRPr="001E141A" w:rsidRDefault="00AC0F97" w:rsidP="00AC0F97">
                <w:pPr>
                  <w:pStyle w:val="NormalWeb"/>
                  <w:rPr>
                    <w:rFonts w:asciiTheme="minorHAnsi" w:hAnsiTheme="minorHAnsi"/>
                    <w:b/>
                    <w:sz w:val="22"/>
                    <w:szCs w:val="22"/>
                  </w:rPr>
                </w:pPr>
                <w:r w:rsidRPr="001E141A">
                  <w:rPr>
                    <w:rFonts w:asciiTheme="minorHAnsi" w:hAnsiTheme="minorHAnsi"/>
                    <w:b/>
                    <w:sz w:val="22"/>
                    <w:szCs w:val="22"/>
                  </w:rPr>
                  <w:t>List of Select Works</w:t>
                </w:r>
              </w:p>
              <w:p w14:paraId="2FFB530C" w14:textId="454519A5" w:rsidR="001E141A" w:rsidRDefault="001E141A" w:rsidP="00AC0F97">
                <w:pPr>
                  <w:pStyle w:val="NoSpacing"/>
                  <w:rPr>
                    <w:rStyle w:val="fn"/>
                    <w:rFonts w:asciiTheme="minorHAnsi" w:hAnsiTheme="minorHAnsi"/>
                    <w:color w:val="000000"/>
                    <w:lang w:val="es-ES"/>
                  </w:rPr>
                </w:pPr>
                <w:sdt>
                  <w:sdtPr>
                    <w:rPr>
                      <w:rStyle w:val="fn"/>
                      <w:rFonts w:asciiTheme="minorHAnsi" w:hAnsiTheme="minorHAnsi"/>
                      <w:color w:val="000000"/>
                      <w:lang w:val="es-ES"/>
                    </w:rPr>
                    <w:id w:val="-1377226623"/>
                    <w:citation/>
                  </w:sdtPr>
                  <w:sdtContent>
                    <w:r>
                      <w:rPr>
                        <w:rStyle w:val="fn"/>
                        <w:rFonts w:asciiTheme="minorHAnsi" w:hAnsiTheme="minorHAnsi"/>
                        <w:color w:val="000000"/>
                        <w:lang w:val="es-ES"/>
                      </w:rPr>
                      <w:fldChar w:fldCharType="begin"/>
                    </w:r>
                    <w:r>
                      <w:rPr>
                        <w:rStyle w:val="fn"/>
                        <w:rFonts w:asciiTheme="minorHAnsi" w:hAnsiTheme="minorHAnsi"/>
                        <w:color w:val="000000"/>
                      </w:rPr>
                      <w:instrText xml:space="preserve"> CITATION Mar11 \l 2057 </w:instrText>
                    </w:r>
                    <w:r>
                      <w:rPr>
                        <w:rStyle w:val="fn"/>
                        <w:rFonts w:asciiTheme="minorHAnsi" w:hAnsiTheme="minorHAnsi"/>
                        <w:color w:val="000000"/>
                        <w:lang w:val="es-ES"/>
                      </w:rPr>
                      <w:fldChar w:fldCharType="separate"/>
                    </w:r>
                    <w:r w:rsidRPr="001E141A">
                      <w:rPr>
                        <w:rFonts w:asciiTheme="minorHAnsi" w:hAnsiTheme="minorHAnsi"/>
                        <w:noProof/>
                        <w:color w:val="000000"/>
                      </w:rPr>
                      <w:t>(Martínez Sierra)</w:t>
                    </w:r>
                    <w:r>
                      <w:rPr>
                        <w:rStyle w:val="fn"/>
                        <w:rFonts w:asciiTheme="minorHAnsi" w:hAnsiTheme="minorHAnsi"/>
                        <w:color w:val="000000"/>
                        <w:lang w:val="es-ES"/>
                      </w:rPr>
                      <w:fldChar w:fldCharType="end"/>
                    </w:r>
                  </w:sdtContent>
                </w:sdt>
              </w:p>
              <w:p w14:paraId="35CE7AB7" w14:textId="77777777" w:rsidR="00AC0F97" w:rsidRDefault="00AC0F97" w:rsidP="00AC0F97">
                <w:pPr>
                  <w:pStyle w:val="NoSpacing"/>
                  <w:rPr>
                    <w:rStyle w:val="fn"/>
                    <w:rFonts w:asciiTheme="minorHAnsi" w:hAnsiTheme="minorHAnsi"/>
                    <w:color w:val="000000"/>
                    <w:lang w:val="en-US"/>
                  </w:rPr>
                </w:pPr>
              </w:p>
              <w:p w14:paraId="1E188666" w14:textId="63B53074" w:rsidR="00C57731" w:rsidRDefault="00C57731" w:rsidP="00AC0F97">
                <w:pPr>
                  <w:pStyle w:val="NoSpacing"/>
                  <w:rPr>
                    <w:rStyle w:val="fn"/>
                    <w:rFonts w:asciiTheme="minorHAnsi" w:hAnsiTheme="minorHAnsi"/>
                    <w:color w:val="000000"/>
                    <w:lang w:val="en-US"/>
                  </w:rPr>
                </w:pPr>
                <w:sdt>
                  <w:sdtPr>
                    <w:rPr>
                      <w:rStyle w:val="fn"/>
                      <w:rFonts w:asciiTheme="minorHAnsi" w:hAnsiTheme="minorHAnsi"/>
                      <w:color w:val="000000"/>
                      <w:lang w:val="en-US"/>
                    </w:rPr>
                    <w:id w:val="-633097303"/>
                    <w:citation/>
                  </w:sdtPr>
                  <w:sdtContent>
                    <w:r>
                      <w:rPr>
                        <w:rStyle w:val="fn"/>
                        <w:rFonts w:asciiTheme="minorHAnsi" w:hAnsiTheme="minorHAnsi"/>
                        <w:color w:val="000000"/>
                        <w:lang w:val="en-US"/>
                      </w:rPr>
                      <w:fldChar w:fldCharType="begin"/>
                    </w:r>
                    <w:r>
                      <w:rPr>
                        <w:rStyle w:val="fn"/>
                        <w:rFonts w:asciiTheme="minorHAnsi" w:hAnsiTheme="minorHAnsi"/>
                        <w:color w:val="000000"/>
                      </w:rPr>
                      <w:instrText xml:space="preserve"> CITATION Mar26 \l 2057 </w:instrText>
                    </w:r>
                    <w:r>
                      <w:rPr>
                        <w:rStyle w:val="fn"/>
                        <w:rFonts w:asciiTheme="minorHAnsi" w:hAnsiTheme="minorHAnsi"/>
                        <w:color w:val="000000"/>
                        <w:lang w:val="en-US"/>
                      </w:rPr>
                      <w:fldChar w:fldCharType="separate"/>
                    </w:r>
                    <w:r w:rsidRPr="00C57731">
                      <w:rPr>
                        <w:rFonts w:asciiTheme="minorHAnsi" w:hAnsiTheme="minorHAnsi"/>
                        <w:noProof/>
                        <w:color w:val="000000"/>
                      </w:rPr>
                      <w:t>(Martínez Sierra, Juventud, divino tesoro: Comedia en tres actos)</w:t>
                    </w:r>
                    <w:r>
                      <w:rPr>
                        <w:rStyle w:val="fn"/>
                        <w:rFonts w:asciiTheme="minorHAnsi" w:hAnsiTheme="minorHAnsi"/>
                        <w:color w:val="000000"/>
                        <w:lang w:val="en-US"/>
                      </w:rPr>
                      <w:fldChar w:fldCharType="end"/>
                    </w:r>
                  </w:sdtContent>
                </w:sdt>
              </w:p>
              <w:p w14:paraId="27E3F83F" w14:textId="77777777" w:rsidR="00AC0F97" w:rsidRDefault="00AC0F97" w:rsidP="00AC0F97">
                <w:pPr>
                  <w:pStyle w:val="NoSpacing"/>
                  <w:rPr>
                    <w:rStyle w:val="fn"/>
                    <w:rFonts w:asciiTheme="minorHAnsi" w:hAnsiTheme="minorHAnsi"/>
                    <w:color w:val="000000"/>
                    <w:lang w:val="en-US"/>
                  </w:rPr>
                </w:pPr>
              </w:p>
              <w:p w14:paraId="674B0383" w14:textId="29D4683B" w:rsidR="00686A9A" w:rsidRDefault="00686A9A" w:rsidP="00AC0F97">
                <w:pPr>
                  <w:pStyle w:val="NoSpacing"/>
                  <w:rPr>
                    <w:rStyle w:val="fn"/>
                    <w:rFonts w:asciiTheme="minorHAnsi" w:hAnsiTheme="minorHAnsi"/>
                    <w:color w:val="000000"/>
                  </w:rPr>
                </w:pPr>
                <w:sdt>
                  <w:sdtPr>
                    <w:rPr>
                      <w:rStyle w:val="fn"/>
                      <w:rFonts w:asciiTheme="minorHAnsi" w:hAnsiTheme="minorHAnsi"/>
                      <w:color w:val="000000"/>
                    </w:rPr>
                    <w:id w:val="-1232385663"/>
                    <w:citation/>
                  </w:sdtPr>
                  <w:sdtContent>
                    <w:r>
                      <w:rPr>
                        <w:rStyle w:val="fn"/>
                        <w:rFonts w:asciiTheme="minorHAnsi" w:hAnsiTheme="minorHAnsi"/>
                        <w:color w:val="000000"/>
                      </w:rPr>
                      <w:fldChar w:fldCharType="begin"/>
                    </w:r>
                    <w:r>
                      <w:rPr>
                        <w:rStyle w:val="fn"/>
                        <w:rFonts w:asciiTheme="minorHAnsi" w:hAnsiTheme="minorHAnsi"/>
                        <w:color w:val="000000"/>
                      </w:rPr>
                      <w:instrText xml:space="preserve">CITATION Mar261 \l 2057 </w:instrText>
                    </w:r>
                    <w:r>
                      <w:rPr>
                        <w:rStyle w:val="fn"/>
                        <w:rFonts w:asciiTheme="minorHAnsi" w:hAnsiTheme="minorHAnsi"/>
                        <w:color w:val="000000"/>
                      </w:rPr>
                      <w:fldChar w:fldCharType="separate"/>
                    </w:r>
                    <w:r w:rsidRPr="00686A9A">
                      <w:rPr>
                        <w:rFonts w:asciiTheme="minorHAnsi" w:hAnsiTheme="minorHAnsi"/>
                        <w:noProof/>
                        <w:color w:val="000000"/>
                      </w:rPr>
                      <w:t>(Martínez Sierra, Un teatro de arte en España, 1917-1925 )</w:t>
                    </w:r>
                    <w:r>
                      <w:rPr>
                        <w:rStyle w:val="fn"/>
                        <w:rFonts w:asciiTheme="minorHAnsi" w:hAnsiTheme="minorHAnsi"/>
                        <w:color w:val="000000"/>
                      </w:rPr>
                      <w:fldChar w:fldCharType="end"/>
                    </w:r>
                  </w:sdtContent>
                </w:sdt>
              </w:p>
              <w:p w14:paraId="4D84054E" w14:textId="77777777" w:rsidR="00686A9A" w:rsidRPr="001E141A" w:rsidRDefault="00686A9A" w:rsidP="00AC0F97">
                <w:pPr>
                  <w:pStyle w:val="NoSpacing"/>
                  <w:rPr>
                    <w:rStyle w:val="fn"/>
                    <w:rFonts w:asciiTheme="minorHAnsi" w:hAnsiTheme="minorHAnsi"/>
                    <w:color w:val="000000"/>
                  </w:rPr>
                </w:pPr>
              </w:p>
              <w:p w14:paraId="691CADB2" w14:textId="0CC89AF4" w:rsidR="00AC0F97" w:rsidRPr="001E141A" w:rsidRDefault="00686A9A" w:rsidP="00AC0F97">
                <w:pPr>
                  <w:pStyle w:val="NoSpacing"/>
                  <w:rPr>
                    <w:rStyle w:val="fn"/>
                    <w:rFonts w:asciiTheme="minorHAnsi" w:hAnsiTheme="minorHAnsi"/>
                    <w:color w:val="000000"/>
                    <w:lang w:val="en-US"/>
                  </w:rPr>
                </w:pPr>
                <w:sdt>
                  <w:sdtPr>
                    <w:rPr>
                      <w:rStyle w:val="fn"/>
                      <w:rFonts w:asciiTheme="minorHAnsi" w:hAnsiTheme="minorHAnsi"/>
                      <w:color w:val="000000"/>
                      <w:lang w:val="en-US"/>
                    </w:rPr>
                    <w:id w:val="891167478"/>
                    <w:citation/>
                  </w:sdtPr>
                  <w:sdtContent>
                    <w:r>
                      <w:rPr>
                        <w:rStyle w:val="fn"/>
                        <w:rFonts w:asciiTheme="minorHAnsi" w:hAnsiTheme="minorHAnsi"/>
                        <w:color w:val="000000"/>
                        <w:lang w:val="en-US"/>
                      </w:rPr>
                      <w:fldChar w:fldCharType="begin"/>
                    </w:r>
                    <w:r>
                      <w:rPr>
                        <w:rStyle w:val="fn"/>
                        <w:rFonts w:asciiTheme="minorHAnsi" w:hAnsiTheme="minorHAnsi"/>
                        <w:color w:val="000000"/>
                      </w:rPr>
                      <w:instrText xml:space="preserve"> CITATION Mar111 \l 2057 </w:instrText>
                    </w:r>
                    <w:r>
                      <w:rPr>
                        <w:rStyle w:val="fn"/>
                        <w:rFonts w:asciiTheme="minorHAnsi" w:hAnsiTheme="minorHAnsi"/>
                        <w:color w:val="000000"/>
                        <w:lang w:val="en-US"/>
                      </w:rPr>
                      <w:fldChar w:fldCharType="separate"/>
                    </w:r>
                    <w:r w:rsidRPr="00686A9A">
                      <w:rPr>
                        <w:rFonts w:asciiTheme="minorHAnsi" w:hAnsiTheme="minorHAnsi"/>
                        <w:noProof/>
                        <w:color w:val="000000"/>
                      </w:rPr>
                      <w:t>(Martínez Sierra and Martínez Sierra, Canción de cuna; espinas, Lirio entre espinas; El ideal)</w:t>
                    </w:r>
                    <w:r>
                      <w:rPr>
                        <w:rStyle w:val="fn"/>
                        <w:rFonts w:asciiTheme="minorHAnsi" w:hAnsiTheme="minorHAnsi"/>
                        <w:color w:val="000000"/>
                        <w:lang w:val="en-US"/>
                      </w:rPr>
                      <w:fldChar w:fldCharType="end"/>
                    </w:r>
                  </w:sdtContent>
                </w:sdt>
              </w:p>
              <w:p w14:paraId="0C408712" w14:textId="77777777" w:rsidR="00AC0F97" w:rsidRPr="001E141A" w:rsidRDefault="00AC0F97" w:rsidP="00AC0F97">
                <w:pPr>
                  <w:pStyle w:val="NoSpacing"/>
                  <w:rPr>
                    <w:rStyle w:val="fn"/>
                    <w:rFonts w:asciiTheme="minorHAnsi" w:hAnsiTheme="minorHAnsi"/>
                    <w:color w:val="000000"/>
                  </w:rPr>
                </w:pPr>
              </w:p>
              <w:p w14:paraId="05AE1BAF" w14:textId="3E8C509F" w:rsidR="00686A9A" w:rsidRDefault="00686A9A" w:rsidP="00AC0F97">
                <w:pPr>
                  <w:pStyle w:val="NoSpacing"/>
                  <w:rPr>
                    <w:rStyle w:val="fn"/>
                    <w:rFonts w:asciiTheme="minorHAnsi" w:hAnsiTheme="minorHAnsi"/>
                    <w:color w:val="000000"/>
                    <w:lang w:val="es-ES"/>
                  </w:rPr>
                </w:pPr>
                <w:sdt>
                  <w:sdtPr>
                    <w:rPr>
                      <w:rStyle w:val="fn"/>
                      <w:rFonts w:asciiTheme="minorHAnsi" w:hAnsiTheme="minorHAnsi"/>
                      <w:color w:val="000000"/>
                      <w:lang w:val="es-ES"/>
                    </w:rPr>
                    <w:id w:val="496470431"/>
                    <w:citation/>
                  </w:sdtPr>
                  <w:sdtContent>
                    <w:r>
                      <w:rPr>
                        <w:rStyle w:val="fn"/>
                        <w:rFonts w:asciiTheme="minorHAnsi" w:hAnsiTheme="minorHAnsi"/>
                        <w:color w:val="000000"/>
                        <w:lang w:val="es-ES"/>
                      </w:rPr>
                      <w:fldChar w:fldCharType="begin"/>
                    </w:r>
                    <w:r>
                      <w:rPr>
                        <w:rStyle w:val="fn"/>
                        <w:rFonts w:asciiTheme="minorHAnsi" w:hAnsiTheme="minorHAnsi"/>
                        <w:color w:val="000000"/>
                      </w:rPr>
                      <w:instrText xml:space="preserve"> CITATION Mar22 \l 2057 </w:instrText>
                    </w:r>
                    <w:r>
                      <w:rPr>
                        <w:rStyle w:val="fn"/>
                        <w:rFonts w:asciiTheme="minorHAnsi" w:hAnsiTheme="minorHAnsi"/>
                        <w:color w:val="000000"/>
                        <w:lang w:val="es-ES"/>
                      </w:rPr>
                      <w:fldChar w:fldCharType="separate"/>
                    </w:r>
                    <w:r w:rsidRPr="00686A9A">
                      <w:rPr>
                        <w:rFonts w:asciiTheme="minorHAnsi" w:hAnsiTheme="minorHAnsi"/>
                        <w:noProof/>
                        <w:color w:val="000000"/>
                      </w:rPr>
                      <w:t>(Martínez Sierra and Martínez Sierra, The Cradle Song, and Other Plays)</w:t>
                    </w:r>
                    <w:r>
                      <w:rPr>
                        <w:rStyle w:val="fn"/>
                        <w:rFonts w:asciiTheme="minorHAnsi" w:hAnsiTheme="minorHAnsi"/>
                        <w:color w:val="000000"/>
                        <w:lang w:val="es-ES"/>
                      </w:rPr>
                      <w:fldChar w:fldCharType="end"/>
                    </w:r>
                  </w:sdtContent>
                </w:sdt>
              </w:p>
              <w:p w14:paraId="325B2C6E" w14:textId="77777777" w:rsidR="00AC0F97" w:rsidRPr="001E141A" w:rsidRDefault="00AC0F97" w:rsidP="00AC0F97">
                <w:pPr>
                  <w:pStyle w:val="NoSpacing"/>
                  <w:rPr>
                    <w:rStyle w:val="fn"/>
                    <w:rFonts w:asciiTheme="minorHAnsi" w:hAnsiTheme="minorHAnsi"/>
                    <w:color w:val="000000"/>
                  </w:rPr>
                </w:pPr>
              </w:p>
              <w:p w14:paraId="681C2EC3" w14:textId="6AEA26C0" w:rsidR="003263AB" w:rsidRDefault="003263AB" w:rsidP="00AC0F97">
                <w:pPr>
                  <w:pStyle w:val="NoSpacing"/>
                  <w:rPr>
                    <w:rStyle w:val="fn"/>
                    <w:rFonts w:asciiTheme="minorHAnsi" w:hAnsiTheme="minorHAnsi"/>
                    <w:color w:val="000000"/>
                    <w:lang w:val="es-ES"/>
                  </w:rPr>
                </w:pPr>
                <w:sdt>
                  <w:sdtPr>
                    <w:rPr>
                      <w:rStyle w:val="fn"/>
                      <w:rFonts w:asciiTheme="minorHAnsi" w:hAnsiTheme="minorHAnsi"/>
                      <w:color w:val="000000"/>
                      <w:lang w:val="es-ES"/>
                    </w:rPr>
                    <w:id w:val="1744453758"/>
                    <w:citation/>
                  </w:sdtPr>
                  <w:sdtContent>
                    <w:r>
                      <w:rPr>
                        <w:rStyle w:val="fn"/>
                        <w:rFonts w:asciiTheme="minorHAnsi" w:hAnsiTheme="minorHAnsi"/>
                        <w:color w:val="000000"/>
                        <w:lang w:val="es-ES"/>
                      </w:rPr>
                      <w:fldChar w:fldCharType="begin"/>
                    </w:r>
                    <w:r>
                      <w:rPr>
                        <w:rStyle w:val="fn"/>
                        <w:rFonts w:asciiTheme="minorHAnsi" w:hAnsiTheme="minorHAnsi"/>
                        <w:color w:val="000000"/>
                      </w:rPr>
                      <w:instrText xml:space="preserve"> CITATION Mar53 \l 2057 </w:instrText>
                    </w:r>
                    <w:r>
                      <w:rPr>
                        <w:rStyle w:val="fn"/>
                        <w:rFonts w:asciiTheme="minorHAnsi" w:hAnsiTheme="minorHAnsi"/>
                        <w:color w:val="000000"/>
                        <w:lang w:val="es-ES"/>
                      </w:rPr>
                      <w:fldChar w:fldCharType="separate"/>
                    </w:r>
                    <w:r w:rsidRPr="003263AB">
                      <w:rPr>
                        <w:rFonts w:asciiTheme="minorHAnsi" w:hAnsiTheme="minorHAnsi"/>
                        <w:noProof/>
                        <w:color w:val="000000"/>
                      </w:rPr>
                      <w:t>(M. Martínez Sierra)</w:t>
                    </w:r>
                    <w:r>
                      <w:rPr>
                        <w:rStyle w:val="fn"/>
                        <w:rFonts w:asciiTheme="minorHAnsi" w:hAnsiTheme="minorHAnsi"/>
                        <w:color w:val="000000"/>
                        <w:lang w:val="es-ES"/>
                      </w:rPr>
                      <w:fldChar w:fldCharType="end"/>
                    </w:r>
                  </w:sdtContent>
                </w:sdt>
              </w:p>
              <w:p w14:paraId="6CA08CD5" w14:textId="77777777" w:rsidR="00610DFA" w:rsidRDefault="00610DFA" w:rsidP="00AC0F97">
                <w:pPr>
                  <w:pStyle w:val="NoSpacing"/>
                  <w:rPr>
                    <w:rStyle w:val="fn"/>
                    <w:rFonts w:asciiTheme="minorHAnsi" w:hAnsiTheme="minorHAnsi"/>
                    <w:color w:val="000000"/>
                    <w:lang w:val="es-ES"/>
                  </w:rPr>
                </w:pPr>
              </w:p>
              <w:p w14:paraId="07B4F33B" w14:textId="43E3D2F5" w:rsidR="00610DFA" w:rsidRPr="00610DFA" w:rsidRDefault="00610DFA" w:rsidP="00AC0F97">
                <w:pPr>
                  <w:pStyle w:val="NoSpacing"/>
                  <w:rPr>
                    <w:rStyle w:val="fn"/>
                    <w:rFonts w:asciiTheme="minorHAnsi" w:hAnsiTheme="minorHAnsi"/>
                    <w:b/>
                    <w:color w:val="000000"/>
                    <w:lang w:val="es-ES"/>
                  </w:rPr>
                </w:pPr>
                <w:r>
                  <w:rPr>
                    <w:rStyle w:val="fn"/>
                    <w:rFonts w:asciiTheme="minorHAnsi" w:hAnsiTheme="minorHAnsi"/>
                    <w:b/>
                    <w:color w:val="000000"/>
                    <w:lang w:val="es-ES"/>
                  </w:rPr>
                  <w:t xml:space="preserve">Further Reading </w:t>
                </w:r>
              </w:p>
              <w:p w14:paraId="5BCB5043" w14:textId="77777777" w:rsidR="003263AB" w:rsidRDefault="003263AB" w:rsidP="00AC0F97">
                <w:pPr>
                  <w:pStyle w:val="NoSpacing"/>
                  <w:rPr>
                    <w:rStyle w:val="fn"/>
                    <w:rFonts w:asciiTheme="minorHAnsi" w:hAnsiTheme="minorHAnsi"/>
                    <w:color w:val="000000"/>
                    <w:lang w:val="es-ES"/>
                  </w:rPr>
                </w:pPr>
              </w:p>
              <w:p w14:paraId="456F2BFA" w14:textId="1496EFCF" w:rsidR="001C2A64" w:rsidRDefault="001C2A64" w:rsidP="00AC0F97">
                <w:pPr>
                  <w:pStyle w:val="NoSpacing"/>
                  <w:rPr>
                    <w:rStyle w:val="fn"/>
                    <w:rFonts w:asciiTheme="minorHAnsi" w:hAnsiTheme="minorHAnsi"/>
                    <w:color w:val="000000"/>
                    <w:lang w:val="es-ES"/>
                  </w:rPr>
                </w:pPr>
                <w:sdt>
                  <w:sdtPr>
                    <w:rPr>
                      <w:rStyle w:val="fn"/>
                      <w:rFonts w:asciiTheme="minorHAnsi" w:hAnsiTheme="minorHAnsi"/>
                      <w:color w:val="000000"/>
                      <w:lang w:val="es-ES"/>
                    </w:rPr>
                    <w:id w:val="-837614500"/>
                    <w:citation/>
                  </w:sdtPr>
                  <w:sdtContent>
                    <w:r>
                      <w:rPr>
                        <w:rStyle w:val="fn"/>
                        <w:rFonts w:asciiTheme="minorHAnsi" w:hAnsiTheme="minorHAnsi"/>
                        <w:color w:val="000000"/>
                        <w:lang w:val="es-ES"/>
                      </w:rPr>
                      <w:fldChar w:fldCharType="begin"/>
                    </w:r>
                    <w:r>
                      <w:rPr>
                        <w:rStyle w:val="fn"/>
                        <w:rFonts w:asciiTheme="minorHAnsi" w:hAnsiTheme="minorHAnsi"/>
                        <w:color w:val="000000"/>
                      </w:rPr>
                      <w:instrText xml:space="preserve"> CITATION OCo77 \l 2057 </w:instrText>
                    </w:r>
                    <w:r>
                      <w:rPr>
                        <w:rStyle w:val="fn"/>
                        <w:rFonts w:asciiTheme="minorHAnsi" w:hAnsiTheme="minorHAnsi"/>
                        <w:color w:val="000000"/>
                        <w:lang w:val="es-ES"/>
                      </w:rPr>
                      <w:fldChar w:fldCharType="separate"/>
                    </w:r>
                    <w:r w:rsidRPr="001C2A64">
                      <w:rPr>
                        <w:rFonts w:asciiTheme="minorHAnsi" w:hAnsiTheme="minorHAnsi"/>
                        <w:noProof/>
                        <w:color w:val="000000"/>
                      </w:rPr>
                      <w:t>(O'Connor)</w:t>
                    </w:r>
                    <w:r>
                      <w:rPr>
                        <w:rStyle w:val="fn"/>
                        <w:rFonts w:asciiTheme="minorHAnsi" w:hAnsiTheme="minorHAnsi"/>
                        <w:color w:val="000000"/>
                        <w:lang w:val="es-ES"/>
                      </w:rPr>
                      <w:fldChar w:fldCharType="end"/>
                    </w:r>
                  </w:sdtContent>
                </w:sdt>
              </w:p>
              <w:p w14:paraId="7BAB60D7" w14:textId="77777777" w:rsidR="00AC0F97" w:rsidRDefault="00AC0F97" w:rsidP="00AC0F97">
                <w:pPr>
                  <w:pStyle w:val="NoSpacing"/>
                  <w:rPr>
                    <w:rStyle w:val="fn"/>
                    <w:rFonts w:asciiTheme="minorHAnsi" w:hAnsiTheme="minorHAnsi"/>
                    <w:color w:val="000000"/>
                    <w:lang w:val="en-US"/>
                  </w:rPr>
                </w:pPr>
              </w:p>
              <w:p w14:paraId="70D037C0" w14:textId="3CE374ED" w:rsidR="00610DFA" w:rsidRPr="001E141A" w:rsidRDefault="00610DFA" w:rsidP="00AC0F97">
                <w:pPr>
                  <w:pStyle w:val="NoSpacing"/>
                  <w:rPr>
                    <w:rStyle w:val="fn"/>
                    <w:rFonts w:asciiTheme="minorHAnsi" w:hAnsiTheme="minorHAnsi"/>
                    <w:color w:val="000000"/>
                    <w:lang w:val="en-US"/>
                  </w:rPr>
                </w:pPr>
                <w:sdt>
                  <w:sdtPr>
                    <w:rPr>
                      <w:rStyle w:val="fn"/>
                      <w:rFonts w:asciiTheme="minorHAnsi" w:hAnsiTheme="minorHAnsi"/>
                      <w:color w:val="000000"/>
                      <w:lang w:val="en-US"/>
                    </w:rPr>
                    <w:id w:val="-2027931825"/>
                    <w:citation/>
                  </w:sdtPr>
                  <w:sdtContent>
                    <w:r>
                      <w:rPr>
                        <w:rStyle w:val="fn"/>
                        <w:rFonts w:asciiTheme="minorHAnsi" w:hAnsiTheme="minorHAnsi"/>
                        <w:color w:val="000000"/>
                        <w:lang w:val="en-US"/>
                      </w:rPr>
                      <w:fldChar w:fldCharType="begin"/>
                    </w:r>
                    <w:r>
                      <w:rPr>
                        <w:rStyle w:val="fn"/>
                        <w:rFonts w:asciiTheme="minorHAnsi" w:hAnsiTheme="minorHAnsi"/>
                        <w:color w:val="000000"/>
                      </w:rPr>
                      <w:instrText xml:space="preserve"> CITATION OCo66 \l 2057 </w:instrText>
                    </w:r>
                    <w:r>
                      <w:rPr>
                        <w:rStyle w:val="fn"/>
                        <w:rFonts w:asciiTheme="minorHAnsi" w:hAnsiTheme="minorHAnsi"/>
                        <w:color w:val="000000"/>
                        <w:lang w:val="en-US"/>
                      </w:rPr>
                      <w:fldChar w:fldCharType="separate"/>
                    </w:r>
                    <w:r w:rsidRPr="00610DFA">
                      <w:rPr>
                        <w:rFonts w:asciiTheme="minorHAnsi" w:hAnsiTheme="minorHAnsi"/>
                        <w:noProof/>
                        <w:color w:val="000000"/>
                      </w:rPr>
                      <w:t>(O'Connor, Women in the Theatre of Gregorio Martínez Sierra)</w:t>
                    </w:r>
                    <w:r>
                      <w:rPr>
                        <w:rStyle w:val="fn"/>
                        <w:rFonts w:asciiTheme="minorHAnsi" w:hAnsiTheme="minorHAnsi"/>
                        <w:color w:val="000000"/>
                        <w:lang w:val="en-US"/>
                      </w:rPr>
                      <w:fldChar w:fldCharType="end"/>
                    </w:r>
                  </w:sdtContent>
                </w:sdt>
              </w:p>
              <w:p w14:paraId="244ECC63" w14:textId="5DDD32B3" w:rsidR="00A9349A" w:rsidRDefault="00A9349A" w:rsidP="00AC0F97">
                <w:pPr>
                  <w:pStyle w:val="NormalWeb"/>
                  <w:rPr>
                    <w:rFonts w:asciiTheme="minorHAnsi" w:hAnsiTheme="minorHAnsi"/>
                    <w:sz w:val="22"/>
                    <w:szCs w:val="22"/>
                    <w:lang w:val="es-ES"/>
                  </w:rPr>
                </w:pPr>
                <w:sdt>
                  <w:sdtPr>
                    <w:rPr>
                      <w:rFonts w:asciiTheme="minorHAnsi" w:hAnsiTheme="minorHAnsi"/>
                      <w:sz w:val="22"/>
                      <w:szCs w:val="22"/>
                      <w:lang w:val="es-ES"/>
                    </w:rPr>
                    <w:id w:val="-724529090"/>
                    <w:citation/>
                  </w:sdtPr>
                  <w:sdtContent>
                    <w:r>
                      <w:rPr>
                        <w:rFonts w:asciiTheme="minorHAnsi" w:hAnsiTheme="minorHAnsi"/>
                        <w:sz w:val="22"/>
                        <w:szCs w:val="22"/>
                        <w:lang w:val="es-ES"/>
                      </w:rPr>
                      <w:fldChar w:fldCharType="begin"/>
                    </w:r>
                    <w:r>
                      <w:rPr>
                        <w:rFonts w:asciiTheme="minorHAnsi" w:hAnsiTheme="minorHAnsi"/>
                        <w:sz w:val="22"/>
                        <w:szCs w:val="22"/>
                      </w:rPr>
                      <w:instrText xml:space="preserve"> CITATION Ram13 \l 2057 </w:instrText>
                    </w:r>
                    <w:r>
                      <w:rPr>
                        <w:rFonts w:asciiTheme="minorHAnsi" w:hAnsiTheme="minorHAnsi"/>
                        <w:sz w:val="22"/>
                        <w:szCs w:val="22"/>
                        <w:lang w:val="es-ES"/>
                      </w:rPr>
                      <w:fldChar w:fldCharType="separate"/>
                    </w:r>
                    <w:r w:rsidRPr="00A9349A">
                      <w:rPr>
                        <w:rFonts w:asciiTheme="minorHAnsi" w:hAnsiTheme="minorHAnsi"/>
                        <w:noProof/>
                        <w:sz w:val="22"/>
                        <w:szCs w:val="22"/>
                      </w:rPr>
                      <w:t>(Ramón Fernández de Cano)</w:t>
                    </w:r>
                    <w:r>
                      <w:rPr>
                        <w:rFonts w:asciiTheme="minorHAnsi" w:hAnsiTheme="minorHAnsi"/>
                        <w:sz w:val="22"/>
                        <w:szCs w:val="22"/>
                        <w:lang w:val="es-ES"/>
                      </w:rPr>
                      <w:fldChar w:fldCharType="end"/>
                    </w:r>
                  </w:sdtContent>
                </w:sdt>
              </w:p>
              <w:p w14:paraId="21F67C0D" w14:textId="64040F7E" w:rsidR="00A9349A" w:rsidRDefault="00A9349A" w:rsidP="00AC0F97">
                <w:pPr>
                  <w:pStyle w:val="NormalWeb"/>
                  <w:rPr>
                    <w:rFonts w:asciiTheme="minorHAnsi" w:hAnsiTheme="minorHAnsi"/>
                    <w:sz w:val="22"/>
                    <w:szCs w:val="22"/>
                    <w:lang w:val="es-ES"/>
                  </w:rPr>
                </w:pPr>
                <w:sdt>
                  <w:sdtPr>
                    <w:rPr>
                      <w:rFonts w:asciiTheme="minorHAnsi" w:hAnsiTheme="minorHAnsi"/>
                      <w:sz w:val="22"/>
                      <w:szCs w:val="22"/>
                      <w:lang w:val="es-ES"/>
                    </w:rPr>
                    <w:id w:val="1724332890"/>
                    <w:citation/>
                  </w:sdtPr>
                  <w:sdtContent>
                    <w:r>
                      <w:rPr>
                        <w:rFonts w:asciiTheme="minorHAnsi" w:hAnsiTheme="minorHAnsi"/>
                        <w:sz w:val="22"/>
                        <w:szCs w:val="22"/>
                        <w:lang w:val="es-ES"/>
                      </w:rPr>
                      <w:fldChar w:fldCharType="begin"/>
                    </w:r>
                    <w:r>
                      <w:rPr>
                        <w:rFonts w:asciiTheme="minorHAnsi" w:hAnsiTheme="minorHAnsi"/>
                        <w:sz w:val="22"/>
                        <w:szCs w:val="22"/>
                      </w:rPr>
                      <w:instrText xml:space="preserve">CITATION You \l 2057 </w:instrText>
                    </w:r>
                    <w:r>
                      <w:rPr>
                        <w:rFonts w:asciiTheme="minorHAnsi" w:hAnsiTheme="minorHAnsi"/>
                        <w:sz w:val="22"/>
                        <w:szCs w:val="22"/>
                        <w:lang w:val="es-ES"/>
                      </w:rPr>
                      <w:fldChar w:fldCharType="separate"/>
                    </w:r>
                    <w:r w:rsidRPr="00A9349A">
                      <w:rPr>
                        <w:rFonts w:asciiTheme="minorHAnsi" w:hAnsiTheme="minorHAnsi"/>
                        <w:noProof/>
                        <w:sz w:val="22"/>
                        <w:szCs w:val="22"/>
                      </w:rPr>
                      <w:t>(Young)</w:t>
                    </w:r>
                    <w:r>
                      <w:rPr>
                        <w:rFonts w:asciiTheme="minorHAnsi" w:hAnsiTheme="minorHAnsi"/>
                        <w:sz w:val="22"/>
                        <w:szCs w:val="22"/>
                        <w:lang w:val="es-ES"/>
                      </w:rPr>
                      <w:fldChar w:fldCharType="end"/>
                    </w:r>
                  </w:sdtContent>
                </w:sdt>
              </w:p>
              <w:p w14:paraId="4418BB04" w14:textId="77777777" w:rsidR="00AC0F97" w:rsidRPr="001E141A" w:rsidRDefault="00AC0F97" w:rsidP="00AC0F97">
                <w:pPr>
                  <w:pStyle w:val="NoSpacing"/>
                  <w:rPr>
                    <w:rStyle w:val="fn"/>
                    <w:rFonts w:asciiTheme="minorHAnsi" w:hAnsiTheme="minorHAnsi"/>
                    <w:color w:val="000000"/>
                    <w:lang w:val="es-ES"/>
                  </w:rPr>
                </w:pPr>
              </w:p>
              <w:p w14:paraId="03CB5183" w14:textId="77777777" w:rsidR="003235A7" w:rsidRPr="001E141A" w:rsidRDefault="007C0025" w:rsidP="00FB11DE"/>
            </w:sdtContent>
          </w:sdt>
        </w:tc>
      </w:tr>
    </w:tbl>
    <w:p w14:paraId="476E7140" w14:textId="77777777" w:rsidR="00C27FAB" w:rsidRPr="001E141A" w:rsidRDefault="00C27FAB" w:rsidP="00B33145"/>
    <w:sectPr w:rsidR="00C27FAB" w:rsidRPr="001E141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8CAC6" w14:textId="77777777" w:rsidR="007C0025" w:rsidRDefault="007C0025" w:rsidP="007A0D55">
      <w:pPr>
        <w:spacing w:after="0" w:line="240" w:lineRule="auto"/>
      </w:pPr>
      <w:r>
        <w:separator/>
      </w:r>
    </w:p>
  </w:endnote>
  <w:endnote w:type="continuationSeparator" w:id="0">
    <w:p w14:paraId="5E0EB751" w14:textId="77777777" w:rsidR="007C0025" w:rsidRDefault="007C00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D33E4" w14:textId="77777777" w:rsidR="007C0025" w:rsidRDefault="007C0025" w:rsidP="007A0D55">
      <w:pPr>
        <w:spacing w:after="0" w:line="240" w:lineRule="auto"/>
      </w:pPr>
      <w:r>
        <w:separator/>
      </w:r>
    </w:p>
  </w:footnote>
  <w:footnote w:type="continuationSeparator" w:id="0">
    <w:p w14:paraId="2080DE04" w14:textId="77777777" w:rsidR="007C0025" w:rsidRDefault="007C002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976D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11905F"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97"/>
    <w:rsid w:val="00032559"/>
    <w:rsid w:val="00052040"/>
    <w:rsid w:val="000B25AE"/>
    <w:rsid w:val="000B55AB"/>
    <w:rsid w:val="000D24DC"/>
    <w:rsid w:val="00101B2E"/>
    <w:rsid w:val="00116FA0"/>
    <w:rsid w:val="0014548E"/>
    <w:rsid w:val="0015114C"/>
    <w:rsid w:val="00172DFD"/>
    <w:rsid w:val="001A21F3"/>
    <w:rsid w:val="001A2537"/>
    <w:rsid w:val="001A6A06"/>
    <w:rsid w:val="001C2A64"/>
    <w:rsid w:val="001E141A"/>
    <w:rsid w:val="001F30E8"/>
    <w:rsid w:val="00210C03"/>
    <w:rsid w:val="00215B54"/>
    <w:rsid w:val="002162E2"/>
    <w:rsid w:val="00225C5A"/>
    <w:rsid w:val="00230B10"/>
    <w:rsid w:val="00234353"/>
    <w:rsid w:val="00244BB0"/>
    <w:rsid w:val="002618E2"/>
    <w:rsid w:val="0027180C"/>
    <w:rsid w:val="002A0A0D"/>
    <w:rsid w:val="002B0B37"/>
    <w:rsid w:val="002B7A7B"/>
    <w:rsid w:val="002C019D"/>
    <w:rsid w:val="0030662D"/>
    <w:rsid w:val="003235A7"/>
    <w:rsid w:val="003263AB"/>
    <w:rsid w:val="003677B6"/>
    <w:rsid w:val="003A61A5"/>
    <w:rsid w:val="003D3579"/>
    <w:rsid w:val="003E2795"/>
    <w:rsid w:val="003F0D73"/>
    <w:rsid w:val="00462DBE"/>
    <w:rsid w:val="00464699"/>
    <w:rsid w:val="00476EAB"/>
    <w:rsid w:val="00483379"/>
    <w:rsid w:val="00487BC5"/>
    <w:rsid w:val="00496888"/>
    <w:rsid w:val="004A7476"/>
    <w:rsid w:val="004D1730"/>
    <w:rsid w:val="004E3EA1"/>
    <w:rsid w:val="004E5896"/>
    <w:rsid w:val="0050595C"/>
    <w:rsid w:val="00513EE6"/>
    <w:rsid w:val="00534F8F"/>
    <w:rsid w:val="00590035"/>
    <w:rsid w:val="005B177E"/>
    <w:rsid w:val="005B3921"/>
    <w:rsid w:val="005F26D7"/>
    <w:rsid w:val="005F5450"/>
    <w:rsid w:val="0060688F"/>
    <w:rsid w:val="00610DFA"/>
    <w:rsid w:val="00686A9A"/>
    <w:rsid w:val="006D0412"/>
    <w:rsid w:val="006D5DCC"/>
    <w:rsid w:val="006F0703"/>
    <w:rsid w:val="00715745"/>
    <w:rsid w:val="007411B9"/>
    <w:rsid w:val="00780D95"/>
    <w:rsid w:val="00780DC7"/>
    <w:rsid w:val="007A0D55"/>
    <w:rsid w:val="007B3377"/>
    <w:rsid w:val="007B3405"/>
    <w:rsid w:val="007C0025"/>
    <w:rsid w:val="007E5F44"/>
    <w:rsid w:val="00821DE3"/>
    <w:rsid w:val="00846CE1"/>
    <w:rsid w:val="008A5B87"/>
    <w:rsid w:val="008D31EA"/>
    <w:rsid w:val="00922950"/>
    <w:rsid w:val="009A7264"/>
    <w:rsid w:val="009D1606"/>
    <w:rsid w:val="009E18A1"/>
    <w:rsid w:val="009E73D7"/>
    <w:rsid w:val="00A27D2C"/>
    <w:rsid w:val="00A72585"/>
    <w:rsid w:val="00A76FD9"/>
    <w:rsid w:val="00A9349A"/>
    <w:rsid w:val="00AA3296"/>
    <w:rsid w:val="00AB436D"/>
    <w:rsid w:val="00AC0F97"/>
    <w:rsid w:val="00AD2F24"/>
    <w:rsid w:val="00AD4844"/>
    <w:rsid w:val="00B14A70"/>
    <w:rsid w:val="00B219AE"/>
    <w:rsid w:val="00B21EC9"/>
    <w:rsid w:val="00B33145"/>
    <w:rsid w:val="00B51EF5"/>
    <w:rsid w:val="00B5359F"/>
    <w:rsid w:val="00B5703E"/>
    <w:rsid w:val="00B574C9"/>
    <w:rsid w:val="00B717F4"/>
    <w:rsid w:val="00BC39C9"/>
    <w:rsid w:val="00BE5BF7"/>
    <w:rsid w:val="00BF40E1"/>
    <w:rsid w:val="00C27FAB"/>
    <w:rsid w:val="00C358D4"/>
    <w:rsid w:val="00C57731"/>
    <w:rsid w:val="00C6296B"/>
    <w:rsid w:val="00CA113D"/>
    <w:rsid w:val="00CC586D"/>
    <w:rsid w:val="00CF1542"/>
    <w:rsid w:val="00CF3EC5"/>
    <w:rsid w:val="00D07D6D"/>
    <w:rsid w:val="00D656DA"/>
    <w:rsid w:val="00D83300"/>
    <w:rsid w:val="00DC6B48"/>
    <w:rsid w:val="00DF01B0"/>
    <w:rsid w:val="00DF7729"/>
    <w:rsid w:val="00E04A07"/>
    <w:rsid w:val="00E43B8D"/>
    <w:rsid w:val="00E85A05"/>
    <w:rsid w:val="00E95829"/>
    <w:rsid w:val="00EA606C"/>
    <w:rsid w:val="00EB0C8C"/>
    <w:rsid w:val="00EB51FD"/>
    <w:rsid w:val="00EB77DB"/>
    <w:rsid w:val="00ED139F"/>
    <w:rsid w:val="00EF74F7"/>
    <w:rsid w:val="00F36937"/>
    <w:rsid w:val="00F44C55"/>
    <w:rsid w:val="00F54A8D"/>
    <w:rsid w:val="00F60F53"/>
    <w:rsid w:val="00FA1925"/>
    <w:rsid w:val="00FB11DE"/>
    <w:rsid w:val="00FB589A"/>
    <w:rsid w:val="00FB7317"/>
    <w:rsid w:val="00FE5F0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BEA0"/>
  <w15:chartTrackingRefBased/>
  <w15:docId w15:val="{3334561D-2A6D-4FA2-A4A3-3E9A6EFC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uiPriority w:val="99"/>
    <w:semiHidden/>
    <w:rsid w:val="00AC0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rsid w:val="00AC0F97"/>
    <w:rPr>
      <w:rFonts w:cs="Times New Roman"/>
      <w:color w:val="0000FF"/>
      <w:u w:val="single"/>
    </w:rPr>
  </w:style>
  <w:style w:type="character" w:customStyle="1" w:styleId="fn">
    <w:name w:val="fn"/>
    <w:basedOn w:val="DefaultParagraphFont"/>
    <w:uiPriority w:val="99"/>
    <w:rsid w:val="00AC0F97"/>
    <w:rPr>
      <w:rFonts w:cs="Times New Roman"/>
    </w:rPr>
  </w:style>
  <w:style w:type="paragraph" w:styleId="NoSpacing">
    <w:name w:val="No Spacing"/>
    <w:uiPriority w:val="99"/>
    <w:qFormat/>
    <w:rsid w:val="00AC0F97"/>
    <w:pPr>
      <w:spacing w:after="0" w:line="240" w:lineRule="auto"/>
    </w:pPr>
    <w:rPr>
      <w:rFonts w:ascii="Calibri" w:eastAsia="Calibri" w:hAnsi="Calibri" w:cs="Times New Roman"/>
    </w:rPr>
  </w:style>
  <w:style w:type="character" w:styleId="CommentReference">
    <w:name w:val="annotation reference"/>
    <w:uiPriority w:val="99"/>
    <w:semiHidden/>
    <w:unhideWhenUsed/>
    <w:rsid w:val="00AC0F97"/>
    <w:rPr>
      <w:sz w:val="18"/>
      <w:szCs w:val="18"/>
    </w:rPr>
  </w:style>
  <w:style w:type="paragraph" w:styleId="CommentText">
    <w:name w:val="annotation text"/>
    <w:basedOn w:val="Normal"/>
    <w:link w:val="CommentTextChar"/>
    <w:uiPriority w:val="99"/>
    <w:semiHidden/>
    <w:unhideWhenUsed/>
    <w:rsid w:val="00AC0F97"/>
    <w:pPr>
      <w:spacing w:after="200" w:line="276" w:lineRule="auto"/>
    </w:pPr>
    <w:rPr>
      <w:rFonts w:ascii="Calibri" w:eastAsia="Calibri" w:hAnsi="Calibri" w:cs="Times New Roman"/>
      <w:sz w:val="24"/>
      <w:szCs w:val="24"/>
    </w:rPr>
  </w:style>
  <w:style w:type="character" w:customStyle="1" w:styleId="CommentTextChar">
    <w:name w:val="Comment Text Char"/>
    <w:basedOn w:val="DefaultParagraphFont"/>
    <w:link w:val="CommentText"/>
    <w:uiPriority w:val="99"/>
    <w:semiHidden/>
    <w:rsid w:val="00AC0F97"/>
    <w:rPr>
      <w:rFonts w:ascii="Calibri" w:eastAsia="Calibri" w:hAnsi="Calibri" w:cs="Times New Roman"/>
      <w:sz w:val="24"/>
      <w:szCs w:val="24"/>
    </w:rPr>
  </w:style>
  <w:style w:type="paragraph" w:styleId="BalloonText">
    <w:name w:val="Balloon Text"/>
    <w:basedOn w:val="Normal"/>
    <w:link w:val="BalloonTextChar"/>
    <w:uiPriority w:val="99"/>
    <w:semiHidden/>
    <w:rsid w:val="00AC0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F97"/>
    <w:rPr>
      <w:rFonts w:ascii="Segoe UI" w:hAnsi="Segoe UI" w:cs="Segoe UI"/>
      <w:sz w:val="18"/>
      <w:szCs w:val="18"/>
    </w:rPr>
  </w:style>
  <w:style w:type="paragraph" w:styleId="Caption">
    <w:name w:val="caption"/>
    <w:basedOn w:val="Normal"/>
    <w:next w:val="Normal"/>
    <w:uiPriority w:val="35"/>
    <w:semiHidden/>
    <w:qFormat/>
    <w:rsid w:val="002618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6691">
      <w:bodyDiv w:val="1"/>
      <w:marLeft w:val="0"/>
      <w:marRight w:val="0"/>
      <w:marTop w:val="0"/>
      <w:marBottom w:val="0"/>
      <w:divBdr>
        <w:top w:val="none" w:sz="0" w:space="0" w:color="auto"/>
        <w:left w:val="none" w:sz="0" w:space="0" w:color="auto"/>
        <w:bottom w:val="none" w:sz="0" w:space="0" w:color="auto"/>
        <w:right w:val="none" w:sz="0" w:space="0" w:color="auto"/>
      </w:divBdr>
    </w:div>
    <w:div w:id="116725706">
      <w:bodyDiv w:val="1"/>
      <w:marLeft w:val="0"/>
      <w:marRight w:val="0"/>
      <w:marTop w:val="0"/>
      <w:marBottom w:val="0"/>
      <w:divBdr>
        <w:top w:val="none" w:sz="0" w:space="0" w:color="auto"/>
        <w:left w:val="none" w:sz="0" w:space="0" w:color="auto"/>
        <w:bottom w:val="none" w:sz="0" w:space="0" w:color="auto"/>
        <w:right w:val="none" w:sz="0" w:space="0" w:color="auto"/>
      </w:divBdr>
    </w:div>
    <w:div w:id="166604317">
      <w:bodyDiv w:val="1"/>
      <w:marLeft w:val="0"/>
      <w:marRight w:val="0"/>
      <w:marTop w:val="0"/>
      <w:marBottom w:val="0"/>
      <w:divBdr>
        <w:top w:val="none" w:sz="0" w:space="0" w:color="auto"/>
        <w:left w:val="none" w:sz="0" w:space="0" w:color="auto"/>
        <w:bottom w:val="none" w:sz="0" w:space="0" w:color="auto"/>
        <w:right w:val="none" w:sz="0" w:space="0" w:color="auto"/>
      </w:divBdr>
    </w:div>
    <w:div w:id="330105638">
      <w:bodyDiv w:val="1"/>
      <w:marLeft w:val="0"/>
      <w:marRight w:val="0"/>
      <w:marTop w:val="0"/>
      <w:marBottom w:val="0"/>
      <w:divBdr>
        <w:top w:val="none" w:sz="0" w:space="0" w:color="auto"/>
        <w:left w:val="none" w:sz="0" w:space="0" w:color="auto"/>
        <w:bottom w:val="none" w:sz="0" w:space="0" w:color="auto"/>
        <w:right w:val="none" w:sz="0" w:space="0" w:color="auto"/>
      </w:divBdr>
    </w:div>
    <w:div w:id="394552424">
      <w:bodyDiv w:val="1"/>
      <w:marLeft w:val="0"/>
      <w:marRight w:val="0"/>
      <w:marTop w:val="0"/>
      <w:marBottom w:val="0"/>
      <w:divBdr>
        <w:top w:val="none" w:sz="0" w:space="0" w:color="auto"/>
        <w:left w:val="none" w:sz="0" w:space="0" w:color="auto"/>
        <w:bottom w:val="none" w:sz="0" w:space="0" w:color="auto"/>
        <w:right w:val="none" w:sz="0" w:space="0" w:color="auto"/>
      </w:divBdr>
    </w:div>
    <w:div w:id="670910839">
      <w:bodyDiv w:val="1"/>
      <w:marLeft w:val="0"/>
      <w:marRight w:val="0"/>
      <w:marTop w:val="0"/>
      <w:marBottom w:val="0"/>
      <w:divBdr>
        <w:top w:val="none" w:sz="0" w:space="0" w:color="auto"/>
        <w:left w:val="none" w:sz="0" w:space="0" w:color="auto"/>
        <w:bottom w:val="none" w:sz="0" w:space="0" w:color="auto"/>
        <w:right w:val="none" w:sz="0" w:space="0" w:color="auto"/>
      </w:divBdr>
    </w:div>
    <w:div w:id="864706617">
      <w:bodyDiv w:val="1"/>
      <w:marLeft w:val="0"/>
      <w:marRight w:val="0"/>
      <w:marTop w:val="0"/>
      <w:marBottom w:val="0"/>
      <w:divBdr>
        <w:top w:val="none" w:sz="0" w:space="0" w:color="auto"/>
        <w:left w:val="none" w:sz="0" w:space="0" w:color="auto"/>
        <w:bottom w:val="none" w:sz="0" w:space="0" w:color="auto"/>
        <w:right w:val="none" w:sz="0" w:space="0" w:color="auto"/>
      </w:divBdr>
    </w:div>
    <w:div w:id="870143698">
      <w:bodyDiv w:val="1"/>
      <w:marLeft w:val="0"/>
      <w:marRight w:val="0"/>
      <w:marTop w:val="0"/>
      <w:marBottom w:val="0"/>
      <w:divBdr>
        <w:top w:val="none" w:sz="0" w:space="0" w:color="auto"/>
        <w:left w:val="none" w:sz="0" w:space="0" w:color="auto"/>
        <w:bottom w:val="none" w:sz="0" w:space="0" w:color="auto"/>
        <w:right w:val="none" w:sz="0" w:space="0" w:color="auto"/>
      </w:divBdr>
    </w:div>
    <w:div w:id="916481830">
      <w:bodyDiv w:val="1"/>
      <w:marLeft w:val="0"/>
      <w:marRight w:val="0"/>
      <w:marTop w:val="0"/>
      <w:marBottom w:val="0"/>
      <w:divBdr>
        <w:top w:val="none" w:sz="0" w:space="0" w:color="auto"/>
        <w:left w:val="none" w:sz="0" w:space="0" w:color="auto"/>
        <w:bottom w:val="none" w:sz="0" w:space="0" w:color="auto"/>
        <w:right w:val="none" w:sz="0" w:space="0" w:color="auto"/>
      </w:divBdr>
    </w:div>
    <w:div w:id="957370858">
      <w:bodyDiv w:val="1"/>
      <w:marLeft w:val="0"/>
      <w:marRight w:val="0"/>
      <w:marTop w:val="0"/>
      <w:marBottom w:val="0"/>
      <w:divBdr>
        <w:top w:val="none" w:sz="0" w:space="0" w:color="auto"/>
        <w:left w:val="none" w:sz="0" w:space="0" w:color="auto"/>
        <w:bottom w:val="none" w:sz="0" w:space="0" w:color="auto"/>
        <w:right w:val="none" w:sz="0" w:space="0" w:color="auto"/>
      </w:divBdr>
    </w:div>
    <w:div w:id="1226064969">
      <w:bodyDiv w:val="1"/>
      <w:marLeft w:val="0"/>
      <w:marRight w:val="0"/>
      <w:marTop w:val="0"/>
      <w:marBottom w:val="0"/>
      <w:divBdr>
        <w:top w:val="none" w:sz="0" w:space="0" w:color="auto"/>
        <w:left w:val="none" w:sz="0" w:space="0" w:color="auto"/>
        <w:bottom w:val="none" w:sz="0" w:space="0" w:color="auto"/>
        <w:right w:val="none" w:sz="0" w:space="0" w:color="auto"/>
      </w:divBdr>
    </w:div>
    <w:div w:id="1399592246">
      <w:bodyDiv w:val="1"/>
      <w:marLeft w:val="0"/>
      <w:marRight w:val="0"/>
      <w:marTop w:val="0"/>
      <w:marBottom w:val="0"/>
      <w:divBdr>
        <w:top w:val="none" w:sz="0" w:space="0" w:color="auto"/>
        <w:left w:val="none" w:sz="0" w:space="0" w:color="auto"/>
        <w:bottom w:val="none" w:sz="0" w:space="0" w:color="auto"/>
        <w:right w:val="none" w:sz="0" w:space="0" w:color="auto"/>
      </w:divBdr>
    </w:div>
    <w:div w:id="1986468169">
      <w:bodyDiv w:val="1"/>
      <w:marLeft w:val="0"/>
      <w:marRight w:val="0"/>
      <w:marTop w:val="0"/>
      <w:marBottom w:val="0"/>
      <w:divBdr>
        <w:top w:val="none" w:sz="0" w:space="0" w:color="auto"/>
        <w:left w:val="none" w:sz="0" w:space="0" w:color="auto"/>
        <w:bottom w:val="none" w:sz="0" w:space="0" w:color="auto"/>
        <w:right w:val="none" w:sz="0" w:space="0" w:color="auto"/>
      </w:divBdr>
    </w:div>
    <w:div w:id="2083090994">
      <w:bodyDiv w:val="1"/>
      <w:marLeft w:val="0"/>
      <w:marRight w:val="0"/>
      <w:marTop w:val="0"/>
      <w:marBottom w:val="0"/>
      <w:divBdr>
        <w:top w:val="none" w:sz="0" w:space="0" w:color="auto"/>
        <w:left w:val="none" w:sz="0" w:space="0" w:color="auto"/>
        <w:bottom w:val="none" w:sz="0" w:space="0" w:color="auto"/>
        <w:right w:val="none" w:sz="0" w:space="0" w:color="auto"/>
      </w:divBdr>
    </w:div>
    <w:div w:id="2097704570">
      <w:bodyDiv w:val="1"/>
      <w:marLeft w:val="0"/>
      <w:marRight w:val="0"/>
      <w:marTop w:val="0"/>
      <w:marBottom w:val="0"/>
      <w:divBdr>
        <w:top w:val="none" w:sz="0" w:space="0" w:color="auto"/>
        <w:left w:val="none" w:sz="0" w:space="0" w:color="auto"/>
        <w:bottom w:val="none" w:sz="0" w:space="0" w:color="auto"/>
        <w:right w:val="none" w:sz="0" w:space="0" w:color="auto"/>
      </w:divBdr>
    </w:div>
    <w:div w:id="210510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36868AA72E47C0A986E30A3B0317FF"/>
        <w:category>
          <w:name w:val="General"/>
          <w:gallery w:val="placeholder"/>
        </w:category>
        <w:types>
          <w:type w:val="bbPlcHdr"/>
        </w:types>
        <w:behaviors>
          <w:behavior w:val="content"/>
        </w:behaviors>
        <w:guid w:val="{1CDBBB73-082B-4FED-877D-B7BD2C8908B7}"/>
      </w:docPartPr>
      <w:docPartBody>
        <w:p w:rsidR="00000000" w:rsidRDefault="009A6B40">
          <w:pPr>
            <w:pStyle w:val="B136868AA72E47C0A986E30A3B0317FF"/>
          </w:pPr>
          <w:r w:rsidRPr="00CC586D">
            <w:rPr>
              <w:rStyle w:val="PlaceholderText"/>
              <w:b/>
              <w:color w:val="FFFFFF" w:themeColor="background1"/>
            </w:rPr>
            <w:t>[Salutation]</w:t>
          </w:r>
        </w:p>
      </w:docPartBody>
    </w:docPart>
    <w:docPart>
      <w:docPartPr>
        <w:name w:val="35C59BF671F3435D90D9C0CB319F021E"/>
        <w:category>
          <w:name w:val="General"/>
          <w:gallery w:val="placeholder"/>
        </w:category>
        <w:types>
          <w:type w:val="bbPlcHdr"/>
        </w:types>
        <w:behaviors>
          <w:behavior w:val="content"/>
        </w:behaviors>
        <w:guid w:val="{2A2A1D8F-28D5-4370-A439-96B4252351A3}"/>
      </w:docPartPr>
      <w:docPartBody>
        <w:p w:rsidR="00000000" w:rsidRDefault="009A6B40">
          <w:pPr>
            <w:pStyle w:val="35C59BF671F3435D90D9C0CB319F021E"/>
          </w:pPr>
          <w:r>
            <w:rPr>
              <w:rStyle w:val="PlaceholderText"/>
            </w:rPr>
            <w:t>[First name]</w:t>
          </w:r>
        </w:p>
      </w:docPartBody>
    </w:docPart>
    <w:docPart>
      <w:docPartPr>
        <w:name w:val="39CB1362AE9748E1BC5CCFE900FE3096"/>
        <w:category>
          <w:name w:val="General"/>
          <w:gallery w:val="placeholder"/>
        </w:category>
        <w:types>
          <w:type w:val="bbPlcHdr"/>
        </w:types>
        <w:behaviors>
          <w:behavior w:val="content"/>
        </w:behaviors>
        <w:guid w:val="{9261BD51-68A6-4254-A940-CD32C2CD3668}"/>
      </w:docPartPr>
      <w:docPartBody>
        <w:p w:rsidR="00000000" w:rsidRDefault="009A6B40">
          <w:pPr>
            <w:pStyle w:val="39CB1362AE9748E1BC5CCFE900FE3096"/>
          </w:pPr>
          <w:r>
            <w:rPr>
              <w:rStyle w:val="PlaceholderText"/>
            </w:rPr>
            <w:t>[Middle name]</w:t>
          </w:r>
        </w:p>
      </w:docPartBody>
    </w:docPart>
    <w:docPart>
      <w:docPartPr>
        <w:name w:val="6F30D4DB798E4984BE25173C37F23ED8"/>
        <w:category>
          <w:name w:val="General"/>
          <w:gallery w:val="placeholder"/>
        </w:category>
        <w:types>
          <w:type w:val="bbPlcHdr"/>
        </w:types>
        <w:behaviors>
          <w:behavior w:val="content"/>
        </w:behaviors>
        <w:guid w:val="{FD2F44B6-1326-4223-93AB-900C86E5FAF0}"/>
      </w:docPartPr>
      <w:docPartBody>
        <w:p w:rsidR="00000000" w:rsidRDefault="009A6B40">
          <w:pPr>
            <w:pStyle w:val="6F30D4DB798E4984BE25173C37F23ED8"/>
          </w:pPr>
          <w:r>
            <w:rPr>
              <w:rStyle w:val="PlaceholderText"/>
            </w:rPr>
            <w:t>[Last</w:t>
          </w:r>
          <w:r>
            <w:rPr>
              <w:rStyle w:val="PlaceholderText"/>
            </w:rPr>
            <w:t xml:space="preserve"> name]</w:t>
          </w:r>
        </w:p>
      </w:docPartBody>
    </w:docPart>
    <w:docPart>
      <w:docPartPr>
        <w:name w:val="0D4417A956274857A746FC1212C23BFC"/>
        <w:category>
          <w:name w:val="General"/>
          <w:gallery w:val="placeholder"/>
        </w:category>
        <w:types>
          <w:type w:val="bbPlcHdr"/>
        </w:types>
        <w:behaviors>
          <w:behavior w:val="content"/>
        </w:behaviors>
        <w:guid w:val="{966E3C63-1474-47A7-8E54-35BAC94F1AD5}"/>
      </w:docPartPr>
      <w:docPartBody>
        <w:p w:rsidR="00000000" w:rsidRDefault="009A6B40">
          <w:pPr>
            <w:pStyle w:val="0D4417A956274857A746FC1212C23BFC"/>
          </w:pPr>
          <w:r>
            <w:rPr>
              <w:rStyle w:val="PlaceholderText"/>
            </w:rPr>
            <w:t>[Enter your biography]</w:t>
          </w:r>
        </w:p>
      </w:docPartBody>
    </w:docPart>
    <w:docPart>
      <w:docPartPr>
        <w:name w:val="83DD398565F5456D891DDD8CF2CD0DB9"/>
        <w:category>
          <w:name w:val="General"/>
          <w:gallery w:val="placeholder"/>
        </w:category>
        <w:types>
          <w:type w:val="bbPlcHdr"/>
        </w:types>
        <w:behaviors>
          <w:behavior w:val="content"/>
        </w:behaviors>
        <w:guid w:val="{664EB941-AE7D-4E91-B4E0-F58B4C6C60CF}"/>
      </w:docPartPr>
      <w:docPartBody>
        <w:p w:rsidR="00000000" w:rsidRDefault="009A6B40">
          <w:pPr>
            <w:pStyle w:val="83DD398565F5456D891DDD8CF2CD0DB9"/>
          </w:pPr>
          <w:r>
            <w:rPr>
              <w:rStyle w:val="PlaceholderText"/>
            </w:rPr>
            <w:t>[Enter the institution with which you are affiliated]</w:t>
          </w:r>
        </w:p>
      </w:docPartBody>
    </w:docPart>
    <w:docPart>
      <w:docPartPr>
        <w:name w:val="35AE81E5DC184D0EBDEC356057A265E3"/>
        <w:category>
          <w:name w:val="General"/>
          <w:gallery w:val="placeholder"/>
        </w:category>
        <w:types>
          <w:type w:val="bbPlcHdr"/>
        </w:types>
        <w:behaviors>
          <w:behavior w:val="content"/>
        </w:behaviors>
        <w:guid w:val="{138C5CBC-6492-4F2F-BC09-9082D7FC34BC}"/>
      </w:docPartPr>
      <w:docPartBody>
        <w:p w:rsidR="00000000" w:rsidRDefault="009A6B40">
          <w:pPr>
            <w:pStyle w:val="35AE81E5DC184D0EBDEC356057A265E3"/>
          </w:pPr>
          <w:r w:rsidRPr="00EF74F7">
            <w:rPr>
              <w:b/>
              <w:color w:val="808080" w:themeColor="background1" w:themeShade="80"/>
            </w:rPr>
            <w:t>[Enter the headword for your article]</w:t>
          </w:r>
        </w:p>
      </w:docPartBody>
    </w:docPart>
    <w:docPart>
      <w:docPartPr>
        <w:name w:val="D40175ED316444AF9B84E22BE6A8E606"/>
        <w:category>
          <w:name w:val="General"/>
          <w:gallery w:val="placeholder"/>
        </w:category>
        <w:types>
          <w:type w:val="bbPlcHdr"/>
        </w:types>
        <w:behaviors>
          <w:behavior w:val="content"/>
        </w:behaviors>
        <w:guid w:val="{0DC22153-4786-4747-A41C-AA33E333BD5F}"/>
      </w:docPartPr>
      <w:docPartBody>
        <w:p w:rsidR="00000000" w:rsidRDefault="009A6B40">
          <w:pPr>
            <w:pStyle w:val="D40175ED316444AF9B84E22BE6A8E6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BA900BA3474300BF52A05ECE2E7B08"/>
        <w:category>
          <w:name w:val="General"/>
          <w:gallery w:val="placeholder"/>
        </w:category>
        <w:types>
          <w:type w:val="bbPlcHdr"/>
        </w:types>
        <w:behaviors>
          <w:behavior w:val="content"/>
        </w:behaviors>
        <w:guid w:val="{BED70191-896B-417B-BE29-EC0B5379C60A}"/>
      </w:docPartPr>
      <w:docPartBody>
        <w:p w:rsidR="00000000" w:rsidRDefault="009A6B40">
          <w:pPr>
            <w:pStyle w:val="78BA900BA3474300BF52A05ECE2E7B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16B03A6EC54925B904BADBBE502170"/>
        <w:category>
          <w:name w:val="General"/>
          <w:gallery w:val="placeholder"/>
        </w:category>
        <w:types>
          <w:type w:val="bbPlcHdr"/>
        </w:types>
        <w:behaviors>
          <w:behavior w:val="content"/>
        </w:behaviors>
        <w:guid w:val="{3D3531BC-BBD0-4CDA-B32F-65EB46081D84}"/>
      </w:docPartPr>
      <w:docPartBody>
        <w:p w:rsidR="00000000" w:rsidRDefault="009A6B40">
          <w:pPr>
            <w:pStyle w:val="8F16B03A6EC54925B904BADBBE5021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1B04548FD4412C8836B8D8B0C5EF88"/>
        <w:category>
          <w:name w:val="General"/>
          <w:gallery w:val="placeholder"/>
        </w:category>
        <w:types>
          <w:type w:val="bbPlcHdr"/>
        </w:types>
        <w:behaviors>
          <w:behavior w:val="content"/>
        </w:behaviors>
        <w:guid w:val="{76685EF2-3A0D-4CD0-85CD-496CA0D89A0A}"/>
      </w:docPartPr>
      <w:docPartBody>
        <w:p w:rsidR="00000000" w:rsidRDefault="009A6B40">
          <w:pPr>
            <w:pStyle w:val="491B04548FD4412C8836B8D8B0C5EF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B40"/>
    <w:rsid w:val="009A6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36868AA72E47C0A986E30A3B0317FF">
    <w:name w:val="B136868AA72E47C0A986E30A3B0317FF"/>
  </w:style>
  <w:style w:type="paragraph" w:customStyle="1" w:styleId="35C59BF671F3435D90D9C0CB319F021E">
    <w:name w:val="35C59BF671F3435D90D9C0CB319F021E"/>
  </w:style>
  <w:style w:type="paragraph" w:customStyle="1" w:styleId="39CB1362AE9748E1BC5CCFE900FE3096">
    <w:name w:val="39CB1362AE9748E1BC5CCFE900FE3096"/>
  </w:style>
  <w:style w:type="paragraph" w:customStyle="1" w:styleId="6F30D4DB798E4984BE25173C37F23ED8">
    <w:name w:val="6F30D4DB798E4984BE25173C37F23ED8"/>
  </w:style>
  <w:style w:type="paragraph" w:customStyle="1" w:styleId="0D4417A956274857A746FC1212C23BFC">
    <w:name w:val="0D4417A956274857A746FC1212C23BFC"/>
  </w:style>
  <w:style w:type="paragraph" w:customStyle="1" w:styleId="83DD398565F5456D891DDD8CF2CD0DB9">
    <w:name w:val="83DD398565F5456D891DDD8CF2CD0DB9"/>
  </w:style>
  <w:style w:type="paragraph" w:customStyle="1" w:styleId="35AE81E5DC184D0EBDEC356057A265E3">
    <w:name w:val="35AE81E5DC184D0EBDEC356057A265E3"/>
  </w:style>
  <w:style w:type="paragraph" w:customStyle="1" w:styleId="D40175ED316444AF9B84E22BE6A8E606">
    <w:name w:val="D40175ED316444AF9B84E22BE6A8E606"/>
  </w:style>
  <w:style w:type="paragraph" w:customStyle="1" w:styleId="78BA900BA3474300BF52A05ECE2E7B08">
    <w:name w:val="78BA900BA3474300BF52A05ECE2E7B08"/>
  </w:style>
  <w:style w:type="paragraph" w:customStyle="1" w:styleId="8F16B03A6EC54925B904BADBBE502170">
    <w:name w:val="8F16B03A6EC54925B904BADBBE502170"/>
  </w:style>
  <w:style w:type="paragraph" w:customStyle="1" w:styleId="491B04548FD4412C8836B8D8B0C5EF88">
    <w:name w:val="491B04548FD4412C8836B8D8B0C5E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Mar11</b:Tag>
    <b:SourceType>Book</b:SourceType>
    <b:Guid>{4413B2D5-2D4E-4309-B229-081BB2CBCD1D}</b:Guid>
    <b:Title>Teatro de ensueño: melancólica sinfonía de Ruben Darío</b:Title>
    <b:Year>1911</b:Year>
    <b:Author>
      <b:Author>
        <b:NameList>
          <b:Person>
            <b:Last>Martínez Sierra</b:Last>
            <b:First>Gregorio</b:First>
          </b:Person>
        </b:NameList>
      </b:Author>
    </b:Author>
    <b:City>Madrid</b:City>
    <b:Publisher>Renacimiento</b:Publisher>
    <b:Comments>University of Toronto Libraries, 2008</b:Comments>
    <b:URL>https://archive.org/details/teatrodeensueo00martuoft. </b:URL>
    <b:RefOrder>1</b:RefOrder>
  </b:Source>
  <b:Source>
    <b:Tag>Mar26</b:Tag>
    <b:SourceType>Book</b:SourceType>
    <b:Guid>{9CDF8260-287F-4DFB-848C-6B5A8385B1CF}</b:Guid>
    <b:Author>
      <b:Author>
        <b:NameList>
          <b:Person>
            <b:Last>Martínez Sierra</b:Last>
            <b:First>Gregorio</b:First>
          </b:Person>
        </b:NameList>
      </b:Author>
    </b:Author>
    <b:Title>Juventud, divino tesoro: Comedia en tres actos</b:Title>
    <b:Year>1926</b:Year>
    <b:City>Madrid</b:City>
    <b:Publisher>Prensa Moderna</b:Publisher>
    <b:RefOrder>2</b:RefOrder>
  </b:Source>
  <b:Source>
    <b:Tag>Mar261</b:Tag>
    <b:SourceType>Book</b:SourceType>
    <b:Guid>{28ABD185-6841-4546-A5EC-6315BB124155}</b:Guid>
    <b:Author>
      <b:Author>
        <b:NameList>
          <b:Person>
            <b:Last>Martínez Sierra</b:Last>
            <b:First>Gregorio</b:First>
          </b:Person>
        </b:NameList>
      </b:Author>
    </b:Author>
    <b:Title>Un teatro de arte en España, 1917-1925 </b:Title>
    <b:Year>1926</b:Year>
    <b:City>Madrid</b:City>
    <b:Publisher>Tipografia Artística</b:Publisher>
    <b:Comments>Gallica: Bibliothèque Nationale de France, Département Arts du Spectacle</b:Comments>
    <b:URL> http://gallica.bnf.fr/ark:/12148/btv1b52000067k.</b:URL>
    <b:RefOrder>3</b:RefOrder>
  </b:Source>
  <b:Source>
    <b:Tag>Mar111</b:Tag>
    <b:SourceType>Book</b:SourceType>
    <b:Guid>{799A73E7-4AF1-468E-B5F1-C16F04CB3356}</b:Guid>
    <b:Author>
      <b:Author>
        <b:NameList>
          <b:Person>
            <b:Last>Martínez Sierra</b:Last>
            <b:First>Gregorio</b:First>
          </b:Person>
          <b:Person>
            <b:Last>Martínez Sierra</b:Last>
            <b:First>Maria</b:First>
          </b:Person>
        </b:NameList>
      </b:Author>
    </b:Author>
    <b:Title>Canción de cuna; espinas, Lirio entre espinas; El ideal</b:Title>
    <b:Year>1911</b:Year>
    <b:City>Madrid</b:City>
    <b:Publisher>Biblioteca Renacimiento</b:Publisher>
    <b:RefOrder>4</b:RefOrder>
  </b:Source>
  <b:Source>
    <b:Tag>Mar22</b:Tag>
    <b:SourceType>Book</b:SourceType>
    <b:Guid>{4E97A824-5FE0-48CC-BC58-031F7D8D7976}</b:Guid>
    <b:Author>
      <b:Author>
        <b:NameList>
          <b:Person>
            <b:Last>Martínez Sierra</b:Last>
            <b:First>Gregorio</b:First>
          </b:Person>
          <b:Person>
            <b:Last>Martínez Sierra</b:Last>
            <b:First>Maria</b:First>
          </b:Person>
        </b:NameList>
      </b:Author>
      <b:Translator>
        <b:NameList>
          <b:Person>
            <b:Last>Garret Underhill</b:Last>
            <b:First>John</b:First>
          </b:Person>
          <b:Person>
            <b:Last>Heywood Broun</b:Last>
            <b:First>May</b:First>
          </b:Person>
        </b:NameList>
      </b:Translator>
    </b:Author>
    <b:Title>The Cradle Song, and Other Plays</b:Title>
    <b:Year>1922</b:Year>
    <b:City>New York</b:City>
    <b:Publisher>E. P. Dutton</b:Publisher>
    <b:RefOrder>5</b:RefOrder>
  </b:Source>
  <b:Source>
    <b:Tag>Mar53</b:Tag>
    <b:SourceType>Book</b:SourceType>
    <b:Guid>{D3D39003-8B06-409B-9297-A969DCF24297}</b:Guid>
    <b:Author>
      <b:Author>
        <b:NameList>
          <b:Person>
            <b:Last>Martínez Sierra</b:Last>
            <b:First>María</b:First>
          </b:Person>
        </b:NameList>
      </b:Author>
      <b:Editor>
        <b:NameList>
          <b:Person>
            <b:Last>Blanco</b:Last>
            <b:First>Alda</b:First>
          </b:Person>
        </b:NameList>
      </b:Editor>
    </b:Author>
    <b:Title>Gregorio y yo. Medio siglo de colaboración</b:Title>
    <b:Year>1953</b:Year>
    <b:City>Valencia</b:City>
    <b:Publisher>Pre-textos</b:Publisher>
    <b:RefOrder>6</b:RefOrder>
  </b:Source>
  <b:Source>
    <b:Tag>OCo77</b:Tag>
    <b:SourceType>Book</b:SourceType>
    <b:Guid>{70075FFC-62B3-41D2-AD7D-B9496521098D}</b:Guid>
    <b:Author>
      <b:Author>
        <b:NameList>
          <b:Person>
            <b:Last>O'Connor</b:Last>
            <b:First>Patricia</b:First>
            <b:Middle>W.</b:Middle>
          </b:Person>
        </b:NameList>
      </b:Author>
    </b:Author>
    <b:Title>Gregorio and María Martínez Sierra</b:Title>
    <b:Year>1977</b:Year>
    <b:City>Boston</b:City>
    <b:Publisher>Twayne Publishers</b:Publisher>
    <b:RefOrder>7</b:RefOrder>
  </b:Source>
  <b:Source>
    <b:Tag>OCo66</b:Tag>
    <b:SourceType>Book</b:SourceType>
    <b:Guid>{9AA70C20-70A2-4ABD-A12C-A73C8F90D645}</b:Guid>
    <b:Author>
      <b:Author>
        <b:NameList>
          <b:Person>
            <b:Last>O'Connor</b:Last>
            <b:First>Patricia</b:First>
            <b:Middle>W.</b:Middle>
          </b:Person>
        </b:NameList>
      </b:Author>
    </b:Author>
    <b:Title>Women in the Theatre of Gregorio Martínez Sierra</b:Title>
    <b:Year>1966</b:Year>
    <b:City>New York</b:City>
    <b:Publisher>American Press</b:Publisher>
    <b:RefOrder>8</b:RefOrder>
  </b:Source>
  <b:Source>
    <b:Tag>Ram13</b:Tag>
    <b:SourceType>InternetSite</b:SourceType>
    <b:Guid>{9B090093-AEC8-47E2-89D6-4E3B58C94DF8}</b:Guid>
    <b:Title>Martínez Sierra, Gregorio (1881-1947)</b:Title>
    <b:Year>2013</b:Year>
    <b:Author>
      <b:Author>
        <b:NameList>
          <b:Person>
            <b:Last>Ramón Fernández de Cano</b:Last>
            <b:First>José</b:First>
          </b:Person>
        </b:NameList>
      </b:Author>
    </b:Author>
    <b:InternetSiteTitle>MCNBiografías</b:InternetSiteTitle>
    <b:URL>www.mcnbiografias.com </b:URL>
    <b:RefOrder>9</b:RefOrder>
  </b:Source>
  <b:Source>
    <b:Tag>You</b:Tag>
    <b:SourceType>ElectronicSource</b:SourceType>
    <b:Guid>{802284F4-27CA-426B-8F0D-980801439BEE}</b:Guid>
    <b:Author>
      <b:Author>
        <b:NameList>
          <b:Person>
            <b:Last>Young</b:Last>
            <b:First>Raymond</b:First>
            <b:Middle>A.</b:Middle>
          </b:Person>
        </b:NameList>
      </b:Author>
      <b:Editor>
        <b:NameList>
          <b:Person>
            <b:Last>Magis</b:Last>
            <b:First>Carlos</b:First>
            <b:Middle>H.</b:Middle>
          </b:Person>
        </b:NameList>
      </b:Editor>
    </b:Author>
    <b:Title>‘Benavente, Martínez Sierra y Rubén Darío</b:Title>
    <b:City>Logroño (La Rioja)</b:City>
    <b:PublicationTitle>Actas del Tercer Congreso Internacional de Hispanistas (México D.F.)</b:PublicationTitle>
    <b:Publisher>Fundación Dialnet and Universidad de la Rioja</b:Publisher>
    <b:Comments>p. 935-44</b:Comments>
    <b:URL>http://dialnet.unirioja.es/servlet/articulo?codigo=1221766</b:URL>
    <b:Year>1970</b:Year>
    <b:RefOrder>10</b:RefOrder>
  </b:Source>
</b:Sources>
</file>

<file path=customXml/itemProps1.xml><?xml version="1.0" encoding="utf-8"?>
<ds:datastoreItem xmlns:ds="http://schemas.openxmlformats.org/officeDocument/2006/customXml" ds:itemID="{BFCEE32B-D835-417A-A3FE-69C0963F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29</TotalTime>
  <Pages>3</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10</cp:revision>
  <dcterms:created xsi:type="dcterms:W3CDTF">2015-11-03T14:16:00Z</dcterms:created>
  <dcterms:modified xsi:type="dcterms:W3CDTF">2015-11-03T14:47:00Z</dcterms:modified>
</cp:coreProperties>
</file>