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563E" w:rsidRPr="0025563E" w:rsidRDefault="0025563E" w:rsidP="00255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Role: Risk Officer (</w:t>
      </w:r>
      <w:r w:rsidRPr="0025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مسؤول إدارة المخاطر</w:t>
      </w:r>
      <w:r w:rsidRPr="0025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25563E" w:rsidRPr="0025563E" w:rsidRDefault="0025563E" w:rsidP="00255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الـ </w:t>
      </w:r>
      <w:r w:rsidRPr="0025563E">
        <w:rPr>
          <w:rFonts w:ascii="Times New Roman" w:eastAsia="Times New Roman" w:hAnsi="Times New Roman" w:cs="Times New Roman"/>
          <w:b/>
          <w:bCs/>
          <w:sz w:val="24"/>
          <w:szCs w:val="24"/>
        </w:rPr>
        <w:t>Risk Officer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>هو الموظف المسؤول عن مراقبة العمليات المالية واكتشاف الأنشطة المشبوهة أو الاحتيالية لحماية أموال العملاء والبنك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563E" w:rsidRPr="0025563E" w:rsidRDefault="0025563E" w:rsidP="00255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5563E">
        <w:rPr>
          <w:rFonts w:ascii="Times New Roman" w:eastAsia="Times New Roman" w:hAnsi="Times New Roman" w:cs="Times New Roman"/>
          <w:b/>
          <w:bCs/>
          <w:sz w:val="24"/>
          <w:szCs w:val="24"/>
        </w:rPr>
        <w:t>Risk Officer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 xml:space="preserve"> is responsible for monitoring financial transactions and detecting suspicious or fraudulent activities to protect both the bank and its customers.</w:t>
      </w:r>
    </w:p>
    <w:p w:rsidR="0025563E" w:rsidRPr="0025563E" w:rsidRDefault="0025563E" w:rsidP="002556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5563E" w:rsidRPr="0025563E" w:rsidRDefault="0025563E" w:rsidP="00255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Monitor Transactions</w:t>
      </w:r>
    </w:p>
    <w:p w:rsidR="0025563E" w:rsidRPr="0025563E" w:rsidRDefault="0025563E" w:rsidP="0025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563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مراقبة العمليات المالية</w:t>
      </w:r>
    </w:p>
    <w:p w:rsidR="0025563E" w:rsidRPr="0025563E" w:rsidRDefault="0025563E" w:rsidP="00255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63E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25563E" w:rsidRPr="0025563E" w:rsidRDefault="0025563E" w:rsidP="00255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>يسمح هذا النظام لمسؤول المخاطر بمراقبة جميع العمليات المالية التي تتم داخل النظام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563E" w:rsidRPr="0025563E" w:rsidRDefault="0025563E" w:rsidP="00255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</w:rPr>
        <w:t>This feature allows the risk officer to monitor all financial transactions occurring within the system.</w:t>
      </w:r>
    </w:p>
    <w:p w:rsidR="0025563E" w:rsidRPr="0025563E" w:rsidRDefault="0025563E" w:rsidP="00255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63E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25563E" w:rsidRPr="0025563E" w:rsidRDefault="0025563E" w:rsidP="00255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63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السيناريو</w:t>
      </w:r>
    </w:p>
    <w:p w:rsidR="0025563E" w:rsidRPr="0025563E" w:rsidRDefault="0025563E" w:rsidP="00255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>يقوم مسؤول المخاطر بتسجيل الدخول إلى النظام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br/>
        <w:t>The risk officer logs into the system.</w:t>
      </w:r>
    </w:p>
    <w:p w:rsidR="0025563E" w:rsidRPr="0025563E" w:rsidRDefault="0025563E" w:rsidP="00255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 xml:space="preserve">يفتح قسم </w:t>
      </w:r>
      <w:r w:rsidRPr="0025563E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Monitoring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br/>
        <w:t xml:space="preserve">The officer opens the </w:t>
      </w:r>
      <w:r w:rsidRPr="0025563E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Monitoring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 xml:space="preserve"> section.</w:t>
      </w:r>
    </w:p>
    <w:p w:rsidR="0025563E" w:rsidRPr="0025563E" w:rsidRDefault="0025563E" w:rsidP="00255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>النظام يعرض جميع العمليات المالية الحديثة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br/>
        <w:t>The system displays all recent financial transactions.</w:t>
      </w:r>
    </w:p>
    <w:p w:rsidR="0025563E" w:rsidRPr="0025563E" w:rsidRDefault="0025563E" w:rsidP="00255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>يمكن تصفية العمليات حسب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br/>
        <w:t>Transactions can be filtered by:</w:t>
      </w:r>
    </w:p>
    <w:p w:rsidR="0025563E" w:rsidRPr="0025563E" w:rsidRDefault="0025563E" w:rsidP="002556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>التاريخ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 xml:space="preserve"> – Date</w:t>
      </w:r>
    </w:p>
    <w:p w:rsidR="0025563E" w:rsidRPr="0025563E" w:rsidRDefault="0025563E" w:rsidP="002556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>نوع العملية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 xml:space="preserve"> – Transaction type</w:t>
      </w:r>
    </w:p>
    <w:p w:rsidR="0025563E" w:rsidRPr="0025563E" w:rsidRDefault="0025563E" w:rsidP="002556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>المبلغ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 xml:space="preserve"> – Amount</w:t>
      </w:r>
    </w:p>
    <w:p w:rsidR="0025563E" w:rsidRPr="0025563E" w:rsidRDefault="0025563E" w:rsidP="00255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63E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25563E" w:rsidRPr="0025563E" w:rsidRDefault="0025563E" w:rsidP="00255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63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النتيجة</w:t>
      </w:r>
    </w:p>
    <w:p w:rsidR="0025563E" w:rsidRPr="0025563E" w:rsidRDefault="0025563E" w:rsidP="00255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>يستطيع المسؤول متابعة كل العمليات التي تتم داخل النظام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563E" w:rsidRPr="0025563E" w:rsidRDefault="0025563E" w:rsidP="00255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</w:rPr>
        <w:lastRenderedPageBreak/>
        <w:t>The officer can monitor all activities happening within the system.</w:t>
      </w:r>
    </w:p>
    <w:p w:rsidR="0025563E" w:rsidRPr="0025563E" w:rsidRDefault="0025563E" w:rsidP="002556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5563E" w:rsidRPr="0025563E" w:rsidRDefault="0025563E" w:rsidP="00255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AI Fraud Detection</w:t>
      </w:r>
    </w:p>
    <w:p w:rsidR="0025563E" w:rsidRPr="0025563E" w:rsidRDefault="0025563E" w:rsidP="0025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563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اكتشاف الاحتيال باستخدام الذكاء الاصطناعي</w:t>
      </w:r>
    </w:p>
    <w:p w:rsidR="0025563E" w:rsidRPr="0025563E" w:rsidRDefault="0025563E" w:rsidP="00255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63E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25563E" w:rsidRPr="0025563E" w:rsidRDefault="0025563E" w:rsidP="00255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>يقوم النظام بتحليل العمليات المالية باستخدام الذكاء الاصطناعي لاكتشاف الأنشطة غير الطبيعية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563E" w:rsidRPr="0025563E" w:rsidRDefault="0025563E" w:rsidP="00255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</w:rPr>
        <w:t>The system analyzes transactions using AI algorithms to detect abnormal or suspicious activities.</w:t>
      </w:r>
    </w:p>
    <w:p w:rsidR="0025563E" w:rsidRPr="0025563E" w:rsidRDefault="0025563E" w:rsidP="00255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63E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25563E" w:rsidRPr="0025563E" w:rsidRDefault="0025563E" w:rsidP="00255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63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السيناريو</w:t>
      </w:r>
    </w:p>
    <w:p w:rsidR="0025563E" w:rsidRPr="0025563E" w:rsidRDefault="0025563E" w:rsidP="002556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>يتم تنفيذ عملية مالية في النظام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br/>
        <w:t>A financial transaction is performed.</w:t>
      </w:r>
    </w:p>
    <w:p w:rsidR="0025563E" w:rsidRPr="0025563E" w:rsidRDefault="0025563E" w:rsidP="002556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>يقوم النظام بتحليل العملية باستخدام خوارزميات الذكاء الاصطناعي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br/>
        <w:t>The system analyzes the transaction using AI algorithms.</w:t>
      </w:r>
    </w:p>
    <w:p w:rsidR="0025563E" w:rsidRPr="0025563E" w:rsidRDefault="0025563E" w:rsidP="002556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>إذا تم اكتشاف نشاط غير طبيعي مثل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br/>
        <w:t>If abnormal behavior is detected such as:</w:t>
      </w:r>
    </w:p>
    <w:p w:rsidR="0025563E" w:rsidRPr="0025563E" w:rsidRDefault="0025563E" w:rsidP="002556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>تحويلات كبيرة غير معتادة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 xml:space="preserve"> – Unusual large transfers</w:t>
      </w:r>
    </w:p>
    <w:p w:rsidR="0025563E" w:rsidRPr="0025563E" w:rsidRDefault="0025563E" w:rsidP="002556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>عمليات كثيرة في وقت قصير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 xml:space="preserve"> – Multiple transactions in a short time</w:t>
      </w:r>
    </w:p>
    <w:p w:rsidR="0025563E" w:rsidRPr="0025563E" w:rsidRDefault="0025563E" w:rsidP="002556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>تسجيل دخول من موقع مختلف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 xml:space="preserve"> – Login from unusual location</w:t>
      </w:r>
    </w:p>
    <w:p w:rsidR="0025563E" w:rsidRPr="0025563E" w:rsidRDefault="0025563E" w:rsidP="002556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>يقوم النظام بإرسال تنبيه لمسؤول المخاطر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br/>
        <w:t>The system sends an alert to the risk officer.</w:t>
      </w:r>
    </w:p>
    <w:p w:rsidR="0025563E" w:rsidRPr="0025563E" w:rsidRDefault="0025563E" w:rsidP="00255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63E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25563E" w:rsidRPr="0025563E" w:rsidRDefault="0025563E" w:rsidP="00255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63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النتيجة</w:t>
      </w:r>
    </w:p>
    <w:p w:rsidR="0025563E" w:rsidRPr="0025563E" w:rsidRDefault="0025563E" w:rsidP="00255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>يتم اكتشاف العمليات المشبوهة بسرعة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563E" w:rsidRPr="0025563E" w:rsidRDefault="0025563E" w:rsidP="00255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</w:rPr>
        <w:t>Suspicious transactions are detected quickly.</w:t>
      </w:r>
    </w:p>
    <w:p w:rsidR="0025563E" w:rsidRPr="0025563E" w:rsidRDefault="0025563E" w:rsidP="002556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5563E" w:rsidRPr="0025563E" w:rsidRDefault="0025563E" w:rsidP="00255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Review Suspicious Transactions</w:t>
      </w:r>
    </w:p>
    <w:p w:rsidR="0025563E" w:rsidRPr="0025563E" w:rsidRDefault="0025563E" w:rsidP="0025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563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مراجعة العمليات المشبوهة</w:t>
      </w:r>
    </w:p>
    <w:p w:rsidR="0025563E" w:rsidRPr="0025563E" w:rsidRDefault="0025563E" w:rsidP="00255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63E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25563E" w:rsidRPr="0025563E" w:rsidRDefault="0025563E" w:rsidP="00255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>يمكن لمسؤول المخاطر مراجعة العمليات التي تم تصنيفها كمشبوهة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563E" w:rsidRPr="0025563E" w:rsidRDefault="0025563E" w:rsidP="00255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</w:rPr>
        <w:t>This feature allows the risk officer to review transactions flagged as suspicious.</w:t>
      </w:r>
    </w:p>
    <w:p w:rsidR="0025563E" w:rsidRPr="0025563E" w:rsidRDefault="0025563E" w:rsidP="00255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63E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25563E" w:rsidRPr="0025563E" w:rsidRDefault="0025563E" w:rsidP="00255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63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السيناريو</w:t>
      </w:r>
    </w:p>
    <w:p w:rsidR="0025563E" w:rsidRPr="0025563E" w:rsidRDefault="0025563E" w:rsidP="002556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>يقوم النظام بوضع علامة على عملية مشبوهة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br/>
        <w:t>The system flags a suspicious transaction.</w:t>
      </w:r>
    </w:p>
    <w:p w:rsidR="0025563E" w:rsidRPr="0025563E" w:rsidRDefault="0025563E" w:rsidP="002556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 xml:space="preserve">تظهر العملية في قائمة </w:t>
      </w:r>
      <w:r w:rsidRPr="0025563E">
        <w:rPr>
          <w:rFonts w:ascii="Times New Roman" w:eastAsia="Times New Roman" w:hAnsi="Times New Roman" w:cs="Times New Roman"/>
          <w:b/>
          <w:bCs/>
          <w:sz w:val="24"/>
          <w:szCs w:val="24"/>
        </w:rPr>
        <w:t>Suspicious Transactions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br/>
        <w:t xml:space="preserve">The transaction appears in the </w:t>
      </w:r>
      <w:r w:rsidRPr="0025563E">
        <w:rPr>
          <w:rFonts w:ascii="Times New Roman" w:eastAsia="Times New Roman" w:hAnsi="Times New Roman" w:cs="Times New Roman"/>
          <w:b/>
          <w:bCs/>
          <w:sz w:val="24"/>
          <w:szCs w:val="24"/>
        </w:rPr>
        <w:t>Suspicious Transactions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 xml:space="preserve"> list.</w:t>
      </w:r>
    </w:p>
    <w:p w:rsidR="0025563E" w:rsidRPr="0025563E" w:rsidRDefault="0025563E" w:rsidP="002556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>يقوم المسؤول بمراجعة تفاصيل العملية مثل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br/>
        <w:t>The officer reviews details such as:</w:t>
      </w:r>
    </w:p>
    <w:p w:rsidR="0025563E" w:rsidRPr="0025563E" w:rsidRDefault="0025563E" w:rsidP="002556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>الحساب المرسل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 xml:space="preserve"> – Sender account</w:t>
      </w:r>
    </w:p>
    <w:p w:rsidR="0025563E" w:rsidRPr="0025563E" w:rsidRDefault="0025563E" w:rsidP="002556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>الحساب المستلم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 xml:space="preserve"> – Receiver account</w:t>
      </w:r>
    </w:p>
    <w:p w:rsidR="0025563E" w:rsidRPr="0025563E" w:rsidRDefault="0025563E" w:rsidP="002556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>المبلغ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 xml:space="preserve"> – Amount</w:t>
      </w:r>
    </w:p>
    <w:p w:rsidR="0025563E" w:rsidRPr="0025563E" w:rsidRDefault="0025563E" w:rsidP="002556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>الوقت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 xml:space="preserve"> – Time</w:t>
      </w:r>
    </w:p>
    <w:p w:rsidR="0025563E" w:rsidRPr="0025563E" w:rsidRDefault="0025563E" w:rsidP="002556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>يقرر المسؤول إذا كانت العملية طبيعية أو احتيالية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br/>
        <w:t>The officer determines whether the transaction is legitimate or fraudulent.</w:t>
      </w:r>
    </w:p>
    <w:p w:rsidR="0025563E" w:rsidRPr="0025563E" w:rsidRDefault="0025563E" w:rsidP="00255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63E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25563E" w:rsidRPr="0025563E" w:rsidRDefault="0025563E" w:rsidP="00255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63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النتيجة</w:t>
      </w:r>
    </w:p>
    <w:p w:rsidR="0025563E" w:rsidRPr="0025563E" w:rsidRDefault="0025563E" w:rsidP="00255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>يتم تحديد ما إذا كانت العملية آمنة أو تحتاج إلى إجراء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563E" w:rsidRPr="0025563E" w:rsidRDefault="0025563E" w:rsidP="00255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</w:rPr>
        <w:t>The officer decides whether further action is required.</w:t>
      </w:r>
    </w:p>
    <w:p w:rsidR="0025563E" w:rsidRPr="0025563E" w:rsidRDefault="0025563E" w:rsidP="002556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5563E" w:rsidRPr="0025563E" w:rsidRDefault="0025563E" w:rsidP="00255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Freeze or Block Account</w:t>
      </w:r>
    </w:p>
    <w:p w:rsidR="0025563E" w:rsidRPr="0025563E" w:rsidRDefault="0025563E" w:rsidP="0025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563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تجميد أو حظر الحساب</w:t>
      </w:r>
    </w:p>
    <w:p w:rsidR="0025563E" w:rsidRPr="0025563E" w:rsidRDefault="0025563E" w:rsidP="00255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63E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25563E" w:rsidRPr="0025563E" w:rsidRDefault="0025563E" w:rsidP="00255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يسمح لمسؤول المخاطر بتجميد الحسابات المشبوهة لمنع حدوث عمليات احتيالية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563E" w:rsidRPr="0025563E" w:rsidRDefault="0025563E" w:rsidP="00255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</w:rPr>
        <w:t>This feature allows the risk officer to freeze or block suspicious accounts to prevent fraud.</w:t>
      </w:r>
    </w:p>
    <w:p w:rsidR="0025563E" w:rsidRPr="0025563E" w:rsidRDefault="0025563E" w:rsidP="00255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63E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25563E" w:rsidRPr="0025563E" w:rsidRDefault="0025563E" w:rsidP="00255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63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السيناريو</w:t>
      </w:r>
    </w:p>
    <w:p w:rsidR="0025563E" w:rsidRPr="0025563E" w:rsidRDefault="0025563E" w:rsidP="002556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>يكتشف مسؤول المخاطر نشاطاً مشبوهاً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br/>
        <w:t>The risk officer detects suspicious activity.</w:t>
      </w:r>
    </w:p>
    <w:p w:rsidR="0025563E" w:rsidRPr="0025563E" w:rsidRDefault="0025563E" w:rsidP="002556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>يفتح بيانات الحساب في النظام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br/>
        <w:t>The officer opens the account details.</w:t>
      </w:r>
    </w:p>
    <w:p w:rsidR="0025563E" w:rsidRPr="0025563E" w:rsidRDefault="0025563E" w:rsidP="002556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 xml:space="preserve">يختار </w:t>
      </w:r>
      <w:r w:rsidRPr="0025563E">
        <w:rPr>
          <w:rFonts w:ascii="Times New Roman" w:eastAsia="Times New Roman" w:hAnsi="Times New Roman" w:cs="Times New Roman"/>
          <w:b/>
          <w:bCs/>
          <w:sz w:val="24"/>
          <w:szCs w:val="24"/>
        </w:rPr>
        <w:t>Freeze Account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  <w:r w:rsidRPr="0025563E">
        <w:rPr>
          <w:rFonts w:ascii="Times New Roman" w:eastAsia="Times New Roman" w:hAnsi="Times New Roman" w:cs="Times New Roman"/>
          <w:b/>
          <w:bCs/>
          <w:sz w:val="24"/>
          <w:szCs w:val="24"/>
        </w:rPr>
        <w:t>Block Account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br/>
        <w:t xml:space="preserve">The officer selects </w:t>
      </w:r>
      <w:r w:rsidRPr="0025563E">
        <w:rPr>
          <w:rFonts w:ascii="Times New Roman" w:eastAsia="Times New Roman" w:hAnsi="Times New Roman" w:cs="Times New Roman"/>
          <w:b/>
          <w:bCs/>
          <w:sz w:val="24"/>
          <w:szCs w:val="24"/>
        </w:rPr>
        <w:t>Freeze Account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5563E">
        <w:rPr>
          <w:rFonts w:ascii="Times New Roman" w:eastAsia="Times New Roman" w:hAnsi="Times New Roman" w:cs="Times New Roman"/>
          <w:b/>
          <w:bCs/>
          <w:sz w:val="24"/>
          <w:szCs w:val="24"/>
        </w:rPr>
        <w:t>Block Account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563E" w:rsidRPr="0025563E" w:rsidRDefault="0025563E" w:rsidP="002556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>النظام يمنع تنفيذ أي عمليات مالية جديدة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br/>
        <w:t>The system prevents any further transactions.</w:t>
      </w:r>
    </w:p>
    <w:p w:rsidR="0025563E" w:rsidRPr="0025563E" w:rsidRDefault="0025563E" w:rsidP="00255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63E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25563E" w:rsidRPr="0025563E" w:rsidRDefault="0025563E" w:rsidP="00255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63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النتيجة</w:t>
      </w:r>
    </w:p>
    <w:p w:rsidR="0025563E" w:rsidRPr="0025563E" w:rsidRDefault="0025563E" w:rsidP="00255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>يتم حماية الحساب من أي عمليات غير مصرح بها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563E" w:rsidRPr="0025563E" w:rsidRDefault="0025563E" w:rsidP="00255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</w:rPr>
        <w:t>The account is protected from unauthorized transactions.</w:t>
      </w:r>
    </w:p>
    <w:p w:rsidR="0025563E" w:rsidRPr="0025563E" w:rsidRDefault="0025563E" w:rsidP="002556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5563E" w:rsidRPr="0025563E" w:rsidRDefault="0025563E" w:rsidP="00255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Generate Risk Reports</w:t>
      </w:r>
    </w:p>
    <w:p w:rsidR="0025563E" w:rsidRPr="0025563E" w:rsidRDefault="0025563E" w:rsidP="0025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563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إنشاء تقارير المخاطر</w:t>
      </w:r>
    </w:p>
    <w:p w:rsidR="0025563E" w:rsidRPr="0025563E" w:rsidRDefault="0025563E" w:rsidP="00255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63E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25563E" w:rsidRPr="0025563E" w:rsidRDefault="0025563E" w:rsidP="00255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>يسمح النظام بإنشاء تقارير عن الأنشطة المشبوهة داخل البنك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563E" w:rsidRPr="0025563E" w:rsidRDefault="0025563E" w:rsidP="00255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</w:rPr>
        <w:t>The system allows the risk officer to generate reports on suspicious activities.</w:t>
      </w:r>
    </w:p>
    <w:p w:rsidR="0025563E" w:rsidRPr="0025563E" w:rsidRDefault="0025563E" w:rsidP="00255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63E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25563E" w:rsidRPr="0025563E" w:rsidRDefault="0025563E" w:rsidP="00255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63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السيناريو</w:t>
      </w:r>
    </w:p>
    <w:p w:rsidR="0025563E" w:rsidRPr="0025563E" w:rsidRDefault="0025563E" w:rsidP="002556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 xml:space="preserve">يفتح المسؤول قسم </w:t>
      </w:r>
      <w:r w:rsidRPr="0025563E">
        <w:rPr>
          <w:rFonts w:ascii="Times New Roman" w:eastAsia="Times New Roman" w:hAnsi="Times New Roman" w:cs="Times New Roman"/>
          <w:b/>
          <w:bCs/>
          <w:sz w:val="24"/>
          <w:szCs w:val="24"/>
        </w:rPr>
        <w:t>Risk Reports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br/>
        <w:t xml:space="preserve">The officer opens the </w:t>
      </w:r>
      <w:r w:rsidRPr="0025563E">
        <w:rPr>
          <w:rFonts w:ascii="Times New Roman" w:eastAsia="Times New Roman" w:hAnsi="Times New Roman" w:cs="Times New Roman"/>
          <w:b/>
          <w:bCs/>
          <w:sz w:val="24"/>
          <w:szCs w:val="24"/>
        </w:rPr>
        <w:t>Risk Reports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 xml:space="preserve"> section.</w:t>
      </w:r>
    </w:p>
    <w:p w:rsidR="0025563E" w:rsidRPr="0025563E" w:rsidRDefault="0025563E" w:rsidP="002556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يحدد الفترة الزمنية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br/>
        <w:t>The officer selects a time period.</w:t>
      </w:r>
    </w:p>
    <w:p w:rsidR="0025563E" w:rsidRPr="0025563E" w:rsidRDefault="0025563E" w:rsidP="002556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>يقوم النظام بإنشاء تقرير يحتوي على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br/>
        <w:t>The system generates a report including:</w:t>
      </w:r>
    </w:p>
    <w:p w:rsidR="0025563E" w:rsidRPr="0025563E" w:rsidRDefault="0025563E" w:rsidP="002556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>عدد العمليات المشبوهة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 xml:space="preserve"> – Number of suspicious transactions</w:t>
      </w:r>
    </w:p>
    <w:p w:rsidR="0025563E" w:rsidRPr="0025563E" w:rsidRDefault="0025563E" w:rsidP="002556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>الحسابات المجمدة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 xml:space="preserve"> – Frozen accounts</w:t>
      </w:r>
    </w:p>
    <w:p w:rsidR="0025563E" w:rsidRPr="0025563E" w:rsidRDefault="0025563E" w:rsidP="002556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>محاولات الاحتيال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 xml:space="preserve"> – Fraud attempts</w:t>
      </w:r>
    </w:p>
    <w:p w:rsidR="0025563E" w:rsidRPr="0025563E" w:rsidRDefault="0025563E" w:rsidP="002556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>يمكن تحميل التقرير أو طباعته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br/>
        <w:t>The report can be downloaded or printed.</w:t>
      </w:r>
    </w:p>
    <w:p w:rsidR="0025563E" w:rsidRPr="0025563E" w:rsidRDefault="0025563E" w:rsidP="00255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63E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25563E" w:rsidRPr="0025563E" w:rsidRDefault="0025563E" w:rsidP="00255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563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النتيجة</w:t>
      </w:r>
    </w:p>
    <w:p w:rsidR="0025563E" w:rsidRPr="0025563E" w:rsidRDefault="0025563E" w:rsidP="00255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  <w:rtl/>
        </w:rPr>
        <w:t>يحصل البنك على رؤية واضحة لمخاطر النظام</w:t>
      </w:r>
      <w:r w:rsidRPr="002556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563E" w:rsidRPr="0025563E" w:rsidRDefault="0025563E" w:rsidP="00255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</w:rPr>
        <w:t>The bank gains clear insight into system risks.</w:t>
      </w:r>
    </w:p>
    <w:p w:rsidR="0025563E" w:rsidRPr="0025563E" w:rsidRDefault="0025563E" w:rsidP="002556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5563E" w:rsidRPr="0025563E" w:rsidRDefault="0025563E" w:rsidP="00255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5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Risk Officer Features Summary</w:t>
      </w:r>
    </w:p>
    <w:p w:rsidR="0025563E" w:rsidRPr="0025563E" w:rsidRDefault="0025563E" w:rsidP="0025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563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ملخص مميزات مسؤول المخاطر</w:t>
      </w:r>
    </w:p>
    <w:p w:rsidR="0025563E" w:rsidRPr="0025563E" w:rsidRDefault="0025563E" w:rsidP="00255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</w:rPr>
        <w:t>The Risk Officer can:</w:t>
      </w:r>
    </w:p>
    <w:p w:rsidR="0025563E" w:rsidRPr="0025563E" w:rsidRDefault="0025563E" w:rsidP="002556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</w:rPr>
        <w:t>Monitor transactions</w:t>
      </w:r>
    </w:p>
    <w:p w:rsidR="0025563E" w:rsidRPr="0025563E" w:rsidRDefault="0025563E" w:rsidP="002556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</w:rPr>
        <w:t>Detect fraud using AI</w:t>
      </w:r>
    </w:p>
    <w:p w:rsidR="0025563E" w:rsidRPr="0025563E" w:rsidRDefault="0025563E" w:rsidP="002556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</w:rPr>
        <w:t>Review suspicious transactions</w:t>
      </w:r>
    </w:p>
    <w:p w:rsidR="0025563E" w:rsidRPr="0025563E" w:rsidRDefault="0025563E" w:rsidP="002556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</w:rPr>
        <w:t>Freeze or block accounts</w:t>
      </w:r>
    </w:p>
    <w:p w:rsidR="0025563E" w:rsidRPr="0025563E" w:rsidRDefault="0025563E" w:rsidP="002556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563E">
        <w:rPr>
          <w:rFonts w:ascii="Times New Roman" w:eastAsia="Times New Roman" w:hAnsi="Times New Roman" w:cs="Times New Roman"/>
          <w:sz w:val="24"/>
          <w:szCs w:val="24"/>
        </w:rPr>
        <w:t>Generate risk reports</w:t>
      </w:r>
    </w:p>
    <w:p w:rsidR="00A82157" w:rsidRDefault="00A82157">
      <w:bookmarkStart w:id="0" w:name="_GoBack"/>
      <w:bookmarkEnd w:id="0"/>
    </w:p>
    <w:sectPr w:rsidR="00A821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454FF"/>
    <w:multiLevelType w:val="multilevel"/>
    <w:tmpl w:val="1E9C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E7872"/>
    <w:multiLevelType w:val="multilevel"/>
    <w:tmpl w:val="EF227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3D0F5D"/>
    <w:multiLevelType w:val="multilevel"/>
    <w:tmpl w:val="1F2C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14FD7"/>
    <w:multiLevelType w:val="multilevel"/>
    <w:tmpl w:val="42701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D50254"/>
    <w:multiLevelType w:val="multilevel"/>
    <w:tmpl w:val="14B6E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561978"/>
    <w:multiLevelType w:val="multilevel"/>
    <w:tmpl w:val="92EE2C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B456DC"/>
    <w:multiLevelType w:val="multilevel"/>
    <w:tmpl w:val="0B08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37299"/>
    <w:multiLevelType w:val="multilevel"/>
    <w:tmpl w:val="5B22A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8F3441"/>
    <w:multiLevelType w:val="multilevel"/>
    <w:tmpl w:val="B11CF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C75D21"/>
    <w:multiLevelType w:val="multilevel"/>
    <w:tmpl w:val="1E94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08095D"/>
    <w:multiLevelType w:val="multilevel"/>
    <w:tmpl w:val="DBECAD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5D28A2"/>
    <w:multiLevelType w:val="multilevel"/>
    <w:tmpl w:val="1796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6E3755"/>
    <w:multiLevelType w:val="multilevel"/>
    <w:tmpl w:val="13A4B8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11"/>
  </w:num>
  <w:num w:numId="5">
    <w:abstractNumId w:val="5"/>
  </w:num>
  <w:num w:numId="6">
    <w:abstractNumId w:val="8"/>
  </w:num>
  <w:num w:numId="7">
    <w:abstractNumId w:val="6"/>
  </w:num>
  <w:num w:numId="8">
    <w:abstractNumId w:val="12"/>
  </w:num>
  <w:num w:numId="9">
    <w:abstractNumId w:val="4"/>
  </w:num>
  <w:num w:numId="10">
    <w:abstractNumId w:val="1"/>
  </w:num>
  <w:num w:numId="11">
    <w:abstractNumId w:val="9"/>
  </w:num>
  <w:num w:numId="12">
    <w:abstractNumId w:val="10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F97"/>
    <w:rsid w:val="0025563E"/>
    <w:rsid w:val="00A82157"/>
    <w:rsid w:val="00F7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78C360-B550-43F3-8CC3-89BFD3546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56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556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556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63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5563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5563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55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56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571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674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2026-03-06T23:22:00Z</dcterms:created>
  <dcterms:modified xsi:type="dcterms:W3CDTF">2026-03-06T23:22:00Z</dcterms:modified>
</cp:coreProperties>
</file>