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数电第10次作业 （时序逻辑电路2）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教材（第五版）</w:t>
      </w:r>
      <w:r>
        <w:rPr>
          <w:rFonts w:hint="eastAsia"/>
          <w:lang w:val="en-US" w:eastAsia="zh-CN"/>
        </w:rPr>
        <w:t>P352-题6.26，6.33，6.34，6.35（共4题）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233295"/>
            <wp:effectExtent l="0" t="0" r="1079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7960" cy="394335"/>
            <wp:effectExtent l="0" t="0" r="8890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707005"/>
            <wp:effectExtent l="0" t="0" r="4445" b="171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04495"/>
            <wp:effectExtent l="0" t="0" r="4445" b="146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firs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                      学号：                       姓名：               </w:t>
    </w:r>
  </w:p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51796"/>
    <w:rsid w:val="10977DA3"/>
    <w:rsid w:val="16EE26B6"/>
    <w:rsid w:val="172354C0"/>
    <w:rsid w:val="23124ACC"/>
    <w:rsid w:val="2E151796"/>
    <w:rsid w:val="392F1595"/>
    <w:rsid w:val="4E0C27F5"/>
    <w:rsid w:val="5FE04F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2016-04-28T05:13:00Z</dcterms:created>
  <dc:creator>Administrator</dc:creator>
  <cp:lastModifiedBy>锦瑟</cp:lastModifiedBy>
  <dcterms:modified xsi:type="dcterms:W3CDTF">2020-03-02T03:56:56Z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