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sz w:val="28"/>
          <w:szCs w:val="28"/>
          <w:u w:val="single"/>
          <w:lang w:val="en-US" w:eastAsia="zh-CN"/>
        </w:rPr>
      </w:pPr>
      <w:r>
        <w:rPr>
          <w:rFonts w:hint="eastAsia"/>
          <w:sz w:val="28"/>
          <w:szCs w:val="28"/>
          <w:u w:val="single"/>
          <w:lang w:val="en-US" w:eastAsia="zh-CN"/>
        </w:rPr>
        <w:t>数电第2次作业 （逻辑代数基础1）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jc w:val="left"/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教材</w:t>
      </w:r>
      <w:r>
        <w:rPr>
          <w:rFonts w:hint="eastAsia"/>
          <w:lang w:val="en-US" w:eastAsia="zh-CN"/>
        </w:rPr>
        <w:t>(第五版)P58-题2.2，2.4，2.5（1）,2.7，2.9共5题</w:t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995680"/>
            <wp:effectExtent l="0" t="0" r="571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369945"/>
            <wp:effectExtent l="0" t="0" r="762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69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345440"/>
            <wp:effectExtent l="0" t="0" r="1016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5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309880"/>
            <wp:effectExtent l="0" t="0" r="889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858010"/>
            <wp:effectExtent l="0" t="0" r="762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58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3056255"/>
            <wp:effectExtent l="0" t="0" r="889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5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782786"/>
    <w:rsid w:val="060378E7"/>
    <w:rsid w:val="0D5F176D"/>
    <w:rsid w:val="15782786"/>
    <w:rsid w:val="299A388C"/>
    <w:rsid w:val="29EB31D5"/>
    <w:rsid w:val="312F28E2"/>
    <w:rsid w:val="35CA7BFB"/>
    <w:rsid w:val="561706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2016-02-23T09:00:00Z</dcterms:created>
  <dc:creator>Administrator</dc:creator>
  <cp:lastModifiedBy>锦瑟</cp:lastModifiedBy>
  <dcterms:modified xsi:type="dcterms:W3CDTF">2019-02-25T07:33:19Z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