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u w:val="single"/>
          <w:lang w:val="en-US" w:eastAsia="zh-CN"/>
        </w:rPr>
        <w:t>数电第8次作业 （触发器）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教材（第五版）</w:t>
      </w:r>
      <w:r>
        <w:rPr>
          <w:rFonts w:hint="eastAsia"/>
          <w:lang w:val="en-US" w:eastAsia="zh-CN"/>
        </w:rPr>
        <w:t>P248-题5.1，5.5，5.11，5.13，5.15，</w:t>
      </w:r>
      <w:r>
        <w:rPr>
          <w:rFonts w:hint="eastAsia"/>
          <w:color w:val="auto"/>
          <w:lang w:val="en-US" w:eastAsia="zh-CN"/>
        </w:rPr>
        <w:t>5.23，</w:t>
      </w:r>
      <w:r>
        <w:rPr>
          <w:rFonts w:hint="eastAsia"/>
          <w:lang w:val="en-US" w:eastAsia="zh-CN"/>
        </w:rPr>
        <w:t>5.24，5.28，5.x，5.y（共10题）</w:t>
      </w:r>
    </w:p>
    <w:p>
      <w:pPr>
        <w:jc w:val="left"/>
      </w:pPr>
      <w:r>
        <w:drawing>
          <wp:inline distT="0" distB="0" distL="114300" distR="114300">
            <wp:extent cx="5269865" cy="1990090"/>
            <wp:effectExtent l="0" t="0" r="698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2405" cy="208280"/>
            <wp:effectExtent l="0" t="0" r="4445" b="12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84150"/>
            <wp:effectExtent l="0" t="0" r="4445" b="635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60445" cy="1570355"/>
            <wp:effectExtent l="0" t="0" r="1905" b="1079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157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br w:type="page"/>
      </w:r>
    </w:p>
    <w:p>
      <w:pPr>
        <w:jc w:val="left"/>
      </w:pPr>
      <w:r>
        <w:drawing>
          <wp:inline distT="0" distB="0" distL="114300" distR="114300">
            <wp:extent cx="5272405" cy="404495"/>
            <wp:effectExtent l="0" t="0" r="4445" b="1460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84550" cy="1776730"/>
            <wp:effectExtent l="0" t="0" r="6350" b="1397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54660"/>
            <wp:effectExtent l="0" t="0" r="6350" b="254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21685" cy="1353185"/>
            <wp:effectExtent l="0" t="0" r="12065" b="1841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007995"/>
            <wp:effectExtent l="0" t="0" r="6350" b="190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br w:type="page"/>
      </w:r>
    </w:p>
    <w:p>
      <w:pPr>
        <w:jc w:val="left"/>
      </w:pPr>
      <w:r>
        <w:drawing>
          <wp:inline distT="0" distB="0" distL="114300" distR="114300">
            <wp:extent cx="5273040" cy="3937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1910" cy="1853565"/>
            <wp:effectExtent l="0" t="0" r="889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18465"/>
            <wp:effectExtent l="0" t="0" r="4445" b="63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31440" cy="2648585"/>
            <wp:effectExtent l="0" t="0" r="16510" b="1841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998220"/>
            <wp:effectExtent l="0" t="0" r="4445" b="1143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5.x 总结SR触发器、JK触发器、T触发器、D触发器的特性表、特性方程。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5.y 设计将T触发器用作D触发器。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82786"/>
    <w:rsid w:val="0B4C4B41"/>
    <w:rsid w:val="0D5F176D"/>
    <w:rsid w:val="0EC06199"/>
    <w:rsid w:val="0F5E2345"/>
    <w:rsid w:val="15782786"/>
    <w:rsid w:val="15DB7920"/>
    <w:rsid w:val="1CB535E9"/>
    <w:rsid w:val="1F453FC5"/>
    <w:rsid w:val="23404874"/>
    <w:rsid w:val="30511D3B"/>
    <w:rsid w:val="31AC597B"/>
    <w:rsid w:val="35CA7BFB"/>
    <w:rsid w:val="378A2B6A"/>
    <w:rsid w:val="39911102"/>
    <w:rsid w:val="3BFC11E9"/>
    <w:rsid w:val="3EDB1C55"/>
    <w:rsid w:val="3F2C17D3"/>
    <w:rsid w:val="49E865B3"/>
    <w:rsid w:val="4AAE18A9"/>
    <w:rsid w:val="4B416A05"/>
    <w:rsid w:val="4D294944"/>
    <w:rsid w:val="521F439D"/>
    <w:rsid w:val="54DD355D"/>
    <w:rsid w:val="57F321AD"/>
    <w:rsid w:val="5C591392"/>
    <w:rsid w:val="5E860ED6"/>
    <w:rsid w:val="5F5C218B"/>
    <w:rsid w:val="62B200CC"/>
    <w:rsid w:val="6376639D"/>
    <w:rsid w:val="7BAD0A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2016-02-23T09:00:00Z</dcterms:created>
  <dc:creator>Administrator</dc:creator>
  <cp:lastModifiedBy>锦瑟</cp:lastModifiedBy>
  <dcterms:modified xsi:type="dcterms:W3CDTF">2022-03-30T08:05:56Z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