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06173" w14:textId="77777777" w:rsidR="00FF31B8" w:rsidRPr="00815691" w:rsidRDefault="00000000" w:rsidP="00815691">
      <w:pPr>
        <w:spacing w:after="120" w:line="360" w:lineRule="auto"/>
        <w:jc w:val="center"/>
        <w:rPr>
          <w:rFonts w:ascii="Times New Roman" w:hAnsi="Times New Roman" w:cs="Times New Roman"/>
          <w:b/>
          <w:bCs/>
          <w:sz w:val="28"/>
          <w:szCs w:val="28"/>
        </w:rPr>
      </w:pPr>
      <w:r w:rsidRPr="00815691">
        <w:rPr>
          <w:rFonts w:ascii="Times New Roman" w:hAnsi="Times New Roman" w:cs="Times New Roman"/>
          <w:b/>
          <w:bCs/>
          <w:sz w:val="28"/>
          <w:szCs w:val="28"/>
        </w:rPr>
        <w:t>SUNYANI TECHNICAL UNIVERSITY</w:t>
      </w:r>
    </w:p>
    <w:p w14:paraId="6E574820" w14:textId="77777777" w:rsidR="00FF31B8" w:rsidRPr="00815691" w:rsidRDefault="00000000" w:rsidP="00815691">
      <w:pPr>
        <w:spacing w:after="120" w:line="360" w:lineRule="auto"/>
        <w:jc w:val="center"/>
        <w:rPr>
          <w:rFonts w:ascii="Times New Roman" w:hAnsi="Times New Roman" w:cs="Times New Roman"/>
          <w:b/>
          <w:bCs/>
          <w:noProof/>
          <w:sz w:val="28"/>
          <w:szCs w:val="28"/>
        </w:rPr>
      </w:pPr>
      <w:r w:rsidRPr="00815691">
        <w:rPr>
          <w:rFonts w:ascii="Times New Roman" w:hAnsi="Times New Roman" w:cs="Times New Roman"/>
          <w:b/>
          <w:bCs/>
          <w:sz w:val="28"/>
          <w:szCs w:val="28"/>
        </w:rPr>
        <w:t>FACULTY OF APPLIED SCIENCE AND TECHNOLOGY</w:t>
      </w:r>
      <w:r w:rsidRPr="00815691">
        <w:rPr>
          <w:rFonts w:ascii="Times New Roman" w:hAnsi="Times New Roman" w:cs="Times New Roman"/>
          <w:b/>
          <w:bCs/>
          <w:sz w:val="28"/>
          <w:szCs w:val="28"/>
        </w:rPr>
        <w:br/>
        <w:t>DEPARTMENT OF COMPUTER SCIENCE</w:t>
      </w:r>
    </w:p>
    <w:p w14:paraId="2576DB2E" w14:textId="77777777" w:rsidR="00815691" w:rsidRPr="00815691" w:rsidRDefault="00815691" w:rsidP="00815691">
      <w:pPr>
        <w:jc w:val="center"/>
        <w:rPr>
          <w:rFonts w:ascii="Times New Roman" w:hAnsi="Times New Roman" w:cs="Times New Roman"/>
        </w:rPr>
      </w:pPr>
      <w:r w:rsidRPr="00815691">
        <w:rPr>
          <w:rFonts w:ascii="Times New Roman" w:hAnsi="Times New Roman" w:cs="Times New Roman"/>
          <w:noProof/>
        </w:rPr>
        <w:drawing>
          <wp:inline distT="0" distB="0" distL="0" distR="0" wp14:anchorId="50532789" wp14:editId="3909B5AB">
            <wp:extent cx="3741604" cy="1485900"/>
            <wp:effectExtent l="0" t="0" r="0" b="0"/>
            <wp:docPr id="129887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0440" cy="1489409"/>
                    </a:xfrm>
                    <a:prstGeom prst="rect">
                      <a:avLst/>
                    </a:prstGeom>
                    <a:noFill/>
                    <a:ln>
                      <a:noFill/>
                    </a:ln>
                  </pic:spPr>
                </pic:pic>
              </a:graphicData>
            </a:graphic>
          </wp:inline>
        </w:drawing>
      </w:r>
    </w:p>
    <w:p w14:paraId="5BC32862" w14:textId="77777777" w:rsidR="00815691" w:rsidRPr="00815691" w:rsidRDefault="00815691" w:rsidP="00815691">
      <w:pPr>
        <w:spacing w:after="120" w:line="360" w:lineRule="auto"/>
        <w:jc w:val="center"/>
        <w:rPr>
          <w:rFonts w:ascii="Times New Roman" w:hAnsi="Times New Roman" w:cs="Times New Roman"/>
          <w:b/>
          <w:bCs/>
          <w:sz w:val="28"/>
          <w:szCs w:val="28"/>
        </w:rPr>
      </w:pPr>
      <w:r w:rsidRPr="00815691">
        <w:rPr>
          <w:rFonts w:ascii="Times New Roman" w:hAnsi="Times New Roman" w:cs="Times New Roman"/>
          <w:b/>
          <w:bCs/>
          <w:sz w:val="28"/>
          <w:szCs w:val="28"/>
        </w:rPr>
        <w:t>PROJECT TOPIC:</w:t>
      </w:r>
    </w:p>
    <w:p w14:paraId="68F12C0A" w14:textId="77777777" w:rsidR="00FF31B8" w:rsidRPr="00815691" w:rsidRDefault="00000000" w:rsidP="00815691">
      <w:pPr>
        <w:spacing w:after="120" w:line="360" w:lineRule="auto"/>
        <w:jc w:val="center"/>
        <w:rPr>
          <w:rFonts w:ascii="Times New Roman" w:hAnsi="Times New Roman" w:cs="Times New Roman"/>
          <w:b/>
          <w:bCs/>
          <w:sz w:val="28"/>
          <w:szCs w:val="28"/>
        </w:rPr>
      </w:pPr>
      <w:r w:rsidRPr="00815691">
        <w:rPr>
          <w:rFonts w:ascii="Times New Roman" w:hAnsi="Times New Roman" w:cs="Times New Roman"/>
          <w:b/>
          <w:bCs/>
          <w:sz w:val="28"/>
          <w:szCs w:val="28"/>
        </w:rPr>
        <w:t>MOBILE BASED CROP DISEASE DETECTION AND ADVISORY SYSTEM</w:t>
      </w:r>
    </w:p>
    <w:p w14:paraId="07335FD1" w14:textId="77777777" w:rsidR="00815691" w:rsidRDefault="00815691" w:rsidP="00815691">
      <w:pPr>
        <w:spacing w:after="120" w:line="360" w:lineRule="auto"/>
        <w:jc w:val="center"/>
        <w:rPr>
          <w:rFonts w:ascii="Times New Roman" w:hAnsi="Times New Roman" w:cs="Times New Roman"/>
        </w:rPr>
      </w:pPr>
      <w:r w:rsidRPr="00815691">
        <w:rPr>
          <w:rFonts w:ascii="Times New Roman" w:hAnsi="Times New Roman" w:cs="Times New Roman"/>
          <w:b/>
          <w:bCs/>
        </w:rPr>
        <w:t>BY:</w:t>
      </w:r>
      <w:r w:rsidRPr="00815691">
        <w:rPr>
          <w:rFonts w:ascii="Times New Roman" w:hAnsi="Times New Roman" w:cs="Times New Roman"/>
          <w:b/>
          <w:bCs/>
        </w:rPr>
        <w:br/>
        <w:t xml:space="preserve">Ntiamoah Prince Agyei (STUBTECH220135) </w:t>
      </w:r>
      <w:r w:rsidRPr="00815691">
        <w:rPr>
          <w:rFonts w:ascii="Times New Roman" w:hAnsi="Times New Roman" w:cs="Times New Roman"/>
          <w:b/>
          <w:bCs/>
        </w:rPr>
        <w:br/>
        <w:t xml:space="preserve">Adjei Sarfo Joseph (STUBTECH221244) </w:t>
      </w:r>
      <w:r w:rsidRPr="00815691">
        <w:rPr>
          <w:rFonts w:ascii="Times New Roman" w:hAnsi="Times New Roman" w:cs="Times New Roman"/>
          <w:b/>
          <w:bCs/>
        </w:rPr>
        <w:br/>
        <w:t>Abdul Wasiu Abubakr (STUBTECH220035)</w:t>
      </w:r>
      <w:r w:rsidRPr="00815691">
        <w:rPr>
          <w:rFonts w:ascii="Times New Roman" w:hAnsi="Times New Roman" w:cs="Times New Roman"/>
          <w:b/>
          <w:bCs/>
        </w:rPr>
        <w:br/>
      </w:r>
      <w:proofErr w:type="spellStart"/>
      <w:r w:rsidRPr="00815691">
        <w:rPr>
          <w:rFonts w:ascii="Times New Roman" w:hAnsi="Times New Roman" w:cs="Times New Roman"/>
          <w:b/>
          <w:bCs/>
        </w:rPr>
        <w:t>Lomotey</w:t>
      </w:r>
      <w:proofErr w:type="spellEnd"/>
      <w:r w:rsidRPr="00815691">
        <w:rPr>
          <w:rFonts w:ascii="Times New Roman" w:hAnsi="Times New Roman" w:cs="Times New Roman"/>
          <w:b/>
          <w:bCs/>
        </w:rPr>
        <w:t xml:space="preserve"> Nathaniel Julian (STUBTECH220073)</w:t>
      </w:r>
      <w:r w:rsidRPr="00815691">
        <w:rPr>
          <w:rFonts w:ascii="Times New Roman" w:hAnsi="Times New Roman" w:cs="Times New Roman"/>
        </w:rPr>
        <w:t xml:space="preserve"> </w:t>
      </w:r>
      <w:r w:rsidRPr="00815691">
        <w:rPr>
          <w:rFonts w:ascii="Times New Roman" w:hAnsi="Times New Roman" w:cs="Times New Roman"/>
        </w:rPr>
        <w:br/>
      </w:r>
      <w:r w:rsidRPr="00815691">
        <w:rPr>
          <w:rFonts w:ascii="Times New Roman" w:hAnsi="Times New Roman" w:cs="Times New Roman"/>
        </w:rPr>
        <w:br/>
      </w:r>
    </w:p>
    <w:p w14:paraId="1F7535E0" w14:textId="77777777" w:rsidR="001F04E7" w:rsidRDefault="001F04E7" w:rsidP="00815691">
      <w:pPr>
        <w:spacing w:after="120" w:line="360" w:lineRule="auto"/>
        <w:jc w:val="center"/>
        <w:rPr>
          <w:rFonts w:ascii="Times New Roman" w:hAnsi="Times New Roman" w:cs="Times New Roman"/>
          <w:b/>
          <w:bCs/>
        </w:rPr>
      </w:pPr>
    </w:p>
    <w:p w14:paraId="0BBCC2BE" w14:textId="77777777" w:rsidR="001F04E7" w:rsidRDefault="001F04E7" w:rsidP="00815691">
      <w:pPr>
        <w:spacing w:after="120" w:line="360" w:lineRule="auto"/>
        <w:jc w:val="center"/>
        <w:rPr>
          <w:rFonts w:ascii="Times New Roman" w:hAnsi="Times New Roman" w:cs="Times New Roman"/>
          <w:b/>
          <w:bCs/>
        </w:rPr>
      </w:pPr>
    </w:p>
    <w:p w14:paraId="58EF82C8" w14:textId="5EE17E72" w:rsidR="00815691" w:rsidRDefault="00815691" w:rsidP="00815691">
      <w:pPr>
        <w:spacing w:after="120" w:line="360" w:lineRule="auto"/>
        <w:jc w:val="center"/>
        <w:rPr>
          <w:rFonts w:ascii="Times New Roman" w:hAnsi="Times New Roman" w:cs="Times New Roman"/>
          <w:b/>
          <w:bCs/>
        </w:rPr>
      </w:pPr>
      <w:r w:rsidRPr="00815691">
        <w:rPr>
          <w:rFonts w:ascii="Times New Roman" w:hAnsi="Times New Roman" w:cs="Times New Roman"/>
          <w:b/>
          <w:bCs/>
        </w:rPr>
        <w:t>PROJECT SUBMITTED TO THE DEPARTMENT OF COMPUTER SCIENCE, FACULTY OF APPLIED SCIENCE AND TECHNOLOGY IN PARTIAL FULFILLMENT FOR THE REQUIREMENT OF THE AWARD OF BACHELOR OF TECHNOLOGY IN</w:t>
      </w:r>
      <w:r w:rsidRPr="00815691">
        <w:rPr>
          <w:rFonts w:ascii="Times New Roman" w:hAnsi="Times New Roman" w:cs="Times New Roman"/>
        </w:rPr>
        <w:t xml:space="preserve"> </w:t>
      </w:r>
      <w:r w:rsidRPr="00815691">
        <w:rPr>
          <w:rFonts w:ascii="Times New Roman" w:hAnsi="Times New Roman" w:cs="Times New Roman"/>
          <w:b/>
          <w:bCs/>
        </w:rPr>
        <w:t>COMPUTER SCIENCE</w:t>
      </w:r>
    </w:p>
    <w:p w14:paraId="6501937D" w14:textId="77777777" w:rsidR="002941CA" w:rsidRDefault="00815691" w:rsidP="002941CA">
      <w:pPr>
        <w:spacing w:after="120" w:line="360" w:lineRule="auto"/>
        <w:jc w:val="center"/>
        <w:rPr>
          <w:rFonts w:ascii="Times New Roman" w:hAnsi="Times New Roman" w:cs="Times New Roman"/>
          <w:b/>
          <w:bCs/>
        </w:rPr>
      </w:pPr>
      <w:r>
        <w:rPr>
          <w:rFonts w:ascii="Times New Roman" w:hAnsi="Times New Roman" w:cs="Times New Roman"/>
          <w:b/>
          <w:bCs/>
        </w:rPr>
        <w:t>AUGUST, 2026.</w:t>
      </w:r>
      <w:bookmarkStart w:id="0" w:name="_Toc238622268"/>
    </w:p>
    <w:p w14:paraId="4D25B5C1" w14:textId="77777777" w:rsidR="002941CA" w:rsidRDefault="002941CA" w:rsidP="002941CA">
      <w:pPr>
        <w:spacing w:after="120" w:line="360" w:lineRule="auto"/>
        <w:jc w:val="center"/>
        <w:rPr>
          <w:rFonts w:ascii="Times New Roman" w:hAnsi="Times New Roman" w:cs="Times New Roman"/>
          <w:b/>
          <w:bCs/>
        </w:rPr>
      </w:pPr>
    </w:p>
    <w:p w14:paraId="2412EFEB" w14:textId="77777777" w:rsidR="002941CA" w:rsidRDefault="002941CA" w:rsidP="002941CA">
      <w:pPr>
        <w:pStyle w:val="Heading1"/>
        <w:jc w:val="center"/>
        <w:sectPr w:rsidR="002941CA" w:rsidSect="00DC113A">
          <w:footerReference w:type="first" r:id="rId9"/>
          <w:footerReference w:type="default" r:id="rId31"/>
          <w:pgSz w:w="12240" w:h="15840"/>
          <w:pgMar w:top="1440" w:right="1440" w:bottom="1440" w:left="2160" w:header="720" w:footer="720" w:gutter="0"/>
          <w:cols w:space="720"/>
          <w:docGrid w:linePitch="360"/>
        </w:sectPr>
      </w:pPr>
    </w:p>
    <w:p w14:paraId="7AD2AAF1" w14:textId="08840E50" w:rsidR="00815691" w:rsidRPr="002941CA" w:rsidRDefault="00815691" w:rsidP="002941CA">
      <w:pPr>
        <w:pStyle w:val="Heading1"/>
        <w:jc w:val="center"/>
        <w:rPr>
          <w:rFonts w:cs="Times New Roman"/>
          <w:bCs/>
        </w:rPr>
      </w:pPr>
      <w:r w:rsidRPr="00DA53E1">
        <w:lastRenderedPageBreak/>
        <w:t>DECLARATION</w:t>
      </w:r>
      <w:bookmarkEnd w:id="0"/>
    </w:p>
    <w:p w14:paraId="1377F063" w14:textId="77777777" w:rsidR="00DA53E1" w:rsidRPr="00DA53E1" w:rsidRDefault="00DA53E1" w:rsidP="00DA53E1">
      <w:pPr>
        <w:jc w:val="center"/>
        <w:rPr>
          <w:b/>
          <w:bCs/>
        </w:rPr>
      </w:pPr>
    </w:p>
    <w:p w14:paraId="7EF4DE8D" w14:textId="77777777" w:rsidR="00815691" w:rsidRDefault="00815691" w:rsidP="00815691">
      <w:pPr>
        <w:spacing w:after="120" w:line="360" w:lineRule="auto"/>
        <w:jc w:val="center"/>
        <w:rPr>
          <w:rFonts w:ascii="Times New Roman" w:hAnsi="Times New Roman" w:cs="Times New Roman"/>
        </w:rPr>
      </w:pPr>
      <w:r w:rsidRPr="00815691">
        <w:rPr>
          <w:rFonts w:ascii="Times New Roman" w:hAnsi="Times New Roman" w:cs="Times New Roman"/>
        </w:rPr>
        <w:t>We hereby declare that, except for the reference to other people’s work, which has been duly acknowledged, this research work consists of our work produced from research undertaken under supervision and that no part nor full, has been published or presented for any degree elsewhere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177"/>
        <w:gridCol w:w="1656"/>
        <w:gridCol w:w="1726"/>
      </w:tblGrid>
      <w:tr w:rsidR="00815691" w14:paraId="5417CFC0" w14:textId="77777777" w:rsidTr="00815691">
        <w:tc>
          <w:tcPr>
            <w:tcW w:w="2605" w:type="dxa"/>
          </w:tcPr>
          <w:p w14:paraId="130AC2EF" w14:textId="77777777"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NAME OF STUDENT</w:t>
            </w:r>
          </w:p>
        </w:tc>
        <w:tc>
          <w:tcPr>
            <w:tcW w:w="2070" w:type="dxa"/>
          </w:tcPr>
          <w:p w14:paraId="1EE4FA1B" w14:textId="77777777"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INDEX NUMBER</w:t>
            </w:r>
          </w:p>
        </w:tc>
        <w:tc>
          <w:tcPr>
            <w:tcW w:w="899" w:type="dxa"/>
          </w:tcPr>
          <w:p w14:paraId="515BA8E3" w14:textId="77777777"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SIGNATURE</w:t>
            </w:r>
          </w:p>
        </w:tc>
        <w:tc>
          <w:tcPr>
            <w:tcW w:w="1726" w:type="dxa"/>
          </w:tcPr>
          <w:p w14:paraId="446AE674" w14:textId="77777777"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DATE</w:t>
            </w:r>
          </w:p>
        </w:tc>
      </w:tr>
      <w:tr w:rsidR="00815691" w14:paraId="7A12662B" w14:textId="77777777" w:rsidTr="00815691">
        <w:trPr>
          <w:trHeight w:val="737"/>
        </w:trPr>
        <w:tc>
          <w:tcPr>
            <w:tcW w:w="2605" w:type="dxa"/>
          </w:tcPr>
          <w:p w14:paraId="3089C9E6" w14:textId="77777777"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Ntiamoah Prince </w:t>
            </w:r>
            <w:r>
              <w:rPr>
                <w:rFonts w:ascii="Times New Roman" w:hAnsi="Times New Roman" w:cs="Times New Roman"/>
              </w:rPr>
              <w:t xml:space="preserve">  </w:t>
            </w:r>
            <w:r w:rsidRPr="00815691">
              <w:rPr>
                <w:rFonts w:ascii="Times New Roman" w:hAnsi="Times New Roman" w:cs="Times New Roman"/>
              </w:rPr>
              <w:t>Agyei</w:t>
            </w:r>
          </w:p>
        </w:tc>
        <w:tc>
          <w:tcPr>
            <w:tcW w:w="2070" w:type="dxa"/>
          </w:tcPr>
          <w:p w14:paraId="31134B88" w14:textId="77777777"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STUBTECH220135</w:t>
            </w:r>
          </w:p>
        </w:tc>
        <w:tc>
          <w:tcPr>
            <w:tcW w:w="899" w:type="dxa"/>
          </w:tcPr>
          <w:p w14:paraId="4C45651D"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1D44F908"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1A30C9AB" w14:textId="77777777" w:rsidTr="00815691">
        <w:tc>
          <w:tcPr>
            <w:tcW w:w="2605" w:type="dxa"/>
          </w:tcPr>
          <w:p w14:paraId="2EE67DA7" w14:textId="327ADFB8"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Adjei Sarfo    Jseph</w:t>
            </w:r>
          </w:p>
        </w:tc>
        <w:tc>
          <w:tcPr>
            <w:tcW w:w="2070" w:type="dxa"/>
          </w:tcPr>
          <w:p w14:paraId="5B6F3739" w14:textId="77777777"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STUBTECH221244</w:t>
            </w:r>
          </w:p>
        </w:tc>
        <w:tc>
          <w:tcPr>
            <w:tcW w:w="899" w:type="dxa"/>
          </w:tcPr>
          <w:p w14:paraId="54A67174"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105B50A0"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68B4A882" w14:textId="77777777" w:rsidTr="00815691">
        <w:tc>
          <w:tcPr>
            <w:tcW w:w="2605" w:type="dxa"/>
          </w:tcPr>
          <w:p w14:paraId="5CB559CB" w14:textId="77777777" w:rsidR="00815691" w:rsidRPr="00815691" w:rsidRDefault="00815691" w:rsidP="00D922BE">
            <w:r w:rsidRPr="00815691">
              <w:t xml:space="preserve">Abdul Wasiu   </w:t>
            </w:r>
            <w:r>
              <w:t xml:space="preserve">   </w:t>
            </w:r>
            <w:r w:rsidRPr="00815691">
              <w:t>Abubakr</w:t>
            </w:r>
          </w:p>
        </w:tc>
        <w:tc>
          <w:tcPr>
            <w:tcW w:w="2070" w:type="dxa"/>
          </w:tcPr>
          <w:p w14:paraId="3442B530" w14:textId="77777777" w:rsidR="00815691" w:rsidRPr="00815691" w:rsidRDefault="00815691" w:rsidP="00D922BE">
            <w:r w:rsidRPr="00815691">
              <w:t xml:space="preserve"> STUBTECH220035</w:t>
            </w:r>
          </w:p>
        </w:tc>
        <w:tc>
          <w:tcPr>
            <w:tcW w:w="899" w:type="dxa"/>
          </w:tcPr>
          <w:p w14:paraId="7E2DB040" w14:textId="77777777" w:rsidR="00815691" w:rsidRDefault="00815691" w:rsidP="006773EA">
            <w:pPr>
              <w:pStyle w:val="Heading2"/>
            </w:pPr>
            <w:r>
              <w:t xml:space="preserve"> </w:t>
            </w:r>
            <w:bookmarkStart w:id="1" w:name="_Toc238622269"/>
            <w:r w:rsidRPr="00815691">
              <w:t>………………</w:t>
            </w:r>
            <w:bookmarkEnd w:id="1"/>
          </w:p>
        </w:tc>
        <w:tc>
          <w:tcPr>
            <w:tcW w:w="1726" w:type="dxa"/>
          </w:tcPr>
          <w:p w14:paraId="39CF81D5" w14:textId="77777777" w:rsidR="00815691" w:rsidRDefault="00815691" w:rsidP="006773EA">
            <w:pPr>
              <w:pStyle w:val="Heading2"/>
            </w:pPr>
            <w:r>
              <w:t xml:space="preserve">  </w:t>
            </w:r>
            <w:bookmarkStart w:id="2" w:name="_Toc238622270"/>
            <w:r w:rsidRPr="00815691">
              <w:t>………………</w:t>
            </w:r>
            <w:bookmarkEnd w:id="2"/>
          </w:p>
        </w:tc>
      </w:tr>
      <w:tr w:rsidR="00815691" w14:paraId="1D9BA0E2" w14:textId="77777777" w:rsidTr="00815691">
        <w:trPr>
          <w:trHeight w:val="818"/>
        </w:trPr>
        <w:tc>
          <w:tcPr>
            <w:tcW w:w="2605" w:type="dxa"/>
          </w:tcPr>
          <w:p w14:paraId="75B18526" w14:textId="77777777" w:rsidR="00815691" w:rsidRPr="00815691" w:rsidRDefault="00815691" w:rsidP="00D922BE">
            <w:pPr>
              <w:rPr>
                <w:rFonts w:ascii="Times New Roman" w:hAnsi="Times New Roman" w:cs="Times New Roman"/>
              </w:rPr>
            </w:pPr>
            <w:proofErr w:type="spellStart"/>
            <w:r w:rsidRPr="00815691">
              <w:rPr>
                <w:rFonts w:ascii="Times New Roman" w:hAnsi="Times New Roman" w:cs="Times New Roman"/>
              </w:rPr>
              <w:t>Lomotey</w:t>
            </w:r>
            <w:proofErr w:type="spellEnd"/>
            <w:r w:rsidRPr="00815691">
              <w:rPr>
                <w:rFonts w:ascii="Times New Roman" w:hAnsi="Times New Roman" w:cs="Times New Roman"/>
              </w:rPr>
              <w:t xml:space="preserve"> Nathaniel Julian</w:t>
            </w:r>
          </w:p>
        </w:tc>
        <w:tc>
          <w:tcPr>
            <w:tcW w:w="2070" w:type="dxa"/>
          </w:tcPr>
          <w:p w14:paraId="364E01A9" w14:textId="77777777" w:rsidR="00815691" w:rsidRPr="00815691" w:rsidRDefault="00815691" w:rsidP="00D922BE">
            <w:pPr>
              <w:rPr>
                <w:rFonts w:ascii="Times New Roman" w:hAnsi="Times New Roman" w:cs="Times New Roman"/>
              </w:rPr>
            </w:pPr>
            <w:r w:rsidRPr="00815691">
              <w:rPr>
                <w:rFonts w:ascii="Times New Roman" w:hAnsi="Times New Roman" w:cs="Times New Roman"/>
              </w:rPr>
              <w:t xml:space="preserve"> STUBTECH220073</w:t>
            </w:r>
          </w:p>
        </w:tc>
        <w:tc>
          <w:tcPr>
            <w:tcW w:w="899" w:type="dxa"/>
          </w:tcPr>
          <w:p w14:paraId="69A277CD"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18DAD149"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bl>
    <w:p w14:paraId="1885EB02" w14:textId="77777777" w:rsidR="006773EA" w:rsidRDefault="006773EA" w:rsidP="0075639B">
      <w:pPr>
        <w:pStyle w:val="Title"/>
      </w:pPr>
    </w:p>
    <w:p w14:paraId="3EE5BDF9" w14:textId="77777777" w:rsidR="002941CA" w:rsidRDefault="002941CA" w:rsidP="002941CA"/>
    <w:p w14:paraId="1494CF7F" w14:textId="77777777" w:rsidR="002941CA" w:rsidRDefault="002941CA" w:rsidP="002941CA"/>
    <w:p w14:paraId="23478100" w14:textId="77777777" w:rsidR="002941CA" w:rsidRDefault="002941CA" w:rsidP="002941CA"/>
    <w:p w14:paraId="124A62BF" w14:textId="77777777" w:rsidR="002941CA" w:rsidRDefault="002941CA" w:rsidP="002941CA"/>
    <w:p w14:paraId="10B42312" w14:textId="77777777" w:rsidR="002941CA" w:rsidRDefault="002941CA" w:rsidP="002941CA"/>
    <w:p w14:paraId="1924AFC7" w14:textId="77777777" w:rsidR="002941CA" w:rsidRDefault="002941CA" w:rsidP="002941CA"/>
    <w:p w14:paraId="6BFFD567" w14:textId="77777777" w:rsidR="002941CA" w:rsidRDefault="002941CA" w:rsidP="002941CA"/>
    <w:p w14:paraId="2370C7F4" w14:textId="77777777" w:rsidR="002941CA" w:rsidRPr="002941CA" w:rsidRDefault="002941CA" w:rsidP="002941CA"/>
    <w:p w14:paraId="7677BCE3" w14:textId="0E0A6D17" w:rsidR="00815691" w:rsidRDefault="00815691" w:rsidP="009D2304">
      <w:pPr>
        <w:pStyle w:val="Heading1"/>
        <w:jc w:val="center"/>
      </w:pPr>
      <w:bookmarkStart w:id="3" w:name="_Toc238622271"/>
      <w:r w:rsidRPr="00DA53E1">
        <w:t>CERTIFICATION</w:t>
      </w:r>
      <w:bookmarkEnd w:id="3"/>
    </w:p>
    <w:p w14:paraId="69DBAFBF" w14:textId="77777777" w:rsidR="0075639B" w:rsidRPr="00DA53E1" w:rsidRDefault="0075639B" w:rsidP="00DA53E1">
      <w:pPr>
        <w:jc w:val="center"/>
        <w:rPr>
          <w:b/>
          <w:bCs/>
        </w:rPr>
      </w:pPr>
    </w:p>
    <w:p w14:paraId="6A9658E8" w14:textId="36C8143B" w:rsidR="00815691" w:rsidRPr="00815691" w:rsidRDefault="00815691" w:rsidP="00815691">
      <w:pPr>
        <w:spacing w:after="120" w:line="360" w:lineRule="auto"/>
        <w:rPr>
          <w:rFonts w:ascii="Times New Roman" w:hAnsi="Times New Roman" w:cs="Times New Roman"/>
          <w:b/>
          <w:bCs/>
          <w:sz w:val="28"/>
          <w:szCs w:val="28"/>
        </w:rPr>
      </w:pPr>
      <w:r w:rsidRPr="00815691">
        <w:rPr>
          <w:rFonts w:ascii="Times New Roman" w:hAnsi="Times New Roman" w:cs="Times New Roman"/>
        </w:rPr>
        <w:t>This is to certify that the project report titled “</w:t>
      </w:r>
      <w:r w:rsidRPr="00DA53E1">
        <w:rPr>
          <w:rFonts w:ascii="Times New Roman" w:hAnsi="Times New Roman" w:cs="Times New Roman"/>
          <w:b/>
          <w:bCs/>
        </w:rPr>
        <w:t>MOBILE BASED CROP DISEASE DETECTION AND ADVISORY SYSTEM</w:t>
      </w:r>
      <w:r w:rsidRPr="00815691">
        <w:rPr>
          <w:rFonts w:ascii="Times New Roman" w:hAnsi="Times New Roman" w:cs="Times New Roman"/>
        </w:rPr>
        <w:t xml:space="preserve">” is an authentic record and work done by </w:t>
      </w:r>
      <w:r>
        <w:rPr>
          <w:rFonts w:ascii="Times New Roman" w:hAnsi="Times New Roman" w:cs="Times New Roman"/>
        </w:rPr>
        <w:t>Prince Ntiamoah</w:t>
      </w:r>
      <w:r w:rsidRPr="00815691">
        <w:rPr>
          <w:rFonts w:ascii="Times New Roman" w:hAnsi="Times New Roman" w:cs="Times New Roman"/>
        </w:rPr>
        <w:t xml:space="preserve">, </w:t>
      </w:r>
      <w:r>
        <w:rPr>
          <w:rFonts w:ascii="Times New Roman" w:hAnsi="Times New Roman" w:cs="Times New Roman"/>
        </w:rPr>
        <w:t>Joseph Sarfo,</w:t>
      </w:r>
      <w:r w:rsidRPr="00815691">
        <w:rPr>
          <w:rFonts w:ascii="Times New Roman" w:hAnsi="Times New Roman" w:cs="Times New Roman"/>
        </w:rPr>
        <w:t xml:space="preserve"> </w:t>
      </w:r>
      <w:r>
        <w:rPr>
          <w:rFonts w:ascii="Times New Roman" w:hAnsi="Times New Roman" w:cs="Times New Roman"/>
        </w:rPr>
        <w:t>Wasiu Abubakr</w:t>
      </w:r>
      <w:r w:rsidRPr="00815691">
        <w:rPr>
          <w:rFonts w:ascii="Times New Roman" w:hAnsi="Times New Roman" w:cs="Times New Roman"/>
        </w:rPr>
        <w:t xml:space="preserve"> and </w:t>
      </w:r>
      <w:r>
        <w:rPr>
          <w:rFonts w:ascii="Times New Roman" w:hAnsi="Times New Roman" w:cs="Times New Roman"/>
        </w:rPr>
        <w:t>Nathaniel</w:t>
      </w:r>
      <w:r w:rsidRPr="00815691">
        <w:rPr>
          <w:rFonts w:ascii="Times New Roman" w:hAnsi="Times New Roman" w:cs="Times New Roman"/>
        </w:rPr>
        <w:t xml:space="preserve"> </w:t>
      </w:r>
      <w:r>
        <w:rPr>
          <w:rFonts w:ascii="Times New Roman" w:hAnsi="Times New Roman" w:cs="Times New Roman"/>
        </w:rPr>
        <w:t>Lomotey</w:t>
      </w:r>
      <w:r w:rsidRPr="00815691">
        <w:rPr>
          <w:rFonts w:ascii="Times New Roman" w:hAnsi="Times New Roman" w:cs="Times New Roman"/>
        </w:rPr>
        <w:t>, and submitted in partial fulfilment of the requirement for the Bachelor of Technology in Computer Science at Sunyani Technical University (STU).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815691" w14:paraId="6F7D7DFF" w14:textId="77777777" w:rsidTr="00815691">
        <w:tc>
          <w:tcPr>
            <w:tcW w:w="4315" w:type="dxa"/>
          </w:tcPr>
          <w:p w14:paraId="24DDB3A5" w14:textId="77777777" w:rsidR="00815691" w:rsidRDefault="00815691" w:rsidP="00815691">
            <w:pPr>
              <w:pBdr>
                <w:bottom w:val="single" w:sz="12" w:space="1" w:color="auto"/>
              </w:pBdr>
              <w:spacing w:after="480" w:line="360" w:lineRule="auto"/>
              <w:jc w:val="center"/>
              <w:rPr>
                <w:rFonts w:ascii="Times New Roman" w:hAnsi="Times New Roman" w:cs="Times New Roman"/>
              </w:rPr>
            </w:pPr>
          </w:p>
          <w:p w14:paraId="684181FA"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MR</w:t>
            </w:r>
            <w:r>
              <w:rPr>
                <w:rFonts w:ascii="Times New Roman" w:hAnsi="Times New Roman" w:cs="Times New Roman"/>
              </w:rPr>
              <w:t xml:space="preserve"> BUABENG SOLOMON</w:t>
            </w:r>
          </w:p>
          <w:p w14:paraId="34244723"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(SUPERVISOR)</w:t>
            </w:r>
          </w:p>
        </w:tc>
        <w:tc>
          <w:tcPr>
            <w:tcW w:w="4315" w:type="dxa"/>
          </w:tcPr>
          <w:p w14:paraId="6EC9D218"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p>
          <w:p w14:paraId="4F8DCE64"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____________________</w:t>
            </w:r>
          </w:p>
          <w:p w14:paraId="0E33ACEB"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DATE</w:t>
            </w:r>
          </w:p>
        </w:tc>
      </w:tr>
      <w:tr w:rsidR="00815691" w14:paraId="640C2A88" w14:textId="77777777" w:rsidTr="00815691">
        <w:tc>
          <w:tcPr>
            <w:tcW w:w="4315" w:type="dxa"/>
          </w:tcPr>
          <w:p w14:paraId="3C579C8B" w14:textId="77777777" w:rsidR="00815691" w:rsidRDefault="00815691" w:rsidP="00815691">
            <w:pPr>
              <w:pBdr>
                <w:bottom w:val="single" w:sz="12" w:space="1" w:color="auto"/>
              </w:pBdr>
              <w:spacing w:after="480" w:line="360" w:lineRule="auto"/>
              <w:rPr>
                <w:rFonts w:ascii="Times New Roman" w:hAnsi="Times New Roman" w:cs="Times New Roman"/>
                <w:position w:val="6"/>
              </w:rPr>
            </w:pPr>
          </w:p>
          <w:p w14:paraId="081D528C" w14:textId="77777777" w:rsidR="00815691" w:rsidRPr="00815691" w:rsidRDefault="00815691" w:rsidP="00815691">
            <w:pPr>
              <w:spacing w:after="480" w:line="360" w:lineRule="auto"/>
              <w:jc w:val="center"/>
              <w:rPr>
                <w:rFonts w:ascii="Times New Roman" w:hAnsi="Times New Roman" w:cs="Times New Roman"/>
                <w:position w:val="6"/>
              </w:rPr>
            </w:pPr>
            <w:r w:rsidRPr="00815691">
              <w:rPr>
                <w:rFonts w:ascii="Times New Roman" w:hAnsi="Times New Roman" w:cs="Times New Roman"/>
                <w:position w:val="6"/>
              </w:rPr>
              <w:t>DR. BEN BEKLISI KWAME AYAWLI (HEAD OF DEPARTMENT)</w:t>
            </w:r>
          </w:p>
        </w:tc>
        <w:tc>
          <w:tcPr>
            <w:tcW w:w="4315" w:type="dxa"/>
          </w:tcPr>
          <w:p w14:paraId="67F4745D" w14:textId="77777777" w:rsidR="00815691" w:rsidRDefault="00815691" w:rsidP="00815691">
            <w:pPr>
              <w:spacing w:after="480" w:line="360" w:lineRule="auto"/>
              <w:jc w:val="center"/>
              <w:rPr>
                <w:rFonts w:ascii="Times New Roman" w:hAnsi="Times New Roman" w:cs="Times New Roman"/>
              </w:rPr>
            </w:pPr>
          </w:p>
          <w:p w14:paraId="2820F3C5"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 xml:space="preserve">____________________ </w:t>
            </w:r>
          </w:p>
          <w:p w14:paraId="13349A32"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DATE</w:t>
            </w:r>
          </w:p>
        </w:tc>
      </w:tr>
    </w:tbl>
    <w:p w14:paraId="48F508F8" w14:textId="77777777" w:rsidR="001F04E7" w:rsidRDefault="001F04E7" w:rsidP="00815691">
      <w:pPr>
        <w:spacing w:before="360" w:line="360" w:lineRule="auto"/>
        <w:jc w:val="center"/>
        <w:rPr>
          <w:rFonts w:ascii="Times New Roman" w:hAnsi="Times New Roman" w:cs="Times New Roman"/>
          <w:b/>
          <w:bCs/>
        </w:rPr>
      </w:pPr>
    </w:p>
    <w:p w14:paraId="11CDEDD7" w14:textId="77777777" w:rsidR="001F04E7" w:rsidRDefault="001F04E7" w:rsidP="00815691">
      <w:pPr>
        <w:spacing w:before="360" w:line="360" w:lineRule="auto"/>
        <w:jc w:val="center"/>
        <w:rPr>
          <w:rFonts w:ascii="Times New Roman" w:hAnsi="Times New Roman" w:cs="Times New Roman"/>
          <w:b/>
          <w:bCs/>
        </w:rPr>
      </w:pPr>
    </w:p>
    <w:p w14:paraId="68D14E3A" w14:textId="77777777" w:rsidR="001F04E7" w:rsidRDefault="001F04E7" w:rsidP="00815691">
      <w:pPr>
        <w:spacing w:before="360" w:line="360" w:lineRule="auto"/>
        <w:jc w:val="center"/>
        <w:rPr>
          <w:rFonts w:ascii="Times New Roman" w:hAnsi="Times New Roman" w:cs="Times New Roman"/>
          <w:b/>
          <w:bCs/>
        </w:rPr>
      </w:pPr>
    </w:p>
    <w:p w14:paraId="7C647258" w14:textId="77777777" w:rsidR="0075639B" w:rsidRDefault="0075639B" w:rsidP="00DA53E1">
      <w:pPr>
        <w:rPr>
          <w:rFonts w:ascii="Times New Roman" w:hAnsi="Times New Roman" w:cs="Times New Roman"/>
          <w:b/>
          <w:bCs/>
        </w:rPr>
      </w:pPr>
    </w:p>
    <w:p w14:paraId="348560C6" w14:textId="77777777" w:rsidR="0075639B" w:rsidRDefault="0075639B" w:rsidP="00DA53E1">
      <w:pPr>
        <w:rPr>
          <w:rFonts w:ascii="Times New Roman" w:hAnsi="Times New Roman" w:cs="Times New Roman"/>
          <w:b/>
          <w:bCs/>
        </w:rPr>
      </w:pPr>
    </w:p>
    <w:p w14:paraId="1CE7B445" w14:textId="77777777" w:rsidR="0075639B" w:rsidRDefault="0075639B" w:rsidP="00DA53E1">
      <w:pPr>
        <w:rPr>
          <w:rFonts w:ascii="Times New Roman" w:hAnsi="Times New Roman" w:cs="Times New Roman"/>
          <w:b/>
          <w:bCs/>
        </w:rPr>
      </w:pPr>
    </w:p>
    <w:p w14:paraId="6BAFDD75" w14:textId="77777777" w:rsidR="0075639B" w:rsidRDefault="0075639B" w:rsidP="00DA53E1">
      <w:pPr>
        <w:rPr>
          <w:rFonts w:ascii="Times New Roman" w:hAnsi="Times New Roman" w:cs="Times New Roman"/>
          <w:b/>
          <w:bCs/>
        </w:rPr>
      </w:pPr>
    </w:p>
    <w:p w14:paraId="41C8905A" w14:textId="7FFB6DCA" w:rsidR="00815691" w:rsidRDefault="00815691" w:rsidP="009D2304">
      <w:pPr>
        <w:pStyle w:val="Heading1"/>
        <w:jc w:val="center"/>
      </w:pPr>
      <w:bookmarkStart w:id="4" w:name="_Toc238622272"/>
      <w:r w:rsidRPr="00DA53E1">
        <w:t>ACKNOWLEDGEMENT</w:t>
      </w:r>
      <w:bookmarkEnd w:id="4"/>
    </w:p>
    <w:p w14:paraId="23046C86" w14:textId="77777777" w:rsidR="0075639B" w:rsidRPr="0075639B" w:rsidRDefault="0075639B" w:rsidP="0075639B"/>
    <w:p w14:paraId="4656AA95" w14:textId="77777777" w:rsidR="00815691" w:rsidRPr="00815691" w:rsidRDefault="00815691" w:rsidP="00815691">
      <w:pPr>
        <w:spacing w:after="120" w:line="360" w:lineRule="auto"/>
        <w:rPr>
          <w:rFonts w:ascii="Times New Roman" w:hAnsi="Times New Roman" w:cs="Times New Roman"/>
        </w:rPr>
      </w:pPr>
      <w:r w:rsidRPr="00815691">
        <w:rPr>
          <w:rFonts w:ascii="Times New Roman" w:hAnsi="Times New Roman" w:cs="Times New Roman"/>
        </w:rPr>
        <w:t>First and foremost, we express our profound gratitude to </w:t>
      </w:r>
      <w:r w:rsidRPr="00815691">
        <w:rPr>
          <w:rFonts w:ascii="Times New Roman" w:hAnsi="Times New Roman" w:cs="Times New Roman"/>
          <w:b/>
          <w:bCs/>
        </w:rPr>
        <w:t>God Almighty</w:t>
      </w:r>
      <w:r w:rsidRPr="00815691">
        <w:rPr>
          <w:rFonts w:ascii="Times New Roman" w:hAnsi="Times New Roman" w:cs="Times New Roman"/>
        </w:rPr>
        <w:t> for His divine grace, wisdom, good health, protection, and strength sustained throughout our academic journey and during the execution of this final year project work.</w:t>
      </w:r>
    </w:p>
    <w:p w14:paraId="05DAE076" w14:textId="77777777" w:rsidR="00815691" w:rsidRPr="00815691" w:rsidRDefault="00815691" w:rsidP="00815691">
      <w:pPr>
        <w:spacing w:after="120" w:line="360" w:lineRule="auto"/>
        <w:rPr>
          <w:rFonts w:ascii="Times New Roman" w:hAnsi="Times New Roman" w:cs="Times New Roman"/>
        </w:rPr>
      </w:pPr>
      <w:r w:rsidRPr="00815691">
        <w:rPr>
          <w:rFonts w:ascii="Times New Roman" w:hAnsi="Times New Roman" w:cs="Times New Roman"/>
        </w:rPr>
        <w:t>We extend our deepest and most sincere appreciation to our project supe</w:t>
      </w:r>
      <w:r>
        <w:rPr>
          <w:rFonts w:ascii="Times New Roman" w:hAnsi="Times New Roman" w:cs="Times New Roman"/>
        </w:rPr>
        <w:t>rvisor,</w:t>
      </w:r>
      <w:r w:rsidRPr="00815691">
        <w:rPr>
          <w:rFonts w:ascii="Times New Roman" w:hAnsi="Times New Roman" w:cs="Times New Roman"/>
        </w:rPr>
        <w:t> </w:t>
      </w:r>
      <w:r w:rsidRPr="00815691">
        <w:rPr>
          <w:rFonts w:ascii="Times New Roman" w:hAnsi="Times New Roman" w:cs="Times New Roman"/>
          <w:b/>
          <w:bCs/>
        </w:rPr>
        <w:t>Mr. Solomon</w:t>
      </w:r>
      <w:r w:rsidRPr="00815691">
        <w:rPr>
          <w:rFonts w:ascii="Times New Roman" w:hAnsi="Times New Roman" w:cs="Times New Roman"/>
        </w:rPr>
        <w:t>, of the Department of Computer Science. Their invaluable guidance, constructive critiques, constant encouragement, and technical insights were instrumental in steering this research and software development from inception to successful completion.</w:t>
      </w:r>
    </w:p>
    <w:p w14:paraId="38E1C989" w14:textId="77777777" w:rsidR="00815691" w:rsidRPr="00815691" w:rsidRDefault="00815691" w:rsidP="00815691">
      <w:pPr>
        <w:spacing w:after="120" w:line="360" w:lineRule="auto"/>
        <w:rPr>
          <w:rFonts w:ascii="Times New Roman" w:hAnsi="Times New Roman" w:cs="Times New Roman"/>
        </w:rPr>
      </w:pPr>
      <w:r w:rsidRPr="00815691">
        <w:rPr>
          <w:rFonts w:ascii="Times New Roman" w:hAnsi="Times New Roman" w:cs="Times New Roman"/>
        </w:rPr>
        <w:t>We also express our profound gratitude to </w:t>
      </w:r>
      <w:r w:rsidRPr="00815691">
        <w:rPr>
          <w:rFonts w:ascii="Times New Roman" w:hAnsi="Times New Roman" w:cs="Times New Roman"/>
          <w:b/>
          <w:bCs/>
        </w:rPr>
        <w:t>Dr. Ben Beklisi Kwame Ayawli</w:t>
      </w:r>
      <w:r w:rsidRPr="00815691">
        <w:rPr>
          <w:rFonts w:ascii="Times New Roman" w:hAnsi="Times New Roman" w:cs="Times New Roman"/>
        </w:rPr>
        <w:t> (Head of the Department of Computer Science), as well as all lecturers and non-teaching staff of the Faculty of Applied Science &amp; Technology at Sunyani Technical University (STU). Their dedication to academic excellence provided us with the solid foundation in computer science and software engineering required to undertake this work.</w:t>
      </w:r>
    </w:p>
    <w:p w14:paraId="48FD6F3A" w14:textId="77777777" w:rsidR="00815691" w:rsidRPr="00815691" w:rsidRDefault="00815691" w:rsidP="00815691">
      <w:pPr>
        <w:spacing w:after="120" w:line="360" w:lineRule="auto"/>
        <w:rPr>
          <w:rFonts w:ascii="Times New Roman" w:hAnsi="Times New Roman" w:cs="Times New Roman"/>
        </w:rPr>
      </w:pPr>
      <w:r w:rsidRPr="00815691">
        <w:rPr>
          <w:rFonts w:ascii="Times New Roman" w:hAnsi="Times New Roman" w:cs="Times New Roman"/>
        </w:rPr>
        <w:t>Our special thanks go to our dedicated project team members: </w:t>
      </w:r>
      <w:r w:rsidRPr="00815691">
        <w:rPr>
          <w:rFonts w:ascii="Times New Roman" w:hAnsi="Times New Roman" w:cs="Times New Roman"/>
          <w:b/>
          <w:bCs/>
        </w:rPr>
        <w:t>Ntiamoah Prince Agyei</w:t>
      </w:r>
      <w:r w:rsidRPr="00815691">
        <w:rPr>
          <w:rFonts w:ascii="Times New Roman" w:hAnsi="Times New Roman" w:cs="Times New Roman"/>
        </w:rPr>
        <w:t>, </w:t>
      </w:r>
      <w:r w:rsidRPr="00815691">
        <w:rPr>
          <w:rFonts w:ascii="Times New Roman" w:hAnsi="Times New Roman" w:cs="Times New Roman"/>
          <w:b/>
          <w:bCs/>
        </w:rPr>
        <w:t>Adjei Sarfo Joseph</w:t>
      </w:r>
      <w:r w:rsidRPr="00815691">
        <w:rPr>
          <w:rFonts w:ascii="Times New Roman" w:hAnsi="Times New Roman" w:cs="Times New Roman"/>
        </w:rPr>
        <w:t>, </w:t>
      </w:r>
      <w:r w:rsidRPr="00815691">
        <w:rPr>
          <w:rFonts w:ascii="Times New Roman" w:hAnsi="Times New Roman" w:cs="Times New Roman"/>
          <w:b/>
          <w:bCs/>
        </w:rPr>
        <w:t>Abdul Wasiu Abubakr</w:t>
      </w:r>
      <w:r w:rsidRPr="00815691">
        <w:rPr>
          <w:rFonts w:ascii="Times New Roman" w:hAnsi="Times New Roman" w:cs="Times New Roman"/>
        </w:rPr>
        <w:t>, and </w:t>
      </w:r>
      <w:proofErr w:type="spellStart"/>
      <w:r w:rsidRPr="00815691">
        <w:rPr>
          <w:rFonts w:ascii="Times New Roman" w:hAnsi="Times New Roman" w:cs="Times New Roman"/>
          <w:b/>
          <w:bCs/>
        </w:rPr>
        <w:t>Lomotey</w:t>
      </w:r>
      <w:proofErr w:type="spellEnd"/>
      <w:r w:rsidRPr="00815691">
        <w:rPr>
          <w:rFonts w:ascii="Times New Roman" w:hAnsi="Times New Roman" w:cs="Times New Roman"/>
          <w:b/>
          <w:bCs/>
        </w:rPr>
        <w:t xml:space="preserve"> Nathaniel Julian</w:t>
      </w:r>
      <w:r w:rsidRPr="00815691">
        <w:rPr>
          <w:rFonts w:ascii="Times New Roman" w:hAnsi="Times New Roman" w:cs="Times New Roman"/>
        </w:rPr>
        <w:t>. The spirit of teamwork, mutual encouragement, shared late-night coding sessions, and relentless commitment made this collaborative effort a success.</w:t>
      </w:r>
    </w:p>
    <w:p w14:paraId="5D90DAC8" w14:textId="77777777" w:rsidR="00815691" w:rsidRDefault="00815691" w:rsidP="00815691">
      <w:pPr>
        <w:spacing w:after="120" w:line="360" w:lineRule="auto"/>
        <w:rPr>
          <w:rFonts w:ascii="Times New Roman" w:hAnsi="Times New Roman" w:cs="Times New Roman"/>
        </w:rPr>
      </w:pPr>
      <w:r w:rsidRPr="00815691">
        <w:rPr>
          <w:rFonts w:ascii="Times New Roman" w:hAnsi="Times New Roman" w:cs="Times New Roman"/>
        </w:rPr>
        <w:t>Finally, we express our heartfelt appreciation to our beloved parents, guardians, and families for their unyielding moral, spiritual, and financial support throughout our studies at Sunyani Technical University. May God Almighty richly bless everyone who contributed in diverse ways to making this project a reality.</w:t>
      </w:r>
    </w:p>
    <w:p w14:paraId="2C08DE2F" w14:textId="77777777" w:rsidR="001F04E7" w:rsidRDefault="001F04E7" w:rsidP="00815691">
      <w:pPr>
        <w:spacing w:after="120" w:line="360" w:lineRule="auto"/>
        <w:rPr>
          <w:rFonts w:ascii="Times New Roman" w:hAnsi="Times New Roman" w:cs="Times New Roman"/>
        </w:rPr>
      </w:pPr>
    </w:p>
    <w:p w14:paraId="25E1A766" w14:textId="77777777" w:rsidR="001F04E7" w:rsidRDefault="001F04E7" w:rsidP="00815691">
      <w:pPr>
        <w:spacing w:after="120" w:line="360" w:lineRule="auto"/>
        <w:rPr>
          <w:rFonts w:ascii="Times New Roman" w:hAnsi="Times New Roman" w:cs="Times New Roman"/>
        </w:rPr>
      </w:pPr>
    </w:p>
    <w:p w14:paraId="0C950DC9" w14:textId="77777777" w:rsidR="001F04E7" w:rsidRPr="00815691" w:rsidRDefault="001F04E7" w:rsidP="00815691">
      <w:pPr>
        <w:spacing w:after="120" w:line="360" w:lineRule="auto"/>
        <w:rPr>
          <w:rFonts w:ascii="Times New Roman" w:hAnsi="Times New Roman" w:cs="Times New Roman"/>
        </w:rPr>
      </w:pPr>
    </w:p>
    <w:p w14:paraId="18FAC4DD" w14:textId="77777777" w:rsidR="00DA53E1" w:rsidRDefault="00DA53E1" w:rsidP="00DA53E1"/>
    <w:p w14:paraId="7935D005" w14:textId="77777777" w:rsidR="00DA53E1" w:rsidRDefault="00DA53E1" w:rsidP="006773EA">
      <w:pPr>
        <w:pStyle w:val="Title"/>
        <w:jc w:val="left"/>
      </w:pPr>
    </w:p>
    <w:p w14:paraId="27AFDB0D" w14:textId="77777777" w:rsidR="006773EA" w:rsidRDefault="006773EA" w:rsidP="0075639B">
      <w:pPr>
        <w:pStyle w:val="Title"/>
        <w:rPr>
          <w:rFonts w:cs="Times New Roman"/>
          <w:bCs/>
          <w:szCs w:val="24"/>
        </w:rPr>
      </w:pPr>
    </w:p>
    <w:p w14:paraId="192623F8" w14:textId="7FF9A806" w:rsidR="00FF31B8" w:rsidRPr="009D2304" w:rsidRDefault="00000000" w:rsidP="009D2304">
      <w:pPr>
        <w:pStyle w:val="Heading1"/>
        <w:jc w:val="center"/>
      </w:pPr>
      <w:bookmarkStart w:id="5" w:name="_Toc238622273"/>
      <w:r w:rsidRPr="009D2304">
        <w:t>ABSTRACT</w:t>
      </w:r>
      <w:bookmarkEnd w:id="5"/>
    </w:p>
    <w:p w14:paraId="673E977D" w14:textId="77777777" w:rsidR="00FF31B8" w:rsidRDefault="00000000">
      <w:pPr>
        <w:spacing w:after="120" w:line="360" w:lineRule="auto"/>
        <w:rPr>
          <w:rFonts w:ascii="Times New Roman" w:hAnsi="Times New Roman" w:cs="Times New Roman"/>
        </w:rPr>
      </w:pPr>
      <w:r w:rsidRPr="00815691">
        <w:rPr>
          <w:rFonts w:ascii="Times New Roman" w:hAnsi="Times New Roman" w:cs="Times New Roman"/>
        </w:rPr>
        <w:t>Crop diseases severely damage global food security and agricultural productivity, particularly for smallholder farmers in developing regions who lack immediate access to expert agronomists and reliable internet connectivity. Although recent deep learning models have shown high diagnostic accuracy on server infrastructure, their deployment on resource-constrained mobile devices remains limited due to large model sizes, high computational latency, network dependence, and lack of visual explainability.</w:t>
      </w:r>
      <w:r w:rsidRPr="00815691">
        <w:rPr>
          <w:rFonts w:ascii="Times New Roman" w:hAnsi="Times New Roman" w:cs="Times New Roman"/>
        </w:rPr>
        <w:br/>
      </w:r>
      <w:r w:rsidRPr="00815691">
        <w:rPr>
          <w:rFonts w:ascii="Times New Roman" w:hAnsi="Times New Roman" w:cs="Times New Roman"/>
        </w:rPr>
        <w:br/>
        <w:t xml:space="preserve">This project presents an intelligent, offline-capable, cross-platform mobile application and diagnostic system for automated crop disease detection, focusing on important income tomato (Solanum </w:t>
      </w:r>
      <w:proofErr w:type="spellStart"/>
      <w:r w:rsidRPr="00815691">
        <w:rPr>
          <w:rFonts w:ascii="Times New Roman" w:hAnsi="Times New Roman" w:cs="Times New Roman"/>
        </w:rPr>
        <w:t>lycopersicum</w:t>
      </w:r>
      <w:proofErr w:type="spellEnd"/>
      <w:r w:rsidRPr="00815691">
        <w:rPr>
          <w:rFonts w:ascii="Times New Roman" w:hAnsi="Times New Roman" w:cs="Times New Roman"/>
        </w:rPr>
        <w:t>) and maize (Zea mays) crops. The core diagnostic framework integrates a lightweight EfficientNet-B0 convolutional neural network with a Triplet Attention Mechanism to capture complex spatial-channel lesion dependencies. The model was trained and evaluated on a 20,011 image dataset covering 14 disease and healthy categories using a two-phase transfer learning strategy.</w:t>
      </w:r>
      <w:r w:rsidRPr="00815691">
        <w:rPr>
          <w:rFonts w:ascii="Times New Roman" w:hAnsi="Times New Roman" w:cs="Times New Roman"/>
        </w:rPr>
        <w:br/>
      </w:r>
      <w:r w:rsidRPr="00815691">
        <w:rPr>
          <w:rFonts w:ascii="Times New Roman" w:hAnsi="Times New Roman" w:cs="Times New Roman"/>
        </w:rPr>
        <w:br/>
        <w:t xml:space="preserve">To enable edge deployment, post-training INT8 quantization was applied, compressing the baseline model binary from 20.3 MB to 5.1 MB (a 74.8% memory reduction) while preserving a high test accuracy of 97.85% (compared to 98.24% FP32 baseline). Embedded within a native Flutter mobile client, on-device inference executes in 92 </w:t>
      </w:r>
      <w:proofErr w:type="spellStart"/>
      <w:r w:rsidRPr="00815691">
        <w:rPr>
          <w:rFonts w:ascii="Times New Roman" w:hAnsi="Times New Roman" w:cs="Times New Roman"/>
        </w:rPr>
        <w:t>ms</w:t>
      </w:r>
      <w:proofErr w:type="spellEnd"/>
      <w:r w:rsidRPr="00815691">
        <w:rPr>
          <w:rFonts w:ascii="Times New Roman" w:hAnsi="Times New Roman" w:cs="Times New Roman"/>
        </w:rPr>
        <w:t xml:space="preserve"> on a standard mobile CPU with zero network dependency. Gradient-weighted Class Activation Mapping (Grad-CAM) provides visual attention heatmaps to validate pathological feature extraction, while an offline local SQLite database delivers immediate, context-specific chemical, organic, and preventive treatment recommendations.</w:t>
      </w:r>
      <w:r w:rsidRPr="00815691">
        <w:rPr>
          <w:rFonts w:ascii="Times New Roman" w:hAnsi="Times New Roman" w:cs="Times New Roman"/>
        </w:rPr>
        <w:br/>
      </w:r>
      <w:r w:rsidRPr="00815691">
        <w:rPr>
          <w:rFonts w:ascii="Times New Roman" w:hAnsi="Times New Roman" w:cs="Times New Roman"/>
        </w:rPr>
        <w:br/>
        <w:t>Field usability testing conducted with 15 target users (10 smallholder farmers and 5 agricultural extension officers) yielded a System Usability Scale (SUS) score of 76.5/100 (Grade B 'Good'), confirming high user acceptability. By unifying lightweight deep learning, model quantization, visual explainability, and offline software engineering, this study delivers a scalable digital tool to reduce crop yield losses and bridge the</w:t>
      </w:r>
      <w:r w:rsidR="00815691">
        <w:rPr>
          <w:rFonts w:ascii="Times New Roman" w:hAnsi="Times New Roman" w:cs="Times New Roman"/>
        </w:rPr>
        <w:t xml:space="preserve"> </w:t>
      </w:r>
      <w:r w:rsidRPr="00815691">
        <w:rPr>
          <w:rFonts w:ascii="Times New Roman" w:hAnsi="Times New Roman" w:cs="Times New Roman"/>
        </w:rPr>
        <w:t>agricultural digital divide.</w:t>
      </w:r>
      <w:r w:rsidRPr="00815691">
        <w:rPr>
          <w:rFonts w:ascii="Times New Roman" w:hAnsi="Times New Roman" w:cs="Times New Roman"/>
        </w:rPr>
        <w:br/>
      </w:r>
      <w:r w:rsidRPr="00815691">
        <w:rPr>
          <w:rFonts w:ascii="Times New Roman" w:hAnsi="Times New Roman" w:cs="Times New Roman"/>
          <w:b/>
          <w:bCs/>
        </w:rPr>
        <w:t>Keywords</w:t>
      </w:r>
      <w:r w:rsidRPr="00815691">
        <w:rPr>
          <w:rFonts w:ascii="Times New Roman" w:hAnsi="Times New Roman" w:cs="Times New Roman"/>
        </w:rPr>
        <w:t>: Crop Disease Detection, Deep Learning, Triplet Attention, EfficientNet-B0, INT8 Quantization, Explainable AI (Grad-CAM), Offline Mobile App, Flutter, TensorFlow Lite.</w:t>
      </w:r>
    </w:p>
    <w:p w14:paraId="76153ACD" w14:textId="77777777" w:rsidR="001F04E7" w:rsidRDefault="001F04E7">
      <w:pPr>
        <w:spacing w:after="120" w:line="360" w:lineRule="auto"/>
        <w:rPr>
          <w:rFonts w:ascii="Times New Roman" w:hAnsi="Times New Roman" w:cs="Times New Roman"/>
        </w:rPr>
      </w:pPr>
    </w:p>
    <w:p w14:paraId="73803B3C" w14:textId="77777777" w:rsidR="00DA53E1" w:rsidRDefault="00DA53E1" w:rsidP="001F04E7">
      <w:pPr>
        <w:pStyle w:val="NoSpacing"/>
        <w:rPr>
          <w:b/>
          <w:bCs/>
        </w:rPr>
      </w:pPr>
    </w:p>
    <w:p w14:paraId="2CABF284" w14:textId="77777777" w:rsidR="0075639B" w:rsidRDefault="0075639B" w:rsidP="001F04E7">
      <w:pPr>
        <w:pStyle w:val="NoSpacing"/>
        <w:rPr>
          <w:rFonts w:ascii="Times New Roman" w:hAnsi="Times New Roman" w:cs="Times New Roman"/>
          <w:b/>
          <w:bCs/>
        </w:rPr>
      </w:pPr>
    </w:p>
    <w:p w14:paraId="5F6BC9DE" w14:textId="77777777" w:rsidR="0075639B" w:rsidRDefault="0075639B" w:rsidP="001F04E7">
      <w:pPr>
        <w:pStyle w:val="NoSpacing"/>
        <w:rPr>
          <w:rFonts w:ascii="Times New Roman" w:hAnsi="Times New Roman" w:cs="Times New Roman"/>
          <w:b/>
          <w:bCs/>
        </w:rPr>
      </w:pPr>
    </w:p>
    <w:p w14:paraId="4A45F97A" w14:textId="77777777" w:rsidR="0075639B" w:rsidRDefault="0075639B" w:rsidP="001F04E7">
      <w:pPr>
        <w:pStyle w:val="NoSpacing"/>
        <w:rPr>
          <w:rFonts w:ascii="Times New Roman" w:hAnsi="Times New Roman" w:cs="Times New Roman"/>
          <w:b/>
          <w:bCs/>
        </w:rPr>
      </w:pPr>
    </w:p>
    <w:p w14:paraId="563C45AB" w14:textId="77777777" w:rsidR="0075639B" w:rsidRDefault="0075639B" w:rsidP="001F04E7">
      <w:pPr>
        <w:pStyle w:val="NoSpacing"/>
        <w:rPr>
          <w:rFonts w:ascii="Times New Roman" w:hAnsi="Times New Roman" w:cs="Times New Roman"/>
          <w:b/>
          <w:bCs/>
        </w:rPr>
      </w:pPr>
    </w:p>
    <w:p w14:paraId="5E05C9CC" w14:textId="77777777" w:rsidR="0075639B" w:rsidRDefault="0075639B" w:rsidP="001F04E7">
      <w:pPr>
        <w:pStyle w:val="NoSpacing"/>
        <w:rPr>
          <w:rFonts w:ascii="Times New Roman" w:hAnsi="Times New Roman" w:cs="Times New Roman"/>
          <w:b/>
          <w:bCs/>
        </w:rPr>
      </w:pPr>
    </w:p>
    <w:p w14:paraId="7AA0ADC2" w14:textId="77777777" w:rsidR="0075639B" w:rsidRDefault="0075639B" w:rsidP="001F04E7">
      <w:pPr>
        <w:pStyle w:val="NoSpacing"/>
        <w:rPr>
          <w:rFonts w:ascii="Times New Roman" w:hAnsi="Times New Roman" w:cs="Times New Roman"/>
          <w:b/>
          <w:bCs/>
        </w:rPr>
      </w:pPr>
    </w:p>
    <w:p w14:paraId="3010E595" w14:textId="77777777" w:rsidR="0075639B" w:rsidRDefault="0075639B" w:rsidP="001F04E7">
      <w:pPr>
        <w:pStyle w:val="NoSpacing"/>
        <w:rPr>
          <w:rFonts w:ascii="Times New Roman" w:hAnsi="Times New Roman" w:cs="Times New Roman"/>
          <w:b/>
          <w:bCs/>
        </w:rPr>
      </w:pPr>
    </w:p>
    <w:p w14:paraId="418EC6AC" w14:textId="77777777" w:rsidR="0075639B" w:rsidRDefault="0075639B" w:rsidP="001F04E7">
      <w:pPr>
        <w:pStyle w:val="NoSpacing"/>
        <w:rPr>
          <w:rFonts w:ascii="Times New Roman" w:hAnsi="Times New Roman" w:cs="Times New Roman"/>
          <w:b/>
          <w:bCs/>
        </w:rPr>
      </w:pPr>
    </w:p>
    <w:p w14:paraId="4E894EF7" w14:textId="77777777" w:rsidR="0075639B" w:rsidRDefault="0075639B" w:rsidP="001F04E7">
      <w:pPr>
        <w:pStyle w:val="NoSpacing"/>
        <w:rPr>
          <w:rFonts w:ascii="Times New Roman" w:hAnsi="Times New Roman" w:cs="Times New Roman"/>
          <w:b/>
          <w:bCs/>
        </w:rPr>
      </w:pPr>
    </w:p>
    <w:p w14:paraId="1CA34306" w14:textId="77777777" w:rsidR="0075639B" w:rsidRDefault="0075639B" w:rsidP="001F04E7">
      <w:pPr>
        <w:pStyle w:val="NoSpacing"/>
        <w:rPr>
          <w:rFonts w:ascii="Times New Roman" w:hAnsi="Times New Roman" w:cs="Times New Roman"/>
          <w:b/>
          <w:bCs/>
        </w:rPr>
      </w:pPr>
    </w:p>
    <w:p w14:paraId="799ABED9" w14:textId="77777777" w:rsidR="0075639B" w:rsidRDefault="0075639B" w:rsidP="001F04E7">
      <w:pPr>
        <w:pStyle w:val="NoSpacing"/>
        <w:rPr>
          <w:rFonts w:ascii="Times New Roman" w:hAnsi="Times New Roman" w:cs="Times New Roman"/>
          <w:b/>
          <w:bCs/>
        </w:rPr>
      </w:pPr>
    </w:p>
    <w:p w14:paraId="387F19FB" w14:textId="77777777" w:rsidR="0075639B" w:rsidRDefault="0075639B" w:rsidP="001F04E7">
      <w:pPr>
        <w:pStyle w:val="NoSpacing"/>
        <w:rPr>
          <w:rFonts w:ascii="Times New Roman" w:hAnsi="Times New Roman" w:cs="Times New Roman"/>
          <w:b/>
          <w:bCs/>
        </w:rPr>
      </w:pPr>
    </w:p>
    <w:p w14:paraId="516F3DCF" w14:textId="77777777" w:rsidR="0075639B" w:rsidRDefault="0075639B" w:rsidP="001F04E7">
      <w:pPr>
        <w:pStyle w:val="NoSpacing"/>
        <w:rPr>
          <w:rFonts w:ascii="Times New Roman" w:hAnsi="Times New Roman" w:cs="Times New Roman"/>
          <w:b/>
          <w:bCs/>
        </w:rPr>
      </w:pPr>
    </w:p>
    <w:p w14:paraId="11F967FA" w14:textId="77777777" w:rsidR="0075639B" w:rsidRDefault="0075639B" w:rsidP="001F04E7">
      <w:pPr>
        <w:pStyle w:val="NoSpacing"/>
        <w:rPr>
          <w:rFonts w:ascii="Times New Roman" w:hAnsi="Times New Roman" w:cs="Times New Roman"/>
          <w:b/>
          <w:bCs/>
        </w:rPr>
      </w:pPr>
    </w:p>
    <w:p w14:paraId="08D42EF8" w14:textId="77777777" w:rsidR="0075639B" w:rsidRDefault="0075639B" w:rsidP="001F04E7">
      <w:pPr>
        <w:pStyle w:val="NoSpacing"/>
        <w:rPr>
          <w:rFonts w:ascii="Times New Roman" w:hAnsi="Times New Roman" w:cs="Times New Roman"/>
          <w:b/>
          <w:bCs/>
        </w:rPr>
      </w:pPr>
    </w:p>
    <w:p w14:paraId="4B84C3BA" w14:textId="77777777" w:rsidR="0075639B" w:rsidRDefault="0075639B" w:rsidP="001F04E7">
      <w:pPr>
        <w:pStyle w:val="NoSpacing"/>
        <w:rPr>
          <w:rFonts w:ascii="Times New Roman" w:hAnsi="Times New Roman" w:cs="Times New Roman"/>
          <w:b/>
          <w:bCs/>
        </w:rPr>
      </w:pPr>
    </w:p>
    <w:p w14:paraId="4EFF6FEC" w14:textId="77777777" w:rsidR="0075639B" w:rsidRDefault="0075639B" w:rsidP="001F04E7">
      <w:pPr>
        <w:pStyle w:val="NoSpacing"/>
        <w:rPr>
          <w:rFonts w:ascii="Times New Roman" w:hAnsi="Times New Roman" w:cs="Times New Roman"/>
          <w:b/>
          <w:bCs/>
        </w:rPr>
      </w:pPr>
    </w:p>
    <w:p w14:paraId="107A3944" w14:textId="77777777" w:rsidR="0075639B" w:rsidRDefault="0075639B" w:rsidP="001F04E7">
      <w:pPr>
        <w:pStyle w:val="NoSpacing"/>
        <w:rPr>
          <w:rFonts w:ascii="Times New Roman" w:hAnsi="Times New Roman" w:cs="Times New Roman"/>
          <w:b/>
          <w:bCs/>
        </w:rPr>
      </w:pPr>
    </w:p>
    <w:p w14:paraId="0E112B50" w14:textId="77777777" w:rsidR="0075639B" w:rsidRDefault="0075639B" w:rsidP="001F04E7">
      <w:pPr>
        <w:pStyle w:val="NoSpacing"/>
        <w:rPr>
          <w:rFonts w:ascii="Times New Roman" w:hAnsi="Times New Roman" w:cs="Times New Roman"/>
          <w:b/>
          <w:bCs/>
        </w:rPr>
      </w:pPr>
    </w:p>
    <w:p w14:paraId="6C72DBC8" w14:textId="77777777" w:rsidR="0075639B" w:rsidRDefault="0075639B" w:rsidP="001F04E7">
      <w:pPr>
        <w:pStyle w:val="NoSpacing"/>
        <w:rPr>
          <w:rFonts w:ascii="Times New Roman" w:hAnsi="Times New Roman" w:cs="Times New Roman"/>
          <w:b/>
          <w:bCs/>
        </w:rPr>
      </w:pPr>
    </w:p>
    <w:p w14:paraId="30B35D77" w14:textId="77777777" w:rsidR="0075639B" w:rsidRDefault="0075639B" w:rsidP="001F04E7">
      <w:pPr>
        <w:pStyle w:val="NoSpacing"/>
        <w:rPr>
          <w:rFonts w:ascii="Times New Roman" w:hAnsi="Times New Roman" w:cs="Times New Roman"/>
          <w:b/>
          <w:bCs/>
        </w:rPr>
      </w:pPr>
    </w:p>
    <w:p w14:paraId="0BA6DF01" w14:textId="77777777" w:rsidR="0075639B" w:rsidRDefault="0075639B" w:rsidP="001F04E7">
      <w:pPr>
        <w:pStyle w:val="NoSpacing"/>
        <w:rPr>
          <w:rFonts w:ascii="Times New Roman" w:hAnsi="Times New Roman" w:cs="Times New Roman"/>
          <w:b/>
          <w:bCs/>
        </w:rPr>
      </w:pPr>
    </w:p>
    <w:p w14:paraId="100F3D48" w14:textId="77777777" w:rsidR="0075639B" w:rsidRDefault="0075639B" w:rsidP="001F04E7">
      <w:pPr>
        <w:pStyle w:val="NoSpacing"/>
        <w:rPr>
          <w:rFonts w:ascii="Times New Roman" w:hAnsi="Times New Roman" w:cs="Times New Roman"/>
          <w:b/>
          <w:bCs/>
        </w:rPr>
      </w:pPr>
    </w:p>
    <w:p w14:paraId="4F7D580A" w14:textId="77777777" w:rsidR="0075639B" w:rsidRDefault="0075639B" w:rsidP="001F04E7">
      <w:pPr>
        <w:pStyle w:val="NoSpacing"/>
        <w:rPr>
          <w:rFonts w:ascii="Times New Roman" w:hAnsi="Times New Roman" w:cs="Times New Roman"/>
          <w:b/>
          <w:bCs/>
        </w:rPr>
      </w:pPr>
    </w:p>
    <w:p w14:paraId="2BAE237A" w14:textId="77777777" w:rsidR="0075639B" w:rsidRDefault="0075639B" w:rsidP="001F04E7">
      <w:pPr>
        <w:pStyle w:val="NoSpacing"/>
        <w:rPr>
          <w:rFonts w:ascii="Times New Roman" w:hAnsi="Times New Roman" w:cs="Times New Roman"/>
          <w:b/>
          <w:bCs/>
        </w:rPr>
      </w:pPr>
    </w:p>
    <w:p w14:paraId="09447682" w14:textId="77777777" w:rsidR="0075639B" w:rsidRDefault="0075639B" w:rsidP="001F04E7">
      <w:pPr>
        <w:pStyle w:val="NoSpacing"/>
        <w:rPr>
          <w:rFonts w:ascii="Times New Roman" w:hAnsi="Times New Roman" w:cs="Times New Roman"/>
          <w:b/>
          <w:bCs/>
        </w:rPr>
      </w:pPr>
    </w:p>
    <w:p w14:paraId="168B7E16" w14:textId="77777777" w:rsidR="0075639B" w:rsidRDefault="0075639B" w:rsidP="001F04E7">
      <w:pPr>
        <w:pStyle w:val="NoSpacing"/>
        <w:rPr>
          <w:rFonts w:ascii="Times New Roman" w:hAnsi="Times New Roman" w:cs="Times New Roman"/>
          <w:b/>
          <w:bCs/>
        </w:rPr>
      </w:pPr>
    </w:p>
    <w:p w14:paraId="01F55707" w14:textId="77777777" w:rsidR="0075639B" w:rsidRDefault="0075639B" w:rsidP="001F04E7">
      <w:pPr>
        <w:pStyle w:val="NoSpacing"/>
        <w:rPr>
          <w:rFonts w:ascii="Times New Roman" w:hAnsi="Times New Roman" w:cs="Times New Roman"/>
          <w:b/>
          <w:bCs/>
        </w:rPr>
      </w:pPr>
    </w:p>
    <w:p w14:paraId="0D406DCD" w14:textId="77777777" w:rsidR="0075639B" w:rsidRDefault="0075639B" w:rsidP="001F04E7">
      <w:pPr>
        <w:pStyle w:val="NoSpacing"/>
        <w:rPr>
          <w:rFonts w:ascii="Times New Roman" w:hAnsi="Times New Roman" w:cs="Times New Roman"/>
          <w:b/>
          <w:bCs/>
        </w:rPr>
      </w:pPr>
    </w:p>
    <w:p w14:paraId="387CFDB7" w14:textId="77777777" w:rsidR="0075639B" w:rsidRDefault="0075639B" w:rsidP="001F04E7">
      <w:pPr>
        <w:pStyle w:val="NoSpacing"/>
        <w:rPr>
          <w:rFonts w:ascii="Times New Roman" w:hAnsi="Times New Roman" w:cs="Times New Roman"/>
          <w:b/>
          <w:bCs/>
        </w:rPr>
      </w:pPr>
    </w:p>
    <w:p w14:paraId="562438CE" w14:textId="77777777" w:rsidR="0075639B" w:rsidRDefault="0075639B" w:rsidP="001F04E7">
      <w:pPr>
        <w:pStyle w:val="NoSpacing"/>
        <w:rPr>
          <w:rFonts w:ascii="Times New Roman" w:hAnsi="Times New Roman" w:cs="Times New Roman"/>
          <w:b/>
          <w:bCs/>
        </w:rPr>
      </w:pPr>
    </w:p>
    <w:p w14:paraId="227927FC" w14:textId="77777777" w:rsidR="0075639B" w:rsidRDefault="0075639B" w:rsidP="001F04E7">
      <w:pPr>
        <w:pStyle w:val="NoSpacing"/>
        <w:rPr>
          <w:rFonts w:ascii="Times New Roman" w:hAnsi="Times New Roman" w:cs="Times New Roman"/>
          <w:b/>
          <w:bCs/>
        </w:rPr>
      </w:pPr>
    </w:p>
    <w:p w14:paraId="15D51368" w14:textId="77777777" w:rsidR="0075639B" w:rsidRDefault="0075639B" w:rsidP="001F04E7">
      <w:pPr>
        <w:pStyle w:val="NoSpacing"/>
        <w:rPr>
          <w:rFonts w:ascii="Times New Roman" w:hAnsi="Times New Roman" w:cs="Times New Roman"/>
          <w:b/>
          <w:bCs/>
        </w:rPr>
      </w:pPr>
    </w:p>
    <w:p w14:paraId="491E5349" w14:textId="77777777" w:rsidR="0075639B" w:rsidRDefault="0075639B" w:rsidP="001F04E7">
      <w:pPr>
        <w:pStyle w:val="NoSpacing"/>
        <w:rPr>
          <w:rFonts w:ascii="Times New Roman" w:hAnsi="Times New Roman" w:cs="Times New Roman"/>
          <w:b/>
          <w:bCs/>
        </w:rPr>
      </w:pPr>
    </w:p>
    <w:p w14:paraId="324A39AF" w14:textId="77777777" w:rsidR="0075639B" w:rsidRDefault="0075639B" w:rsidP="001F04E7">
      <w:pPr>
        <w:pStyle w:val="NoSpacing"/>
        <w:rPr>
          <w:rFonts w:ascii="Times New Roman" w:hAnsi="Times New Roman" w:cs="Times New Roman"/>
          <w:b/>
          <w:bCs/>
        </w:rPr>
      </w:pPr>
    </w:p>
    <w:p w14:paraId="122C36D3" w14:textId="77777777" w:rsidR="0075639B" w:rsidRDefault="0075639B" w:rsidP="001F04E7">
      <w:pPr>
        <w:pStyle w:val="NoSpacing"/>
        <w:rPr>
          <w:rFonts w:ascii="Times New Roman" w:hAnsi="Times New Roman" w:cs="Times New Roman"/>
          <w:b/>
          <w:bCs/>
        </w:rPr>
      </w:pPr>
    </w:p>
    <w:p w14:paraId="313ECB08" w14:textId="51BF48D8" w:rsidR="0075639B" w:rsidRDefault="0075639B" w:rsidP="0075639B">
      <w:pPr>
        <w:pStyle w:val="Title"/>
        <w:jc w:val="left"/>
      </w:pPr>
    </w:p>
    <w:sdt>
      <w:sdtPr>
        <w:id w:val="-2030550045"/>
        <w:docPartObj>
          <w:docPartGallery w:val="Table of Contents"/>
          <w:docPartUnique/>
        </w:docPartObj>
      </w:sdtPr>
      <w:sdtEndPr>
        <w:rPr>
          <w:rFonts w:asciiTheme="minorHAnsi" w:eastAsiaTheme="minorHAnsi" w:hAnsiTheme="minorHAnsi" w:cstheme="minorBidi"/>
          <w:bCs/>
          <w:noProof/>
          <w:color w:val="auto"/>
          <w:kern w:val="2"/>
          <w:szCs w:val="24"/>
          <w14:ligatures w14:val="standardContextual"/>
        </w:rPr>
      </w:sdtEndPr>
      <w:sdtContent>
        <w:p w14:paraId="2B653EB1" w14:textId="4FE87D4E" w:rsidR="009D2304" w:rsidRPr="009D2304" w:rsidRDefault="009D2304">
          <w:pPr>
            <w:pStyle w:val="TOCHeading"/>
            <w:rPr>
              <w:b w:val="0"/>
              <w:bCs/>
              <w:color w:val="auto"/>
            </w:rPr>
          </w:pPr>
          <w:r w:rsidRPr="009D2304">
            <w:rPr>
              <w:b w:val="0"/>
              <w:bCs/>
              <w:color w:val="auto"/>
            </w:rPr>
            <w:t>TABLE OF CONTENTS</w:t>
          </w:r>
        </w:p>
        <w:p w14:paraId="5C4B9A0D" w14:textId="0D42FC27" w:rsidR="00D922BE" w:rsidRDefault="009D2304">
          <w:pPr>
            <w:pStyle w:val="TOC1"/>
            <w:tabs>
              <w:tab w:val="right" w:leader="dot" w:pos="8630"/>
            </w:tabs>
            <w:rPr>
              <w:rFonts w:asciiTheme="minorHAnsi" w:eastAsiaTheme="minorEastAsia" w:hAnsiTheme="minorHAnsi"/>
              <w:b w:val="0"/>
              <w:noProof/>
            </w:rPr>
          </w:pPr>
          <w:r>
            <w:fldChar w:fldCharType="begin"/>
          </w:r>
          <w:r>
            <w:instrText xml:space="preserve"> TOC \o "1-3" \h \z \u </w:instrText>
          </w:r>
          <w:r>
            <w:fldChar w:fldCharType="separate"/>
          </w:r>
          <w:hyperlink w:anchor="_Toc238622268" w:history="1">
            <w:r w:rsidR="00D922BE" w:rsidRPr="00FF046A">
              <w:rPr>
                <w:rStyle w:val="Hyperlink"/>
                <w:noProof/>
              </w:rPr>
              <w:t>DECLARATION</w:t>
            </w:r>
            <w:r w:rsidR="00D922BE">
              <w:rPr>
                <w:noProof/>
                <w:webHidden/>
              </w:rPr>
              <w:tab/>
            </w:r>
            <w:r w:rsidR="00D922BE">
              <w:rPr>
                <w:noProof/>
                <w:webHidden/>
              </w:rPr>
              <w:fldChar w:fldCharType="begin"/>
            </w:r>
            <w:r w:rsidR="00D922BE">
              <w:rPr>
                <w:noProof/>
                <w:webHidden/>
              </w:rPr>
              <w:instrText xml:space="preserve"> PAGEREF _Toc238622268 \h </w:instrText>
            </w:r>
            <w:r w:rsidR="00D922BE">
              <w:rPr>
                <w:noProof/>
                <w:webHidden/>
              </w:rPr>
            </w:r>
            <w:r w:rsidR="00D922BE">
              <w:rPr>
                <w:noProof/>
                <w:webHidden/>
              </w:rPr>
              <w:fldChar w:fldCharType="separate"/>
            </w:r>
            <w:r w:rsidR="00D922BE">
              <w:rPr>
                <w:noProof/>
                <w:webHidden/>
              </w:rPr>
              <w:t>2</w:t>
            </w:r>
            <w:r w:rsidR="00D922BE">
              <w:rPr>
                <w:noProof/>
                <w:webHidden/>
              </w:rPr>
              <w:fldChar w:fldCharType="end"/>
            </w:r>
          </w:hyperlink>
        </w:p>
        <w:p w14:paraId="5B61BD36" w14:textId="1591EAD0" w:rsidR="00D922BE" w:rsidRDefault="00D922BE">
          <w:pPr>
            <w:pStyle w:val="TOC2"/>
            <w:tabs>
              <w:tab w:val="right" w:leader="dot" w:pos="8630"/>
            </w:tabs>
            <w:rPr>
              <w:rFonts w:asciiTheme="minorHAnsi" w:eastAsiaTheme="minorEastAsia" w:hAnsiTheme="minorHAnsi"/>
              <w:b w:val="0"/>
              <w:noProof/>
            </w:rPr>
          </w:pPr>
          <w:hyperlink w:anchor="_Toc238622269" w:history="1">
            <w:r w:rsidRPr="00FF046A">
              <w:rPr>
                <w:rStyle w:val="Hyperlink"/>
                <w:noProof/>
              </w:rPr>
              <w:t>………………</w:t>
            </w:r>
            <w:r>
              <w:rPr>
                <w:noProof/>
                <w:webHidden/>
              </w:rPr>
              <w:tab/>
            </w:r>
            <w:r>
              <w:rPr>
                <w:noProof/>
                <w:webHidden/>
              </w:rPr>
              <w:fldChar w:fldCharType="begin"/>
            </w:r>
            <w:r>
              <w:rPr>
                <w:noProof/>
                <w:webHidden/>
              </w:rPr>
              <w:instrText xml:space="preserve"> PAGEREF _Toc238622269 \h </w:instrText>
            </w:r>
            <w:r>
              <w:rPr>
                <w:noProof/>
                <w:webHidden/>
              </w:rPr>
            </w:r>
            <w:r>
              <w:rPr>
                <w:noProof/>
                <w:webHidden/>
              </w:rPr>
              <w:fldChar w:fldCharType="separate"/>
            </w:r>
            <w:r>
              <w:rPr>
                <w:noProof/>
                <w:webHidden/>
              </w:rPr>
              <w:t>2</w:t>
            </w:r>
            <w:r>
              <w:rPr>
                <w:noProof/>
                <w:webHidden/>
              </w:rPr>
              <w:fldChar w:fldCharType="end"/>
            </w:r>
          </w:hyperlink>
        </w:p>
        <w:p w14:paraId="4FA4AE50" w14:textId="3BCCF56B" w:rsidR="00D922BE" w:rsidRDefault="00D922BE">
          <w:pPr>
            <w:pStyle w:val="TOC2"/>
            <w:tabs>
              <w:tab w:val="right" w:leader="dot" w:pos="8630"/>
            </w:tabs>
            <w:rPr>
              <w:rFonts w:asciiTheme="minorHAnsi" w:eastAsiaTheme="minorEastAsia" w:hAnsiTheme="minorHAnsi"/>
              <w:b w:val="0"/>
              <w:noProof/>
            </w:rPr>
          </w:pPr>
          <w:hyperlink w:anchor="_Toc238622270" w:history="1">
            <w:r w:rsidRPr="00FF046A">
              <w:rPr>
                <w:rStyle w:val="Hyperlink"/>
                <w:noProof/>
              </w:rPr>
              <w:t>………………</w:t>
            </w:r>
            <w:r>
              <w:rPr>
                <w:noProof/>
                <w:webHidden/>
              </w:rPr>
              <w:tab/>
            </w:r>
            <w:r>
              <w:rPr>
                <w:noProof/>
                <w:webHidden/>
              </w:rPr>
              <w:fldChar w:fldCharType="begin"/>
            </w:r>
            <w:r>
              <w:rPr>
                <w:noProof/>
                <w:webHidden/>
              </w:rPr>
              <w:instrText xml:space="preserve"> PAGEREF _Toc238622270 \h </w:instrText>
            </w:r>
            <w:r>
              <w:rPr>
                <w:noProof/>
                <w:webHidden/>
              </w:rPr>
            </w:r>
            <w:r>
              <w:rPr>
                <w:noProof/>
                <w:webHidden/>
              </w:rPr>
              <w:fldChar w:fldCharType="separate"/>
            </w:r>
            <w:r>
              <w:rPr>
                <w:noProof/>
                <w:webHidden/>
              </w:rPr>
              <w:t>2</w:t>
            </w:r>
            <w:r>
              <w:rPr>
                <w:noProof/>
                <w:webHidden/>
              </w:rPr>
              <w:fldChar w:fldCharType="end"/>
            </w:r>
          </w:hyperlink>
        </w:p>
        <w:p w14:paraId="7BC009E7" w14:textId="4D6735A5" w:rsidR="00D922BE" w:rsidRDefault="00D922BE">
          <w:pPr>
            <w:pStyle w:val="TOC1"/>
            <w:tabs>
              <w:tab w:val="right" w:leader="dot" w:pos="8630"/>
            </w:tabs>
            <w:rPr>
              <w:rFonts w:asciiTheme="minorHAnsi" w:eastAsiaTheme="minorEastAsia" w:hAnsiTheme="minorHAnsi"/>
              <w:b w:val="0"/>
              <w:noProof/>
            </w:rPr>
          </w:pPr>
          <w:hyperlink w:anchor="_Toc238622271" w:history="1">
            <w:r w:rsidRPr="00FF046A">
              <w:rPr>
                <w:rStyle w:val="Hyperlink"/>
                <w:noProof/>
              </w:rPr>
              <w:t>CERTIFICATION</w:t>
            </w:r>
            <w:r>
              <w:rPr>
                <w:noProof/>
                <w:webHidden/>
              </w:rPr>
              <w:tab/>
            </w:r>
            <w:r>
              <w:rPr>
                <w:noProof/>
                <w:webHidden/>
              </w:rPr>
              <w:fldChar w:fldCharType="begin"/>
            </w:r>
            <w:r>
              <w:rPr>
                <w:noProof/>
                <w:webHidden/>
              </w:rPr>
              <w:instrText xml:space="preserve"> PAGEREF _Toc238622271 \h </w:instrText>
            </w:r>
            <w:r>
              <w:rPr>
                <w:noProof/>
                <w:webHidden/>
              </w:rPr>
            </w:r>
            <w:r>
              <w:rPr>
                <w:noProof/>
                <w:webHidden/>
              </w:rPr>
              <w:fldChar w:fldCharType="separate"/>
            </w:r>
            <w:r>
              <w:rPr>
                <w:noProof/>
                <w:webHidden/>
              </w:rPr>
              <w:t>3</w:t>
            </w:r>
            <w:r>
              <w:rPr>
                <w:noProof/>
                <w:webHidden/>
              </w:rPr>
              <w:fldChar w:fldCharType="end"/>
            </w:r>
          </w:hyperlink>
        </w:p>
        <w:p w14:paraId="1148D0C4" w14:textId="0CF84369" w:rsidR="00D922BE" w:rsidRDefault="00D922BE">
          <w:pPr>
            <w:pStyle w:val="TOC1"/>
            <w:tabs>
              <w:tab w:val="right" w:leader="dot" w:pos="8630"/>
            </w:tabs>
            <w:rPr>
              <w:rFonts w:asciiTheme="minorHAnsi" w:eastAsiaTheme="minorEastAsia" w:hAnsiTheme="minorHAnsi"/>
              <w:b w:val="0"/>
              <w:noProof/>
            </w:rPr>
          </w:pPr>
          <w:hyperlink w:anchor="_Toc238622272" w:history="1">
            <w:r w:rsidRPr="00FF046A">
              <w:rPr>
                <w:rStyle w:val="Hyperlink"/>
                <w:noProof/>
              </w:rPr>
              <w:t>ACKNOWLEDGEMENT</w:t>
            </w:r>
            <w:r>
              <w:rPr>
                <w:noProof/>
                <w:webHidden/>
              </w:rPr>
              <w:tab/>
            </w:r>
            <w:r>
              <w:rPr>
                <w:noProof/>
                <w:webHidden/>
              </w:rPr>
              <w:fldChar w:fldCharType="begin"/>
            </w:r>
            <w:r>
              <w:rPr>
                <w:noProof/>
                <w:webHidden/>
              </w:rPr>
              <w:instrText xml:space="preserve"> PAGEREF _Toc238622272 \h </w:instrText>
            </w:r>
            <w:r>
              <w:rPr>
                <w:noProof/>
                <w:webHidden/>
              </w:rPr>
            </w:r>
            <w:r>
              <w:rPr>
                <w:noProof/>
                <w:webHidden/>
              </w:rPr>
              <w:fldChar w:fldCharType="separate"/>
            </w:r>
            <w:r>
              <w:rPr>
                <w:noProof/>
                <w:webHidden/>
              </w:rPr>
              <w:t>4</w:t>
            </w:r>
            <w:r>
              <w:rPr>
                <w:noProof/>
                <w:webHidden/>
              </w:rPr>
              <w:fldChar w:fldCharType="end"/>
            </w:r>
          </w:hyperlink>
        </w:p>
        <w:p w14:paraId="317DADC5" w14:textId="25339275" w:rsidR="00D922BE" w:rsidRDefault="00D922BE">
          <w:pPr>
            <w:pStyle w:val="TOC1"/>
            <w:tabs>
              <w:tab w:val="right" w:leader="dot" w:pos="8630"/>
            </w:tabs>
            <w:rPr>
              <w:rFonts w:asciiTheme="minorHAnsi" w:eastAsiaTheme="minorEastAsia" w:hAnsiTheme="minorHAnsi"/>
              <w:b w:val="0"/>
              <w:noProof/>
            </w:rPr>
          </w:pPr>
          <w:hyperlink w:anchor="_Toc238622273" w:history="1">
            <w:r w:rsidRPr="00FF046A">
              <w:rPr>
                <w:rStyle w:val="Hyperlink"/>
                <w:noProof/>
              </w:rPr>
              <w:t>ABSTRACT</w:t>
            </w:r>
            <w:r>
              <w:rPr>
                <w:noProof/>
                <w:webHidden/>
              </w:rPr>
              <w:tab/>
            </w:r>
            <w:r>
              <w:rPr>
                <w:noProof/>
                <w:webHidden/>
              </w:rPr>
              <w:fldChar w:fldCharType="begin"/>
            </w:r>
            <w:r>
              <w:rPr>
                <w:noProof/>
                <w:webHidden/>
              </w:rPr>
              <w:instrText xml:space="preserve"> PAGEREF _Toc238622273 \h </w:instrText>
            </w:r>
            <w:r>
              <w:rPr>
                <w:noProof/>
                <w:webHidden/>
              </w:rPr>
            </w:r>
            <w:r>
              <w:rPr>
                <w:noProof/>
                <w:webHidden/>
              </w:rPr>
              <w:fldChar w:fldCharType="separate"/>
            </w:r>
            <w:r>
              <w:rPr>
                <w:noProof/>
                <w:webHidden/>
              </w:rPr>
              <w:t>5</w:t>
            </w:r>
            <w:r>
              <w:rPr>
                <w:noProof/>
                <w:webHidden/>
              </w:rPr>
              <w:fldChar w:fldCharType="end"/>
            </w:r>
          </w:hyperlink>
        </w:p>
        <w:p w14:paraId="3D802BBE" w14:textId="2BA4386A" w:rsidR="00D922BE" w:rsidRDefault="00D922BE">
          <w:pPr>
            <w:pStyle w:val="TOC1"/>
            <w:tabs>
              <w:tab w:val="right" w:leader="dot" w:pos="8630"/>
            </w:tabs>
            <w:rPr>
              <w:rFonts w:asciiTheme="minorHAnsi" w:eastAsiaTheme="minorEastAsia" w:hAnsiTheme="minorHAnsi"/>
              <w:b w:val="0"/>
              <w:noProof/>
            </w:rPr>
          </w:pPr>
          <w:hyperlink w:anchor="_Toc238622274" w:history="1">
            <w:r w:rsidRPr="00FF046A">
              <w:rPr>
                <w:rStyle w:val="Hyperlink"/>
                <w:noProof/>
              </w:rPr>
              <w:t>CHAPTER ONE</w:t>
            </w:r>
            <w:r>
              <w:rPr>
                <w:noProof/>
                <w:webHidden/>
              </w:rPr>
              <w:tab/>
            </w:r>
            <w:r>
              <w:rPr>
                <w:noProof/>
                <w:webHidden/>
              </w:rPr>
              <w:fldChar w:fldCharType="begin"/>
            </w:r>
            <w:r>
              <w:rPr>
                <w:noProof/>
                <w:webHidden/>
              </w:rPr>
              <w:instrText xml:space="preserve"> PAGEREF _Toc238622274 \h </w:instrText>
            </w:r>
            <w:r>
              <w:rPr>
                <w:noProof/>
                <w:webHidden/>
              </w:rPr>
            </w:r>
            <w:r>
              <w:rPr>
                <w:noProof/>
                <w:webHidden/>
              </w:rPr>
              <w:fldChar w:fldCharType="separate"/>
            </w:r>
            <w:r>
              <w:rPr>
                <w:noProof/>
                <w:webHidden/>
              </w:rPr>
              <w:t>10</w:t>
            </w:r>
            <w:r>
              <w:rPr>
                <w:noProof/>
                <w:webHidden/>
              </w:rPr>
              <w:fldChar w:fldCharType="end"/>
            </w:r>
          </w:hyperlink>
        </w:p>
        <w:p w14:paraId="791AF54E" w14:textId="7D453F58" w:rsidR="00D922BE" w:rsidRDefault="00D922BE">
          <w:pPr>
            <w:pStyle w:val="TOC2"/>
            <w:tabs>
              <w:tab w:val="right" w:leader="dot" w:pos="8630"/>
            </w:tabs>
            <w:rPr>
              <w:rFonts w:asciiTheme="minorHAnsi" w:eastAsiaTheme="minorEastAsia" w:hAnsiTheme="minorHAnsi"/>
              <w:b w:val="0"/>
              <w:noProof/>
            </w:rPr>
          </w:pPr>
          <w:hyperlink w:anchor="_Toc238622275" w:history="1">
            <w:r w:rsidRPr="00FF046A">
              <w:rPr>
                <w:rStyle w:val="Hyperlink"/>
                <w:noProof/>
              </w:rPr>
              <w:t>INTRODUCTION</w:t>
            </w:r>
            <w:r>
              <w:rPr>
                <w:noProof/>
                <w:webHidden/>
              </w:rPr>
              <w:tab/>
            </w:r>
            <w:r>
              <w:rPr>
                <w:noProof/>
                <w:webHidden/>
              </w:rPr>
              <w:fldChar w:fldCharType="begin"/>
            </w:r>
            <w:r>
              <w:rPr>
                <w:noProof/>
                <w:webHidden/>
              </w:rPr>
              <w:instrText xml:space="preserve"> PAGEREF _Toc238622275 \h </w:instrText>
            </w:r>
            <w:r>
              <w:rPr>
                <w:noProof/>
                <w:webHidden/>
              </w:rPr>
            </w:r>
            <w:r>
              <w:rPr>
                <w:noProof/>
                <w:webHidden/>
              </w:rPr>
              <w:fldChar w:fldCharType="separate"/>
            </w:r>
            <w:r>
              <w:rPr>
                <w:noProof/>
                <w:webHidden/>
              </w:rPr>
              <w:t>10</w:t>
            </w:r>
            <w:r>
              <w:rPr>
                <w:noProof/>
                <w:webHidden/>
              </w:rPr>
              <w:fldChar w:fldCharType="end"/>
            </w:r>
          </w:hyperlink>
        </w:p>
        <w:p w14:paraId="1A41B703" w14:textId="507EC8D7" w:rsidR="00D922BE" w:rsidRDefault="00D922BE">
          <w:pPr>
            <w:pStyle w:val="TOC2"/>
            <w:tabs>
              <w:tab w:val="right" w:leader="dot" w:pos="8630"/>
            </w:tabs>
            <w:rPr>
              <w:rFonts w:asciiTheme="minorHAnsi" w:eastAsiaTheme="minorEastAsia" w:hAnsiTheme="minorHAnsi"/>
              <w:b w:val="0"/>
              <w:noProof/>
            </w:rPr>
          </w:pPr>
          <w:hyperlink w:anchor="_Toc238622276" w:history="1">
            <w:r w:rsidRPr="00FF046A">
              <w:rPr>
                <w:rStyle w:val="Hyperlink"/>
                <w:noProof/>
              </w:rPr>
              <w:t>1.1 Background of the Study</w:t>
            </w:r>
            <w:r>
              <w:rPr>
                <w:noProof/>
                <w:webHidden/>
              </w:rPr>
              <w:tab/>
            </w:r>
            <w:r>
              <w:rPr>
                <w:noProof/>
                <w:webHidden/>
              </w:rPr>
              <w:fldChar w:fldCharType="begin"/>
            </w:r>
            <w:r>
              <w:rPr>
                <w:noProof/>
                <w:webHidden/>
              </w:rPr>
              <w:instrText xml:space="preserve"> PAGEREF _Toc238622276 \h </w:instrText>
            </w:r>
            <w:r>
              <w:rPr>
                <w:noProof/>
                <w:webHidden/>
              </w:rPr>
            </w:r>
            <w:r>
              <w:rPr>
                <w:noProof/>
                <w:webHidden/>
              </w:rPr>
              <w:fldChar w:fldCharType="separate"/>
            </w:r>
            <w:r>
              <w:rPr>
                <w:noProof/>
                <w:webHidden/>
              </w:rPr>
              <w:t>11</w:t>
            </w:r>
            <w:r>
              <w:rPr>
                <w:noProof/>
                <w:webHidden/>
              </w:rPr>
              <w:fldChar w:fldCharType="end"/>
            </w:r>
          </w:hyperlink>
        </w:p>
        <w:p w14:paraId="6616A35D" w14:textId="30B9658B" w:rsidR="00D922BE" w:rsidRDefault="00D922BE">
          <w:pPr>
            <w:pStyle w:val="TOC2"/>
            <w:tabs>
              <w:tab w:val="right" w:leader="dot" w:pos="8630"/>
            </w:tabs>
            <w:rPr>
              <w:rFonts w:asciiTheme="minorHAnsi" w:eastAsiaTheme="minorEastAsia" w:hAnsiTheme="minorHAnsi"/>
              <w:b w:val="0"/>
              <w:noProof/>
            </w:rPr>
          </w:pPr>
          <w:hyperlink w:anchor="_Toc238622277" w:history="1">
            <w:r w:rsidRPr="00FF046A">
              <w:rPr>
                <w:rStyle w:val="Hyperlink"/>
                <w:noProof/>
              </w:rPr>
              <w:t>1.2 Statement of the Problem</w:t>
            </w:r>
            <w:r>
              <w:rPr>
                <w:noProof/>
                <w:webHidden/>
              </w:rPr>
              <w:tab/>
            </w:r>
            <w:r>
              <w:rPr>
                <w:noProof/>
                <w:webHidden/>
              </w:rPr>
              <w:fldChar w:fldCharType="begin"/>
            </w:r>
            <w:r>
              <w:rPr>
                <w:noProof/>
                <w:webHidden/>
              </w:rPr>
              <w:instrText xml:space="preserve"> PAGEREF _Toc238622277 \h </w:instrText>
            </w:r>
            <w:r>
              <w:rPr>
                <w:noProof/>
                <w:webHidden/>
              </w:rPr>
            </w:r>
            <w:r>
              <w:rPr>
                <w:noProof/>
                <w:webHidden/>
              </w:rPr>
              <w:fldChar w:fldCharType="separate"/>
            </w:r>
            <w:r>
              <w:rPr>
                <w:noProof/>
                <w:webHidden/>
              </w:rPr>
              <w:t>13</w:t>
            </w:r>
            <w:r>
              <w:rPr>
                <w:noProof/>
                <w:webHidden/>
              </w:rPr>
              <w:fldChar w:fldCharType="end"/>
            </w:r>
          </w:hyperlink>
        </w:p>
        <w:p w14:paraId="0D86063F" w14:textId="7123253B" w:rsidR="00D922BE" w:rsidRDefault="00D922BE">
          <w:pPr>
            <w:pStyle w:val="TOC2"/>
            <w:tabs>
              <w:tab w:val="right" w:leader="dot" w:pos="8630"/>
            </w:tabs>
            <w:rPr>
              <w:rFonts w:asciiTheme="minorHAnsi" w:eastAsiaTheme="minorEastAsia" w:hAnsiTheme="minorHAnsi"/>
              <w:b w:val="0"/>
              <w:noProof/>
            </w:rPr>
          </w:pPr>
          <w:hyperlink w:anchor="_Toc238622278" w:history="1">
            <w:r w:rsidRPr="00FF046A">
              <w:rPr>
                <w:rStyle w:val="Hyperlink"/>
                <w:noProof/>
              </w:rPr>
              <w:t>1.3 Objective of the study</w:t>
            </w:r>
            <w:r>
              <w:rPr>
                <w:noProof/>
                <w:webHidden/>
              </w:rPr>
              <w:tab/>
            </w:r>
            <w:r>
              <w:rPr>
                <w:noProof/>
                <w:webHidden/>
              </w:rPr>
              <w:fldChar w:fldCharType="begin"/>
            </w:r>
            <w:r>
              <w:rPr>
                <w:noProof/>
                <w:webHidden/>
              </w:rPr>
              <w:instrText xml:space="preserve"> PAGEREF _Toc238622278 \h </w:instrText>
            </w:r>
            <w:r>
              <w:rPr>
                <w:noProof/>
                <w:webHidden/>
              </w:rPr>
            </w:r>
            <w:r>
              <w:rPr>
                <w:noProof/>
                <w:webHidden/>
              </w:rPr>
              <w:fldChar w:fldCharType="separate"/>
            </w:r>
            <w:r>
              <w:rPr>
                <w:noProof/>
                <w:webHidden/>
              </w:rPr>
              <w:t>14</w:t>
            </w:r>
            <w:r>
              <w:rPr>
                <w:noProof/>
                <w:webHidden/>
              </w:rPr>
              <w:fldChar w:fldCharType="end"/>
            </w:r>
          </w:hyperlink>
        </w:p>
        <w:p w14:paraId="69AA6218" w14:textId="1235038C" w:rsidR="00D922BE" w:rsidRDefault="00D922BE">
          <w:pPr>
            <w:pStyle w:val="TOC3"/>
            <w:tabs>
              <w:tab w:val="right" w:leader="dot" w:pos="8630"/>
            </w:tabs>
            <w:rPr>
              <w:rFonts w:asciiTheme="minorHAnsi" w:eastAsiaTheme="minorEastAsia" w:hAnsiTheme="minorHAnsi"/>
              <w:b w:val="0"/>
              <w:noProof/>
            </w:rPr>
          </w:pPr>
          <w:hyperlink w:anchor="_Toc238622279" w:history="1">
            <w:r w:rsidRPr="00FF046A">
              <w:rPr>
                <w:rStyle w:val="Hyperlink"/>
                <w:noProof/>
              </w:rPr>
              <w:t>1.3.1 General Objective</w:t>
            </w:r>
            <w:r>
              <w:rPr>
                <w:noProof/>
                <w:webHidden/>
              </w:rPr>
              <w:tab/>
            </w:r>
            <w:r>
              <w:rPr>
                <w:noProof/>
                <w:webHidden/>
              </w:rPr>
              <w:fldChar w:fldCharType="begin"/>
            </w:r>
            <w:r>
              <w:rPr>
                <w:noProof/>
                <w:webHidden/>
              </w:rPr>
              <w:instrText xml:space="preserve"> PAGEREF _Toc238622279 \h </w:instrText>
            </w:r>
            <w:r>
              <w:rPr>
                <w:noProof/>
                <w:webHidden/>
              </w:rPr>
            </w:r>
            <w:r>
              <w:rPr>
                <w:noProof/>
                <w:webHidden/>
              </w:rPr>
              <w:fldChar w:fldCharType="separate"/>
            </w:r>
            <w:r>
              <w:rPr>
                <w:noProof/>
                <w:webHidden/>
              </w:rPr>
              <w:t>14</w:t>
            </w:r>
            <w:r>
              <w:rPr>
                <w:noProof/>
                <w:webHidden/>
              </w:rPr>
              <w:fldChar w:fldCharType="end"/>
            </w:r>
          </w:hyperlink>
        </w:p>
        <w:p w14:paraId="4882304C" w14:textId="249B27EA" w:rsidR="00D922BE" w:rsidRDefault="00D922BE">
          <w:pPr>
            <w:pStyle w:val="TOC2"/>
            <w:tabs>
              <w:tab w:val="right" w:leader="dot" w:pos="8630"/>
            </w:tabs>
            <w:rPr>
              <w:rFonts w:asciiTheme="minorHAnsi" w:eastAsiaTheme="minorEastAsia" w:hAnsiTheme="minorHAnsi"/>
              <w:b w:val="0"/>
              <w:noProof/>
            </w:rPr>
          </w:pPr>
          <w:hyperlink w:anchor="_Toc238622280" w:history="1">
            <w:r w:rsidRPr="00FF046A">
              <w:rPr>
                <w:rStyle w:val="Hyperlink"/>
                <w:noProof/>
              </w:rPr>
              <w:t>1.4 Scope of the Project</w:t>
            </w:r>
            <w:r>
              <w:rPr>
                <w:noProof/>
                <w:webHidden/>
              </w:rPr>
              <w:tab/>
            </w:r>
            <w:r>
              <w:rPr>
                <w:noProof/>
                <w:webHidden/>
              </w:rPr>
              <w:fldChar w:fldCharType="begin"/>
            </w:r>
            <w:r>
              <w:rPr>
                <w:noProof/>
                <w:webHidden/>
              </w:rPr>
              <w:instrText xml:space="preserve"> PAGEREF _Toc238622280 \h </w:instrText>
            </w:r>
            <w:r>
              <w:rPr>
                <w:noProof/>
                <w:webHidden/>
              </w:rPr>
            </w:r>
            <w:r>
              <w:rPr>
                <w:noProof/>
                <w:webHidden/>
              </w:rPr>
              <w:fldChar w:fldCharType="separate"/>
            </w:r>
            <w:r>
              <w:rPr>
                <w:noProof/>
                <w:webHidden/>
              </w:rPr>
              <w:t>15</w:t>
            </w:r>
            <w:r>
              <w:rPr>
                <w:noProof/>
                <w:webHidden/>
              </w:rPr>
              <w:fldChar w:fldCharType="end"/>
            </w:r>
          </w:hyperlink>
        </w:p>
        <w:p w14:paraId="4583BDEF" w14:textId="758FF552" w:rsidR="00D922BE" w:rsidRDefault="00D922BE">
          <w:pPr>
            <w:pStyle w:val="TOC2"/>
            <w:tabs>
              <w:tab w:val="right" w:leader="dot" w:pos="8630"/>
            </w:tabs>
            <w:rPr>
              <w:rFonts w:asciiTheme="minorHAnsi" w:eastAsiaTheme="minorEastAsia" w:hAnsiTheme="minorHAnsi"/>
              <w:b w:val="0"/>
              <w:noProof/>
            </w:rPr>
          </w:pPr>
          <w:hyperlink w:anchor="_Toc238622281" w:history="1">
            <w:r w:rsidRPr="00FF046A">
              <w:rPr>
                <w:rStyle w:val="Hyperlink"/>
                <w:noProof/>
              </w:rPr>
              <w:t>1.5 Significance of the Project</w:t>
            </w:r>
            <w:r>
              <w:rPr>
                <w:noProof/>
                <w:webHidden/>
              </w:rPr>
              <w:tab/>
            </w:r>
            <w:r>
              <w:rPr>
                <w:noProof/>
                <w:webHidden/>
              </w:rPr>
              <w:fldChar w:fldCharType="begin"/>
            </w:r>
            <w:r>
              <w:rPr>
                <w:noProof/>
                <w:webHidden/>
              </w:rPr>
              <w:instrText xml:space="preserve"> PAGEREF _Toc238622281 \h </w:instrText>
            </w:r>
            <w:r>
              <w:rPr>
                <w:noProof/>
                <w:webHidden/>
              </w:rPr>
            </w:r>
            <w:r>
              <w:rPr>
                <w:noProof/>
                <w:webHidden/>
              </w:rPr>
              <w:fldChar w:fldCharType="separate"/>
            </w:r>
            <w:r>
              <w:rPr>
                <w:noProof/>
                <w:webHidden/>
              </w:rPr>
              <w:t>16</w:t>
            </w:r>
            <w:r>
              <w:rPr>
                <w:noProof/>
                <w:webHidden/>
              </w:rPr>
              <w:fldChar w:fldCharType="end"/>
            </w:r>
          </w:hyperlink>
        </w:p>
        <w:p w14:paraId="6A1A49FF" w14:textId="114F6FFF" w:rsidR="00D922BE" w:rsidRDefault="00D922BE">
          <w:pPr>
            <w:pStyle w:val="TOC2"/>
            <w:tabs>
              <w:tab w:val="right" w:leader="dot" w:pos="8630"/>
            </w:tabs>
            <w:rPr>
              <w:rFonts w:asciiTheme="minorHAnsi" w:eastAsiaTheme="minorEastAsia" w:hAnsiTheme="minorHAnsi"/>
              <w:b w:val="0"/>
              <w:noProof/>
            </w:rPr>
          </w:pPr>
          <w:hyperlink w:anchor="_Toc238622282" w:history="1">
            <w:r w:rsidRPr="00FF046A">
              <w:rPr>
                <w:rStyle w:val="Hyperlink"/>
                <w:noProof/>
              </w:rPr>
              <w:t>1.6 Limitations and Delimitations</w:t>
            </w:r>
            <w:r>
              <w:rPr>
                <w:noProof/>
                <w:webHidden/>
              </w:rPr>
              <w:tab/>
            </w:r>
            <w:r>
              <w:rPr>
                <w:noProof/>
                <w:webHidden/>
              </w:rPr>
              <w:fldChar w:fldCharType="begin"/>
            </w:r>
            <w:r>
              <w:rPr>
                <w:noProof/>
                <w:webHidden/>
              </w:rPr>
              <w:instrText xml:space="preserve"> PAGEREF _Toc238622282 \h </w:instrText>
            </w:r>
            <w:r>
              <w:rPr>
                <w:noProof/>
                <w:webHidden/>
              </w:rPr>
            </w:r>
            <w:r>
              <w:rPr>
                <w:noProof/>
                <w:webHidden/>
              </w:rPr>
              <w:fldChar w:fldCharType="separate"/>
            </w:r>
            <w:r>
              <w:rPr>
                <w:noProof/>
                <w:webHidden/>
              </w:rPr>
              <w:t>17</w:t>
            </w:r>
            <w:r>
              <w:rPr>
                <w:noProof/>
                <w:webHidden/>
              </w:rPr>
              <w:fldChar w:fldCharType="end"/>
            </w:r>
          </w:hyperlink>
        </w:p>
        <w:p w14:paraId="0D95A31E" w14:textId="16DA0784" w:rsidR="00D922BE" w:rsidRDefault="00D922BE">
          <w:pPr>
            <w:pStyle w:val="TOC3"/>
            <w:tabs>
              <w:tab w:val="right" w:leader="dot" w:pos="8630"/>
            </w:tabs>
            <w:rPr>
              <w:rFonts w:asciiTheme="minorHAnsi" w:eastAsiaTheme="minorEastAsia" w:hAnsiTheme="minorHAnsi"/>
              <w:b w:val="0"/>
              <w:noProof/>
            </w:rPr>
          </w:pPr>
          <w:hyperlink w:anchor="_Toc238622283" w:history="1">
            <w:r w:rsidRPr="00FF046A">
              <w:rPr>
                <w:rStyle w:val="Hyperlink"/>
                <w:noProof/>
              </w:rPr>
              <w:t>1.6.1 Limitations</w:t>
            </w:r>
            <w:r>
              <w:rPr>
                <w:noProof/>
                <w:webHidden/>
              </w:rPr>
              <w:tab/>
            </w:r>
            <w:r>
              <w:rPr>
                <w:noProof/>
                <w:webHidden/>
              </w:rPr>
              <w:fldChar w:fldCharType="begin"/>
            </w:r>
            <w:r>
              <w:rPr>
                <w:noProof/>
                <w:webHidden/>
              </w:rPr>
              <w:instrText xml:space="preserve"> PAGEREF _Toc238622283 \h </w:instrText>
            </w:r>
            <w:r>
              <w:rPr>
                <w:noProof/>
                <w:webHidden/>
              </w:rPr>
            </w:r>
            <w:r>
              <w:rPr>
                <w:noProof/>
                <w:webHidden/>
              </w:rPr>
              <w:fldChar w:fldCharType="separate"/>
            </w:r>
            <w:r>
              <w:rPr>
                <w:noProof/>
                <w:webHidden/>
              </w:rPr>
              <w:t>17</w:t>
            </w:r>
            <w:r>
              <w:rPr>
                <w:noProof/>
                <w:webHidden/>
              </w:rPr>
              <w:fldChar w:fldCharType="end"/>
            </w:r>
          </w:hyperlink>
        </w:p>
        <w:p w14:paraId="409F6375" w14:textId="68AEE554" w:rsidR="00D922BE" w:rsidRDefault="00D922BE">
          <w:pPr>
            <w:pStyle w:val="TOC3"/>
            <w:tabs>
              <w:tab w:val="right" w:leader="dot" w:pos="8630"/>
            </w:tabs>
            <w:rPr>
              <w:rFonts w:asciiTheme="minorHAnsi" w:eastAsiaTheme="minorEastAsia" w:hAnsiTheme="minorHAnsi"/>
              <w:b w:val="0"/>
              <w:noProof/>
            </w:rPr>
          </w:pPr>
          <w:hyperlink w:anchor="_Toc238622284" w:history="1">
            <w:r w:rsidRPr="00FF046A">
              <w:rPr>
                <w:rStyle w:val="Hyperlink"/>
                <w:noProof/>
              </w:rPr>
              <w:t>1.6.2 Delimitations</w:t>
            </w:r>
            <w:r>
              <w:rPr>
                <w:noProof/>
                <w:webHidden/>
              </w:rPr>
              <w:tab/>
            </w:r>
            <w:r>
              <w:rPr>
                <w:noProof/>
                <w:webHidden/>
              </w:rPr>
              <w:fldChar w:fldCharType="begin"/>
            </w:r>
            <w:r>
              <w:rPr>
                <w:noProof/>
                <w:webHidden/>
              </w:rPr>
              <w:instrText xml:space="preserve"> PAGEREF _Toc238622284 \h </w:instrText>
            </w:r>
            <w:r>
              <w:rPr>
                <w:noProof/>
                <w:webHidden/>
              </w:rPr>
            </w:r>
            <w:r>
              <w:rPr>
                <w:noProof/>
                <w:webHidden/>
              </w:rPr>
              <w:fldChar w:fldCharType="separate"/>
            </w:r>
            <w:r>
              <w:rPr>
                <w:noProof/>
                <w:webHidden/>
              </w:rPr>
              <w:t>17</w:t>
            </w:r>
            <w:r>
              <w:rPr>
                <w:noProof/>
                <w:webHidden/>
              </w:rPr>
              <w:fldChar w:fldCharType="end"/>
            </w:r>
          </w:hyperlink>
        </w:p>
        <w:p w14:paraId="3DB743C4" w14:textId="6B5CCC8A" w:rsidR="00D922BE" w:rsidRDefault="00D922BE">
          <w:pPr>
            <w:pStyle w:val="TOC2"/>
            <w:tabs>
              <w:tab w:val="right" w:leader="dot" w:pos="8630"/>
            </w:tabs>
            <w:rPr>
              <w:rFonts w:asciiTheme="minorHAnsi" w:eastAsiaTheme="minorEastAsia" w:hAnsiTheme="minorHAnsi"/>
              <w:b w:val="0"/>
              <w:noProof/>
            </w:rPr>
          </w:pPr>
          <w:hyperlink w:anchor="_Toc238622285" w:history="1">
            <w:r w:rsidRPr="00FF046A">
              <w:rPr>
                <w:rStyle w:val="Hyperlink"/>
                <w:noProof/>
              </w:rPr>
              <w:t>1.7 Organization of the Work</w:t>
            </w:r>
            <w:r>
              <w:rPr>
                <w:noProof/>
                <w:webHidden/>
              </w:rPr>
              <w:tab/>
            </w:r>
            <w:r>
              <w:rPr>
                <w:noProof/>
                <w:webHidden/>
              </w:rPr>
              <w:fldChar w:fldCharType="begin"/>
            </w:r>
            <w:r>
              <w:rPr>
                <w:noProof/>
                <w:webHidden/>
              </w:rPr>
              <w:instrText xml:space="preserve"> PAGEREF _Toc238622285 \h </w:instrText>
            </w:r>
            <w:r>
              <w:rPr>
                <w:noProof/>
                <w:webHidden/>
              </w:rPr>
            </w:r>
            <w:r>
              <w:rPr>
                <w:noProof/>
                <w:webHidden/>
              </w:rPr>
              <w:fldChar w:fldCharType="separate"/>
            </w:r>
            <w:r>
              <w:rPr>
                <w:noProof/>
                <w:webHidden/>
              </w:rPr>
              <w:t>18</w:t>
            </w:r>
            <w:r>
              <w:rPr>
                <w:noProof/>
                <w:webHidden/>
              </w:rPr>
              <w:fldChar w:fldCharType="end"/>
            </w:r>
          </w:hyperlink>
        </w:p>
        <w:p w14:paraId="3AAF7BE3" w14:textId="75DC16DB" w:rsidR="00D922BE" w:rsidRDefault="00D922BE">
          <w:pPr>
            <w:pStyle w:val="TOC1"/>
            <w:tabs>
              <w:tab w:val="right" w:leader="dot" w:pos="8630"/>
            </w:tabs>
            <w:rPr>
              <w:rFonts w:asciiTheme="minorHAnsi" w:eastAsiaTheme="minorEastAsia" w:hAnsiTheme="minorHAnsi"/>
              <w:b w:val="0"/>
              <w:noProof/>
            </w:rPr>
          </w:pPr>
          <w:hyperlink w:anchor="_Toc238622286" w:history="1">
            <w:r w:rsidRPr="00FF046A">
              <w:rPr>
                <w:rStyle w:val="Hyperlink"/>
                <w:noProof/>
              </w:rPr>
              <w:t>CHAPTER TWO</w:t>
            </w:r>
            <w:r>
              <w:rPr>
                <w:noProof/>
                <w:webHidden/>
              </w:rPr>
              <w:tab/>
            </w:r>
            <w:r>
              <w:rPr>
                <w:noProof/>
                <w:webHidden/>
              </w:rPr>
              <w:fldChar w:fldCharType="begin"/>
            </w:r>
            <w:r>
              <w:rPr>
                <w:noProof/>
                <w:webHidden/>
              </w:rPr>
              <w:instrText xml:space="preserve"> PAGEREF _Toc238622286 \h </w:instrText>
            </w:r>
            <w:r>
              <w:rPr>
                <w:noProof/>
                <w:webHidden/>
              </w:rPr>
            </w:r>
            <w:r>
              <w:rPr>
                <w:noProof/>
                <w:webHidden/>
              </w:rPr>
              <w:fldChar w:fldCharType="separate"/>
            </w:r>
            <w:r>
              <w:rPr>
                <w:noProof/>
                <w:webHidden/>
              </w:rPr>
              <w:t>18</w:t>
            </w:r>
            <w:r>
              <w:rPr>
                <w:noProof/>
                <w:webHidden/>
              </w:rPr>
              <w:fldChar w:fldCharType="end"/>
            </w:r>
          </w:hyperlink>
        </w:p>
        <w:p w14:paraId="79308A74" w14:textId="351FFD59" w:rsidR="00D922BE" w:rsidRDefault="00D922BE">
          <w:pPr>
            <w:pStyle w:val="TOC2"/>
            <w:tabs>
              <w:tab w:val="right" w:leader="dot" w:pos="8630"/>
            </w:tabs>
            <w:rPr>
              <w:rFonts w:asciiTheme="minorHAnsi" w:eastAsiaTheme="minorEastAsia" w:hAnsiTheme="minorHAnsi"/>
              <w:b w:val="0"/>
              <w:noProof/>
            </w:rPr>
          </w:pPr>
          <w:hyperlink w:anchor="_Toc238622287" w:history="1">
            <w:r w:rsidRPr="00FF046A">
              <w:rPr>
                <w:rStyle w:val="Hyperlink"/>
                <w:noProof/>
              </w:rPr>
              <w:t>LITERATURE REVIEW</w:t>
            </w:r>
            <w:r>
              <w:rPr>
                <w:noProof/>
                <w:webHidden/>
              </w:rPr>
              <w:tab/>
            </w:r>
            <w:r>
              <w:rPr>
                <w:noProof/>
                <w:webHidden/>
              </w:rPr>
              <w:fldChar w:fldCharType="begin"/>
            </w:r>
            <w:r>
              <w:rPr>
                <w:noProof/>
                <w:webHidden/>
              </w:rPr>
              <w:instrText xml:space="preserve"> PAGEREF _Toc238622287 \h </w:instrText>
            </w:r>
            <w:r>
              <w:rPr>
                <w:noProof/>
                <w:webHidden/>
              </w:rPr>
            </w:r>
            <w:r>
              <w:rPr>
                <w:noProof/>
                <w:webHidden/>
              </w:rPr>
              <w:fldChar w:fldCharType="separate"/>
            </w:r>
            <w:r>
              <w:rPr>
                <w:noProof/>
                <w:webHidden/>
              </w:rPr>
              <w:t>18</w:t>
            </w:r>
            <w:r>
              <w:rPr>
                <w:noProof/>
                <w:webHidden/>
              </w:rPr>
              <w:fldChar w:fldCharType="end"/>
            </w:r>
          </w:hyperlink>
        </w:p>
        <w:p w14:paraId="563C7FEC" w14:textId="6BB7B483" w:rsidR="00D922BE" w:rsidRDefault="00D922BE">
          <w:pPr>
            <w:pStyle w:val="TOC2"/>
            <w:tabs>
              <w:tab w:val="right" w:leader="dot" w:pos="8630"/>
            </w:tabs>
            <w:rPr>
              <w:rFonts w:asciiTheme="minorHAnsi" w:eastAsiaTheme="minorEastAsia" w:hAnsiTheme="minorHAnsi"/>
              <w:b w:val="0"/>
              <w:noProof/>
            </w:rPr>
          </w:pPr>
          <w:hyperlink w:anchor="_Toc238622288" w:history="1">
            <w:r w:rsidRPr="00FF046A">
              <w:rPr>
                <w:rStyle w:val="Hyperlink"/>
                <w:noProof/>
              </w:rPr>
              <w:t>2.1 Overview of Crop Diseases in Tomato and Maize</w:t>
            </w:r>
            <w:r>
              <w:rPr>
                <w:noProof/>
                <w:webHidden/>
              </w:rPr>
              <w:tab/>
            </w:r>
            <w:r>
              <w:rPr>
                <w:noProof/>
                <w:webHidden/>
              </w:rPr>
              <w:fldChar w:fldCharType="begin"/>
            </w:r>
            <w:r>
              <w:rPr>
                <w:noProof/>
                <w:webHidden/>
              </w:rPr>
              <w:instrText xml:space="preserve"> PAGEREF _Toc238622288 \h </w:instrText>
            </w:r>
            <w:r>
              <w:rPr>
                <w:noProof/>
                <w:webHidden/>
              </w:rPr>
            </w:r>
            <w:r>
              <w:rPr>
                <w:noProof/>
                <w:webHidden/>
              </w:rPr>
              <w:fldChar w:fldCharType="separate"/>
            </w:r>
            <w:r>
              <w:rPr>
                <w:noProof/>
                <w:webHidden/>
              </w:rPr>
              <w:t>19</w:t>
            </w:r>
            <w:r>
              <w:rPr>
                <w:noProof/>
                <w:webHidden/>
              </w:rPr>
              <w:fldChar w:fldCharType="end"/>
            </w:r>
          </w:hyperlink>
        </w:p>
        <w:p w14:paraId="6A045D45" w14:textId="481E2731" w:rsidR="00D922BE" w:rsidRDefault="00D922BE">
          <w:pPr>
            <w:pStyle w:val="TOC2"/>
            <w:tabs>
              <w:tab w:val="right" w:leader="dot" w:pos="8630"/>
            </w:tabs>
            <w:rPr>
              <w:rFonts w:asciiTheme="minorHAnsi" w:eastAsiaTheme="minorEastAsia" w:hAnsiTheme="minorHAnsi"/>
              <w:b w:val="0"/>
              <w:noProof/>
            </w:rPr>
          </w:pPr>
          <w:hyperlink w:anchor="_Toc238622289" w:history="1">
            <w:r w:rsidRPr="00FF046A">
              <w:rPr>
                <w:rStyle w:val="Hyperlink"/>
                <w:noProof/>
              </w:rPr>
              <w:t>2.2 Traditional Approaches to Plant Disease Detection</w:t>
            </w:r>
            <w:r>
              <w:rPr>
                <w:noProof/>
                <w:webHidden/>
              </w:rPr>
              <w:tab/>
            </w:r>
            <w:r>
              <w:rPr>
                <w:noProof/>
                <w:webHidden/>
              </w:rPr>
              <w:fldChar w:fldCharType="begin"/>
            </w:r>
            <w:r>
              <w:rPr>
                <w:noProof/>
                <w:webHidden/>
              </w:rPr>
              <w:instrText xml:space="preserve"> PAGEREF _Toc238622289 \h </w:instrText>
            </w:r>
            <w:r>
              <w:rPr>
                <w:noProof/>
                <w:webHidden/>
              </w:rPr>
            </w:r>
            <w:r>
              <w:rPr>
                <w:noProof/>
                <w:webHidden/>
              </w:rPr>
              <w:fldChar w:fldCharType="separate"/>
            </w:r>
            <w:r>
              <w:rPr>
                <w:noProof/>
                <w:webHidden/>
              </w:rPr>
              <w:t>19</w:t>
            </w:r>
            <w:r>
              <w:rPr>
                <w:noProof/>
                <w:webHidden/>
              </w:rPr>
              <w:fldChar w:fldCharType="end"/>
            </w:r>
          </w:hyperlink>
        </w:p>
        <w:p w14:paraId="447B066B" w14:textId="6D107303" w:rsidR="00D922BE" w:rsidRDefault="00D922BE">
          <w:pPr>
            <w:pStyle w:val="TOC2"/>
            <w:tabs>
              <w:tab w:val="right" w:leader="dot" w:pos="8630"/>
            </w:tabs>
            <w:rPr>
              <w:rFonts w:asciiTheme="minorHAnsi" w:eastAsiaTheme="minorEastAsia" w:hAnsiTheme="minorHAnsi"/>
              <w:b w:val="0"/>
              <w:noProof/>
            </w:rPr>
          </w:pPr>
          <w:hyperlink w:anchor="_Toc238622290" w:history="1">
            <w:r w:rsidRPr="00FF046A">
              <w:rPr>
                <w:rStyle w:val="Hyperlink"/>
                <w:noProof/>
              </w:rPr>
              <w:t>2.3 Deep Learning for Plant Disease Detection</w:t>
            </w:r>
            <w:r>
              <w:rPr>
                <w:noProof/>
                <w:webHidden/>
              </w:rPr>
              <w:tab/>
            </w:r>
            <w:r>
              <w:rPr>
                <w:noProof/>
                <w:webHidden/>
              </w:rPr>
              <w:fldChar w:fldCharType="begin"/>
            </w:r>
            <w:r>
              <w:rPr>
                <w:noProof/>
                <w:webHidden/>
              </w:rPr>
              <w:instrText xml:space="preserve"> PAGEREF _Toc238622290 \h </w:instrText>
            </w:r>
            <w:r>
              <w:rPr>
                <w:noProof/>
                <w:webHidden/>
              </w:rPr>
            </w:r>
            <w:r>
              <w:rPr>
                <w:noProof/>
                <w:webHidden/>
              </w:rPr>
              <w:fldChar w:fldCharType="separate"/>
            </w:r>
            <w:r>
              <w:rPr>
                <w:noProof/>
                <w:webHidden/>
              </w:rPr>
              <w:t>20</w:t>
            </w:r>
            <w:r>
              <w:rPr>
                <w:noProof/>
                <w:webHidden/>
              </w:rPr>
              <w:fldChar w:fldCharType="end"/>
            </w:r>
          </w:hyperlink>
        </w:p>
        <w:p w14:paraId="3EB2155B" w14:textId="0045F35D" w:rsidR="00D922BE" w:rsidRDefault="00D922BE">
          <w:pPr>
            <w:pStyle w:val="TOC3"/>
            <w:tabs>
              <w:tab w:val="right" w:leader="dot" w:pos="8630"/>
            </w:tabs>
            <w:rPr>
              <w:rFonts w:asciiTheme="minorHAnsi" w:eastAsiaTheme="minorEastAsia" w:hAnsiTheme="minorHAnsi"/>
              <w:b w:val="0"/>
              <w:noProof/>
            </w:rPr>
          </w:pPr>
          <w:hyperlink w:anchor="_Toc238622291" w:history="1">
            <w:r w:rsidRPr="00FF046A">
              <w:rPr>
                <w:rStyle w:val="Hyperlink"/>
                <w:noProof/>
              </w:rPr>
              <w:t>2.3.1 Convolutional Neural Networks (CNNs) in Agriculture</w:t>
            </w:r>
            <w:r>
              <w:rPr>
                <w:noProof/>
                <w:webHidden/>
              </w:rPr>
              <w:tab/>
            </w:r>
            <w:r>
              <w:rPr>
                <w:noProof/>
                <w:webHidden/>
              </w:rPr>
              <w:fldChar w:fldCharType="begin"/>
            </w:r>
            <w:r>
              <w:rPr>
                <w:noProof/>
                <w:webHidden/>
              </w:rPr>
              <w:instrText xml:space="preserve"> PAGEREF _Toc238622291 \h </w:instrText>
            </w:r>
            <w:r>
              <w:rPr>
                <w:noProof/>
                <w:webHidden/>
              </w:rPr>
            </w:r>
            <w:r>
              <w:rPr>
                <w:noProof/>
                <w:webHidden/>
              </w:rPr>
              <w:fldChar w:fldCharType="separate"/>
            </w:r>
            <w:r>
              <w:rPr>
                <w:noProof/>
                <w:webHidden/>
              </w:rPr>
              <w:t>20</w:t>
            </w:r>
            <w:r>
              <w:rPr>
                <w:noProof/>
                <w:webHidden/>
              </w:rPr>
              <w:fldChar w:fldCharType="end"/>
            </w:r>
          </w:hyperlink>
        </w:p>
        <w:p w14:paraId="50EA1FC5" w14:textId="0CF8E42B" w:rsidR="00D922BE" w:rsidRDefault="00D922BE">
          <w:pPr>
            <w:pStyle w:val="TOC3"/>
            <w:tabs>
              <w:tab w:val="right" w:leader="dot" w:pos="8630"/>
            </w:tabs>
            <w:rPr>
              <w:rFonts w:asciiTheme="minorHAnsi" w:eastAsiaTheme="minorEastAsia" w:hAnsiTheme="minorHAnsi"/>
              <w:b w:val="0"/>
              <w:noProof/>
            </w:rPr>
          </w:pPr>
          <w:hyperlink w:anchor="_Toc238622292" w:history="1">
            <w:r w:rsidRPr="00FF046A">
              <w:rPr>
                <w:rStyle w:val="Hyperlink"/>
                <w:noProof/>
              </w:rPr>
              <w:t>2.3.2 Lightweight CNN Architectures for Mobile Deployment</w:t>
            </w:r>
            <w:r>
              <w:rPr>
                <w:noProof/>
                <w:webHidden/>
              </w:rPr>
              <w:tab/>
            </w:r>
            <w:r>
              <w:rPr>
                <w:noProof/>
                <w:webHidden/>
              </w:rPr>
              <w:fldChar w:fldCharType="begin"/>
            </w:r>
            <w:r>
              <w:rPr>
                <w:noProof/>
                <w:webHidden/>
              </w:rPr>
              <w:instrText xml:space="preserve"> PAGEREF _Toc238622292 \h </w:instrText>
            </w:r>
            <w:r>
              <w:rPr>
                <w:noProof/>
                <w:webHidden/>
              </w:rPr>
            </w:r>
            <w:r>
              <w:rPr>
                <w:noProof/>
                <w:webHidden/>
              </w:rPr>
              <w:fldChar w:fldCharType="separate"/>
            </w:r>
            <w:r>
              <w:rPr>
                <w:noProof/>
                <w:webHidden/>
              </w:rPr>
              <w:t>20</w:t>
            </w:r>
            <w:r>
              <w:rPr>
                <w:noProof/>
                <w:webHidden/>
              </w:rPr>
              <w:fldChar w:fldCharType="end"/>
            </w:r>
          </w:hyperlink>
        </w:p>
        <w:p w14:paraId="40D1AEFE" w14:textId="548EEA4B" w:rsidR="00D922BE" w:rsidRDefault="00D922BE">
          <w:pPr>
            <w:pStyle w:val="TOC2"/>
            <w:tabs>
              <w:tab w:val="right" w:leader="dot" w:pos="8630"/>
            </w:tabs>
            <w:rPr>
              <w:rFonts w:asciiTheme="minorHAnsi" w:eastAsiaTheme="minorEastAsia" w:hAnsiTheme="minorHAnsi"/>
              <w:b w:val="0"/>
              <w:noProof/>
            </w:rPr>
          </w:pPr>
          <w:hyperlink w:anchor="_Toc238622293" w:history="1">
            <w:r w:rsidRPr="00FF046A">
              <w:rPr>
                <w:rStyle w:val="Hyperlink"/>
                <w:noProof/>
              </w:rPr>
              <w:t>2.4 Attention Mechanisms in Computer Vision in Agriculture</w:t>
            </w:r>
            <w:r>
              <w:rPr>
                <w:noProof/>
                <w:webHidden/>
              </w:rPr>
              <w:tab/>
            </w:r>
            <w:r>
              <w:rPr>
                <w:noProof/>
                <w:webHidden/>
              </w:rPr>
              <w:fldChar w:fldCharType="begin"/>
            </w:r>
            <w:r>
              <w:rPr>
                <w:noProof/>
                <w:webHidden/>
              </w:rPr>
              <w:instrText xml:space="preserve"> PAGEREF _Toc238622293 \h </w:instrText>
            </w:r>
            <w:r>
              <w:rPr>
                <w:noProof/>
                <w:webHidden/>
              </w:rPr>
            </w:r>
            <w:r>
              <w:rPr>
                <w:noProof/>
                <w:webHidden/>
              </w:rPr>
              <w:fldChar w:fldCharType="separate"/>
            </w:r>
            <w:r>
              <w:rPr>
                <w:noProof/>
                <w:webHidden/>
              </w:rPr>
              <w:t>21</w:t>
            </w:r>
            <w:r>
              <w:rPr>
                <w:noProof/>
                <w:webHidden/>
              </w:rPr>
              <w:fldChar w:fldCharType="end"/>
            </w:r>
          </w:hyperlink>
        </w:p>
        <w:p w14:paraId="47332BBA" w14:textId="054BBA7C" w:rsidR="00D922BE" w:rsidRDefault="00D922BE">
          <w:pPr>
            <w:pStyle w:val="TOC3"/>
            <w:tabs>
              <w:tab w:val="right" w:leader="dot" w:pos="8630"/>
            </w:tabs>
            <w:rPr>
              <w:rFonts w:asciiTheme="minorHAnsi" w:eastAsiaTheme="minorEastAsia" w:hAnsiTheme="minorHAnsi"/>
              <w:b w:val="0"/>
              <w:noProof/>
            </w:rPr>
          </w:pPr>
          <w:hyperlink w:anchor="_Toc238622294" w:history="1">
            <w:r w:rsidRPr="00FF046A">
              <w:rPr>
                <w:rStyle w:val="Hyperlink"/>
                <w:noProof/>
              </w:rPr>
              <w:t>2.4.1 Self-Attention and Transformers used in Agriculture</w:t>
            </w:r>
            <w:r>
              <w:rPr>
                <w:noProof/>
                <w:webHidden/>
              </w:rPr>
              <w:tab/>
            </w:r>
            <w:r>
              <w:rPr>
                <w:noProof/>
                <w:webHidden/>
              </w:rPr>
              <w:fldChar w:fldCharType="begin"/>
            </w:r>
            <w:r>
              <w:rPr>
                <w:noProof/>
                <w:webHidden/>
              </w:rPr>
              <w:instrText xml:space="preserve"> PAGEREF _Toc238622294 \h </w:instrText>
            </w:r>
            <w:r>
              <w:rPr>
                <w:noProof/>
                <w:webHidden/>
              </w:rPr>
            </w:r>
            <w:r>
              <w:rPr>
                <w:noProof/>
                <w:webHidden/>
              </w:rPr>
              <w:fldChar w:fldCharType="separate"/>
            </w:r>
            <w:r>
              <w:rPr>
                <w:noProof/>
                <w:webHidden/>
              </w:rPr>
              <w:t>21</w:t>
            </w:r>
            <w:r>
              <w:rPr>
                <w:noProof/>
                <w:webHidden/>
              </w:rPr>
              <w:fldChar w:fldCharType="end"/>
            </w:r>
          </w:hyperlink>
        </w:p>
        <w:p w14:paraId="1121562A" w14:textId="70627EF2" w:rsidR="00D922BE" w:rsidRDefault="00D922BE">
          <w:pPr>
            <w:pStyle w:val="TOC3"/>
            <w:tabs>
              <w:tab w:val="right" w:leader="dot" w:pos="8630"/>
            </w:tabs>
            <w:rPr>
              <w:rFonts w:asciiTheme="minorHAnsi" w:eastAsiaTheme="minorEastAsia" w:hAnsiTheme="minorHAnsi"/>
              <w:b w:val="0"/>
              <w:noProof/>
            </w:rPr>
          </w:pPr>
          <w:hyperlink w:anchor="_Toc238622295" w:history="1">
            <w:r w:rsidRPr="00FF046A">
              <w:rPr>
                <w:rStyle w:val="Hyperlink"/>
                <w:noProof/>
              </w:rPr>
              <w:t>2.4.2 Triplet Attention in low end devices</w:t>
            </w:r>
            <w:r>
              <w:rPr>
                <w:noProof/>
                <w:webHidden/>
              </w:rPr>
              <w:tab/>
            </w:r>
            <w:r>
              <w:rPr>
                <w:noProof/>
                <w:webHidden/>
              </w:rPr>
              <w:fldChar w:fldCharType="begin"/>
            </w:r>
            <w:r>
              <w:rPr>
                <w:noProof/>
                <w:webHidden/>
              </w:rPr>
              <w:instrText xml:space="preserve"> PAGEREF _Toc238622295 \h </w:instrText>
            </w:r>
            <w:r>
              <w:rPr>
                <w:noProof/>
                <w:webHidden/>
              </w:rPr>
            </w:r>
            <w:r>
              <w:rPr>
                <w:noProof/>
                <w:webHidden/>
              </w:rPr>
              <w:fldChar w:fldCharType="separate"/>
            </w:r>
            <w:r>
              <w:rPr>
                <w:noProof/>
                <w:webHidden/>
              </w:rPr>
              <w:t>21</w:t>
            </w:r>
            <w:r>
              <w:rPr>
                <w:noProof/>
                <w:webHidden/>
              </w:rPr>
              <w:fldChar w:fldCharType="end"/>
            </w:r>
          </w:hyperlink>
        </w:p>
        <w:p w14:paraId="46F349B2" w14:textId="3F593607" w:rsidR="00D922BE" w:rsidRDefault="00D922BE">
          <w:pPr>
            <w:pStyle w:val="TOC2"/>
            <w:tabs>
              <w:tab w:val="right" w:leader="dot" w:pos="8630"/>
            </w:tabs>
            <w:rPr>
              <w:rFonts w:asciiTheme="minorHAnsi" w:eastAsiaTheme="minorEastAsia" w:hAnsiTheme="minorHAnsi"/>
              <w:b w:val="0"/>
              <w:noProof/>
            </w:rPr>
          </w:pPr>
          <w:hyperlink w:anchor="_Toc238622296" w:history="1">
            <w:r w:rsidRPr="00FF046A">
              <w:rPr>
                <w:rStyle w:val="Hyperlink"/>
                <w:noProof/>
              </w:rPr>
              <w:t>2.5 Explainable AI (XAI) in Agricultural Diagnostics</w:t>
            </w:r>
            <w:r>
              <w:rPr>
                <w:noProof/>
                <w:webHidden/>
              </w:rPr>
              <w:tab/>
            </w:r>
            <w:r>
              <w:rPr>
                <w:noProof/>
                <w:webHidden/>
              </w:rPr>
              <w:fldChar w:fldCharType="begin"/>
            </w:r>
            <w:r>
              <w:rPr>
                <w:noProof/>
                <w:webHidden/>
              </w:rPr>
              <w:instrText xml:space="preserve"> PAGEREF _Toc238622296 \h </w:instrText>
            </w:r>
            <w:r>
              <w:rPr>
                <w:noProof/>
                <w:webHidden/>
              </w:rPr>
            </w:r>
            <w:r>
              <w:rPr>
                <w:noProof/>
                <w:webHidden/>
              </w:rPr>
              <w:fldChar w:fldCharType="separate"/>
            </w:r>
            <w:r>
              <w:rPr>
                <w:noProof/>
                <w:webHidden/>
              </w:rPr>
              <w:t>22</w:t>
            </w:r>
            <w:r>
              <w:rPr>
                <w:noProof/>
                <w:webHidden/>
              </w:rPr>
              <w:fldChar w:fldCharType="end"/>
            </w:r>
          </w:hyperlink>
        </w:p>
        <w:p w14:paraId="7E5F1398" w14:textId="615B2A9C" w:rsidR="00D922BE" w:rsidRDefault="00D922BE">
          <w:pPr>
            <w:pStyle w:val="TOC2"/>
            <w:tabs>
              <w:tab w:val="right" w:leader="dot" w:pos="8630"/>
            </w:tabs>
            <w:rPr>
              <w:rFonts w:asciiTheme="minorHAnsi" w:eastAsiaTheme="minorEastAsia" w:hAnsiTheme="minorHAnsi"/>
              <w:b w:val="0"/>
              <w:noProof/>
            </w:rPr>
          </w:pPr>
          <w:hyperlink w:anchor="_Toc238622297" w:history="1">
            <w:r w:rsidRPr="00FF046A">
              <w:rPr>
                <w:rStyle w:val="Hyperlink"/>
                <w:noProof/>
              </w:rPr>
              <w:t>2.6 Mobile Deployment of Deep Learning Models</w:t>
            </w:r>
            <w:r>
              <w:rPr>
                <w:noProof/>
                <w:webHidden/>
              </w:rPr>
              <w:tab/>
            </w:r>
            <w:r>
              <w:rPr>
                <w:noProof/>
                <w:webHidden/>
              </w:rPr>
              <w:fldChar w:fldCharType="begin"/>
            </w:r>
            <w:r>
              <w:rPr>
                <w:noProof/>
                <w:webHidden/>
              </w:rPr>
              <w:instrText xml:space="preserve"> PAGEREF _Toc238622297 \h </w:instrText>
            </w:r>
            <w:r>
              <w:rPr>
                <w:noProof/>
                <w:webHidden/>
              </w:rPr>
            </w:r>
            <w:r>
              <w:rPr>
                <w:noProof/>
                <w:webHidden/>
              </w:rPr>
              <w:fldChar w:fldCharType="separate"/>
            </w:r>
            <w:r>
              <w:rPr>
                <w:noProof/>
                <w:webHidden/>
              </w:rPr>
              <w:t>22</w:t>
            </w:r>
            <w:r>
              <w:rPr>
                <w:noProof/>
                <w:webHidden/>
              </w:rPr>
              <w:fldChar w:fldCharType="end"/>
            </w:r>
          </w:hyperlink>
        </w:p>
        <w:p w14:paraId="207F9792" w14:textId="7094B00E" w:rsidR="00D922BE" w:rsidRDefault="00D922BE">
          <w:pPr>
            <w:pStyle w:val="TOC3"/>
            <w:tabs>
              <w:tab w:val="right" w:leader="dot" w:pos="8630"/>
            </w:tabs>
            <w:rPr>
              <w:rFonts w:asciiTheme="minorHAnsi" w:eastAsiaTheme="minorEastAsia" w:hAnsiTheme="minorHAnsi"/>
              <w:b w:val="0"/>
              <w:noProof/>
            </w:rPr>
          </w:pPr>
          <w:hyperlink w:anchor="_Toc238622298" w:history="1">
            <w:r w:rsidRPr="00FF046A">
              <w:rPr>
                <w:rStyle w:val="Hyperlink"/>
                <w:noProof/>
              </w:rPr>
              <w:t>2.6.1 On-Device Inference with TensorFlow Lite</w:t>
            </w:r>
            <w:r>
              <w:rPr>
                <w:noProof/>
                <w:webHidden/>
              </w:rPr>
              <w:tab/>
            </w:r>
            <w:r>
              <w:rPr>
                <w:noProof/>
                <w:webHidden/>
              </w:rPr>
              <w:fldChar w:fldCharType="begin"/>
            </w:r>
            <w:r>
              <w:rPr>
                <w:noProof/>
                <w:webHidden/>
              </w:rPr>
              <w:instrText xml:space="preserve"> PAGEREF _Toc238622298 \h </w:instrText>
            </w:r>
            <w:r>
              <w:rPr>
                <w:noProof/>
                <w:webHidden/>
              </w:rPr>
            </w:r>
            <w:r>
              <w:rPr>
                <w:noProof/>
                <w:webHidden/>
              </w:rPr>
              <w:fldChar w:fldCharType="separate"/>
            </w:r>
            <w:r>
              <w:rPr>
                <w:noProof/>
                <w:webHidden/>
              </w:rPr>
              <w:t>23</w:t>
            </w:r>
            <w:r>
              <w:rPr>
                <w:noProof/>
                <w:webHidden/>
              </w:rPr>
              <w:fldChar w:fldCharType="end"/>
            </w:r>
          </w:hyperlink>
        </w:p>
        <w:p w14:paraId="59E67E80" w14:textId="26B367B6" w:rsidR="00D922BE" w:rsidRDefault="00D922BE">
          <w:pPr>
            <w:pStyle w:val="TOC3"/>
            <w:tabs>
              <w:tab w:val="right" w:leader="dot" w:pos="8630"/>
            </w:tabs>
            <w:rPr>
              <w:rFonts w:asciiTheme="minorHAnsi" w:eastAsiaTheme="minorEastAsia" w:hAnsiTheme="minorHAnsi"/>
              <w:b w:val="0"/>
              <w:noProof/>
            </w:rPr>
          </w:pPr>
          <w:hyperlink w:anchor="_Toc238622299" w:history="1">
            <w:r w:rsidRPr="00FF046A">
              <w:rPr>
                <w:rStyle w:val="Hyperlink"/>
                <w:noProof/>
              </w:rPr>
              <w:t>Cross-Platform Development with Flutter</w:t>
            </w:r>
            <w:r>
              <w:rPr>
                <w:noProof/>
                <w:webHidden/>
              </w:rPr>
              <w:tab/>
            </w:r>
            <w:r>
              <w:rPr>
                <w:noProof/>
                <w:webHidden/>
              </w:rPr>
              <w:fldChar w:fldCharType="begin"/>
            </w:r>
            <w:r>
              <w:rPr>
                <w:noProof/>
                <w:webHidden/>
              </w:rPr>
              <w:instrText xml:space="preserve"> PAGEREF _Toc238622299 \h </w:instrText>
            </w:r>
            <w:r>
              <w:rPr>
                <w:noProof/>
                <w:webHidden/>
              </w:rPr>
            </w:r>
            <w:r>
              <w:rPr>
                <w:noProof/>
                <w:webHidden/>
              </w:rPr>
              <w:fldChar w:fldCharType="separate"/>
            </w:r>
            <w:r>
              <w:rPr>
                <w:noProof/>
                <w:webHidden/>
              </w:rPr>
              <w:t>23</w:t>
            </w:r>
            <w:r>
              <w:rPr>
                <w:noProof/>
                <w:webHidden/>
              </w:rPr>
              <w:fldChar w:fldCharType="end"/>
            </w:r>
          </w:hyperlink>
        </w:p>
        <w:p w14:paraId="7A8FD2C2" w14:textId="1718864C" w:rsidR="00D922BE" w:rsidRDefault="00D922BE">
          <w:pPr>
            <w:pStyle w:val="TOC1"/>
            <w:tabs>
              <w:tab w:val="right" w:leader="dot" w:pos="8630"/>
            </w:tabs>
            <w:rPr>
              <w:rFonts w:asciiTheme="minorHAnsi" w:eastAsiaTheme="minorEastAsia" w:hAnsiTheme="minorHAnsi"/>
              <w:b w:val="0"/>
              <w:noProof/>
            </w:rPr>
          </w:pPr>
          <w:hyperlink w:anchor="_Toc238622300" w:history="1">
            <w:r w:rsidRPr="00FF046A">
              <w:rPr>
                <w:rStyle w:val="Hyperlink"/>
                <w:noProof/>
              </w:rPr>
              <w:t>CHAPTER THREE</w:t>
            </w:r>
            <w:r>
              <w:rPr>
                <w:noProof/>
                <w:webHidden/>
              </w:rPr>
              <w:tab/>
            </w:r>
            <w:r>
              <w:rPr>
                <w:noProof/>
                <w:webHidden/>
              </w:rPr>
              <w:fldChar w:fldCharType="begin"/>
            </w:r>
            <w:r>
              <w:rPr>
                <w:noProof/>
                <w:webHidden/>
              </w:rPr>
              <w:instrText xml:space="preserve"> PAGEREF _Toc238622300 \h </w:instrText>
            </w:r>
            <w:r>
              <w:rPr>
                <w:noProof/>
                <w:webHidden/>
              </w:rPr>
            </w:r>
            <w:r>
              <w:rPr>
                <w:noProof/>
                <w:webHidden/>
              </w:rPr>
              <w:fldChar w:fldCharType="separate"/>
            </w:r>
            <w:r>
              <w:rPr>
                <w:noProof/>
                <w:webHidden/>
              </w:rPr>
              <w:t>23</w:t>
            </w:r>
            <w:r>
              <w:rPr>
                <w:noProof/>
                <w:webHidden/>
              </w:rPr>
              <w:fldChar w:fldCharType="end"/>
            </w:r>
          </w:hyperlink>
        </w:p>
        <w:p w14:paraId="7A9549A5" w14:textId="4057ECE9" w:rsidR="00D922BE" w:rsidRDefault="00D922BE">
          <w:pPr>
            <w:pStyle w:val="TOC2"/>
            <w:tabs>
              <w:tab w:val="right" w:leader="dot" w:pos="8630"/>
            </w:tabs>
            <w:rPr>
              <w:rFonts w:asciiTheme="minorHAnsi" w:eastAsiaTheme="minorEastAsia" w:hAnsiTheme="minorHAnsi"/>
              <w:b w:val="0"/>
              <w:noProof/>
            </w:rPr>
          </w:pPr>
          <w:hyperlink w:anchor="_Toc238622301" w:history="1">
            <w:r w:rsidRPr="00FF046A">
              <w:rPr>
                <w:rStyle w:val="Hyperlink"/>
                <w:noProof/>
              </w:rPr>
              <w:t>METHODOLOGY</w:t>
            </w:r>
            <w:r>
              <w:rPr>
                <w:noProof/>
                <w:webHidden/>
              </w:rPr>
              <w:tab/>
            </w:r>
            <w:r>
              <w:rPr>
                <w:noProof/>
                <w:webHidden/>
              </w:rPr>
              <w:fldChar w:fldCharType="begin"/>
            </w:r>
            <w:r>
              <w:rPr>
                <w:noProof/>
                <w:webHidden/>
              </w:rPr>
              <w:instrText xml:space="preserve"> PAGEREF _Toc238622301 \h </w:instrText>
            </w:r>
            <w:r>
              <w:rPr>
                <w:noProof/>
                <w:webHidden/>
              </w:rPr>
            </w:r>
            <w:r>
              <w:rPr>
                <w:noProof/>
                <w:webHidden/>
              </w:rPr>
              <w:fldChar w:fldCharType="separate"/>
            </w:r>
            <w:r>
              <w:rPr>
                <w:noProof/>
                <w:webHidden/>
              </w:rPr>
              <w:t>23</w:t>
            </w:r>
            <w:r>
              <w:rPr>
                <w:noProof/>
                <w:webHidden/>
              </w:rPr>
              <w:fldChar w:fldCharType="end"/>
            </w:r>
          </w:hyperlink>
        </w:p>
        <w:p w14:paraId="4C3731CE" w14:textId="148E09F4" w:rsidR="00D922BE" w:rsidRDefault="00D922BE">
          <w:pPr>
            <w:pStyle w:val="TOC2"/>
            <w:tabs>
              <w:tab w:val="right" w:leader="dot" w:pos="8630"/>
            </w:tabs>
            <w:rPr>
              <w:rFonts w:asciiTheme="minorHAnsi" w:eastAsiaTheme="minorEastAsia" w:hAnsiTheme="minorHAnsi"/>
              <w:b w:val="0"/>
              <w:noProof/>
            </w:rPr>
          </w:pPr>
          <w:hyperlink w:anchor="_Toc238622302" w:history="1">
            <w:r w:rsidRPr="00FF046A">
              <w:rPr>
                <w:rStyle w:val="Hyperlink"/>
                <w:noProof/>
              </w:rPr>
              <w:t>3.1 Research Design</w:t>
            </w:r>
            <w:r>
              <w:rPr>
                <w:noProof/>
                <w:webHidden/>
              </w:rPr>
              <w:tab/>
            </w:r>
            <w:r>
              <w:rPr>
                <w:noProof/>
                <w:webHidden/>
              </w:rPr>
              <w:fldChar w:fldCharType="begin"/>
            </w:r>
            <w:r>
              <w:rPr>
                <w:noProof/>
                <w:webHidden/>
              </w:rPr>
              <w:instrText xml:space="preserve"> PAGEREF _Toc238622302 \h </w:instrText>
            </w:r>
            <w:r>
              <w:rPr>
                <w:noProof/>
                <w:webHidden/>
              </w:rPr>
            </w:r>
            <w:r>
              <w:rPr>
                <w:noProof/>
                <w:webHidden/>
              </w:rPr>
              <w:fldChar w:fldCharType="separate"/>
            </w:r>
            <w:r>
              <w:rPr>
                <w:noProof/>
                <w:webHidden/>
              </w:rPr>
              <w:t>24</w:t>
            </w:r>
            <w:r>
              <w:rPr>
                <w:noProof/>
                <w:webHidden/>
              </w:rPr>
              <w:fldChar w:fldCharType="end"/>
            </w:r>
          </w:hyperlink>
        </w:p>
        <w:p w14:paraId="7C7E9734" w14:textId="0718C8F5" w:rsidR="00D922BE" w:rsidRDefault="00D922BE">
          <w:pPr>
            <w:pStyle w:val="TOC2"/>
            <w:tabs>
              <w:tab w:val="right" w:leader="dot" w:pos="8630"/>
            </w:tabs>
            <w:rPr>
              <w:rFonts w:asciiTheme="minorHAnsi" w:eastAsiaTheme="minorEastAsia" w:hAnsiTheme="minorHAnsi"/>
              <w:b w:val="0"/>
              <w:noProof/>
            </w:rPr>
          </w:pPr>
          <w:hyperlink w:anchor="_Toc238622303" w:history="1">
            <w:r w:rsidRPr="00FF046A">
              <w:rPr>
                <w:rStyle w:val="Hyperlink"/>
                <w:noProof/>
              </w:rPr>
              <w:t>3.2 System Architecture Overview</w:t>
            </w:r>
            <w:r>
              <w:rPr>
                <w:noProof/>
                <w:webHidden/>
              </w:rPr>
              <w:tab/>
            </w:r>
            <w:r>
              <w:rPr>
                <w:noProof/>
                <w:webHidden/>
              </w:rPr>
              <w:fldChar w:fldCharType="begin"/>
            </w:r>
            <w:r>
              <w:rPr>
                <w:noProof/>
                <w:webHidden/>
              </w:rPr>
              <w:instrText xml:space="preserve"> PAGEREF _Toc238622303 \h </w:instrText>
            </w:r>
            <w:r>
              <w:rPr>
                <w:noProof/>
                <w:webHidden/>
              </w:rPr>
            </w:r>
            <w:r>
              <w:rPr>
                <w:noProof/>
                <w:webHidden/>
              </w:rPr>
              <w:fldChar w:fldCharType="separate"/>
            </w:r>
            <w:r>
              <w:rPr>
                <w:noProof/>
                <w:webHidden/>
              </w:rPr>
              <w:t>26</w:t>
            </w:r>
            <w:r>
              <w:rPr>
                <w:noProof/>
                <w:webHidden/>
              </w:rPr>
              <w:fldChar w:fldCharType="end"/>
            </w:r>
          </w:hyperlink>
        </w:p>
        <w:p w14:paraId="1F7BB142" w14:textId="67816F23" w:rsidR="00D922BE" w:rsidRDefault="00D922BE">
          <w:pPr>
            <w:pStyle w:val="TOC2"/>
            <w:tabs>
              <w:tab w:val="right" w:leader="dot" w:pos="8630"/>
            </w:tabs>
            <w:rPr>
              <w:rFonts w:asciiTheme="minorHAnsi" w:eastAsiaTheme="minorEastAsia" w:hAnsiTheme="minorHAnsi"/>
              <w:b w:val="0"/>
              <w:noProof/>
            </w:rPr>
          </w:pPr>
          <w:hyperlink w:anchor="_Toc238622304" w:history="1">
            <w:r w:rsidRPr="00FF046A">
              <w:rPr>
                <w:rStyle w:val="Hyperlink"/>
                <w:noProof/>
              </w:rPr>
              <w:t>3.3 Dataset</w:t>
            </w:r>
            <w:r>
              <w:rPr>
                <w:noProof/>
                <w:webHidden/>
              </w:rPr>
              <w:tab/>
            </w:r>
            <w:r>
              <w:rPr>
                <w:noProof/>
                <w:webHidden/>
              </w:rPr>
              <w:fldChar w:fldCharType="begin"/>
            </w:r>
            <w:r>
              <w:rPr>
                <w:noProof/>
                <w:webHidden/>
              </w:rPr>
              <w:instrText xml:space="preserve"> PAGEREF _Toc238622304 \h </w:instrText>
            </w:r>
            <w:r>
              <w:rPr>
                <w:noProof/>
                <w:webHidden/>
              </w:rPr>
            </w:r>
            <w:r>
              <w:rPr>
                <w:noProof/>
                <w:webHidden/>
              </w:rPr>
              <w:fldChar w:fldCharType="separate"/>
            </w:r>
            <w:r>
              <w:rPr>
                <w:noProof/>
                <w:webHidden/>
              </w:rPr>
              <w:t>27</w:t>
            </w:r>
            <w:r>
              <w:rPr>
                <w:noProof/>
                <w:webHidden/>
              </w:rPr>
              <w:fldChar w:fldCharType="end"/>
            </w:r>
          </w:hyperlink>
        </w:p>
        <w:p w14:paraId="674C051E" w14:textId="4A611880" w:rsidR="00D922BE" w:rsidRDefault="00D922BE">
          <w:pPr>
            <w:pStyle w:val="TOC3"/>
            <w:tabs>
              <w:tab w:val="right" w:leader="dot" w:pos="8630"/>
            </w:tabs>
            <w:rPr>
              <w:rFonts w:asciiTheme="minorHAnsi" w:eastAsiaTheme="minorEastAsia" w:hAnsiTheme="minorHAnsi"/>
              <w:b w:val="0"/>
              <w:noProof/>
            </w:rPr>
          </w:pPr>
          <w:hyperlink w:anchor="_Toc238622305" w:history="1">
            <w:r w:rsidRPr="00FF046A">
              <w:rPr>
                <w:rStyle w:val="Hyperlink"/>
                <w:rFonts w:eastAsia="Arial"/>
                <w:noProof/>
              </w:rPr>
              <w:t>3.3.1 Dataset Source</w:t>
            </w:r>
            <w:r>
              <w:rPr>
                <w:noProof/>
                <w:webHidden/>
              </w:rPr>
              <w:tab/>
            </w:r>
            <w:r>
              <w:rPr>
                <w:noProof/>
                <w:webHidden/>
              </w:rPr>
              <w:fldChar w:fldCharType="begin"/>
            </w:r>
            <w:r>
              <w:rPr>
                <w:noProof/>
                <w:webHidden/>
              </w:rPr>
              <w:instrText xml:space="preserve"> PAGEREF _Toc238622305 \h </w:instrText>
            </w:r>
            <w:r>
              <w:rPr>
                <w:noProof/>
                <w:webHidden/>
              </w:rPr>
            </w:r>
            <w:r>
              <w:rPr>
                <w:noProof/>
                <w:webHidden/>
              </w:rPr>
              <w:fldChar w:fldCharType="separate"/>
            </w:r>
            <w:r>
              <w:rPr>
                <w:noProof/>
                <w:webHidden/>
              </w:rPr>
              <w:t>27</w:t>
            </w:r>
            <w:r>
              <w:rPr>
                <w:noProof/>
                <w:webHidden/>
              </w:rPr>
              <w:fldChar w:fldCharType="end"/>
            </w:r>
          </w:hyperlink>
        </w:p>
        <w:p w14:paraId="6A6D4F6D" w14:textId="340E9936" w:rsidR="00D922BE" w:rsidRDefault="00D922BE">
          <w:pPr>
            <w:pStyle w:val="TOC3"/>
            <w:tabs>
              <w:tab w:val="right" w:leader="dot" w:pos="8630"/>
            </w:tabs>
            <w:rPr>
              <w:rFonts w:asciiTheme="minorHAnsi" w:eastAsiaTheme="minorEastAsia" w:hAnsiTheme="minorHAnsi"/>
              <w:b w:val="0"/>
              <w:noProof/>
            </w:rPr>
          </w:pPr>
          <w:hyperlink w:anchor="_Toc238622306" w:history="1">
            <w:r w:rsidRPr="00FF046A">
              <w:rPr>
                <w:rStyle w:val="Hyperlink"/>
                <w:rFonts w:eastAsia="Arial"/>
                <w:noProof/>
              </w:rPr>
              <w:t>3.3.2 Disease Classes and Sample Counts</w:t>
            </w:r>
            <w:r>
              <w:rPr>
                <w:noProof/>
                <w:webHidden/>
              </w:rPr>
              <w:tab/>
            </w:r>
            <w:r>
              <w:rPr>
                <w:noProof/>
                <w:webHidden/>
              </w:rPr>
              <w:fldChar w:fldCharType="begin"/>
            </w:r>
            <w:r>
              <w:rPr>
                <w:noProof/>
                <w:webHidden/>
              </w:rPr>
              <w:instrText xml:space="preserve"> PAGEREF _Toc238622306 \h </w:instrText>
            </w:r>
            <w:r>
              <w:rPr>
                <w:noProof/>
                <w:webHidden/>
              </w:rPr>
            </w:r>
            <w:r>
              <w:rPr>
                <w:noProof/>
                <w:webHidden/>
              </w:rPr>
              <w:fldChar w:fldCharType="separate"/>
            </w:r>
            <w:r>
              <w:rPr>
                <w:noProof/>
                <w:webHidden/>
              </w:rPr>
              <w:t>27</w:t>
            </w:r>
            <w:r>
              <w:rPr>
                <w:noProof/>
                <w:webHidden/>
              </w:rPr>
              <w:fldChar w:fldCharType="end"/>
            </w:r>
          </w:hyperlink>
        </w:p>
        <w:p w14:paraId="7E8CE847" w14:textId="56B7F88B" w:rsidR="00D922BE" w:rsidRDefault="00D922BE">
          <w:pPr>
            <w:pStyle w:val="TOC3"/>
            <w:tabs>
              <w:tab w:val="right" w:leader="dot" w:pos="8630"/>
            </w:tabs>
            <w:rPr>
              <w:rFonts w:asciiTheme="minorHAnsi" w:eastAsiaTheme="minorEastAsia" w:hAnsiTheme="minorHAnsi"/>
              <w:b w:val="0"/>
              <w:noProof/>
            </w:rPr>
          </w:pPr>
          <w:hyperlink w:anchor="_Toc238622307" w:history="1">
            <w:r w:rsidRPr="00FF046A">
              <w:rPr>
                <w:rStyle w:val="Hyperlink"/>
                <w:rFonts w:eastAsia="Arial"/>
                <w:noProof/>
              </w:rPr>
              <w:t>3.3.3 Data Splitting Strategy</w:t>
            </w:r>
            <w:r>
              <w:rPr>
                <w:noProof/>
                <w:webHidden/>
              </w:rPr>
              <w:tab/>
            </w:r>
            <w:r>
              <w:rPr>
                <w:noProof/>
                <w:webHidden/>
              </w:rPr>
              <w:fldChar w:fldCharType="begin"/>
            </w:r>
            <w:r>
              <w:rPr>
                <w:noProof/>
                <w:webHidden/>
              </w:rPr>
              <w:instrText xml:space="preserve"> PAGEREF _Toc238622307 \h </w:instrText>
            </w:r>
            <w:r>
              <w:rPr>
                <w:noProof/>
                <w:webHidden/>
              </w:rPr>
            </w:r>
            <w:r>
              <w:rPr>
                <w:noProof/>
                <w:webHidden/>
              </w:rPr>
              <w:fldChar w:fldCharType="separate"/>
            </w:r>
            <w:r>
              <w:rPr>
                <w:noProof/>
                <w:webHidden/>
              </w:rPr>
              <w:t>29</w:t>
            </w:r>
            <w:r>
              <w:rPr>
                <w:noProof/>
                <w:webHidden/>
              </w:rPr>
              <w:fldChar w:fldCharType="end"/>
            </w:r>
          </w:hyperlink>
        </w:p>
        <w:p w14:paraId="7EB7EA45" w14:textId="67A5180C" w:rsidR="00D922BE" w:rsidRDefault="00D922BE">
          <w:pPr>
            <w:pStyle w:val="TOC2"/>
            <w:tabs>
              <w:tab w:val="right" w:leader="dot" w:pos="8630"/>
            </w:tabs>
            <w:rPr>
              <w:rFonts w:asciiTheme="minorHAnsi" w:eastAsiaTheme="minorEastAsia" w:hAnsiTheme="minorHAnsi"/>
              <w:b w:val="0"/>
              <w:noProof/>
            </w:rPr>
          </w:pPr>
          <w:hyperlink w:anchor="_Toc238622308" w:history="1">
            <w:r w:rsidRPr="00FF046A">
              <w:rPr>
                <w:rStyle w:val="Hyperlink"/>
                <w:noProof/>
              </w:rPr>
              <w:t>3.4 Data Preprocessing and Augmentation</w:t>
            </w:r>
            <w:r>
              <w:rPr>
                <w:noProof/>
                <w:webHidden/>
              </w:rPr>
              <w:tab/>
            </w:r>
            <w:r>
              <w:rPr>
                <w:noProof/>
                <w:webHidden/>
              </w:rPr>
              <w:fldChar w:fldCharType="begin"/>
            </w:r>
            <w:r>
              <w:rPr>
                <w:noProof/>
                <w:webHidden/>
              </w:rPr>
              <w:instrText xml:space="preserve"> PAGEREF _Toc238622308 \h </w:instrText>
            </w:r>
            <w:r>
              <w:rPr>
                <w:noProof/>
                <w:webHidden/>
              </w:rPr>
            </w:r>
            <w:r>
              <w:rPr>
                <w:noProof/>
                <w:webHidden/>
              </w:rPr>
              <w:fldChar w:fldCharType="separate"/>
            </w:r>
            <w:r>
              <w:rPr>
                <w:noProof/>
                <w:webHidden/>
              </w:rPr>
              <w:t>30</w:t>
            </w:r>
            <w:r>
              <w:rPr>
                <w:noProof/>
                <w:webHidden/>
              </w:rPr>
              <w:fldChar w:fldCharType="end"/>
            </w:r>
          </w:hyperlink>
        </w:p>
        <w:p w14:paraId="70A34A48" w14:textId="4CF45C0E" w:rsidR="00D922BE" w:rsidRDefault="00D922BE">
          <w:pPr>
            <w:pStyle w:val="TOC3"/>
            <w:tabs>
              <w:tab w:val="right" w:leader="dot" w:pos="8630"/>
            </w:tabs>
            <w:rPr>
              <w:rFonts w:asciiTheme="minorHAnsi" w:eastAsiaTheme="minorEastAsia" w:hAnsiTheme="minorHAnsi"/>
              <w:b w:val="0"/>
              <w:noProof/>
            </w:rPr>
          </w:pPr>
          <w:hyperlink w:anchor="_Toc238622309" w:history="1">
            <w:r w:rsidRPr="00FF046A">
              <w:rPr>
                <w:rStyle w:val="Hyperlink"/>
                <w:rFonts w:eastAsia="Arial"/>
                <w:noProof/>
              </w:rPr>
              <w:t>3.4.1 Image Preprocessing</w:t>
            </w:r>
            <w:r>
              <w:rPr>
                <w:noProof/>
                <w:webHidden/>
              </w:rPr>
              <w:tab/>
            </w:r>
            <w:r>
              <w:rPr>
                <w:noProof/>
                <w:webHidden/>
              </w:rPr>
              <w:fldChar w:fldCharType="begin"/>
            </w:r>
            <w:r>
              <w:rPr>
                <w:noProof/>
                <w:webHidden/>
              </w:rPr>
              <w:instrText xml:space="preserve"> PAGEREF _Toc238622309 \h </w:instrText>
            </w:r>
            <w:r>
              <w:rPr>
                <w:noProof/>
                <w:webHidden/>
              </w:rPr>
            </w:r>
            <w:r>
              <w:rPr>
                <w:noProof/>
                <w:webHidden/>
              </w:rPr>
              <w:fldChar w:fldCharType="separate"/>
            </w:r>
            <w:r>
              <w:rPr>
                <w:noProof/>
                <w:webHidden/>
              </w:rPr>
              <w:t>30</w:t>
            </w:r>
            <w:r>
              <w:rPr>
                <w:noProof/>
                <w:webHidden/>
              </w:rPr>
              <w:fldChar w:fldCharType="end"/>
            </w:r>
          </w:hyperlink>
        </w:p>
        <w:p w14:paraId="436597AE" w14:textId="1DA34F2C" w:rsidR="00D922BE" w:rsidRDefault="00D922BE">
          <w:pPr>
            <w:pStyle w:val="TOC3"/>
            <w:tabs>
              <w:tab w:val="right" w:leader="dot" w:pos="8630"/>
            </w:tabs>
            <w:rPr>
              <w:rFonts w:asciiTheme="minorHAnsi" w:eastAsiaTheme="minorEastAsia" w:hAnsiTheme="minorHAnsi"/>
              <w:b w:val="0"/>
              <w:noProof/>
            </w:rPr>
          </w:pPr>
          <w:hyperlink w:anchor="_Toc238622310" w:history="1">
            <w:r w:rsidRPr="00FF046A">
              <w:rPr>
                <w:rStyle w:val="Hyperlink"/>
                <w:rFonts w:eastAsia="Arial"/>
                <w:noProof/>
              </w:rPr>
              <w:t>3.4.2 Data Augmentation</w:t>
            </w:r>
            <w:r>
              <w:rPr>
                <w:noProof/>
                <w:webHidden/>
              </w:rPr>
              <w:tab/>
            </w:r>
            <w:r>
              <w:rPr>
                <w:noProof/>
                <w:webHidden/>
              </w:rPr>
              <w:fldChar w:fldCharType="begin"/>
            </w:r>
            <w:r>
              <w:rPr>
                <w:noProof/>
                <w:webHidden/>
              </w:rPr>
              <w:instrText xml:space="preserve"> PAGEREF _Toc238622310 \h </w:instrText>
            </w:r>
            <w:r>
              <w:rPr>
                <w:noProof/>
                <w:webHidden/>
              </w:rPr>
            </w:r>
            <w:r>
              <w:rPr>
                <w:noProof/>
                <w:webHidden/>
              </w:rPr>
              <w:fldChar w:fldCharType="separate"/>
            </w:r>
            <w:r>
              <w:rPr>
                <w:noProof/>
                <w:webHidden/>
              </w:rPr>
              <w:t>30</w:t>
            </w:r>
            <w:r>
              <w:rPr>
                <w:noProof/>
                <w:webHidden/>
              </w:rPr>
              <w:fldChar w:fldCharType="end"/>
            </w:r>
          </w:hyperlink>
        </w:p>
        <w:p w14:paraId="2B78BADD" w14:textId="16643FD1" w:rsidR="00D922BE" w:rsidRDefault="00D922BE">
          <w:pPr>
            <w:pStyle w:val="TOC2"/>
            <w:tabs>
              <w:tab w:val="right" w:leader="dot" w:pos="8630"/>
            </w:tabs>
            <w:rPr>
              <w:rFonts w:asciiTheme="minorHAnsi" w:eastAsiaTheme="minorEastAsia" w:hAnsiTheme="minorHAnsi"/>
              <w:b w:val="0"/>
              <w:noProof/>
            </w:rPr>
          </w:pPr>
          <w:hyperlink w:anchor="_Toc238622311" w:history="1">
            <w:r w:rsidRPr="00FF046A">
              <w:rPr>
                <w:rStyle w:val="Hyperlink"/>
                <w:noProof/>
              </w:rPr>
              <w:t>3.5 Model Architecture</w:t>
            </w:r>
            <w:r>
              <w:rPr>
                <w:noProof/>
                <w:webHidden/>
              </w:rPr>
              <w:tab/>
            </w:r>
            <w:r>
              <w:rPr>
                <w:noProof/>
                <w:webHidden/>
              </w:rPr>
              <w:fldChar w:fldCharType="begin"/>
            </w:r>
            <w:r>
              <w:rPr>
                <w:noProof/>
                <w:webHidden/>
              </w:rPr>
              <w:instrText xml:space="preserve"> PAGEREF _Toc238622311 \h </w:instrText>
            </w:r>
            <w:r>
              <w:rPr>
                <w:noProof/>
                <w:webHidden/>
              </w:rPr>
            </w:r>
            <w:r>
              <w:rPr>
                <w:noProof/>
                <w:webHidden/>
              </w:rPr>
              <w:fldChar w:fldCharType="separate"/>
            </w:r>
            <w:r>
              <w:rPr>
                <w:noProof/>
                <w:webHidden/>
              </w:rPr>
              <w:t>32</w:t>
            </w:r>
            <w:r>
              <w:rPr>
                <w:noProof/>
                <w:webHidden/>
              </w:rPr>
              <w:fldChar w:fldCharType="end"/>
            </w:r>
          </w:hyperlink>
        </w:p>
        <w:p w14:paraId="51A58328" w14:textId="1D60AE73" w:rsidR="00D922BE" w:rsidRDefault="00D922BE">
          <w:pPr>
            <w:pStyle w:val="TOC3"/>
            <w:tabs>
              <w:tab w:val="right" w:leader="dot" w:pos="8630"/>
            </w:tabs>
            <w:rPr>
              <w:rFonts w:asciiTheme="minorHAnsi" w:eastAsiaTheme="minorEastAsia" w:hAnsiTheme="minorHAnsi"/>
              <w:b w:val="0"/>
              <w:noProof/>
            </w:rPr>
          </w:pPr>
          <w:hyperlink w:anchor="_Toc238622312" w:history="1">
            <w:r w:rsidRPr="00FF046A">
              <w:rPr>
                <w:rStyle w:val="Hyperlink"/>
                <w:rFonts w:eastAsia="Arial"/>
                <w:noProof/>
              </w:rPr>
              <w:t>3.5.1 Overview</w:t>
            </w:r>
            <w:r>
              <w:rPr>
                <w:noProof/>
                <w:webHidden/>
              </w:rPr>
              <w:tab/>
            </w:r>
            <w:r>
              <w:rPr>
                <w:noProof/>
                <w:webHidden/>
              </w:rPr>
              <w:fldChar w:fldCharType="begin"/>
            </w:r>
            <w:r>
              <w:rPr>
                <w:noProof/>
                <w:webHidden/>
              </w:rPr>
              <w:instrText xml:space="preserve"> PAGEREF _Toc238622312 \h </w:instrText>
            </w:r>
            <w:r>
              <w:rPr>
                <w:noProof/>
                <w:webHidden/>
              </w:rPr>
            </w:r>
            <w:r>
              <w:rPr>
                <w:noProof/>
                <w:webHidden/>
              </w:rPr>
              <w:fldChar w:fldCharType="separate"/>
            </w:r>
            <w:r>
              <w:rPr>
                <w:noProof/>
                <w:webHidden/>
              </w:rPr>
              <w:t>32</w:t>
            </w:r>
            <w:r>
              <w:rPr>
                <w:noProof/>
                <w:webHidden/>
              </w:rPr>
              <w:fldChar w:fldCharType="end"/>
            </w:r>
          </w:hyperlink>
        </w:p>
        <w:p w14:paraId="55A56B53" w14:textId="2EBFC762" w:rsidR="00D922BE" w:rsidRDefault="00D922BE">
          <w:pPr>
            <w:pStyle w:val="TOC3"/>
            <w:tabs>
              <w:tab w:val="right" w:leader="dot" w:pos="8630"/>
            </w:tabs>
            <w:rPr>
              <w:rFonts w:asciiTheme="minorHAnsi" w:eastAsiaTheme="minorEastAsia" w:hAnsiTheme="minorHAnsi"/>
              <w:b w:val="0"/>
              <w:noProof/>
            </w:rPr>
          </w:pPr>
          <w:hyperlink w:anchor="_Toc238622313" w:history="1">
            <w:r w:rsidRPr="00FF046A">
              <w:rPr>
                <w:rStyle w:val="Hyperlink"/>
                <w:rFonts w:eastAsia="Arial"/>
                <w:noProof/>
              </w:rPr>
              <w:t>3.5.2 EfficientNet-B0 Backbone</w:t>
            </w:r>
            <w:r>
              <w:rPr>
                <w:noProof/>
                <w:webHidden/>
              </w:rPr>
              <w:tab/>
            </w:r>
            <w:r>
              <w:rPr>
                <w:noProof/>
                <w:webHidden/>
              </w:rPr>
              <w:fldChar w:fldCharType="begin"/>
            </w:r>
            <w:r>
              <w:rPr>
                <w:noProof/>
                <w:webHidden/>
              </w:rPr>
              <w:instrText xml:space="preserve"> PAGEREF _Toc238622313 \h </w:instrText>
            </w:r>
            <w:r>
              <w:rPr>
                <w:noProof/>
                <w:webHidden/>
              </w:rPr>
            </w:r>
            <w:r>
              <w:rPr>
                <w:noProof/>
                <w:webHidden/>
              </w:rPr>
              <w:fldChar w:fldCharType="separate"/>
            </w:r>
            <w:r>
              <w:rPr>
                <w:noProof/>
                <w:webHidden/>
              </w:rPr>
              <w:t>33</w:t>
            </w:r>
            <w:r>
              <w:rPr>
                <w:noProof/>
                <w:webHidden/>
              </w:rPr>
              <w:fldChar w:fldCharType="end"/>
            </w:r>
          </w:hyperlink>
        </w:p>
        <w:p w14:paraId="4613282B" w14:textId="4C5A9716" w:rsidR="00D922BE" w:rsidRDefault="00D922BE">
          <w:pPr>
            <w:pStyle w:val="TOC3"/>
            <w:tabs>
              <w:tab w:val="right" w:leader="dot" w:pos="8630"/>
            </w:tabs>
            <w:rPr>
              <w:rFonts w:asciiTheme="minorHAnsi" w:eastAsiaTheme="minorEastAsia" w:hAnsiTheme="minorHAnsi"/>
              <w:b w:val="0"/>
              <w:noProof/>
            </w:rPr>
          </w:pPr>
          <w:hyperlink w:anchor="_Toc238622314" w:history="1">
            <w:r w:rsidRPr="00FF046A">
              <w:rPr>
                <w:rStyle w:val="Hyperlink"/>
                <w:rFonts w:eastAsia="Arial"/>
                <w:noProof/>
              </w:rPr>
              <w:t>3.5.3 Triplet Attention Module</w:t>
            </w:r>
            <w:r>
              <w:rPr>
                <w:noProof/>
                <w:webHidden/>
              </w:rPr>
              <w:tab/>
            </w:r>
            <w:r>
              <w:rPr>
                <w:noProof/>
                <w:webHidden/>
              </w:rPr>
              <w:fldChar w:fldCharType="begin"/>
            </w:r>
            <w:r>
              <w:rPr>
                <w:noProof/>
                <w:webHidden/>
              </w:rPr>
              <w:instrText xml:space="preserve"> PAGEREF _Toc238622314 \h </w:instrText>
            </w:r>
            <w:r>
              <w:rPr>
                <w:noProof/>
                <w:webHidden/>
              </w:rPr>
            </w:r>
            <w:r>
              <w:rPr>
                <w:noProof/>
                <w:webHidden/>
              </w:rPr>
              <w:fldChar w:fldCharType="separate"/>
            </w:r>
            <w:r>
              <w:rPr>
                <w:noProof/>
                <w:webHidden/>
              </w:rPr>
              <w:t>33</w:t>
            </w:r>
            <w:r>
              <w:rPr>
                <w:noProof/>
                <w:webHidden/>
              </w:rPr>
              <w:fldChar w:fldCharType="end"/>
            </w:r>
          </w:hyperlink>
        </w:p>
        <w:p w14:paraId="67F8CB5E" w14:textId="54882D03" w:rsidR="00D922BE" w:rsidRDefault="00D922BE">
          <w:pPr>
            <w:pStyle w:val="TOC3"/>
            <w:tabs>
              <w:tab w:val="right" w:leader="dot" w:pos="8630"/>
            </w:tabs>
            <w:rPr>
              <w:rFonts w:asciiTheme="minorHAnsi" w:eastAsiaTheme="minorEastAsia" w:hAnsiTheme="minorHAnsi"/>
              <w:b w:val="0"/>
              <w:noProof/>
            </w:rPr>
          </w:pPr>
          <w:hyperlink w:anchor="_Toc238622315" w:history="1">
            <w:r w:rsidRPr="00FF046A">
              <w:rPr>
                <w:rStyle w:val="Hyperlink"/>
                <w:rFonts w:eastAsia="Arial"/>
                <w:noProof/>
              </w:rPr>
              <w:t>3.5.4 Classification Head</w:t>
            </w:r>
            <w:r>
              <w:rPr>
                <w:noProof/>
                <w:webHidden/>
              </w:rPr>
              <w:tab/>
            </w:r>
            <w:r>
              <w:rPr>
                <w:noProof/>
                <w:webHidden/>
              </w:rPr>
              <w:fldChar w:fldCharType="begin"/>
            </w:r>
            <w:r>
              <w:rPr>
                <w:noProof/>
                <w:webHidden/>
              </w:rPr>
              <w:instrText xml:space="preserve"> PAGEREF _Toc238622315 \h </w:instrText>
            </w:r>
            <w:r>
              <w:rPr>
                <w:noProof/>
                <w:webHidden/>
              </w:rPr>
            </w:r>
            <w:r>
              <w:rPr>
                <w:noProof/>
                <w:webHidden/>
              </w:rPr>
              <w:fldChar w:fldCharType="separate"/>
            </w:r>
            <w:r>
              <w:rPr>
                <w:noProof/>
                <w:webHidden/>
              </w:rPr>
              <w:t>35</w:t>
            </w:r>
            <w:r>
              <w:rPr>
                <w:noProof/>
                <w:webHidden/>
              </w:rPr>
              <w:fldChar w:fldCharType="end"/>
            </w:r>
          </w:hyperlink>
        </w:p>
        <w:p w14:paraId="4E9EB581" w14:textId="674880E7" w:rsidR="00D922BE" w:rsidRDefault="00D922BE">
          <w:pPr>
            <w:pStyle w:val="TOC2"/>
            <w:tabs>
              <w:tab w:val="right" w:leader="dot" w:pos="8630"/>
            </w:tabs>
            <w:rPr>
              <w:rFonts w:asciiTheme="minorHAnsi" w:eastAsiaTheme="minorEastAsia" w:hAnsiTheme="minorHAnsi"/>
              <w:b w:val="0"/>
              <w:noProof/>
            </w:rPr>
          </w:pPr>
          <w:hyperlink w:anchor="_Toc238622316" w:history="1">
            <w:r w:rsidRPr="00FF046A">
              <w:rPr>
                <w:rStyle w:val="Hyperlink"/>
                <w:noProof/>
              </w:rPr>
              <w:t>3.6 Model Training</w:t>
            </w:r>
            <w:r>
              <w:rPr>
                <w:noProof/>
                <w:webHidden/>
              </w:rPr>
              <w:tab/>
            </w:r>
            <w:r>
              <w:rPr>
                <w:noProof/>
                <w:webHidden/>
              </w:rPr>
              <w:fldChar w:fldCharType="begin"/>
            </w:r>
            <w:r>
              <w:rPr>
                <w:noProof/>
                <w:webHidden/>
              </w:rPr>
              <w:instrText xml:space="preserve"> PAGEREF _Toc238622316 \h </w:instrText>
            </w:r>
            <w:r>
              <w:rPr>
                <w:noProof/>
                <w:webHidden/>
              </w:rPr>
            </w:r>
            <w:r>
              <w:rPr>
                <w:noProof/>
                <w:webHidden/>
              </w:rPr>
              <w:fldChar w:fldCharType="separate"/>
            </w:r>
            <w:r>
              <w:rPr>
                <w:noProof/>
                <w:webHidden/>
              </w:rPr>
              <w:t>35</w:t>
            </w:r>
            <w:r>
              <w:rPr>
                <w:noProof/>
                <w:webHidden/>
              </w:rPr>
              <w:fldChar w:fldCharType="end"/>
            </w:r>
          </w:hyperlink>
        </w:p>
        <w:p w14:paraId="39A60655" w14:textId="26EE8E99" w:rsidR="00D922BE" w:rsidRDefault="00D922BE">
          <w:pPr>
            <w:pStyle w:val="TOC3"/>
            <w:tabs>
              <w:tab w:val="right" w:leader="dot" w:pos="8630"/>
            </w:tabs>
            <w:rPr>
              <w:rFonts w:asciiTheme="minorHAnsi" w:eastAsiaTheme="minorEastAsia" w:hAnsiTheme="minorHAnsi"/>
              <w:b w:val="0"/>
              <w:noProof/>
            </w:rPr>
          </w:pPr>
          <w:hyperlink w:anchor="_Toc238622317" w:history="1">
            <w:r w:rsidRPr="00FF046A">
              <w:rPr>
                <w:rStyle w:val="Hyperlink"/>
                <w:rFonts w:eastAsia="Arial"/>
                <w:noProof/>
              </w:rPr>
              <w:t>3.6.1 Hardware and Environment</w:t>
            </w:r>
            <w:r>
              <w:rPr>
                <w:noProof/>
                <w:webHidden/>
              </w:rPr>
              <w:tab/>
            </w:r>
            <w:r>
              <w:rPr>
                <w:noProof/>
                <w:webHidden/>
              </w:rPr>
              <w:fldChar w:fldCharType="begin"/>
            </w:r>
            <w:r>
              <w:rPr>
                <w:noProof/>
                <w:webHidden/>
              </w:rPr>
              <w:instrText xml:space="preserve"> PAGEREF _Toc238622317 \h </w:instrText>
            </w:r>
            <w:r>
              <w:rPr>
                <w:noProof/>
                <w:webHidden/>
              </w:rPr>
            </w:r>
            <w:r>
              <w:rPr>
                <w:noProof/>
                <w:webHidden/>
              </w:rPr>
              <w:fldChar w:fldCharType="separate"/>
            </w:r>
            <w:r>
              <w:rPr>
                <w:noProof/>
                <w:webHidden/>
              </w:rPr>
              <w:t>35</w:t>
            </w:r>
            <w:r>
              <w:rPr>
                <w:noProof/>
                <w:webHidden/>
              </w:rPr>
              <w:fldChar w:fldCharType="end"/>
            </w:r>
          </w:hyperlink>
        </w:p>
        <w:p w14:paraId="314DB702" w14:textId="6468BC57" w:rsidR="00D922BE" w:rsidRDefault="00D922BE">
          <w:pPr>
            <w:pStyle w:val="TOC3"/>
            <w:tabs>
              <w:tab w:val="right" w:leader="dot" w:pos="8630"/>
            </w:tabs>
            <w:rPr>
              <w:rFonts w:asciiTheme="minorHAnsi" w:eastAsiaTheme="minorEastAsia" w:hAnsiTheme="minorHAnsi"/>
              <w:b w:val="0"/>
              <w:noProof/>
            </w:rPr>
          </w:pPr>
          <w:hyperlink w:anchor="_Toc238622318" w:history="1">
            <w:r w:rsidRPr="00FF046A">
              <w:rPr>
                <w:rStyle w:val="Hyperlink"/>
                <w:rFonts w:eastAsia="Arial"/>
                <w:noProof/>
              </w:rPr>
              <w:t>3.6.2 Two-Phase Transfer Learning Strategy</w:t>
            </w:r>
            <w:r>
              <w:rPr>
                <w:noProof/>
                <w:webHidden/>
              </w:rPr>
              <w:tab/>
            </w:r>
            <w:r>
              <w:rPr>
                <w:noProof/>
                <w:webHidden/>
              </w:rPr>
              <w:fldChar w:fldCharType="begin"/>
            </w:r>
            <w:r>
              <w:rPr>
                <w:noProof/>
                <w:webHidden/>
              </w:rPr>
              <w:instrText xml:space="preserve"> PAGEREF _Toc238622318 \h </w:instrText>
            </w:r>
            <w:r>
              <w:rPr>
                <w:noProof/>
                <w:webHidden/>
              </w:rPr>
            </w:r>
            <w:r>
              <w:rPr>
                <w:noProof/>
                <w:webHidden/>
              </w:rPr>
              <w:fldChar w:fldCharType="separate"/>
            </w:r>
            <w:r>
              <w:rPr>
                <w:noProof/>
                <w:webHidden/>
              </w:rPr>
              <w:t>36</w:t>
            </w:r>
            <w:r>
              <w:rPr>
                <w:noProof/>
                <w:webHidden/>
              </w:rPr>
              <w:fldChar w:fldCharType="end"/>
            </w:r>
          </w:hyperlink>
        </w:p>
        <w:p w14:paraId="0D729030" w14:textId="3D523FA2" w:rsidR="00D922BE" w:rsidRDefault="00D922BE">
          <w:pPr>
            <w:pStyle w:val="TOC3"/>
            <w:tabs>
              <w:tab w:val="right" w:leader="dot" w:pos="8630"/>
            </w:tabs>
            <w:rPr>
              <w:rFonts w:asciiTheme="minorHAnsi" w:eastAsiaTheme="minorEastAsia" w:hAnsiTheme="minorHAnsi"/>
              <w:b w:val="0"/>
              <w:noProof/>
            </w:rPr>
          </w:pPr>
          <w:hyperlink w:anchor="_Toc238622319" w:history="1">
            <w:r w:rsidRPr="00FF046A">
              <w:rPr>
                <w:rStyle w:val="Hyperlink"/>
                <w:rFonts w:eastAsia="Arial"/>
                <w:noProof/>
              </w:rPr>
              <w:t>3.6.3 Handling Class Imbalance</w:t>
            </w:r>
            <w:r>
              <w:rPr>
                <w:noProof/>
                <w:webHidden/>
              </w:rPr>
              <w:tab/>
            </w:r>
            <w:r>
              <w:rPr>
                <w:noProof/>
                <w:webHidden/>
              </w:rPr>
              <w:fldChar w:fldCharType="begin"/>
            </w:r>
            <w:r>
              <w:rPr>
                <w:noProof/>
                <w:webHidden/>
              </w:rPr>
              <w:instrText xml:space="preserve"> PAGEREF _Toc238622319 \h </w:instrText>
            </w:r>
            <w:r>
              <w:rPr>
                <w:noProof/>
                <w:webHidden/>
              </w:rPr>
            </w:r>
            <w:r>
              <w:rPr>
                <w:noProof/>
                <w:webHidden/>
              </w:rPr>
              <w:fldChar w:fldCharType="separate"/>
            </w:r>
            <w:r>
              <w:rPr>
                <w:noProof/>
                <w:webHidden/>
              </w:rPr>
              <w:t>37</w:t>
            </w:r>
            <w:r>
              <w:rPr>
                <w:noProof/>
                <w:webHidden/>
              </w:rPr>
              <w:fldChar w:fldCharType="end"/>
            </w:r>
          </w:hyperlink>
        </w:p>
        <w:p w14:paraId="7F122759" w14:textId="5638D47A" w:rsidR="00D922BE" w:rsidRDefault="00D922BE">
          <w:pPr>
            <w:pStyle w:val="TOC3"/>
            <w:tabs>
              <w:tab w:val="right" w:leader="dot" w:pos="8630"/>
            </w:tabs>
            <w:rPr>
              <w:rFonts w:asciiTheme="minorHAnsi" w:eastAsiaTheme="minorEastAsia" w:hAnsiTheme="minorHAnsi"/>
              <w:b w:val="0"/>
              <w:noProof/>
            </w:rPr>
          </w:pPr>
          <w:hyperlink w:anchor="_Toc238622320" w:history="1">
            <w:r w:rsidRPr="00FF046A">
              <w:rPr>
                <w:rStyle w:val="Hyperlink"/>
                <w:rFonts w:eastAsia="Arial"/>
                <w:noProof/>
              </w:rPr>
              <w:t>3.6.4 Loss Function and Optimizer</w:t>
            </w:r>
            <w:r>
              <w:rPr>
                <w:noProof/>
                <w:webHidden/>
              </w:rPr>
              <w:tab/>
            </w:r>
            <w:r>
              <w:rPr>
                <w:noProof/>
                <w:webHidden/>
              </w:rPr>
              <w:fldChar w:fldCharType="begin"/>
            </w:r>
            <w:r>
              <w:rPr>
                <w:noProof/>
                <w:webHidden/>
              </w:rPr>
              <w:instrText xml:space="preserve"> PAGEREF _Toc238622320 \h </w:instrText>
            </w:r>
            <w:r>
              <w:rPr>
                <w:noProof/>
                <w:webHidden/>
              </w:rPr>
            </w:r>
            <w:r>
              <w:rPr>
                <w:noProof/>
                <w:webHidden/>
              </w:rPr>
              <w:fldChar w:fldCharType="separate"/>
            </w:r>
            <w:r>
              <w:rPr>
                <w:noProof/>
                <w:webHidden/>
              </w:rPr>
              <w:t>37</w:t>
            </w:r>
            <w:r>
              <w:rPr>
                <w:noProof/>
                <w:webHidden/>
              </w:rPr>
              <w:fldChar w:fldCharType="end"/>
            </w:r>
          </w:hyperlink>
        </w:p>
        <w:p w14:paraId="767C7E16" w14:textId="685FBB41" w:rsidR="00D922BE" w:rsidRDefault="00D922BE">
          <w:pPr>
            <w:pStyle w:val="TOC3"/>
            <w:tabs>
              <w:tab w:val="right" w:leader="dot" w:pos="8630"/>
            </w:tabs>
            <w:rPr>
              <w:rFonts w:asciiTheme="minorHAnsi" w:eastAsiaTheme="minorEastAsia" w:hAnsiTheme="minorHAnsi"/>
              <w:b w:val="0"/>
              <w:noProof/>
            </w:rPr>
          </w:pPr>
          <w:hyperlink w:anchor="_Toc238622321" w:history="1">
            <w:r w:rsidRPr="00FF046A">
              <w:rPr>
                <w:rStyle w:val="Hyperlink"/>
                <w:rFonts w:eastAsia="Arial"/>
                <w:noProof/>
              </w:rPr>
              <w:t>3.6.5 Training Callbacks</w:t>
            </w:r>
            <w:r>
              <w:rPr>
                <w:noProof/>
                <w:webHidden/>
              </w:rPr>
              <w:tab/>
            </w:r>
            <w:r>
              <w:rPr>
                <w:noProof/>
                <w:webHidden/>
              </w:rPr>
              <w:fldChar w:fldCharType="begin"/>
            </w:r>
            <w:r>
              <w:rPr>
                <w:noProof/>
                <w:webHidden/>
              </w:rPr>
              <w:instrText xml:space="preserve"> PAGEREF _Toc238622321 \h </w:instrText>
            </w:r>
            <w:r>
              <w:rPr>
                <w:noProof/>
                <w:webHidden/>
              </w:rPr>
            </w:r>
            <w:r>
              <w:rPr>
                <w:noProof/>
                <w:webHidden/>
              </w:rPr>
              <w:fldChar w:fldCharType="separate"/>
            </w:r>
            <w:r>
              <w:rPr>
                <w:noProof/>
                <w:webHidden/>
              </w:rPr>
              <w:t>37</w:t>
            </w:r>
            <w:r>
              <w:rPr>
                <w:noProof/>
                <w:webHidden/>
              </w:rPr>
              <w:fldChar w:fldCharType="end"/>
            </w:r>
          </w:hyperlink>
        </w:p>
        <w:p w14:paraId="20FDFC78" w14:textId="736B90FF" w:rsidR="00D922BE" w:rsidRDefault="00D922BE">
          <w:pPr>
            <w:pStyle w:val="TOC3"/>
            <w:tabs>
              <w:tab w:val="right" w:leader="dot" w:pos="8630"/>
            </w:tabs>
            <w:rPr>
              <w:rFonts w:asciiTheme="minorHAnsi" w:eastAsiaTheme="minorEastAsia" w:hAnsiTheme="minorHAnsi"/>
              <w:b w:val="0"/>
              <w:noProof/>
            </w:rPr>
          </w:pPr>
          <w:hyperlink w:anchor="_Toc238622322" w:history="1">
            <w:r w:rsidRPr="00FF046A">
              <w:rPr>
                <w:rStyle w:val="Hyperlink"/>
                <w:rFonts w:eastAsia="Arial"/>
                <w:noProof/>
              </w:rPr>
              <w:t>3.6.6 Hyperparameter Summary</w:t>
            </w:r>
            <w:r>
              <w:rPr>
                <w:noProof/>
                <w:webHidden/>
              </w:rPr>
              <w:tab/>
            </w:r>
            <w:r>
              <w:rPr>
                <w:noProof/>
                <w:webHidden/>
              </w:rPr>
              <w:fldChar w:fldCharType="begin"/>
            </w:r>
            <w:r>
              <w:rPr>
                <w:noProof/>
                <w:webHidden/>
              </w:rPr>
              <w:instrText xml:space="preserve"> PAGEREF _Toc238622322 \h </w:instrText>
            </w:r>
            <w:r>
              <w:rPr>
                <w:noProof/>
                <w:webHidden/>
              </w:rPr>
            </w:r>
            <w:r>
              <w:rPr>
                <w:noProof/>
                <w:webHidden/>
              </w:rPr>
              <w:fldChar w:fldCharType="separate"/>
            </w:r>
            <w:r>
              <w:rPr>
                <w:noProof/>
                <w:webHidden/>
              </w:rPr>
              <w:t>37</w:t>
            </w:r>
            <w:r>
              <w:rPr>
                <w:noProof/>
                <w:webHidden/>
              </w:rPr>
              <w:fldChar w:fldCharType="end"/>
            </w:r>
          </w:hyperlink>
        </w:p>
        <w:p w14:paraId="4ACB3F6A" w14:textId="0FB2364E" w:rsidR="00D922BE" w:rsidRDefault="00D922BE">
          <w:pPr>
            <w:pStyle w:val="TOC2"/>
            <w:tabs>
              <w:tab w:val="right" w:leader="dot" w:pos="8630"/>
            </w:tabs>
            <w:rPr>
              <w:rFonts w:asciiTheme="minorHAnsi" w:eastAsiaTheme="minorEastAsia" w:hAnsiTheme="minorHAnsi"/>
              <w:b w:val="0"/>
              <w:noProof/>
            </w:rPr>
          </w:pPr>
          <w:hyperlink w:anchor="_Toc238622323" w:history="1">
            <w:r w:rsidRPr="00FF046A">
              <w:rPr>
                <w:rStyle w:val="Hyperlink"/>
                <w:noProof/>
              </w:rPr>
              <w:t>3.7 Evaluation Metrics</w:t>
            </w:r>
            <w:r>
              <w:rPr>
                <w:noProof/>
                <w:webHidden/>
              </w:rPr>
              <w:tab/>
            </w:r>
            <w:r>
              <w:rPr>
                <w:noProof/>
                <w:webHidden/>
              </w:rPr>
              <w:fldChar w:fldCharType="begin"/>
            </w:r>
            <w:r>
              <w:rPr>
                <w:noProof/>
                <w:webHidden/>
              </w:rPr>
              <w:instrText xml:space="preserve"> PAGEREF _Toc238622323 \h </w:instrText>
            </w:r>
            <w:r>
              <w:rPr>
                <w:noProof/>
                <w:webHidden/>
              </w:rPr>
            </w:r>
            <w:r>
              <w:rPr>
                <w:noProof/>
                <w:webHidden/>
              </w:rPr>
              <w:fldChar w:fldCharType="separate"/>
            </w:r>
            <w:r>
              <w:rPr>
                <w:noProof/>
                <w:webHidden/>
              </w:rPr>
              <w:t>39</w:t>
            </w:r>
            <w:r>
              <w:rPr>
                <w:noProof/>
                <w:webHidden/>
              </w:rPr>
              <w:fldChar w:fldCharType="end"/>
            </w:r>
          </w:hyperlink>
        </w:p>
        <w:p w14:paraId="724CABB5" w14:textId="3FD50DA0" w:rsidR="00D922BE" w:rsidRDefault="00D922BE">
          <w:pPr>
            <w:pStyle w:val="TOC2"/>
            <w:tabs>
              <w:tab w:val="right" w:leader="dot" w:pos="8630"/>
            </w:tabs>
            <w:rPr>
              <w:rFonts w:asciiTheme="minorHAnsi" w:eastAsiaTheme="minorEastAsia" w:hAnsiTheme="minorHAnsi"/>
              <w:b w:val="0"/>
              <w:noProof/>
            </w:rPr>
          </w:pPr>
          <w:hyperlink w:anchor="_Toc238622324" w:history="1">
            <w:r w:rsidRPr="00FF046A">
              <w:rPr>
                <w:rStyle w:val="Hyperlink"/>
                <w:noProof/>
              </w:rPr>
              <w:t>3.8 Model Export and Quantization</w:t>
            </w:r>
            <w:r>
              <w:rPr>
                <w:noProof/>
                <w:webHidden/>
              </w:rPr>
              <w:tab/>
            </w:r>
            <w:r>
              <w:rPr>
                <w:noProof/>
                <w:webHidden/>
              </w:rPr>
              <w:fldChar w:fldCharType="begin"/>
            </w:r>
            <w:r>
              <w:rPr>
                <w:noProof/>
                <w:webHidden/>
              </w:rPr>
              <w:instrText xml:space="preserve"> PAGEREF _Toc238622324 \h </w:instrText>
            </w:r>
            <w:r>
              <w:rPr>
                <w:noProof/>
                <w:webHidden/>
              </w:rPr>
            </w:r>
            <w:r>
              <w:rPr>
                <w:noProof/>
                <w:webHidden/>
              </w:rPr>
              <w:fldChar w:fldCharType="separate"/>
            </w:r>
            <w:r>
              <w:rPr>
                <w:noProof/>
                <w:webHidden/>
              </w:rPr>
              <w:t>39</w:t>
            </w:r>
            <w:r>
              <w:rPr>
                <w:noProof/>
                <w:webHidden/>
              </w:rPr>
              <w:fldChar w:fldCharType="end"/>
            </w:r>
          </w:hyperlink>
        </w:p>
        <w:p w14:paraId="026435AB" w14:textId="0A549673" w:rsidR="00D922BE" w:rsidRDefault="00D922BE">
          <w:pPr>
            <w:pStyle w:val="TOC3"/>
            <w:tabs>
              <w:tab w:val="right" w:leader="dot" w:pos="8630"/>
            </w:tabs>
            <w:rPr>
              <w:rFonts w:asciiTheme="minorHAnsi" w:eastAsiaTheme="minorEastAsia" w:hAnsiTheme="minorHAnsi"/>
              <w:b w:val="0"/>
              <w:noProof/>
            </w:rPr>
          </w:pPr>
          <w:hyperlink w:anchor="_Toc238622325" w:history="1">
            <w:r w:rsidRPr="00FF046A">
              <w:rPr>
                <w:rStyle w:val="Hyperlink"/>
                <w:rFonts w:eastAsia="Arial"/>
                <w:noProof/>
              </w:rPr>
              <w:t>3.8.1 Export Pipeline</w:t>
            </w:r>
            <w:r>
              <w:rPr>
                <w:noProof/>
                <w:webHidden/>
              </w:rPr>
              <w:tab/>
            </w:r>
            <w:r>
              <w:rPr>
                <w:noProof/>
                <w:webHidden/>
              </w:rPr>
              <w:fldChar w:fldCharType="begin"/>
            </w:r>
            <w:r>
              <w:rPr>
                <w:noProof/>
                <w:webHidden/>
              </w:rPr>
              <w:instrText xml:space="preserve"> PAGEREF _Toc238622325 \h </w:instrText>
            </w:r>
            <w:r>
              <w:rPr>
                <w:noProof/>
                <w:webHidden/>
              </w:rPr>
            </w:r>
            <w:r>
              <w:rPr>
                <w:noProof/>
                <w:webHidden/>
              </w:rPr>
              <w:fldChar w:fldCharType="separate"/>
            </w:r>
            <w:r>
              <w:rPr>
                <w:noProof/>
                <w:webHidden/>
              </w:rPr>
              <w:t>39</w:t>
            </w:r>
            <w:r>
              <w:rPr>
                <w:noProof/>
                <w:webHidden/>
              </w:rPr>
              <w:fldChar w:fldCharType="end"/>
            </w:r>
          </w:hyperlink>
        </w:p>
        <w:p w14:paraId="596B9EC9" w14:textId="60A09C63" w:rsidR="00D922BE" w:rsidRDefault="00D922BE">
          <w:pPr>
            <w:pStyle w:val="TOC3"/>
            <w:tabs>
              <w:tab w:val="right" w:leader="dot" w:pos="8630"/>
            </w:tabs>
            <w:rPr>
              <w:rFonts w:asciiTheme="minorHAnsi" w:eastAsiaTheme="minorEastAsia" w:hAnsiTheme="minorHAnsi"/>
              <w:b w:val="0"/>
              <w:noProof/>
            </w:rPr>
          </w:pPr>
          <w:hyperlink w:anchor="_Toc238622326" w:history="1">
            <w:r w:rsidRPr="00FF046A">
              <w:rPr>
                <w:rStyle w:val="Hyperlink"/>
                <w:rFonts w:eastAsia="Arial"/>
                <w:noProof/>
              </w:rPr>
              <w:t>3.8.2 INT8 Quantization</w:t>
            </w:r>
            <w:r>
              <w:rPr>
                <w:noProof/>
                <w:webHidden/>
              </w:rPr>
              <w:tab/>
            </w:r>
            <w:r>
              <w:rPr>
                <w:noProof/>
                <w:webHidden/>
              </w:rPr>
              <w:fldChar w:fldCharType="begin"/>
            </w:r>
            <w:r>
              <w:rPr>
                <w:noProof/>
                <w:webHidden/>
              </w:rPr>
              <w:instrText xml:space="preserve"> PAGEREF _Toc238622326 \h </w:instrText>
            </w:r>
            <w:r>
              <w:rPr>
                <w:noProof/>
                <w:webHidden/>
              </w:rPr>
            </w:r>
            <w:r>
              <w:rPr>
                <w:noProof/>
                <w:webHidden/>
              </w:rPr>
              <w:fldChar w:fldCharType="separate"/>
            </w:r>
            <w:r>
              <w:rPr>
                <w:noProof/>
                <w:webHidden/>
              </w:rPr>
              <w:t>39</w:t>
            </w:r>
            <w:r>
              <w:rPr>
                <w:noProof/>
                <w:webHidden/>
              </w:rPr>
              <w:fldChar w:fldCharType="end"/>
            </w:r>
          </w:hyperlink>
        </w:p>
        <w:p w14:paraId="10B771AC" w14:textId="6615F886" w:rsidR="00D922BE" w:rsidRDefault="00D922BE">
          <w:pPr>
            <w:pStyle w:val="TOC2"/>
            <w:tabs>
              <w:tab w:val="right" w:leader="dot" w:pos="8630"/>
            </w:tabs>
            <w:rPr>
              <w:rFonts w:asciiTheme="minorHAnsi" w:eastAsiaTheme="minorEastAsia" w:hAnsiTheme="minorHAnsi"/>
              <w:b w:val="0"/>
              <w:noProof/>
            </w:rPr>
          </w:pPr>
          <w:hyperlink w:anchor="_Toc238622327" w:history="1">
            <w:r w:rsidRPr="00FF046A">
              <w:rPr>
                <w:rStyle w:val="Hyperlink"/>
                <w:noProof/>
              </w:rPr>
              <w:t>3.9 Grad-CAM Explainability</w:t>
            </w:r>
            <w:r>
              <w:rPr>
                <w:noProof/>
                <w:webHidden/>
              </w:rPr>
              <w:tab/>
            </w:r>
            <w:r>
              <w:rPr>
                <w:noProof/>
                <w:webHidden/>
              </w:rPr>
              <w:fldChar w:fldCharType="begin"/>
            </w:r>
            <w:r>
              <w:rPr>
                <w:noProof/>
                <w:webHidden/>
              </w:rPr>
              <w:instrText xml:space="preserve"> PAGEREF _Toc238622327 \h </w:instrText>
            </w:r>
            <w:r>
              <w:rPr>
                <w:noProof/>
                <w:webHidden/>
              </w:rPr>
            </w:r>
            <w:r>
              <w:rPr>
                <w:noProof/>
                <w:webHidden/>
              </w:rPr>
              <w:fldChar w:fldCharType="separate"/>
            </w:r>
            <w:r>
              <w:rPr>
                <w:noProof/>
                <w:webHidden/>
              </w:rPr>
              <w:t>40</w:t>
            </w:r>
            <w:r>
              <w:rPr>
                <w:noProof/>
                <w:webHidden/>
              </w:rPr>
              <w:fldChar w:fldCharType="end"/>
            </w:r>
          </w:hyperlink>
        </w:p>
        <w:p w14:paraId="68908622" w14:textId="41D6E193" w:rsidR="00D922BE" w:rsidRDefault="00D922BE">
          <w:pPr>
            <w:pStyle w:val="TOC2"/>
            <w:tabs>
              <w:tab w:val="right" w:leader="dot" w:pos="8630"/>
            </w:tabs>
            <w:rPr>
              <w:rFonts w:asciiTheme="minorHAnsi" w:eastAsiaTheme="minorEastAsia" w:hAnsiTheme="minorHAnsi"/>
              <w:b w:val="0"/>
              <w:noProof/>
            </w:rPr>
          </w:pPr>
          <w:hyperlink w:anchor="_Toc238622328" w:history="1">
            <w:r w:rsidRPr="00FF046A">
              <w:rPr>
                <w:rStyle w:val="Hyperlink"/>
                <w:noProof/>
              </w:rPr>
              <w:t>3.10 Flutter Mobile Application Development</w:t>
            </w:r>
            <w:r>
              <w:rPr>
                <w:noProof/>
                <w:webHidden/>
              </w:rPr>
              <w:tab/>
            </w:r>
            <w:r>
              <w:rPr>
                <w:noProof/>
                <w:webHidden/>
              </w:rPr>
              <w:fldChar w:fldCharType="begin"/>
            </w:r>
            <w:r>
              <w:rPr>
                <w:noProof/>
                <w:webHidden/>
              </w:rPr>
              <w:instrText xml:space="preserve"> PAGEREF _Toc238622328 \h </w:instrText>
            </w:r>
            <w:r>
              <w:rPr>
                <w:noProof/>
                <w:webHidden/>
              </w:rPr>
            </w:r>
            <w:r>
              <w:rPr>
                <w:noProof/>
                <w:webHidden/>
              </w:rPr>
              <w:fldChar w:fldCharType="separate"/>
            </w:r>
            <w:r>
              <w:rPr>
                <w:noProof/>
                <w:webHidden/>
              </w:rPr>
              <w:t>40</w:t>
            </w:r>
            <w:r>
              <w:rPr>
                <w:noProof/>
                <w:webHidden/>
              </w:rPr>
              <w:fldChar w:fldCharType="end"/>
            </w:r>
          </w:hyperlink>
        </w:p>
        <w:p w14:paraId="0B76BE77" w14:textId="57241767" w:rsidR="00D922BE" w:rsidRDefault="00D922BE">
          <w:pPr>
            <w:pStyle w:val="TOC3"/>
            <w:tabs>
              <w:tab w:val="right" w:leader="dot" w:pos="8630"/>
            </w:tabs>
            <w:rPr>
              <w:rFonts w:asciiTheme="minorHAnsi" w:eastAsiaTheme="minorEastAsia" w:hAnsiTheme="minorHAnsi"/>
              <w:b w:val="0"/>
              <w:noProof/>
            </w:rPr>
          </w:pPr>
          <w:hyperlink w:anchor="_Toc238622329" w:history="1">
            <w:r w:rsidRPr="00FF046A">
              <w:rPr>
                <w:rStyle w:val="Hyperlink"/>
                <w:rFonts w:eastAsia="Arial"/>
                <w:noProof/>
              </w:rPr>
              <w:t>3.10.1 Framework Selection</w:t>
            </w:r>
            <w:r>
              <w:rPr>
                <w:noProof/>
                <w:webHidden/>
              </w:rPr>
              <w:tab/>
            </w:r>
            <w:r>
              <w:rPr>
                <w:noProof/>
                <w:webHidden/>
              </w:rPr>
              <w:fldChar w:fldCharType="begin"/>
            </w:r>
            <w:r>
              <w:rPr>
                <w:noProof/>
                <w:webHidden/>
              </w:rPr>
              <w:instrText xml:space="preserve"> PAGEREF _Toc238622329 \h </w:instrText>
            </w:r>
            <w:r>
              <w:rPr>
                <w:noProof/>
                <w:webHidden/>
              </w:rPr>
            </w:r>
            <w:r>
              <w:rPr>
                <w:noProof/>
                <w:webHidden/>
              </w:rPr>
              <w:fldChar w:fldCharType="separate"/>
            </w:r>
            <w:r>
              <w:rPr>
                <w:noProof/>
                <w:webHidden/>
              </w:rPr>
              <w:t>40</w:t>
            </w:r>
            <w:r>
              <w:rPr>
                <w:noProof/>
                <w:webHidden/>
              </w:rPr>
              <w:fldChar w:fldCharType="end"/>
            </w:r>
          </w:hyperlink>
        </w:p>
        <w:p w14:paraId="65759539" w14:textId="6405214C" w:rsidR="00D922BE" w:rsidRDefault="00D922BE">
          <w:pPr>
            <w:pStyle w:val="TOC3"/>
            <w:tabs>
              <w:tab w:val="right" w:leader="dot" w:pos="8630"/>
            </w:tabs>
            <w:rPr>
              <w:rFonts w:asciiTheme="minorHAnsi" w:eastAsiaTheme="minorEastAsia" w:hAnsiTheme="minorHAnsi"/>
              <w:b w:val="0"/>
              <w:noProof/>
            </w:rPr>
          </w:pPr>
          <w:hyperlink w:anchor="_Toc238622330" w:history="1">
            <w:r w:rsidRPr="00FF046A">
              <w:rPr>
                <w:rStyle w:val="Hyperlink"/>
                <w:rFonts w:eastAsia="Arial"/>
                <w:noProof/>
              </w:rPr>
              <w:t>3.10.2 Application Architecture</w:t>
            </w:r>
            <w:r>
              <w:rPr>
                <w:noProof/>
                <w:webHidden/>
              </w:rPr>
              <w:tab/>
            </w:r>
            <w:r>
              <w:rPr>
                <w:noProof/>
                <w:webHidden/>
              </w:rPr>
              <w:fldChar w:fldCharType="begin"/>
            </w:r>
            <w:r>
              <w:rPr>
                <w:noProof/>
                <w:webHidden/>
              </w:rPr>
              <w:instrText xml:space="preserve"> PAGEREF _Toc238622330 \h </w:instrText>
            </w:r>
            <w:r>
              <w:rPr>
                <w:noProof/>
                <w:webHidden/>
              </w:rPr>
            </w:r>
            <w:r>
              <w:rPr>
                <w:noProof/>
                <w:webHidden/>
              </w:rPr>
              <w:fldChar w:fldCharType="separate"/>
            </w:r>
            <w:r>
              <w:rPr>
                <w:noProof/>
                <w:webHidden/>
              </w:rPr>
              <w:t>41</w:t>
            </w:r>
            <w:r>
              <w:rPr>
                <w:noProof/>
                <w:webHidden/>
              </w:rPr>
              <w:fldChar w:fldCharType="end"/>
            </w:r>
          </w:hyperlink>
        </w:p>
        <w:p w14:paraId="6AEA9C2C" w14:textId="7F15C026" w:rsidR="00D922BE" w:rsidRDefault="00D922BE">
          <w:pPr>
            <w:pStyle w:val="TOC2"/>
            <w:tabs>
              <w:tab w:val="right" w:leader="dot" w:pos="8630"/>
            </w:tabs>
            <w:rPr>
              <w:rFonts w:asciiTheme="minorHAnsi" w:eastAsiaTheme="minorEastAsia" w:hAnsiTheme="minorHAnsi"/>
              <w:b w:val="0"/>
              <w:noProof/>
            </w:rPr>
          </w:pPr>
          <w:hyperlink w:anchor="_Toc238622331" w:history="1">
            <w:r w:rsidRPr="00FF046A">
              <w:rPr>
                <w:rStyle w:val="Hyperlink"/>
                <w:noProof/>
              </w:rPr>
              <w:t>3.11 System Usability Evaluation</w:t>
            </w:r>
            <w:r>
              <w:rPr>
                <w:noProof/>
                <w:webHidden/>
              </w:rPr>
              <w:tab/>
            </w:r>
            <w:r>
              <w:rPr>
                <w:noProof/>
                <w:webHidden/>
              </w:rPr>
              <w:fldChar w:fldCharType="begin"/>
            </w:r>
            <w:r>
              <w:rPr>
                <w:noProof/>
                <w:webHidden/>
              </w:rPr>
              <w:instrText xml:space="preserve"> PAGEREF _Toc238622331 \h </w:instrText>
            </w:r>
            <w:r>
              <w:rPr>
                <w:noProof/>
                <w:webHidden/>
              </w:rPr>
            </w:r>
            <w:r>
              <w:rPr>
                <w:noProof/>
                <w:webHidden/>
              </w:rPr>
              <w:fldChar w:fldCharType="separate"/>
            </w:r>
            <w:r>
              <w:rPr>
                <w:noProof/>
                <w:webHidden/>
              </w:rPr>
              <w:t>42</w:t>
            </w:r>
            <w:r>
              <w:rPr>
                <w:noProof/>
                <w:webHidden/>
              </w:rPr>
              <w:fldChar w:fldCharType="end"/>
            </w:r>
          </w:hyperlink>
        </w:p>
        <w:p w14:paraId="4576367A" w14:textId="4E0C08FD" w:rsidR="00D922BE" w:rsidRDefault="00D922BE">
          <w:pPr>
            <w:pStyle w:val="TOC2"/>
            <w:tabs>
              <w:tab w:val="right" w:leader="dot" w:pos="8630"/>
            </w:tabs>
            <w:rPr>
              <w:rFonts w:asciiTheme="minorHAnsi" w:eastAsiaTheme="minorEastAsia" w:hAnsiTheme="minorHAnsi"/>
              <w:b w:val="0"/>
              <w:noProof/>
            </w:rPr>
          </w:pPr>
          <w:hyperlink w:anchor="_Toc238622332" w:history="1">
            <w:r w:rsidRPr="00FF046A">
              <w:rPr>
                <w:rStyle w:val="Hyperlink"/>
                <w:noProof/>
              </w:rPr>
              <w:t>3.12 Local Operational Context &amp; Field Evaluation Protocol</w:t>
            </w:r>
            <w:r>
              <w:rPr>
                <w:noProof/>
                <w:webHidden/>
              </w:rPr>
              <w:tab/>
            </w:r>
            <w:r>
              <w:rPr>
                <w:noProof/>
                <w:webHidden/>
              </w:rPr>
              <w:fldChar w:fldCharType="begin"/>
            </w:r>
            <w:r>
              <w:rPr>
                <w:noProof/>
                <w:webHidden/>
              </w:rPr>
              <w:instrText xml:space="preserve"> PAGEREF _Toc238622332 \h </w:instrText>
            </w:r>
            <w:r>
              <w:rPr>
                <w:noProof/>
                <w:webHidden/>
              </w:rPr>
            </w:r>
            <w:r>
              <w:rPr>
                <w:noProof/>
                <w:webHidden/>
              </w:rPr>
              <w:fldChar w:fldCharType="separate"/>
            </w:r>
            <w:r>
              <w:rPr>
                <w:noProof/>
                <w:webHidden/>
              </w:rPr>
              <w:t>42</w:t>
            </w:r>
            <w:r>
              <w:rPr>
                <w:noProof/>
                <w:webHidden/>
              </w:rPr>
              <w:fldChar w:fldCharType="end"/>
            </w:r>
          </w:hyperlink>
        </w:p>
        <w:p w14:paraId="6314AEC6" w14:textId="2A593A2F" w:rsidR="00D922BE" w:rsidRDefault="00D922BE">
          <w:pPr>
            <w:pStyle w:val="TOC2"/>
            <w:tabs>
              <w:tab w:val="right" w:leader="dot" w:pos="8630"/>
            </w:tabs>
            <w:rPr>
              <w:rFonts w:asciiTheme="minorHAnsi" w:eastAsiaTheme="minorEastAsia" w:hAnsiTheme="minorHAnsi"/>
              <w:b w:val="0"/>
              <w:noProof/>
            </w:rPr>
          </w:pPr>
          <w:hyperlink w:anchor="_Toc238622333" w:history="1">
            <w:r w:rsidRPr="00FF046A">
              <w:rPr>
                <w:rStyle w:val="Hyperlink"/>
                <w:noProof/>
              </w:rPr>
              <w:t>3.13 Mathematical Formulations of System Architecture</w:t>
            </w:r>
            <w:r>
              <w:rPr>
                <w:noProof/>
                <w:webHidden/>
              </w:rPr>
              <w:tab/>
            </w:r>
            <w:r>
              <w:rPr>
                <w:noProof/>
                <w:webHidden/>
              </w:rPr>
              <w:fldChar w:fldCharType="begin"/>
            </w:r>
            <w:r>
              <w:rPr>
                <w:noProof/>
                <w:webHidden/>
              </w:rPr>
              <w:instrText xml:space="preserve"> PAGEREF _Toc238622333 \h </w:instrText>
            </w:r>
            <w:r>
              <w:rPr>
                <w:noProof/>
                <w:webHidden/>
              </w:rPr>
            </w:r>
            <w:r>
              <w:rPr>
                <w:noProof/>
                <w:webHidden/>
              </w:rPr>
              <w:fldChar w:fldCharType="separate"/>
            </w:r>
            <w:r>
              <w:rPr>
                <w:noProof/>
                <w:webHidden/>
              </w:rPr>
              <w:t>42</w:t>
            </w:r>
            <w:r>
              <w:rPr>
                <w:noProof/>
                <w:webHidden/>
              </w:rPr>
              <w:fldChar w:fldCharType="end"/>
            </w:r>
          </w:hyperlink>
        </w:p>
        <w:p w14:paraId="2B81D492" w14:textId="49FD0DDF" w:rsidR="00D922BE" w:rsidRDefault="00D922BE">
          <w:pPr>
            <w:pStyle w:val="TOC2"/>
            <w:tabs>
              <w:tab w:val="right" w:leader="dot" w:pos="8630"/>
            </w:tabs>
            <w:rPr>
              <w:rFonts w:asciiTheme="minorHAnsi" w:eastAsiaTheme="minorEastAsia" w:hAnsiTheme="minorHAnsi"/>
              <w:b w:val="0"/>
              <w:noProof/>
            </w:rPr>
          </w:pPr>
          <w:hyperlink w:anchor="_Toc238622334" w:history="1">
            <w:r w:rsidRPr="00FF046A">
              <w:rPr>
                <w:rStyle w:val="Hyperlink"/>
                <w:noProof/>
              </w:rPr>
              <w:t>3.14 Optimization Setup, Loss Function, and Regularization</w:t>
            </w:r>
            <w:r>
              <w:rPr>
                <w:noProof/>
                <w:webHidden/>
              </w:rPr>
              <w:tab/>
            </w:r>
            <w:r>
              <w:rPr>
                <w:noProof/>
                <w:webHidden/>
              </w:rPr>
              <w:fldChar w:fldCharType="begin"/>
            </w:r>
            <w:r>
              <w:rPr>
                <w:noProof/>
                <w:webHidden/>
              </w:rPr>
              <w:instrText xml:space="preserve"> PAGEREF _Toc238622334 \h </w:instrText>
            </w:r>
            <w:r>
              <w:rPr>
                <w:noProof/>
                <w:webHidden/>
              </w:rPr>
            </w:r>
            <w:r>
              <w:rPr>
                <w:noProof/>
                <w:webHidden/>
              </w:rPr>
              <w:fldChar w:fldCharType="separate"/>
            </w:r>
            <w:r>
              <w:rPr>
                <w:noProof/>
                <w:webHidden/>
              </w:rPr>
              <w:t>44</w:t>
            </w:r>
            <w:r>
              <w:rPr>
                <w:noProof/>
                <w:webHidden/>
              </w:rPr>
              <w:fldChar w:fldCharType="end"/>
            </w:r>
          </w:hyperlink>
        </w:p>
        <w:p w14:paraId="2EC4BB6F" w14:textId="760BE97C" w:rsidR="00D922BE" w:rsidRDefault="00D922BE">
          <w:pPr>
            <w:pStyle w:val="TOC1"/>
            <w:tabs>
              <w:tab w:val="right" w:leader="dot" w:pos="8630"/>
            </w:tabs>
            <w:rPr>
              <w:rFonts w:asciiTheme="minorHAnsi" w:eastAsiaTheme="minorEastAsia" w:hAnsiTheme="minorHAnsi"/>
              <w:b w:val="0"/>
              <w:noProof/>
            </w:rPr>
          </w:pPr>
          <w:hyperlink w:anchor="_Toc238622335" w:history="1">
            <w:r w:rsidRPr="00FF046A">
              <w:rPr>
                <w:rStyle w:val="Hyperlink"/>
                <w:noProof/>
              </w:rPr>
              <w:t>CHAPTER FOUR</w:t>
            </w:r>
            <w:r>
              <w:rPr>
                <w:noProof/>
                <w:webHidden/>
              </w:rPr>
              <w:tab/>
            </w:r>
            <w:r>
              <w:rPr>
                <w:noProof/>
                <w:webHidden/>
              </w:rPr>
              <w:fldChar w:fldCharType="begin"/>
            </w:r>
            <w:r>
              <w:rPr>
                <w:noProof/>
                <w:webHidden/>
              </w:rPr>
              <w:instrText xml:space="preserve"> PAGEREF _Toc238622335 \h </w:instrText>
            </w:r>
            <w:r>
              <w:rPr>
                <w:noProof/>
                <w:webHidden/>
              </w:rPr>
            </w:r>
            <w:r>
              <w:rPr>
                <w:noProof/>
                <w:webHidden/>
              </w:rPr>
              <w:fldChar w:fldCharType="separate"/>
            </w:r>
            <w:r>
              <w:rPr>
                <w:noProof/>
                <w:webHidden/>
              </w:rPr>
              <w:t>45</w:t>
            </w:r>
            <w:r>
              <w:rPr>
                <w:noProof/>
                <w:webHidden/>
              </w:rPr>
              <w:fldChar w:fldCharType="end"/>
            </w:r>
          </w:hyperlink>
        </w:p>
        <w:p w14:paraId="4C57555C" w14:textId="7706BB41" w:rsidR="00D922BE" w:rsidRDefault="00D922BE">
          <w:pPr>
            <w:pStyle w:val="TOC2"/>
            <w:tabs>
              <w:tab w:val="right" w:leader="dot" w:pos="8630"/>
            </w:tabs>
            <w:rPr>
              <w:rFonts w:asciiTheme="minorHAnsi" w:eastAsiaTheme="minorEastAsia" w:hAnsiTheme="minorHAnsi"/>
              <w:b w:val="0"/>
              <w:noProof/>
            </w:rPr>
          </w:pPr>
          <w:hyperlink w:anchor="_Toc238622336" w:history="1">
            <w:r w:rsidRPr="00FF046A">
              <w:rPr>
                <w:rStyle w:val="Hyperlink"/>
                <w:noProof/>
              </w:rPr>
              <w:t>RESULTS AND DISCUSSION</w:t>
            </w:r>
            <w:r>
              <w:rPr>
                <w:noProof/>
                <w:webHidden/>
              </w:rPr>
              <w:tab/>
            </w:r>
            <w:r>
              <w:rPr>
                <w:noProof/>
                <w:webHidden/>
              </w:rPr>
              <w:fldChar w:fldCharType="begin"/>
            </w:r>
            <w:r>
              <w:rPr>
                <w:noProof/>
                <w:webHidden/>
              </w:rPr>
              <w:instrText xml:space="preserve"> PAGEREF _Toc238622336 \h </w:instrText>
            </w:r>
            <w:r>
              <w:rPr>
                <w:noProof/>
                <w:webHidden/>
              </w:rPr>
            </w:r>
            <w:r>
              <w:rPr>
                <w:noProof/>
                <w:webHidden/>
              </w:rPr>
              <w:fldChar w:fldCharType="separate"/>
            </w:r>
            <w:r>
              <w:rPr>
                <w:noProof/>
                <w:webHidden/>
              </w:rPr>
              <w:t>45</w:t>
            </w:r>
            <w:r>
              <w:rPr>
                <w:noProof/>
                <w:webHidden/>
              </w:rPr>
              <w:fldChar w:fldCharType="end"/>
            </w:r>
          </w:hyperlink>
        </w:p>
        <w:p w14:paraId="4D728190" w14:textId="404B2856" w:rsidR="00D922BE" w:rsidRDefault="00D922BE">
          <w:pPr>
            <w:pStyle w:val="TOC2"/>
            <w:tabs>
              <w:tab w:val="right" w:leader="dot" w:pos="8630"/>
            </w:tabs>
            <w:rPr>
              <w:rFonts w:asciiTheme="minorHAnsi" w:eastAsiaTheme="minorEastAsia" w:hAnsiTheme="minorHAnsi"/>
              <w:b w:val="0"/>
              <w:noProof/>
            </w:rPr>
          </w:pPr>
          <w:hyperlink w:anchor="_Toc238622337" w:history="1">
            <w:r w:rsidRPr="00FF046A">
              <w:rPr>
                <w:rStyle w:val="Hyperlink"/>
                <w:noProof/>
              </w:rPr>
              <w:t>4.1 Results</w:t>
            </w:r>
            <w:r>
              <w:rPr>
                <w:noProof/>
                <w:webHidden/>
              </w:rPr>
              <w:tab/>
            </w:r>
            <w:r>
              <w:rPr>
                <w:noProof/>
                <w:webHidden/>
              </w:rPr>
              <w:fldChar w:fldCharType="begin"/>
            </w:r>
            <w:r>
              <w:rPr>
                <w:noProof/>
                <w:webHidden/>
              </w:rPr>
              <w:instrText xml:space="preserve"> PAGEREF _Toc238622337 \h </w:instrText>
            </w:r>
            <w:r>
              <w:rPr>
                <w:noProof/>
                <w:webHidden/>
              </w:rPr>
            </w:r>
            <w:r>
              <w:rPr>
                <w:noProof/>
                <w:webHidden/>
              </w:rPr>
              <w:fldChar w:fldCharType="separate"/>
            </w:r>
            <w:r>
              <w:rPr>
                <w:noProof/>
                <w:webHidden/>
              </w:rPr>
              <w:t>45</w:t>
            </w:r>
            <w:r>
              <w:rPr>
                <w:noProof/>
                <w:webHidden/>
              </w:rPr>
              <w:fldChar w:fldCharType="end"/>
            </w:r>
          </w:hyperlink>
        </w:p>
        <w:p w14:paraId="3CE154AB" w14:textId="140233D0" w:rsidR="00D922BE" w:rsidRDefault="00D922BE">
          <w:pPr>
            <w:pStyle w:val="TOC3"/>
            <w:tabs>
              <w:tab w:val="right" w:leader="dot" w:pos="8630"/>
            </w:tabs>
            <w:rPr>
              <w:rFonts w:asciiTheme="minorHAnsi" w:eastAsiaTheme="minorEastAsia" w:hAnsiTheme="minorHAnsi"/>
              <w:b w:val="0"/>
              <w:noProof/>
            </w:rPr>
          </w:pPr>
          <w:hyperlink w:anchor="_Toc238622338" w:history="1">
            <w:r w:rsidRPr="00FF046A">
              <w:rPr>
                <w:rStyle w:val="Hyperlink"/>
                <w:noProof/>
              </w:rPr>
              <w:t>4.1.1 Model Training Performance and Classification Metrics</w:t>
            </w:r>
            <w:r>
              <w:rPr>
                <w:noProof/>
                <w:webHidden/>
              </w:rPr>
              <w:tab/>
            </w:r>
            <w:r>
              <w:rPr>
                <w:noProof/>
                <w:webHidden/>
              </w:rPr>
              <w:fldChar w:fldCharType="begin"/>
            </w:r>
            <w:r>
              <w:rPr>
                <w:noProof/>
                <w:webHidden/>
              </w:rPr>
              <w:instrText xml:space="preserve"> PAGEREF _Toc238622338 \h </w:instrText>
            </w:r>
            <w:r>
              <w:rPr>
                <w:noProof/>
                <w:webHidden/>
              </w:rPr>
            </w:r>
            <w:r>
              <w:rPr>
                <w:noProof/>
                <w:webHidden/>
              </w:rPr>
              <w:fldChar w:fldCharType="separate"/>
            </w:r>
            <w:r>
              <w:rPr>
                <w:noProof/>
                <w:webHidden/>
              </w:rPr>
              <w:t>45</w:t>
            </w:r>
            <w:r>
              <w:rPr>
                <w:noProof/>
                <w:webHidden/>
              </w:rPr>
              <w:fldChar w:fldCharType="end"/>
            </w:r>
          </w:hyperlink>
        </w:p>
        <w:p w14:paraId="2B79F86B" w14:textId="62A11AF6" w:rsidR="00D922BE" w:rsidRDefault="00D922BE">
          <w:pPr>
            <w:pStyle w:val="TOC3"/>
            <w:tabs>
              <w:tab w:val="right" w:leader="dot" w:pos="8630"/>
            </w:tabs>
            <w:rPr>
              <w:rFonts w:asciiTheme="minorHAnsi" w:eastAsiaTheme="minorEastAsia" w:hAnsiTheme="minorHAnsi"/>
              <w:b w:val="0"/>
              <w:noProof/>
            </w:rPr>
          </w:pPr>
          <w:hyperlink w:anchor="_Toc238622339" w:history="1">
            <w:r w:rsidRPr="00FF046A">
              <w:rPr>
                <w:rStyle w:val="Hyperlink"/>
                <w:noProof/>
              </w:rPr>
              <w:t>4.1.3 Model Optimization and Mobile Execution Latency</w:t>
            </w:r>
            <w:r>
              <w:rPr>
                <w:noProof/>
                <w:webHidden/>
              </w:rPr>
              <w:tab/>
            </w:r>
            <w:r>
              <w:rPr>
                <w:noProof/>
                <w:webHidden/>
              </w:rPr>
              <w:fldChar w:fldCharType="begin"/>
            </w:r>
            <w:r>
              <w:rPr>
                <w:noProof/>
                <w:webHidden/>
              </w:rPr>
              <w:instrText xml:space="preserve"> PAGEREF _Toc238622339 \h </w:instrText>
            </w:r>
            <w:r>
              <w:rPr>
                <w:noProof/>
                <w:webHidden/>
              </w:rPr>
            </w:r>
            <w:r>
              <w:rPr>
                <w:noProof/>
                <w:webHidden/>
              </w:rPr>
              <w:fldChar w:fldCharType="separate"/>
            </w:r>
            <w:r>
              <w:rPr>
                <w:noProof/>
                <w:webHidden/>
              </w:rPr>
              <w:t>46</w:t>
            </w:r>
            <w:r>
              <w:rPr>
                <w:noProof/>
                <w:webHidden/>
              </w:rPr>
              <w:fldChar w:fldCharType="end"/>
            </w:r>
          </w:hyperlink>
        </w:p>
        <w:p w14:paraId="013BE19D" w14:textId="289B12C6" w:rsidR="00D922BE" w:rsidRDefault="00D922BE">
          <w:pPr>
            <w:pStyle w:val="TOC3"/>
            <w:tabs>
              <w:tab w:val="right" w:leader="dot" w:pos="8630"/>
            </w:tabs>
            <w:rPr>
              <w:rFonts w:asciiTheme="minorHAnsi" w:eastAsiaTheme="minorEastAsia" w:hAnsiTheme="minorHAnsi"/>
              <w:b w:val="0"/>
              <w:noProof/>
            </w:rPr>
          </w:pPr>
          <w:hyperlink w:anchor="_Toc238622340" w:history="1">
            <w:r w:rsidRPr="00FF046A">
              <w:rPr>
                <w:rStyle w:val="Hyperlink"/>
                <w:noProof/>
              </w:rPr>
              <w:t>4.1.4 Visual Explainability via Grad-CAM Heatmaps</w:t>
            </w:r>
            <w:r>
              <w:rPr>
                <w:noProof/>
                <w:webHidden/>
              </w:rPr>
              <w:tab/>
            </w:r>
            <w:r>
              <w:rPr>
                <w:noProof/>
                <w:webHidden/>
              </w:rPr>
              <w:fldChar w:fldCharType="begin"/>
            </w:r>
            <w:r>
              <w:rPr>
                <w:noProof/>
                <w:webHidden/>
              </w:rPr>
              <w:instrText xml:space="preserve"> PAGEREF _Toc238622340 \h </w:instrText>
            </w:r>
            <w:r>
              <w:rPr>
                <w:noProof/>
                <w:webHidden/>
              </w:rPr>
            </w:r>
            <w:r>
              <w:rPr>
                <w:noProof/>
                <w:webHidden/>
              </w:rPr>
              <w:fldChar w:fldCharType="separate"/>
            </w:r>
            <w:r>
              <w:rPr>
                <w:noProof/>
                <w:webHidden/>
              </w:rPr>
              <w:t>47</w:t>
            </w:r>
            <w:r>
              <w:rPr>
                <w:noProof/>
                <w:webHidden/>
              </w:rPr>
              <w:fldChar w:fldCharType="end"/>
            </w:r>
          </w:hyperlink>
        </w:p>
        <w:p w14:paraId="714AF51C" w14:textId="147734FA" w:rsidR="00D922BE" w:rsidRDefault="00D922BE">
          <w:pPr>
            <w:pStyle w:val="TOC3"/>
            <w:tabs>
              <w:tab w:val="right" w:leader="dot" w:pos="8630"/>
            </w:tabs>
            <w:rPr>
              <w:rFonts w:asciiTheme="minorHAnsi" w:eastAsiaTheme="minorEastAsia" w:hAnsiTheme="minorHAnsi"/>
              <w:b w:val="0"/>
              <w:noProof/>
            </w:rPr>
          </w:pPr>
          <w:hyperlink w:anchor="_Toc238622341" w:history="1">
            <w:r w:rsidRPr="00FF046A">
              <w:rPr>
                <w:rStyle w:val="Hyperlink"/>
                <w:noProof/>
              </w:rPr>
              <w:t>4.1.5 Mobile Application Screenshots and Software Implementation</w:t>
            </w:r>
            <w:r>
              <w:rPr>
                <w:noProof/>
                <w:webHidden/>
              </w:rPr>
              <w:tab/>
            </w:r>
            <w:r>
              <w:rPr>
                <w:noProof/>
                <w:webHidden/>
              </w:rPr>
              <w:fldChar w:fldCharType="begin"/>
            </w:r>
            <w:r>
              <w:rPr>
                <w:noProof/>
                <w:webHidden/>
              </w:rPr>
              <w:instrText xml:space="preserve"> PAGEREF _Toc238622341 \h </w:instrText>
            </w:r>
            <w:r>
              <w:rPr>
                <w:noProof/>
                <w:webHidden/>
              </w:rPr>
            </w:r>
            <w:r>
              <w:rPr>
                <w:noProof/>
                <w:webHidden/>
              </w:rPr>
              <w:fldChar w:fldCharType="separate"/>
            </w:r>
            <w:r>
              <w:rPr>
                <w:noProof/>
                <w:webHidden/>
              </w:rPr>
              <w:t>48</w:t>
            </w:r>
            <w:r>
              <w:rPr>
                <w:noProof/>
                <w:webHidden/>
              </w:rPr>
              <w:fldChar w:fldCharType="end"/>
            </w:r>
          </w:hyperlink>
        </w:p>
        <w:p w14:paraId="63AA3266" w14:textId="4CFC719E" w:rsidR="00D922BE" w:rsidRDefault="00D922BE">
          <w:pPr>
            <w:pStyle w:val="TOC3"/>
            <w:tabs>
              <w:tab w:val="right" w:leader="dot" w:pos="8630"/>
            </w:tabs>
            <w:rPr>
              <w:rFonts w:asciiTheme="minorHAnsi" w:eastAsiaTheme="minorEastAsia" w:hAnsiTheme="minorHAnsi"/>
              <w:b w:val="0"/>
              <w:noProof/>
            </w:rPr>
          </w:pPr>
          <w:hyperlink w:anchor="_Toc238622342" w:history="1">
            <w:r w:rsidRPr="00FF046A">
              <w:rPr>
                <w:rStyle w:val="Hyperlink"/>
                <w:noProof/>
              </w:rPr>
              <w:t>4.1.6 Field Usability Evaluation Results</w:t>
            </w:r>
            <w:r>
              <w:rPr>
                <w:noProof/>
                <w:webHidden/>
              </w:rPr>
              <w:tab/>
            </w:r>
            <w:r>
              <w:rPr>
                <w:noProof/>
                <w:webHidden/>
              </w:rPr>
              <w:fldChar w:fldCharType="begin"/>
            </w:r>
            <w:r>
              <w:rPr>
                <w:noProof/>
                <w:webHidden/>
              </w:rPr>
              <w:instrText xml:space="preserve"> PAGEREF _Toc238622342 \h </w:instrText>
            </w:r>
            <w:r>
              <w:rPr>
                <w:noProof/>
                <w:webHidden/>
              </w:rPr>
            </w:r>
            <w:r>
              <w:rPr>
                <w:noProof/>
                <w:webHidden/>
              </w:rPr>
              <w:fldChar w:fldCharType="separate"/>
            </w:r>
            <w:r>
              <w:rPr>
                <w:noProof/>
                <w:webHidden/>
              </w:rPr>
              <w:t>50</w:t>
            </w:r>
            <w:r>
              <w:rPr>
                <w:noProof/>
                <w:webHidden/>
              </w:rPr>
              <w:fldChar w:fldCharType="end"/>
            </w:r>
          </w:hyperlink>
        </w:p>
        <w:p w14:paraId="135C68C5" w14:textId="05798927" w:rsidR="00D922BE" w:rsidRDefault="00D922BE">
          <w:pPr>
            <w:pStyle w:val="TOC2"/>
            <w:tabs>
              <w:tab w:val="right" w:leader="dot" w:pos="8630"/>
            </w:tabs>
            <w:rPr>
              <w:rFonts w:asciiTheme="minorHAnsi" w:eastAsiaTheme="minorEastAsia" w:hAnsiTheme="minorHAnsi"/>
              <w:b w:val="0"/>
              <w:noProof/>
            </w:rPr>
          </w:pPr>
          <w:hyperlink w:anchor="_Toc238622343" w:history="1">
            <w:r w:rsidRPr="00FF046A">
              <w:rPr>
                <w:rStyle w:val="Hyperlink"/>
                <w:noProof/>
              </w:rPr>
              <w:t>4.2 Discussion</w:t>
            </w:r>
            <w:r>
              <w:rPr>
                <w:noProof/>
                <w:webHidden/>
              </w:rPr>
              <w:tab/>
            </w:r>
            <w:r>
              <w:rPr>
                <w:noProof/>
                <w:webHidden/>
              </w:rPr>
              <w:fldChar w:fldCharType="begin"/>
            </w:r>
            <w:r>
              <w:rPr>
                <w:noProof/>
                <w:webHidden/>
              </w:rPr>
              <w:instrText xml:space="preserve"> PAGEREF _Toc238622343 \h </w:instrText>
            </w:r>
            <w:r>
              <w:rPr>
                <w:noProof/>
                <w:webHidden/>
              </w:rPr>
            </w:r>
            <w:r>
              <w:rPr>
                <w:noProof/>
                <w:webHidden/>
              </w:rPr>
              <w:fldChar w:fldCharType="separate"/>
            </w:r>
            <w:r>
              <w:rPr>
                <w:noProof/>
                <w:webHidden/>
              </w:rPr>
              <w:t>50</w:t>
            </w:r>
            <w:r>
              <w:rPr>
                <w:noProof/>
                <w:webHidden/>
              </w:rPr>
              <w:fldChar w:fldCharType="end"/>
            </w:r>
          </w:hyperlink>
        </w:p>
        <w:p w14:paraId="5B2C0EC1" w14:textId="6FD632F2" w:rsidR="00D922BE" w:rsidRDefault="00D922BE">
          <w:pPr>
            <w:pStyle w:val="TOC3"/>
            <w:tabs>
              <w:tab w:val="right" w:leader="dot" w:pos="8630"/>
            </w:tabs>
            <w:rPr>
              <w:rFonts w:asciiTheme="minorHAnsi" w:eastAsiaTheme="minorEastAsia" w:hAnsiTheme="minorHAnsi"/>
              <w:b w:val="0"/>
              <w:noProof/>
            </w:rPr>
          </w:pPr>
          <w:hyperlink w:anchor="_Toc238622344" w:history="1">
            <w:r w:rsidRPr="00FF046A">
              <w:rPr>
                <w:rStyle w:val="Hyperlink"/>
                <w:noProof/>
              </w:rPr>
              <w:t>4.2.1 State-of-the-Art Literature Comparison</w:t>
            </w:r>
            <w:r>
              <w:rPr>
                <w:noProof/>
                <w:webHidden/>
              </w:rPr>
              <w:tab/>
            </w:r>
            <w:r>
              <w:rPr>
                <w:noProof/>
                <w:webHidden/>
              </w:rPr>
              <w:fldChar w:fldCharType="begin"/>
            </w:r>
            <w:r>
              <w:rPr>
                <w:noProof/>
                <w:webHidden/>
              </w:rPr>
              <w:instrText xml:space="preserve"> PAGEREF _Toc238622344 \h </w:instrText>
            </w:r>
            <w:r>
              <w:rPr>
                <w:noProof/>
                <w:webHidden/>
              </w:rPr>
            </w:r>
            <w:r>
              <w:rPr>
                <w:noProof/>
                <w:webHidden/>
              </w:rPr>
              <w:fldChar w:fldCharType="separate"/>
            </w:r>
            <w:r>
              <w:rPr>
                <w:noProof/>
                <w:webHidden/>
              </w:rPr>
              <w:t>50</w:t>
            </w:r>
            <w:r>
              <w:rPr>
                <w:noProof/>
                <w:webHidden/>
              </w:rPr>
              <w:fldChar w:fldCharType="end"/>
            </w:r>
          </w:hyperlink>
        </w:p>
        <w:p w14:paraId="443EDD00" w14:textId="0AF2B469" w:rsidR="00D922BE" w:rsidRDefault="00D922BE">
          <w:pPr>
            <w:pStyle w:val="TOC3"/>
            <w:tabs>
              <w:tab w:val="right" w:leader="dot" w:pos="8630"/>
            </w:tabs>
            <w:rPr>
              <w:rFonts w:asciiTheme="minorHAnsi" w:eastAsiaTheme="minorEastAsia" w:hAnsiTheme="minorHAnsi"/>
              <w:b w:val="0"/>
              <w:noProof/>
            </w:rPr>
          </w:pPr>
          <w:hyperlink w:anchor="_Toc238622345" w:history="1">
            <w:r w:rsidRPr="00FF046A">
              <w:rPr>
                <w:rStyle w:val="Hyperlink"/>
                <w:noProof/>
              </w:rPr>
              <w:t>4.2.2 Verification of Research Gap Fulfillment</w:t>
            </w:r>
            <w:r>
              <w:rPr>
                <w:noProof/>
                <w:webHidden/>
              </w:rPr>
              <w:tab/>
            </w:r>
            <w:r>
              <w:rPr>
                <w:noProof/>
                <w:webHidden/>
              </w:rPr>
              <w:fldChar w:fldCharType="begin"/>
            </w:r>
            <w:r>
              <w:rPr>
                <w:noProof/>
                <w:webHidden/>
              </w:rPr>
              <w:instrText xml:space="preserve"> PAGEREF _Toc238622345 \h </w:instrText>
            </w:r>
            <w:r>
              <w:rPr>
                <w:noProof/>
                <w:webHidden/>
              </w:rPr>
            </w:r>
            <w:r>
              <w:rPr>
                <w:noProof/>
                <w:webHidden/>
              </w:rPr>
              <w:fldChar w:fldCharType="separate"/>
            </w:r>
            <w:r>
              <w:rPr>
                <w:noProof/>
                <w:webHidden/>
              </w:rPr>
              <w:t>51</w:t>
            </w:r>
            <w:r>
              <w:rPr>
                <w:noProof/>
                <w:webHidden/>
              </w:rPr>
              <w:fldChar w:fldCharType="end"/>
            </w:r>
          </w:hyperlink>
        </w:p>
        <w:p w14:paraId="3AB12F81" w14:textId="432C4C7D" w:rsidR="00D922BE" w:rsidRDefault="00D922BE">
          <w:pPr>
            <w:pStyle w:val="TOC3"/>
            <w:tabs>
              <w:tab w:val="right" w:leader="dot" w:pos="8630"/>
            </w:tabs>
            <w:rPr>
              <w:rFonts w:asciiTheme="minorHAnsi" w:eastAsiaTheme="minorEastAsia" w:hAnsiTheme="minorHAnsi"/>
              <w:b w:val="0"/>
              <w:noProof/>
            </w:rPr>
          </w:pPr>
          <w:hyperlink w:anchor="_Toc238622346" w:history="1">
            <w:r w:rsidRPr="00FF046A">
              <w:rPr>
                <w:rStyle w:val="Hyperlink"/>
                <w:noProof/>
              </w:rPr>
              <w:t>4.2.3 Software Engineering and Practical Agronomic Implications</w:t>
            </w:r>
            <w:r>
              <w:rPr>
                <w:noProof/>
                <w:webHidden/>
              </w:rPr>
              <w:tab/>
            </w:r>
            <w:r>
              <w:rPr>
                <w:noProof/>
                <w:webHidden/>
              </w:rPr>
              <w:fldChar w:fldCharType="begin"/>
            </w:r>
            <w:r>
              <w:rPr>
                <w:noProof/>
                <w:webHidden/>
              </w:rPr>
              <w:instrText xml:space="preserve"> PAGEREF _Toc238622346 \h </w:instrText>
            </w:r>
            <w:r>
              <w:rPr>
                <w:noProof/>
                <w:webHidden/>
              </w:rPr>
            </w:r>
            <w:r>
              <w:rPr>
                <w:noProof/>
                <w:webHidden/>
              </w:rPr>
              <w:fldChar w:fldCharType="separate"/>
            </w:r>
            <w:r>
              <w:rPr>
                <w:noProof/>
                <w:webHidden/>
              </w:rPr>
              <w:t>52</w:t>
            </w:r>
            <w:r>
              <w:rPr>
                <w:noProof/>
                <w:webHidden/>
              </w:rPr>
              <w:fldChar w:fldCharType="end"/>
            </w:r>
          </w:hyperlink>
        </w:p>
        <w:p w14:paraId="3A782DEC" w14:textId="4E2EF7CA" w:rsidR="00D922BE" w:rsidRDefault="00D922BE">
          <w:pPr>
            <w:pStyle w:val="TOC1"/>
            <w:tabs>
              <w:tab w:val="right" w:leader="dot" w:pos="8630"/>
            </w:tabs>
            <w:rPr>
              <w:rFonts w:asciiTheme="minorHAnsi" w:eastAsiaTheme="minorEastAsia" w:hAnsiTheme="minorHAnsi"/>
              <w:b w:val="0"/>
              <w:noProof/>
            </w:rPr>
          </w:pPr>
          <w:hyperlink w:anchor="_Toc238622347" w:history="1">
            <w:r w:rsidRPr="00FF046A">
              <w:rPr>
                <w:rStyle w:val="Hyperlink"/>
                <w:rFonts w:cs="Times New Roman"/>
                <w:noProof/>
              </w:rPr>
              <w:t>CHAPTER FIVE</w:t>
            </w:r>
            <w:r>
              <w:rPr>
                <w:noProof/>
                <w:webHidden/>
              </w:rPr>
              <w:tab/>
            </w:r>
            <w:r>
              <w:rPr>
                <w:noProof/>
                <w:webHidden/>
              </w:rPr>
              <w:fldChar w:fldCharType="begin"/>
            </w:r>
            <w:r>
              <w:rPr>
                <w:noProof/>
                <w:webHidden/>
              </w:rPr>
              <w:instrText xml:space="preserve"> PAGEREF _Toc238622347 \h </w:instrText>
            </w:r>
            <w:r>
              <w:rPr>
                <w:noProof/>
                <w:webHidden/>
              </w:rPr>
            </w:r>
            <w:r>
              <w:rPr>
                <w:noProof/>
                <w:webHidden/>
              </w:rPr>
              <w:fldChar w:fldCharType="separate"/>
            </w:r>
            <w:r>
              <w:rPr>
                <w:noProof/>
                <w:webHidden/>
              </w:rPr>
              <w:t>53</w:t>
            </w:r>
            <w:r>
              <w:rPr>
                <w:noProof/>
                <w:webHidden/>
              </w:rPr>
              <w:fldChar w:fldCharType="end"/>
            </w:r>
          </w:hyperlink>
        </w:p>
        <w:p w14:paraId="2F868A35" w14:textId="38583118" w:rsidR="00D922BE" w:rsidRDefault="00D922BE">
          <w:pPr>
            <w:pStyle w:val="TOC2"/>
            <w:tabs>
              <w:tab w:val="right" w:leader="dot" w:pos="8630"/>
            </w:tabs>
            <w:rPr>
              <w:rFonts w:asciiTheme="minorHAnsi" w:eastAsiaTheme="minorEastAsia" w:hAnsiTheme="minorHAnsi"/>
              <w:b w:val="0"/>
              <w:noProof/>
            </w:rPr>
          </w:pPr>
          <w:hyperlink w:anchor="_Toc238622348" w:history="1">
            <w:r w:rsidRPr="00FF046A">
              <w:rPr>
                <w:rStyle w:val="Hyperlink"/>
                <w:noProof/>
              </w:rPr>
              <w:t>SUMMARY, CONCLUSIONS AND RECOMMENDATIONS</w:t>
            </w:r>
            <w:r>
              <w:rPr>
                <w:noProof/>
                <w:webHidden/>
              </w:rPr>
              <w:tab/>
            </w:r>
            <w:r>
              <w:rPr>
                <w:noProof/>
                <w:webHidden/>
              </w:rPr>
              <w:fldChar w:fldCharType="begin"/>
            </w:r>
            <w:r>
              <w:rPr>
                <w:noProof/>
                <w:webHidden/>
              </w:rPr>
              <w:instrText xml:space="preserve"> PAGEREF _Toc238622348 \h </w:instrText>
            </w:r>
            <w:r>
              <w:rPr>
                <w:noProof/>
                <w:webHidden/>
              </w:rPr>
            </w:r>
            <w:r>
              <w:rPr>
                <w:noProof/>
                <w:webHidden/>
              </w:rPr>
              <w:fldChar w:fldCharType="separate"/>
            </w:r>
            <w:r>
              <w:rPr>
                <w:noProof/>
                <w:webHidden/>
              </w:rPr>
              <w:t>53</w:t>
            </w:r>
            <w:r>
              <w:rPr>
                <w:noProof/>
                <w:webHidden/>
              </w:rPr>
              <w:fldChar w:fldCharType="end"/>
            </w:r>
          </w:hyperlink>
        </w:p>
        <w:p w14:paraId="5770D411" w14:textId="4ADD5253" w:rsidR="00D922BE" w:rsidRDefault="00D922BE">
          <w:pPr>
            <w:pStyle w:val="TOC2"/>
            <w:tabs>
              <w:tab w:val="right" w:leader="dot" w:pos="8630"/>
            </w:tabs>
            <w:rPr>
              <w:rFonts w:asciiTheme="minorHAnsi" w:eastAsiaTheme="minorEastAsia" w:hAnsiTheme="minorHAnsi"/>
              <w:b w:val="0"/>
              <w:noProof/>
            </w:rPr>
          </w:pPr>
          <w:hyperlink w:anchor="_Toc238622349" w:history="1">
            <w:r w:rsidRPr="00FF046A">
              <w:rPr>
                <w:rStyle w:val="Hyperlink"/>
                <w:noProof/>
              </w:rPr>
              <w:t>5.1 Summary of Findings</w:t>
            </w:r>
            <w:r>
              <w:rPr>
                <w:noProof/>
                <w:webHidden/>
              </w:rPr>
              <w:tab/>
            </w:r>
            <w:r>
              <w:rPr>
                <w:noProof/>
                <w:webHidden/>
              </w:rPr>
              <w:fldChar w:fldCharType="begin"/>
            </w:r>
            <w:r>
              <w:rPr>
                <w:noProof/>
                <w:webHidden/>
              </w:rPr>
              <w:instrText xml:space="preserve"> PAGEREF _Toc238622349 \h </w:instrText>
            </w:r>
            <w:r>
              <w:rPr>
                <w:noProof/>
                <w:webHidden/>
              </w:rPr>
            </w:r>
            <w:r>
              <w:rPr>
                <w:noProof/>
                <w:webHidden/>
              </w:rPr>
              <w:fldChar w:fldCharType="separate"/>
            </w:r>
            <w:r>
              <w:rPr>
                <w:noProof/>
                <w:webHidden/>
              </w:rPr>
              <w:t>53</w:t>
            </w:r>
            <w:r>
              <w:rPr>
                <w:noProof/>
                <w:webHidden/>
              </w:rPr>
              <w:fldChar w:fldCharType="end"/>
            </w:r>
          </w:hyperlink>
        </w:p>
        <w:p w14:paraId="1E846E96" w14:textId="1222AAF2" w:rsidR="00D922BE" w:rsidRDefault="00D922BE">
          <w:pPr>
            <w:pStyle w:val="TOC2"/>
            <w:tabs>
              <w:tab w:val="right" w:leader="dot" w:pos="8630"/>
            </w:tabs>
            <w:rPr>
              <w:rFonts w:asciiTheme="minorHAnsi" w:eastAsiaTheme="minorEastAsia" w:hAnsiTheme="minorHAnsi"/>
              <w:b w:val="0"/>
              <w:noProof/>
            </w:rPr>
          </w:pPr>
          <w:hyperlink w:anchor="_Toc238622350" w:history="1">
            <w:r w:rsidRPr="00FF046A">
              <w:rPr>
                <w:rStyle w:val="Hyperlink"/>
                <w:noProof/>
              </w:rPr>
              <w:t>5.2 Conclusions</w:t>
            </w:r>
            <w:r>
              <w:rPr>
                <w:noProof/>
                <w:webHidden/>
              </w:rPr>
              <w:tab/>
            </w:r>
            <w:r>
              <w:rPr>
                <w:noProof/>
                <w:webHidden/>
              </w:rPr>
              <w:fldChar w:fldCharType="begin"/>
            </w:r>
            <w:r>
              <w:rPr>
                <w:noProof/>
                <w:webHidden/>
              </w:rPr>
              <w:instrText xml:space="preserve"> PAGEREF _Toc238622350 \h </w:instrText>
            </w:r>
            <w:r>
              <w:rPr>
                <w:noProof/>
                <w:webHidden/>
              </w:rPr>
            </w:r>
            <w:r>
              <w:rPr>
                <w:noProof/>
                <w:webHidden/>
              </w:rPr>
              <w:fldChar w:fldCharType="separate"/>
            </w:r>
            <w:r>
              <w:rPr>
                <w:noProof/>
                <w:webHidden/>
              </w:rPr>
              <w:t>53</w:t>
            </w:r>
            <w:r>
              <w:rPr>
                <w:noProof/>
                <w:webHidden/>
              </w:rPr>
              <w:fldChar w:fldCharType="end"/>
            </w:r>
          </w:hyperlink>
        </w:p>
        <w:p w14:paraId="5993453C" w14:textId="6BAABE9A" w:rsidR="00D922BE" w:rsidRDefault="00D922BE">
          <w:pPr>
            <w:pStyle w:val="TOC2"/>
            <w:tabs>
              <w:tab w:val="right" w:leader="dot" w:pos="8630"/>
            </w:tabs>
            <w:rPr>
              <w:rFonts w:asciiTheme="minorHAnsi" w:eastAsiaTheme="minorEastAsia" w:hAnsiTheme="minorHAnsi"/>
              <w:b w:val="0"/>
              <w:noProof/>
            </w:rPr>
          </w:pPr>
          <w:hyperlink w:anchor="_Toc238622351" w:history="1">
            <w:r w:rsidRPr="00FF046A">
              <w:rPr>
                <w:rStyle w:val="Hyperlink"/>
                <w:noProof/>
              </w:rPr>
              <w:t>5.3 Recommendations for Future Work</w:t>
            </w:r>
            <w:r>
              <w:rPr>
                <w:noProof/>
                <w:webHidden/>
              </w:rPr>
              <w:tab/>
            </w:r>
            <w:r>
              <w:rPr>
                <w:noProof/>
                <w:webHidden/>
              </w:rPr>
              <w:fldChar w:fldCharType="begin"/>
            </w:r>
            <w:r>
              <w:rPr>
                <w:noProof/>
                <w:webHidden/>
              </w:rPr>
              <w:instrText xml:space="preserve"> PAGEREF _Toc238622351 \h </w:instrText>
            </w:r>
            <w:r>
              <w:rPr>
                <w:noProof/>
                <w:webHidden/>
              </w:rPr>
            </w:r>
            <w:r>
              <w:rPr>
                <w:noProof/>
                <w:webHidden/>
              </w:rPr>
              <w:fldChar w:fldCharType="separate"/>
            </w:r>
            <w:r>
              <w:rPr>
                <w:noProof/>
                <w:webHidden/>
              </w:rPr>
              <w:t>53</w:t>
            </w:r>
            <w:r>
              <w:rPr>
                <w:noProof/>
                <w:webHidden/>
              </w:rPr>
              <w:fldChar w:fldCharType="end"/>
            </w:r>
          </w:hyperlink>
        </w:p>
        <w:p w14:paraId="01D3F959" w14:textId="27A9A186" w:rsidR="00D922BE" w:rsidRDefault="00D922BE">
          <w:pPr>
            <w:pStyle w:val="TOC1"/>
            <w:tabs>
              <w:tab w:val="right" w:leader="dot" w:pos="8630"/>
            </w:tabs>
            <w:rPr>
              <w:rFonts w:asciiTheme="minorHAnsi" w:eastAsiaTheme="minorEastAsia" w:hAnsiTheme="minorHAnsi"/>
              <w:b w:val="0"/>
              <w:noProof/>
            </w:rPr>
          </w:pPr>
          <w:hyperlink w:anchor="_Toc238622352" w:history="1">
            <w:r w:rsidRPr="00FF046A">
              <w:rPr>
                <w:rStyle w:val="Hyperlink"/>
                <w:rFonts w:cs="Times New Roman"/>
                <w:noProof/>
              </w:rPr>
              <w:t>APPENDIX A: SYSTEM USABILITY SCALE (SUS) EVALUATION INSTRUMENT &amp; FIELD RESPONSES</w:t>
            </w:r>
            <w:r>
              <w:rPr>
                <w:noProof/>
                <w:webHidden/>
              </w:rPr>
              <w:tab/>
            </w:r>
            <w:r>
              <w:rPr>
                <w:noProof/>
                <w:webHidden/>
              </w:rPr>
              <w:fldChar w:fldCharType="begin"/>
            </w:r>
            <w:r>
              <w:rPr>
                <w:noProof/>
                <w:webHidden/>
              </w:rPr>
              <w:instrText xml:space="preserve"> PAGEREF _Toc238622352 \h </w:instrText>
            </w:r>
            <w:r>
              <w:rPr>
                <w:noProof/>
                <w:webHidden/>
              </w:rPr>
            </w:r>
            <w:r>
              <w:rPr>
                <w:noProof/>
                <w:webHidden/>
              </w:rPr>
              <w:fldChar w:fldCharType="separate"/>
            </w:r>
            <w:r>
              <w:rPr>
                <w:noProof/>
                <w:webHidden/>
              </w:rPr>
              <w:t>54</w:t>
            </w:r>
            <w:r>
              <w:rPr>
                <w:noProof/>
                <w:webHidden/>
              </w:rPr>
              <w:fldChar w:fldCharType="end"/>
            </w:r>
          </w:hyperlink>
        </w:p>
        <w:p w14:paraId="3C118A0C" w14:textId="56B4534B" w:rsidR="00D922BE" w:rsidRDefault="00D922BE">
          <w:pPr>
            <w:pStyle w:val="TOC1"/>
            <w:tabs>
              <w:tab w:val="right" w:leader="dot" w:pos="8630"/>
            </w:tabs>
            <w:rPr>
              <w:rFonts w:asciiTheme="minorHAnsi" w:eastAsiaTheme="minorEastAsia" w:hAnsiTheme="minorHAnsi"/>
              <w:b w:val="0"/>
              <w:noProof/>
            </w:rPr>
          </w:pPr>
          <w:hyperlink w:anchor="_Toc238622353" w:history="1">
            <w:r w:rsidRPr="00FF046A">
              <w:rPr>
                <w:rStyle w:val="Hyperlink"/>
                <w:rFonts w:cs="Times New Roman"/>
                <w:noProof/>
              </w:rPr>
              <w:t>APPENDIX B: OFFLINE SQLITE DATABASE SCHEMA &amp; AGRONOMIC REMEDY DICTIONARY</w:t>
            </w:r>
            <w:r>
              <w:rPr>
                <w:noProof/>
                <w:webHidden/>
              </w:rPr>
              <w:tab/>
            </w:r>
            <w:r>
              <w:rPr>
                <w:noProof/>
                <w:webHidden/>
              </w:rPr>
              <w:fldChar w:fldCharType="begin"/>
            </w:r>
            <w:r>
              <w:rPr>
                <w:noProof/>
                <w:webHidden/>
              </w:rPr>
              <w:instrText xml:space="preserve"> PAGEREF _Toc238622353 \h </w:instrText>
            </w:r>
            <w:r>
              <w:rPr>
                <w:noProof/>
                <w:webHidden/>
              </w:rPr>
            </w:r>
            <w:r>
              <w:rPr>
                <w:noProof/>
                <w:webHidden/>
              </w:rPr>
              <w:fldChar w:fldCharType="separate"/>
            </w:r>
            <w:r>
              <w:rPr>
                <w:noProof/>
                <w:webHidden/>
              </w:rPr>
              <w:t>55</w:t>
            </w:r>
            <w:r>
              <w:rPr>
                <w:noProof/>
                <w:webHidden/>
              </w:rPr>
              <w:fldChar w:fldCharType="end"/>
            </w:r>
          </w:hyperlink>
        </w:p>
        <w:p w14:paraId="07E9C97A" w14:textId="273F0D5E" w:rsidR="00D922BE" w:rsidRDefault="00D922BE">
          <w:pPr>
            <w:pStyle w:val="TOC1"/>
            <w:tabs>
              <w:tab w:val="right" w:leader="dot" w:pos="8630"/>
            </w:tabs>
            <w:rPr>
              <w:rFonts w:asciiTheme="minorHAnsi" w:eastAsiaTheme="minorEastAsia" w:hAnsiTheme="minorHAnsi"/>
              <w:b w:val="0"/>
              <w:noProof/>
            </w:rPr>
          </w:pPr>
          <w:hyperlink w:anchor="_Toc238622354" w:history="1">
            <w:r w:rsidRPr="00FF046A">
              <w:rPr>
                <w:rStyle w:val="Hyperlink"/>
                <w:rFonts w:cs="Times New Roman"/>
                <w:noProof/>
              </w:rPr>
              <w:t>APPENDIX C: FLUTTER &amp; TENSORFLOW LITE INTEGRATION SOURCE CODE EXCERPTS</w:t>
            </w:r>
            <w:r>
              <w:rPr>
                <w:noProof/>
                <w:webHidden/>
              </w:rPr>
              <w:tab/>
            </w:r>
            <w:r>
              <w:rPr>
                <w:noProof/>
                <w:webHidden/>
              </w:rPr>
              <w:fldChar w:fldCharType="begin"/>
            </w:r>
            <w:r>
              <w:rPr>
                <w:noProof/>
                <w:webHidden/>
              </w:rPr>
              <w:instrText xml:space="preserve"> PAGEREF _Toc238622354 \h </w:instrText>
            </w:r>
            <w:r>
              <w:rPr>
                <w:noProof/>
                <w:webHidden/>
              </w:rPr>
            </w:r>
            <w:r>
              <w:rPr>
                <w:noProof/>
                <w:webHidden/>
              </w:rPr>
              <w:fldChar w:fldCharType="separate"/>
            </w:r>
            <w:r>
              <w:rPr>
                <w:noProof/>
                <w:webHidden/>
              </w:rPr>
              <w:t>56</w:t>
            </w:r>
            <w:r>
              <w:rPr>
                <w:noProof/>
                <w:webHidden/>
              </w:rPr>
              <w:fldChar w:fldCharType="end"/>
            </w:r>
          </w:hyperlink>
        </w:p>
        <w:p w14:paraId="2EE31301" w14:textId="7E1222D2" w:rsidR="00D922BE" w:rsidRDefault="00D922BE">
          <w:pPr>
            <w:pStyle w:val="TOC1"/>
            <w:tabs>
              <w:tab w:val="right" w:leader="dot" w:pos="8630"/>
            </w:tabs>
            <w:rPr>
              <w:rFonts w:asciiTheme="minorHAnsi" w:eastAsiaTheme="minorEastAsia" w:hAnsiTheme="minorHAnsi"/>
              <w:b w:val="0"/>
              <w:noProof/>
            </w:rPr>
          </w:pPr>
          <w:hyperlink w:anchor="_Toc238622355" w:history="1">
            <w:r w:rsidRPr="00FF046A">
              <w:rPr>
                <w:rStyle w:val="Hyperlink"/>
                <w:rFonts w:cs="Times New Roman"/>
                <w:noProof/>
              </w:rPr>
              <w:t>APPENDIX D: COMPREHENSIVE DISEASE CLASS &amp; AGRONOMIC TREATMENT DICTIONARY</w:t>
            </w:r>
            <w:r>
              <w:rPr>
                <w:noProof/>
                <w:webHidden/>
              </w:rPr>
              <w:tab/>
            </w:r>
            <w:r>
              <w:rPr>
                <w:noProof/>
                <w:webHidden/>
              </w:rPr>
              <w:fldChar w:fldCharType="begin"/>
            </w:r>
            <w:r>
              <w:rPr>
                <w:noProof/>
                <w:webHidden/>
              </w:rPr>
              <w:instrText xml:space="preserve"> PAGEREF _Toc238622355 \h </w:instrText>
            </w:r>
            <w:r>
              <w:rPr>
                <w:noProof/>
                <w:webHidden/>
              </w:rPr>
            </w:r>
            <w:r>
              <w:rPr>
                <w:noProof/>
                <w:webHidden/>
              </w:rPr>
              <w:fldChar w:fldCharType="separate"/>
            </w:r>
            <w:r>
              <w:rPr>
                <w:noProof/>
                <w:webHidden/>
              </w:rPr>
              <w:t>58</w:t>
            </w:r>
            <w:r>
              <w:rPr>
                <w:noProof/>
                <w:webHidden/>
              </w:rPr>
              <w:fldChar w:fldCharType="end"/>
            </w:r>
          </w:hyperlink>
        </w:p>
        <w:p w14:paraId="585CE45B" w14:textId="4EA7FD63" w:rsidR="00D922BE" w:rsidRDefault="00D922BE">
          <w:pPr>
            <w:pStyle w:val="TOC1"/>
            <w:tabs>
              <w:tab w:val="right" w:leader="dot" w:pos="8630"/>
            </w:tabs>
            <w:rPr>
              <w:rFonts w:asciiTheme="minorHAnsi" w:eastAsiaTheme="minorEastAsia" w:hAnsiTheme="minorHAnsi"/>
              <w:b w:val="0"/>
              <w:noProof/>
            </w:rPr>
          </w:pPr>
          <w:hyperlink w:anchor="_Toc238622356" w:history="1">
            <w:r w:rsidRPr="00FF046A">
              <w:rPr>
                <w:rStyle w:val="Hyperlink"/>
                <w:noProof/>
              </w:rPr>
              <w:t>References</w:t>
            </w:r>
            <w:r>
              <w:rPr>
                <w:noProof/>
                <w:webHidden/>
              </w:rPr>
              <w:tab/>
            </w:r>
            <w:r>
              <w:rPr>
                <w:noProof/>
                <w:webHidden/>
              </w:rPr>
              <w:fldChar w:fldCharType="begin"/>
            </w:r>
            <w:r>
              <w:rPr>
                <w:noProof/>
                <w:webHidden/>
              </w:rPr>
              <w:instrText xml:space="preserve"> PAGEREF _Toc238622356 \h </w:instrText>
            </w:r>
            <w:r>
              <w:rPr>
                <w:noProof/>
                <w:webHidden/>
              </w:rPr>
            </w:r>
            <w:r>
              <w:rPr>
                <w:noProof/>
                <w:webHidden/>
              </w:rPr>
              <w:fldChar w:fldCharType="separate"/>
            </w:r>
            <w:r>
              <w:rPr>
                <w:noProof/>
                <w:webHidden/>
              </w:rPr>
              <w:t>60</w:t>
            </w:r>
            <w:r>
              <w:rPr>
                <w:noProof/>
                <w:webHidden/>
              </w:rPr>
              <w:fldChar w:fldCharType="end"/>
            </w:r>
          </w:hyperlink>
        </w:p>
        <w:p w14:paraId="6622DBF3" w14:textId="7EB14C79" w:rsidR="009D2304" w:rsidRDefault="009D2304">
          <w:r>
            <w:rPr>
              <w:b/>
              <w:bCs/>
              <w:noProof/>
            </w:rPr>
            <w:fldChar w:fldCharType="end"/>
          </w:r>
        </w:p>
      </w:sdtContent>
    </w:sdt>
    <w:p w14:paraId="50DFE453" w14:textId="65DA51FE" w:rsidR="00471A45" w:rsidRDefault="00471A45" w:rsidP="00264FCD">
      <w:pPr>
        <w:pStyle w:val="Heading1"/>
      </w:pPr>
    </w:p>
    <w:p w14:paraId="324D9859" w14:textId="20A263C9" w:rsidR="00DA53E1" w:rsidRDefault="00471A45" w:rsidP="00471A45">
      <w:r>
        <w:br w:type="page"/>
      </w:r>
    </w:p>
    <w:p w14:paraId="1C72FE25" w14:textId="006DA087" w:rsidR="00DA53E1" w:rsidRPr="00F33CA5" w:rsidRDefault="00463887" w:rsidP="00F33CA5">
      <w:pPr>
        <w:spacing w:after="240"/>
        <w:jc w:val="center"/>
        <w:rPr>
          <w:rFonts w:ascii="Times New Roman" w:eastAsiaTheme="majorEastAsia" w:hAnsi="Times New Roman" w:cstheme="majorBidi"/>
          <w:b/>
          <w:szCs w:val="40"/>
        </w:rPr>
      </w:pPr>
      <w:r>
        <w:rPr>
          <w:rFonts w:ascii="Times New Roman" w:hAnsi="Times New Roman"/>
          <w:b/>
          <w:sz w:val="28"/>
        </w:rPr>
        <w:t>LIST OF FIGURES</w:t>
      </w:r>
    </w:p>
    <w:p>
      <w:pPr>
        <w:spacing w:before="40" w:after="40" w:line="360" w:lineRule="auto"/>
        <w:jc w:val="center"/>
      </w:pPr>
      <w:r>
        <w:rPr>
          <w:rFonts w:ascii="Times New Roman" w:hAnsi="Times New Roman"/>
          <w:sz w:val="24"/>
        </w:rPr>
        <w:t>Figure 3.1: Methodology Flowchart for the Proposed Crop Disease Detection System</w:t>
      </w:r>
    </w:p>
    <w:p>
      <w:pPr>
        <w:spacing w:before="40" w:after="40" w:line="360" w:lineRule="auto"/>
        <w:jc w:val="center"/>
      </w:pPr>
      <w:r>
        <w:rPr>
          <w:rFonts w:ascii="Times New Roman" w:hAnsi="Times New Roman"/>
          <w:sz w:val="24"/>
        </w:rPr>
        <w:t>Figure 3.2: End-to-End System Architecture Overview</w:t>
      </w:r>
    </w:p>
    <w:p>
      <w:pPr>
        <w:spacing w:before="40" w:after="40" w:line="360" w:lineRule="auto"/>
        <w:jc w:val="center"/>
      </w:pPr>
      <w:r>
        <w:rPr>
          <w:rFonts w:ascii="Times New Roman" w:hAnsi="Times New Roman"/>
          <w:sz w:val="24"/>
        </w:rPr>
        <w:t>Figure 3.3: Class Distribution of the PlantVillage Dataset (Tomato and Maize Classes)</w:t>
      </w:r>
    </w:p>
    <w:p>
      <w:pPr>
        <w:spacing w:before="40" w:after="40" w:line="360" w:lineRule="auto"/>
        <w:jc w:val="center"/>
      </w:pPr>
      <w:r>
        <w:rPr>
          <w:rFonts w:ascii="Times New Roman" w:hAnsi="Times New Roman"/>
          <w:sz w:val="24"/>
        </w:rPr>
        <w:t>Figure 3.4: Data Augmentation Pipeline Applied to Training Image</w:t>
      </w:r>
    </w:p>
    <w:p>
      <w:pPr>
        <w:spacing w:before="40" w:after="40" w:line="360" w:lineRule="auto"/>
        <w:jc w:val="center"/>
      </w:pPr>
      <w:r>
        <w:rPr>
          <w:rFonts w:ascii="Times New Roman" w:hAnsi="Times New Roman"/>
          <w:sz w:val="24"/>
        </w:rPr>
        <w:t>Figure 3.5: EfficientNet-B0 with Triplet Attention Complete Model Architecture</w:t>
      </w:r>
    </w:p>
    <w:p>
      <w:pPr>
        <w:spacing w:before="40" w:after="40" w:line="360" w:lineRule="auto"/>
        <w:jc w:val="center"/>
      </w:pPr>
      <w:r>
        <w:rPr>
          <w:rFonts w:ascii="Times New Roman" w:hAnsi="Times New Roman"/>
          <w:sz w:val="24"/>
        </w:rPr>
        <w:t>Figure 3.6: Triplet Attention Module</w:t>
      </w:r>
    </w:p>
    <w:p>
      <w:pPr>
        <w:spacing w:before="40" w:after="40" w:line="360" w:lineRule="auto"/>
        <w:jc w:val="center"/>
      </w:pPr>
      <w:r>
        <w:rPr>
          <w:rFonts w:ascii="Times New Roman" w:hAnsi="Times New Roman"/>
          <w:sz w:val="24"/>
        </w:rPr>
        <w:t>Figure 3.7: Two-Phase Transfer Learning Training Strategy</w:t>
      </w:r>
    </w:p>
    <w:p>
      <w:pPr>
        <w:spacing w:before="40" w:after="40" w:line="360" w:lineRule="auto"/>
        <w:jc w:val="center"/>
      </w:pPr>
      <w:r>
        <w:rPr>
          <w:rFonts w:ascii="Times New Roman" w:hAnsi="Times New Roman"/>
          <w:sz w:val="24"/>
        </w:rPr>
        <w:t>Figure 3.8: Flutter Mobile Application Architecture</w:t>
      </w:r>
    </w:p>
    <w:p>
      <w:pPr>
        <w:spacing w:before="40" w:after="40" w:line="360" w:lineRule="auto"/>
        <w:jc w:val="center"/>
      </w:pPr>
      <w:r>
        <w:rPr>
          <w:rFonts w:ascii="Times New Roman" w:hAnsi="Times New Roman"/>
          <w:sz w:val="24"/>
        </w:rPr>
        <w:t>Figure 4.1: Representative Sample Leaf Images Per Disease Class</w:t>
      </w:r>
    </w:p>
    <w:p>
      <w:pPr>
        <w:spacing w:before="40" w:after="40" w:line="360" w:lineRule="auto"/>
        <w:jc w:val="center"/>
      </w:pPr>
      <w:r>
        <w:rPr>
          <w:rFonts w:ascii="Times New Roman" w:hAnsi="Times New Roman"/>
          <w:sz w:val="24"/>
        </w:rPr>
        <w:t>Figure 4.2: 14-Class Confusion Matrix on Held-Out Test Set</w:t>
      </w:r>
    </w:p>
    <w:p>
      <w:pPr>
        <w:spacing w:before="40" w:after="40" w:line="360" w:lineRule="auto"/>
        <w:jc w:val="center"/>
      </w:pPr>
      <w:r>
        <w:rPr>
          <w:rFonts w:ascii="Times New Roman" w:hAnsi="Times New Roman"/>
          <w:sz w:val="24"/>
        </w:rPr>
        <w:t>Figure 4.3: Per-Class F1-Score Performance Across All 14 Disease Categories</w:t>
      </w:r>
    </w:p>
    <w:p>
      <w:pPr>
        <w:spacing w:before="40" w:after="40" w:line="360" w:lineRule="auto"/>
        <w:jc w:val="center"/>
      </w:pPr>
      <w:r>
        <w:rPr>
          <w:rFonts w:ascii="Times New Roman" w:hAnsi="Times New Roman"/>
          <w:sz w:val="24"/>
        </w:rPr>
        <w:t>Figure 4.4: Training and Validation Accuracy/Loss Curves Over Training Epochs</w:t>
      </w:r>
    </w:p>
    <w:p>
      <w:pPr>
        <w:spacing w:before="40" w:after="40" w:line="360" w:lineRule="auto"/>
        <w:jc w:val="center"/>
      </w:pPr>
      <w:r>
        <w:rPr>
          <w:rFonts w:ascii="Times New Roman" w:hAnsi="Times New Roman"/>
          <w:sz w:val="24"/>
        </w:rPr>
        <w:t>Figure 4.5: Grad-CAM Feature Attention Heatmaps Across Crop Disease Classes</w:t>
      </w:r>
    </w:p>
    <w:p>
      <w:pPr>
        <w:spacing w:before="40" w:after="40" w:line="360" w:lineRule="auto"/>
      </w:pPr>
      <w:r>
        <w:rPr>
          <w:rFonts w:ascii="Times New Roman" w:hAnsi="Times New Roman"/>
          <w:sz w:val="24"/>
        </w:rPr>
        <w:t>Figure 4.5a: Grad-CAM Heatmap for Healthy Corn (Maize) Leaf</w:t>
      </w:r>
    </w:p>
    <w:p>
      <w:pPr>
        <w:spacing w:before="40" w:after="40" w:line="360" w:lineRule="auto"/>
      </w:pPr>
      <w:r>
        <w:rPr>
          <w:rFonts w:ascii="Times New Roman" w:hAnsi="Times New Roman"/>
          <w:sz w:val="24"/>
        </w:rPr>
        <w:t>Figure 4.5b: Grad-CAM Heatmap for Tomato Early Blight</w:t>
      </w:r>
    </w:p>
    <w:p>
      <w:pPr>
        <w:spacing w:before="40" w:after="40" w:line="360" w:lineRule="auto"/>
      </w:pPr>
      <w:r>
        <w:rPr>
          <w:rFonts w:ascii="Times New Roman" w:hAnsi="Times New Roman"/>
          <w:sz w:val="24"/>
        </w:rPr>
        <w:t>Figure 4.5c: Grad-CAM Heatmap for Tomato Late Blight</w:t>
      </w:r>
    </w:p>
    <w:p>
      <w:pPr>
        <w:spacing w:before="40" w:after="40" w:line="360" w:lineRule="auto"/>
      </w:pPr>
      <w:r>
        <w:rPr>
          <w:rFonts w:ascii="Times New Roman" w:hAnsi="Times New Roman"/>
          <w:sz w:val="24"/>
        </w:rPr>
        <w:t>Figure 4.5d: Grad-CAM Heatmap for Tomato Yellow Leaf Curl Virus</w:t>
      </w:r>
    </w:p>
    <w:p>
      <w:pPr>
        <w:spacing w:before="40" w:after="40" w:line="360" w:lineRule="auto"/>
      </w:pPr>
      <w:r>
        <w:rPr>
          <w:rFonts w:ascii="Times New Roman" w:hAnsi="Times New Roman"/>
          <w:sz w:val="24"/>
        </w:rPr>
        <w:t>Figure 4.5e: Grad-CAM Heatmap for Healthy Tomato Leaf</w:t>
      </w:r>
    </w:p>
    <w:p>
      <w:pPr>
        <w:spacing w:before="40" w:after="40" w:line="360" w:lineRule="auto"/>
        <w:jc w:val="center"/>
      </w:pPr>
      <w:r>
        <w:rPr>
          <w:rFonts w:ascii="Times New Roman" w:hAnsi="Times New Roman"/>
          <w:sz w:val="24"/>
        </w:rPr>
        <w:t>Figure 4.6: Flutter Mobile Client Home Screen &amp; Camera Interface</w:t>
      </w:r>
    </w:p>
    <w:p>
      <w:pPr>
        <w:spacing w:before="40" w:after="40" w:line="360" w:lineRule="auto"/>
        <w:jc w:val="center"/>
      </w:pPr>
      <w:r>
        <w:rPr>
          <w:rFonts w:ascii="Times New Roman" w:hAnsi="Times New Roman"/>
          <w:sz w:val="24"/>
        </w:rPr>
        <w:t>Figure 4.7: Offline Diagnostic Report UI with Local Agronomic Remedies</w:t>
      </w:r>
    </w:p>
    <w:p>
      <w:pPr>
        <w:spacing w:before="40" w:after="40" w:line="360" w:lineRule="auto"/>
        <w:jc w:val="center"/>
      </w:pPr>
      <w:r>
        <w:rPr>
          <w:rFonts w:ascii="Times New Roman" w:hAnsi="Times New Roman"/>
          <w:sz w:val="24"/>
        </w:rPr>
        <w:t>Figure 4.8: Historical Batch Evaluation Logs and SQLite Database Records</w:t>
      </w:r>
    </w:p>
    <w:p w14:paraId="703B6BB3" w14:textId="60D01FD4" w:rsidR="00471A45" w:rsidRDefault="00471A45">
      <w:pPr>
        <w:spacing w:after="120" w:line="360" w:lineRule="auto"/>
        <w:rPr>
          <w:rFonts w:ascii="Times New Roman" w:hAnsi="Times New Roman" w:cs="Times New Roman"/>
        </w:rPr>
      </w:pPr>
    </w:p>
    <w:p w14:paraId="32630051" w14:textId="77777777" w:rsidR="00471A45" w:rsidRDefault="00471A45">
      <w:pPr>
        <w:spacing w:after="120" w:line="360" w:lineRule="auto"/>
        <w:rPr>
          <w:rFonts w:ascii="Times New Roman" w:hAnsi="Times New Roman" w:cs="Times New Roman"/>
        </w:rPr>
      </w:pPr>
    </w:p>
    <w:p w14:paraId="509BFE0E" w14:textId="77777777" w:rsidR="00471A45" w:rsidRDefault="00471A45">
      <w:pPr>
        <w:spacing w:after="120" w:line="360" w:lineRule="auto"/>
        <w:rPr>
          <w:rFonts w:ascii="Times New Roman" w:hAnsi="Times New Roman" w:cs="Times New Roman"/>
        </w:rPr>
      </w:pPr>
    </w:p>
    <w:p w14:paraId="1E1A92D1" w14:textId="77777777" w:rsidR="00471A45" w:rsidRDefault="00471A45">
      <w:pPr>
        <w:spacing w:after="120" w:line="360" w:lineRule="auto"/>
        <w:rPr>
          <w:rFonts w:ascii="Times New Roman" w:hAnsi="Times New Roman" w:cs="Times New Roman"/>
        </w:rPr>
      </w:pPr>
    </w:p>
    <w:p w14:paraId="32844853" w14:textId="77777777" w:rsidR="00471A45" w:rsidRDefault="00471A45">
      <w:pPr>
        <w:spacing w:after="120" w:line="360" w:lineRule="auto"/>
        <w:rPr>
          <w:rFonts w:ascii="Times New Roman" w:hAnsi="Times New Roman" w:cs="Times New Roman"/>
        </w:rPr>
      </w:pPr>
    </w:p>
    <w:p w14:paraId="3AB962EF" w14:textId="77777777" w:rsidR="00471A45" w:rsidRDefault="00471A45">
      <w:pPr>
        <w:spacing w:after="120" w:line="360" w:lineRule="auto"/>
        <w:rPr>
          <w:rFonts w:ascii="Times New Roman" w:hAnsi="Times New Roman" w:cs="Times New Roman"/>
        </w:rPr>
      </w:pPr>
    </w:p>
    <w:p w14:paraId="4CF4F40C" w14:textId="77777777" w:rsidR="00471A45" w:rsidRDefault="00471A45">
      <w:pPr>
        <w:spacing w:after="120" w:line="360" w:lineRule="auto"/>
        <w:rPr>
          <w:rFonts w:ascii="Times New Roman" w:hAnsi="Times New Roman" w:cs="Times New Roman"/>
        </w:rPr>
      </w:pPr>
    </w:p>
    <w:p w14:paraId="6F9BB481" w14:textId="77777777" w:rsidR="00471A45" w:rsidRDefault="00471A45">
      <w:pPr>
        <w:spacing w:after="120" w:line="360" w:lineRule="auto"/>
        <w:rPr>
          <w:rFonts w:ascii="Times New Roman" w:hAnsi="Times New Roman" w:cs="Times New Roman"/>
        </w:rPr>
      </w:pPr>
    </w:p>
    <w:p w14:paraId="1FCABE61" w14:textId="77777777" w:rsidR="00471A45" w:rsidRDefault="00471A45">
      <w:pPr>
        <w:spacing w:after="120" w:line="360" w:lineRule="auto"/>
        <w:rPr>
          <w:rFonts w:ascii="Times New Roman" w:hAnsi="Times New Roman" w:cs="Times New Roman"/>
        </w:rPr>
      </w:pPr>
    </w:p>
    <w:p w14:paraId="66EE46B1" w14:textId="77777777" w:rsidR="00471A45" w:rsidRDefault="00471A45">
      <w:pPr>
        <w:spacing w:after="120" w:line="360" w:lineRule="auto"/>
        <w:rPr>
          <w:rFonts w:ascii="Times New Roman" w:hAnsi="Times New Roman" w:cs="Times New Roman"/>
        </w:rPr>
      </w:pPr>
    </w:p>
    <w:p w14:paraId="482ECC8C" w14:textId="77777777" w:rsidR="00471A45" w:rsidRDefault="00471A45">
      <w:pPr>
        <w:spacing w:after="120" w:line="360" w:lineRule="auto"/>
        <w:rPr>
          <w:rFonts w:ascii="Times New Roman" w:hAnsi="Times New Roman" w:cs="Times New Roman"/>
        </w:rPr>
      </w:pPr>
    </w:p>
    <w:p w14:paraId="6EC80054" w14:textId="77777777" w:rsidR="009E5399" w:rsidRDefault="009E5399" w:rsidP="009E5399">
      <w:pPr>
        <w:spacing w:after="120" w:line="360" w:lineRule="auto"/>
        <w:rPr>
          <w:rFonts w:ascii="Times New Roman" w:hAnsi="Times New Roman" w:cs="Times New Roman"/>
        </w:rPr>
      </w:pPr>
    </w:p>
    <w:p w14:paraId="5ED1CFDA" w14:textId="77777777" w:rsidR="009E5399" w:rsidRDefault="009E5399" w:rsidP="009E5399">
      <w:pPr>
        <w:spacing w:after="120" w:line="360" w:lineRule="auto"/>
        <w:rPr>
          <w:rFonts w:ascii="Times New Roman" w:hAnsi="Times New Roman" w:cs="Times New Roman"/>
        </w:rPr>
      </w:pPr>
    </w:p>
    <w:p w14:paraId="0A4DB01F" w14:textId="77777777" w:rsidR="009E5399" w:rsidRDefault="009E5399" w:rsidP="009E5399">
      <w:pPr>
        <w:spacing w:after="120" w:line="360" w:lineRule="auto"/>
        <w:rPr>
          <w:rFonts w:ascii="Times New Roman" w:hAnsi="Times New Roman" w:cs="Times New Roman"/>
        </w:rPr>
      </w:pPr>
    </w:p>
    <w:p w14:paraId="4424FB77" w14:textId="77777777" w:rsidR="009E5399" w:rsidRDefault="009E5399" w:rsidP="009E5399">
      <w:pPr>
        <w:spacing w:after="120" w:line="360" w:lineRule="auto"/>
        <w:rPr>
          <w:rFonts w:ascii="Times New Roman" w:hAnsi="Times New Roman" w:cs="Times New Roman"/>
        </w:rPr>
      </w:pPr>
    </w:p>
    <w:p w14:paraId="13FAA792" w14:textId="77777777" w:rsidR="009E5399" w:rsidRDefault="009E5399" w:rsidP="009E5399">
      <w:pPr>
        <w:spacing w:after="120" w:line="360" w:lineRule="auto"/>
        <w:rPr>
          <w:rFonts w:ascii="Times New Roman" w:hAnsi="Times New Roman" w:cs="Times New Roman"/>
        </w:rPr>
      </w:pPr>
    </w:p>
    <w:p w14:paraId="70E583EC" w14:textId="77777777" w:rsidR="009E5399" w:rsidRDefault="009E5399" w:rsidP="009E5399">
      <w:pPr>
        <w:spacing w:after="120" w:line="360" w:lineRule="auto"/>
        <w:rPr>
          <w:rFonts w:ascii="Times New Roman" w:hAnsi="Times New Roman" w:cs="Times New Roman"/>
        </w:rPr>
      </w:pPr>
    </w:p>
    <w:p w14:paraId="79706FE7" w14:textId="77777777" w:rsidR="009E5399" w:rsidRDefault="009E5399" w:rsidP="009E5399">
      <w:pPr>
        <w:spacing w:after="120" w:line="360" w:lineRule="auto"/>
        <w:rPr>
          <w:rFonts w:ascii="Times New Roman" w:hAnsi="Times New Roman" w:cs="Times New Roman"/>
        </w:rPr>
      </w:pPr>
    </w:p>
    <w:p w14:paraId="399E9D7D" w14:textId="77777777" w:rsidR="009E5399" w:rsidRDefault="009E5399" w:rsidP="009E5399">
      <w:pPr>
        <w:spacing w:after="120" w:line="360" w:lineRule="auto"/>
        <w:rPr>
          <w:rFonts w:ascii="Times New Roman" w:hAnsi="Times New Roman" w:cs="Times New Roman"/>
        </w:rPr>
      </w:pPr>
    </w:p>
    <w:p w14:paraId="1F64F755" w14:textId="77777777" w:rsidR="009E5399" w:rsidRDefault="009E5399" w:rsidP="009E5399">
      <w:pPr>
        <w:spacing w:after="120" w:line="360" w:lineRule="auto"/>
        <w:rPr>
          <w:rFonts w:ascii="Times New Roman" w:hAnsi="Times New Roman" w:cs="Times New Roman"/>
        </w:rPr>
      </w:pPr>
    </w:p>
    <w:p w14:paraId="336DF5AC" w14:textId="77777777" w:rsidR="009E5399" w:rsidRDefault="009E5399" w:rsidP="009E5399">
      <w:pPr>
        <w:spacing w:after="120" w:line="360" w:lineRule="auto"/>
        <w:rPr>
          <w:rFonts w:ascii="Times New Roman" w:hAnsi="Times New Roman" w:cs="Times New Roman"/>
        </w:rPr>
      </w:pPr>
    </w:p>
    <w:p w14:paraId="0BCD5936" w14:textId="77777777" w:rsidR="009E5399" w:rsidRDefault="009E5399" w:rsidP="009E5399">
      <w:pPr>
        <w:spacing w:after="120" w:line="360" w:lineRule="auto"/>
        <w:rPr>
          <w:rFonts w:ascii="Times New Roman" w:hAnsi="Times New Roman" w:cs="Times New Roman"/>
        </w:rPr>
      </w:pPr>
    </w:p>
    <w:p w14:paraId="4D2050DB" w14:textId="77777777" w:rsidR="009E5399" w:rsidRDefault="009E5399" w:rsidP="009E5399">
      <w:pPr>
        <w:spacing w:after="120" w:line="360" w:lineRule="auto"/>
        <w:rPr>
          <w:rFonts w:ascii="Times New Roman" w:hAnsi="Times New Roman" w:cs="Times New Roman"/>
        </w:rPr>
      </w:pPr>
    </w:p>
    <w:p w14:paraId="1D85F63E" w14:textId="5FE41C58" w:rsidR="009E5399" w:rsidRDefault="009E5399" w:rsidP="009E5399">
      <w:pPr>
        <w:spacing w:after="240" w:line="360" w:lineRule="auto"/>
        <w:jc w:val="center"/>
        <w:rPr>
          <w:rFonts w:ascii="Times New Roman" w:hAnsi="Times New Roman" w:cs="Times New Roman"/>
        </w:rPr>
      </w:pPr>
      <w:r>
        <w:rPr>
          <w:rFonts w:ascii="Times New Roman" w:hAnsi="Times New Roman"/>
          <w:b/>
          <w:sz w:val="28"/>
        </w:rPr>
        <w:t>LIST OF TABLES</w:t>
      </w:r>
    </w:p>
    <w:p>
      <w:pPr>
        <w:pStyle w:val="Caption"/>
        <w:spacing w:before="40" w:after="40" w:line="360" w:lineRule="auto"/>
        <w:jc w:val="center"/>
      </w:pPr>
      <w:r>
        <w:rPr>
          <w:rFonts w:ascii="Times New Roman" w:hAnsi="Times New Roman"/>
          <w:sz w:val="24"/>
        </w:rPr>
        <w:t>Table 3.1: PlantVillage Dataset Disease Classes and Sample Distribution</w:t>
      </w:r>
    </w:p>
    <w:p>
      <w:pPr>
        <w:pStyle w:val="Caption"/>
        <w:spacing w:before="40" w:after="40" w:line="360" w:lineRule="auto"/>
        <w:jc w:val="center"/>
      </w:pPr>
      <w:r>
        <w:rPr>
          <w:rFonts w:ascii="Times New Roman" w:hAnsi="Times New Roman"/>
          <w:sz w:val="24"/>
        </w:rPr>
        <w:t>Table 3.2: Data Augmentation Parameters</w:t>
      </w:r>
    </w:p>
    <w:p>
      <w:pPr>
        <w:pStyle w:val="Caption"/>
        <w:spacing w:before="40" w:after="40" w:line="360" w:lineRule="auto"/>
        <w:jc w:val="center"/>
      </w:pPr>
      <w:r>
        <w:rPr>
          <w:rFonts w:ascii="Times New Roman" w:hAnsi="Times New Roman"/>
          <w:sz w:val="24"/>
        </w:rPr>
        <w:t>Table 3.3: Model Training Hyperparameters</w:t>
      </w:r>
    </w:p>
    <w:p>
      <w:pPr>
        <w:pStyle w:val="Caption"/>
        <w:spacing w:before="40" w:after="40" w:line="360" w:lineRule="auto"/>
        <w:jc w:val="center"/>
      </w:pPr>
      <w:r>
        <w:rPr>
          <w:rFonts w:ascii="Times New Roman" w:hAnsi="Times New Roman"/>
          <w:sz w:val="24"/>
        </w:rPr>
        <w:t>Table 3.4: Model Format Comparison – Sizes and Deployment Targets</w:t>
      </w:r>
    </w:p>
    <w:p>
      <w:pPr>
        <w:pStyle w:val="Caption"/>
        <w:spacing w:before="40" w:after="40" w:line="360" w:lineRule="auto"/>
        <w:jc w:val="center"/>
      </w:pPr>
      <w:r>
        <w:rPr>
          <w:rFonts w:ascii="Times New Roman" w:hAnsi="Times New Roman"/>
          <w:sz w:val="24"/>
        </w:rPr>
        <w:t>Table 4.1: Per-Class Precision, Recall, and F1-Score Metrics on Held-Out Test Set</w:t>
      </w:r>
    </w:p>
    <w:p>
      <w:pPr>
        <w:pStyle w:val="Caption"/>
        <w:spacing w:before="40" w:after="40" w:line="360" w:lineRule="auto"/>
        <w:jc w:val="center"/>
      </w:pPr>
      <w:r>
        <w:rPr>
          <w:rFonts w:ascii="Times New Roman" w:hAnsi="Times New Roman"/>
          <w:sz w:val="24"/>
        </w:rPr>
        <w:t>Table 4.2: Model Footprint, Latency, and Accuracy Benchmarks</w:t>
      </w:r>
    </w:p>
    <w:p>
      <w:pPr>
        <w:pStyle w:val="Caption"/>
        <w:spacing w:before="40" w:after="40" w:line="360" w:lineRule="auto"/>
        <w:jc w:val="center"/>
      </w:pPr>
      <w:r>
        <w:rPr>
          <w:rFonts w:ascii="Times New Roman" w:hAnsi="Times New Roman"/>
          <w:sz w:val="24"/>
        </w:rPr>
        <w:t>Table 4.3: State-of-the-Art Literature Comparison Matrix</w:t>
      </w:r>
    </w:p>
    <w:p>
      <w:pPr>
        <w:pStyle w:val="Caption"/>
        <w:spacing w:before="40" w:after="40" w:line="360" w:lineRule="auto"/>
        <w:jc w:val="center"/>
      </w:pPr>
      <w:r>
        <w:rPr>
          <w:rFonts w:ascii="Times New Roman" w:hAnsi="Times New Roman"/>
          <w:sz w:val="24"/>
        </w:rPr>
        <w:t>Table 4.4: Research Gap Fulfillment Verification Matrix</w:t>
      </w:r>
    </w:p>
    <w:p w14:paraId="5D94F1EE" w14:textId="77777777" w:rsidR="009E5399" w:rsidRDefault="009E5399" w:rsidP="009E5399">
      <w:pPr>
        <w:spacing w:after="120" w:line="360" w:lineRule="auto"/>
        <w:rPr>
          <w:rFonts w:ascii="Times New Roman" w:hAnsi="Times New Roman" w:cs="Times New Roman"/>
        </w:rPr>
      </w:pPr>
    </w:p>
    <w:p w14:paraId="6F7BF9A4" w14:textId="77777777" w:rsidR="009E5399" w:rsidRDefault="009E5399" w:rsidP="009E5399">
      <w:pPr>
        <w:spacing w:after="120" w:line="360" w:lineRule="auto"/>
        <w:rPr>
          <w:rFonts w:ascii="Times New Roman" w:hAnsi="Times New Roman" w:cs="Times New Roman"/>
        </w:rPr>
      </w:pPr>
    </w:p>
    <w:p w14:paraId="5F1711B3" w14:textId="77777777" w:rsidR="009E5399" w:rsidRDefault="009E5399" w:rsidP="009E5399">
      <w:pPr>
        <w:spacing w:after="120" w:line="360" w:lineRule="auto"/>
        <w:rPr>
          <w:rFonts w:ascii="Times New Roman" w:hAnsi="Times New Roman" w:cs="Times New Roman"/>
        </w:rPr>
      </w:pPr>
    </w:p>
    <w:p w14:paraId="3CBD5755" w14:textId="77777777" w:rsidR="009E5399" w:rsidRDefault="009E5399" w:rsidP="009E5399">
      <w:pPr>
        <w:spacing w:after="120" w:line="360" w:lineRule="auto"/>
        <w:rPr>
          <w:rFonts w:ascii="Times New Roman" w:hAnsi="Times New Roman" w:cs="Times New Roman"/>
        </w:rPr>
      </w:pPr>
    </w:p>
    <w:p w14:paraId="206E8A9B" w14:textId="77777777" w:rsidR="009E5399" w:rsidRDefault="009E5399" w:rsidP="009E5399">
      <w:pPr>
        <w:spacing w:after="120" w:line="360" w:lineRule="auto"/>
        <w:rPr>
          <w:rFonts w:ascii="Times New Roman" w:hAnsi="Times New Roman" w:cs="Times New Roman"/>
        </w:rPr>
      </w:pPr>
    </w:p>
    <w:p w14:paraId="59D52CDB" w14:textId="77777777" w:rsidR="009E5399" w:rsidRDefault="009E5399" w:rsidP="009E5399">
      <w:pPr>
        <w:spacing w:after="120" w:line="360" w:lineRule="auto"/>
        <w:rPr>
          <w:rFonts w:ascii="Times New Roman" w:hAnsi="Times New Roman" w:cs="Times New Roman"/>
        </w:rPr>
      </w:pPr>
    </w:p>
    <w:p w14:paraId="027A6881" w14:textId="77777777" w:rsidR="009E5399" w:rsidRDefault="009E5399" w:rsidP="009E5399">
      <w:pPr>
        <w:spacing w:after="120" w:line="360" w:lineRule="auto"/>
        <w:rPr>
          <w:rFonts w:ascii="Times New Roman" w:hAnsi="Times New Roman" w:cs="Times New Roman"/>
        </w:rPr>
      </w:pPr>
    </w:p>
    <w:p w14:paraId="1E26FE6C" w14:textId="77777777" w:rsidR="009E5399" w:rsidRDefault="009E5399" w:rsidP="009E5399">
      <w:pPr>
        <w:spacing w:after="120" w:line="360" w:lineRule="auto"/>
        <w:rPr>
          <w:rFonts w:ascii="Times New Roman" w:hAnsi="Times New Roman" w:cs="Times New Roman"/>
        </w:rPr>
      </w:pPr>
    </w:p>
    <w:p w14:paraId="39215F96" w14:textId="77777777" w:rsidR="009E5399" w:rsidRDefault="009E5399" w:rsidP="009E5399">
      <w:pPr>
        <w:spacing w:after="120" w:line="360" w:lineRule="auto"/>
        <w:rPr>
          <w:rFonts w:ascii="Times New Roman" w:hAnsi="Times New Roman" w:cs="Times New Roman"/>
        </w:rPr>
      </w:pPr>
    </w:p>
    <w:p w14:paraId="161F39A6" w14:textId="77777777" w:rsidR="009E5399" w:rsidRDefault="009E5399" w:rsidP="009E5399">
      <w:pPr>
        <w:spacing w:after="120" w:line="360" w:lineRule="auto"/>
        <w:rPr>
          <w:rFonts w:ascii="Times New Roman" w:hAnsi="Times New Roman" w:cs="Times New Roman"/>
        </w:rPr>
      </w:pPr>
    </w:p>
    <w:p w14:paraId="7CF16132" w14:textId="77777777" w:rsidR="009E5399" w:rsidRDefault="009E5399" w:rsidP="009E5399">
      <w:pPr>
        <w:spacing w:after="120" w:line="360" w:lineRule="auto"/>
        <w:rPr>
          <w:rFonts w:ascii="Times New Roman" w:hAnsi="Times New Roman" w:cs="Times New Roman"/>
        </w:rPr>
      </w:pPr>
    </w:p>
    <w:p w14:paraId="2B59E057" w14:textId="77777777" w:rsidR="009E5399" w:rsidRDefault="009E5399" w:rsidP="009E5399">
      <w:pPr>
        <w:spacing w:after="120" w:line="360" w:lineRule="auto"/>
        <w:rPr>
          <w:rFonts w:ascii="Times New Roman" w:hAnsi="Times New Roman" w:cs="Times New Roman"/>
        </w:rPr>
      </w:pPr>
    </w:p>
    <w:p w14:paraId="4C95FBB3" w14:textId="77777777" w:rsidR="009E5399" w:rsidRDefault="009E5399" w:rsidP="009E5399">
      <w:pPr>
        <w:spacing w:after="120" w:line="360" w:lineRule="auto"/>
        <w:rPr>
          <w:rFonts w:ascii="Times New Roman" w:hAnsi="Times New Roman" w:cs="Times New Roman"/>
        </w:rPr>
      </w:pPr>
    </w:p>
    <w:p w14:paraId="0091DE66" w14:textId="77777777" w:rsidR="009E5399" w:rsidRDefault="009E5399" w:rsidP="009E5399">
      <w:pPr>
        <w:spacing w:after="120" w:line="360" w:lineRule="auto"/>
        <w:rPr>
          <w:rFonts w:ascii="Times New Roman" w:hAnsi="Times New Roman" w:cs="Times New Roman"/>
        </w:rPr>
      </w:pPr>
    </w:p>
    <w:p w14:paraId="5F2443F8" w14:textId="77777777" w:rsidR="009E5399" w:rsidRDefault="009E5399" w:rsidP="009E5399">
      <w:pPr>
        <w:spacing w:after="120" w:line="360" w:lineRule="auto"/>
        <w:rPr>
          <w:rFonts w:ascii="Times New Roman" w:hAnsi="Times New Roman" w:cs="Times New Roman"/>
        </w:rPr>
      </w:pPr>
    </w:p>
    <w:p w14:paraId="607DC052" w14:textId="77777777" w:rsidR="009E5399" w:rsidRDefault="009E5399" w:rsidP="009E5399">
      <w:pPr>
        <w:spacing w:after="120" w:line="360" w:lineRule="auto"/>
        <w:rPr>
          <w:rFonts w:ascii="Times New Roman" w:hAnsi="Times New Roman" w:cs="Times New Roman"/>
        </w:rPr>
      </w:pPr>
    </w:p>
    <w:p w14:paraId="094799E7" w14:textId="77777777" w:rsidR="009E5399" w:rsidRDefault="009E5399" w:rsidP="009E5399">
      <w:pPr>
        <w:spacing w:after="120" w:line="360" w:lineRule="auto"/>
        <w:rPr>
          <w:rFonts w:ascii="Times New Roman" w:hAnsi="Times New Roman" w:cs="Times New Roman"/>
        </w:rPr>
      </w:pPr>
    </w:p>
    <w:p w14:paraId="4F4A6DAC" w14:textId="77777777" w:rsidR="009E5399" w:rsidRDefault="009E5399" w:rsidP="009E5399">
      <w:pPr>
        <w:spacing w:after="120" w:line="360" w:lineRule="auto"/>
        <w:rPr>
          <w:rFonts w:ascii="Times New Roman" w:hAnsi="Times New Roman" w:cs="Times New Roman"/>
        </w:rPr>
      </w:pPr>
    </w:p>
    <w:p w14:paraId="39A4C404" w14:textId="77777777" w:rsidR="009E5399" w:rsidRDefault="009E5399" w:rsidP="009E5399">
      <w:pPr>
        <w:spacing w:after="120" w:line="360" w:lineRule="auto"/>
        <w:rPr>
          <w:rFonts w:ascii="Times New Roman" w:hAnsi="Times New Roman" w:cs="Times New Roman"/>
        </w:rPr>
      </w:pPr>
    </w:p>
    <w:p w14:paraId="10CE3D8B" w14:textId="77777777" w:rsidR="009E5399" w:rsidRDefault="009E5399" w:rsidP="009E5399">
      <w:pPr>
        <w:spacing w:after="120" w:line="360" w:lineRule="auto"/>
        <w:rPr>
          <w:rFonts w:ascii="Times New Roman" w:hAnsi="Times New Roman" w:cs="Times New Roman"/>
        </w:rPr>
      </w:pPr>
    </w:p>
    <w:p w14:paraId="685B5DE3" w14:textId="77777777" w:rsidR="009E5399" w:rsidRDefault="009E5399" w:rsidP="009E5399">
      <w:pPr>
        <w:spacing w:after="120" w:line="360" w:lineRule="auto"/>
        <w:rPr>
          <w:rFonts w:ascii="Times New Roman" w:hAnsi="Times New Roman" w:cs="Times New Roman"/>
        </w:rPr>
      </w:pPr>
    </w:p>
    <w:p w14:paraId="4D321CC0" w14:textId="77777777" w:rsidR="009E5399" w:rsidRPr="009E5399" w:rsidRDefault="009E5399" w:rsidP="009E5399">
      <w:pPr>
        <w:spacing w:after="120" w:line="360" w:lineRule="auto"/>
        <w:rPr>
          <w:rFonts w:ascii="Times New Roman" w:hAnsi="Times New Roman" w:cs="Times New Roman"/>
        </w:rPr>
      </w:pPr>
    </w:p>
    <w:p w14:paraId="756DD59E" w14:textId="5AA8EC81" w:rsidR="009E5399" w:rsidRPr="00D922BE" w:rsidRDefault="00471A45" w:rsidP="00D922BE">
      <w:pPr>
        <w:sectPr>
          <w:pgSz w:w="7772400" w:h="10058400"/>
          <w:pgMar w:top="914400" w:right="914400" w:bottom="914400" w:left="1371600" w:header="720" w:footer="720" w:gutter="0"/>
          <w:pgNumType w:fmt="lowerRoman" w:start="1"/>
          <w:footerReference w:type="default" r:id="rId32"/>
          <w:type w:val="nextPage"/>
        </w:sectPr>
      </w:pPr>
      <w:r>
        <w:br w:type="page"/>
      </w:r>
    </w:p>
    <w:p w14:paraId="0B6E6A5D" w14:textId="6A731E0B" w:rsidR="00324810" w:rsidRPr="00DA53E1" w:rsidRDefault="00324810" w:rsidP="0075639B">
      <w:pPr>
        <w:pStyle w:val="Heading1"/>
        <w:jc w:val="center"/>
      </w:pPr>
      <w:bookmarkStart w:id="6" w:name="_Toc238622274"/>
      <w:r w:rsidRPr="00DA53E1">
        <w:t>CHAPTER ONE</w:t>
      </w:r>
      <w:bookmarkEnd w:id="6"/>
    </w:p>
    <w:p w14:paraId="25F32749" w14:textId="77777777" w:rsidR="00324810" w:rsidRPr="00DA53E1" w:rsidRDefault="00324810" w:rsidP="00D922BE">
      <w:pPr>
        <w:pStyle w:val="Heading2"/>
        <w:jc w:val="center"/>
      </w:pPr>
      <w:bookmarkStart w:id="7" w:name="_Toc238622275"/>
      <w:r w:rsidRPr="00DA53E1">
        <w:t>INTRODUCTION</w:t>
      </w:r>
      <w:bookmarkEnd w:id="7"/>
    </w:p>
    <w:p w14:paraId="7C36E984"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This chapter presents the background of the study, statement of the problem, objectives of the study, scope of the project, significance of the study, and the organization of the work.</w:t>
      </w:r>
    </w:p>
    <w:p w14:paraId="61A97087" w14:textId="77777777" w:rsidR="00324810" w:rsidRPr="0075639B" w:rsidRDefault="00324810" w:rsidP="003350FA">
      <w:pPr>
        <w:pStyle w:val="Heading2"/>
      </w:pPr>
      <w:bookmarkStart w:id="8" w:name="_Toc238622276"/>
      <w:r w:rsidRPr="0075639B">
        <w:t>1.1 Background of the Study</w:t>
      </w:r>
      <w:bookmarkEnd w:id="8"/>
    </w:p>
    <w:p w14:paraId="3C4EC36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Agriculture remains a driving force behind economic development and food security across many developing nations, Ghana included. A substantial portion of the population relies on farming for both income and daily sustenance. Among the various crops cultivated in Ghana, maize and tomato are particularly important</w:t>
      </w:r>
      <w:r w:rsidR="002C4131" w:rsidRPr="00815691">
        <w:rPr>
          <w:rFonts w:ascii="Times New Roman" w:hAnsi="Times New Roman" w:cs="Times New Roman"/>
        </w:rPr>
        <w:t xml:space="preserve"> </w:t>
      </w:r>
      <w:r w:rsidRPr="00815691">
        <w:rPr>
          <w:rFonts w:ascii="Times New Roman" w:hAnsi="Times New Roman" w:cs="Times New Roman"/>
        </w:rPr>
        <w:t>they feature prominently in household meals and serve as key sources of commercial revenue for smallholder farmers. However, crop diseases continue to undermine agricultural productivity in serious ways. Plant diseases reduce both yield quantity and crop quality, which translates directly into financial losses for farmers and increased food insecurity risks at the national level. Research has consistently shown that plant diseases significantly affect global crop production, making early detection and proper management essential components of sustainable agriculture (Ahmad et al., 2024; Shrivastava et al., 2023).</w:t>
      </w:r>
    </w:p>
    <w:p w14:paraId="34AA665C" w14:textId="77777777" w:rsidR="002C4131"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Tomato and maize crops face particular vulnerabilities to diseases that can spread rapidly across fields when left undetected. For example, tomato plants commonly suffer from early blight, late blight, bacterial spot, and leaf mold. Maize crops frequently encounter gray leaf spot, northern leaf blight, and rust infections. Identifying these diseases at an early stage is critical for preventing extensive crop losses that could otherwise wipe out a season's harvest (Habiba et al., 2025). </w:t>
      </w:r>
    </w:p>
    <w:p w14:paraId="0825B68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For a long time, farmers relied on visual observation to detect crop diseases. This method relies heavily on individual experience and local knowledge, which unfortunately leads to misdiagnosis and improper treatment choices in many cases. In rural farming communities, access to agricultural extension officers or plant pathology experts remains extremely limited, making timely and accurate disease diagnosis a genuine challenge (Okafor &amp; Appiah, 2024).</w:t>
      </w:r>
    </w:p>
    <w:p w14:paraId="29D75FF6" w14:textId="77777777" w:rsidR="002C4131"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Recent advancements in AI and computer vision </w:t>
      </w:r>
      <w:proofErr w:type="gramStart"/>
      <w:r w:rsidRPr="00815691">
        <w:rPr>
          <w:rFonts w:ascii="Times New Roman" w:hAnsi="Times New Roman" w:cs="Times New Roman"/>
        </w:rPr>
        <w:t>has</w:t>
      </w:r>
      <w:proofErr w:type="gramEnd"/>
      <w:r w:rsidRPr="00815691">
        <w:rPr>
          <w:rFonts w:ascii="Times New Roman" w:hAnsi="Times New Roman" w:cs="Times New Roman"/>
        </w:rPr>
        <w:t xml:space="preserve"> opened new possibilities for automated crop disease detection. Deep learning models, particularly Convolutional Neural Networks (CNNs), have demonstrated remarkable performance in image classification tasks and have been successfully adapted for plant disease identification (Al-Saddik et al., 2023; Terentev et al., 2024). </w:t>
      </w:r>
    </w:p>
    <w:p w14:paraId="468925D3" w14:textId="77777777" w:rsidR="00324810" w:rsidRPr="00815691" w:rsidRDefault="00450C02" w:rsidP="00324810">
      <w:pPr>
        <w:spacing w:after="120" w:line="360" w:lineRule="auto"/>
        <w:rPr>
          <w:rFonts w:ascii="Times New Roman" w:hAnsi="Times New Roman" w:cs="Times New Roman"/>
        </w:rPr>
      </w:pPr>
      <w:r w:rsidRPr="00815691">
        <w:rPr>
          <w:rFonts w:ascii="Times New Roman" w:hAnsi="Times New Roman" w:cs="Times New Roman"/>
        </w:rPr>
        <w:t>Some studies have reported very high classification accuracies under controlled dataset conditions</w:t>
      </w:r>
      <w:r w:rsidR="00324810" w:rsidRPr="00815691">
        <w:rPr>
          <w:rFonts w:ascii="Times New Roman" w:hAnsi="Times New Roman" w:cs="Times New Roman"/>
        </w:rPr>
        <w:t xml:space="preserve"> when using optimized architectures. Despite these promising developments, several practical challenges remain unresolved. Many existing models demand high computational resources or require constant internet connectivity for cloud-based processing. These limitations severely reduce their usability for farmers in rural areas where internet access is either unreliable or completely unavailable (Mishra et al., 2024).</w:t>
      </w:r>
    </w:p>
    <w:p w14:paraId="167CF81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To bridge this digital divide, cross-platform software systems have emerged as critical deployment tools in smart farming infrastructures (Varghese &amp; George, 2025). The Flutter framework provides a performant client runtime capable of deploying modular neural networks into native cross-platform applications compiled directly from a single codebase (Sarker et al., 2024).</w:t>
      </w:r>
    </w:p>
    <w:p w14:paraId="5346DF3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Besides, conventional CNN models often fail to capture global contextual information within leaf images because their receptive fields remain locally focused. To address this limitation, self-attention mechanisms have been proposed to improve feature learning by enabling models to focus on the most informative regions of an image while still considering global context (Zeng &amp; Lin, 2023). When combined with efficient architectures like EfficientNet-B0, attention mechanisms have shown particular promise for agricultural applications (Cai et al., 2023; Chang et al., 2024). Specifically, the Triplet Attention mechanism can model complex spatial and channel dependency distributions without dimensionality reduction, offering a lightweight architecture suited for resource-constrained devices (Liu &amp; Wang, 2025).</w:t>
      </w:r>
    </w:p>
    <w:p w14:paraId="60EE8F7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Also, many deep learning systems suffer from poor interpretability, which makes it difficult for end users to understand how predictions are generated. Explainable AI (XAI) techniques such as Grad-CAM address this problem by producing visual explanations saliency heatmaps that highlight which image regions most influenced the model's decision (Reza et al., 2024; Vyas et al., 2023). This transparency is especially valuable for gaining farmer trust and enabling verification of AI-generated diagnoses. By embedding these explainability mechanisms natively into an interactive Flutter user interface, a mobile application can visually overlay diagnostic heatmaps onto captured crop leaf samples at the edge (Kumar &amp; Singh, 2025).</w:t>
      </w:r>
    </w:p>
    <w:p w14:paraId="3B03529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Thus, developing an intelligent crop disease detection system that effectively integrates deep learning, attention mechanisms, and explainable AI techniques within a cross-platform Flutter application can substantially improve disease diagnosis and management for economically important crops such as maize and tomato, particularly in resource-constrained agricultural settings.</w:t>
      </w:r>
    </w:p>
    <w:p w14:paraId="0984AD86" w14:textId="77777777" w:rsidR="00324810" w:rsidRPr="00264FCD" w:rsidRDefault="00324810" w:rsidP="003350FA">
      <w:pPr>
        <w:pStyle w:val="Heading2"/>
      </w:pPr>
      <w:bookmarkStart w:id="9" w:name="_Toc238622277"/>
      <w:r w:rsidRPr="00264FCD">
        <w:t>1.2 Statement of the Problem</w:t>
      </w:r>
      <w:bookmarkEnd w:id="9"/>
    </w:p>
    <w:p w14:paraId="42019D6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Maize and tomato rank among the most widely cultivated crops in Ghana, contributing significantly to both household food security and the broader agricultural economy. However, these crops remain highly susceptible to various diseases that can drastically reduce yields and lower product quality when farmers fail to detect them early. In many farming communities, disease detection continues to rely on manual observation by farmers themselves. This approach depends almost entirely on individual knowledge and accumulated experience, which unfortunately leads to incorrect disease identification in a substantial number of cases. Along with this, limited access to agricultural extension services makes it difficult for farmers to obtain accurate diagnoses and appropriate treatment recommendations (Danquah et al., 2024).</w:t>
      </w:r>
    </w:p>
    <w:p w14:paraId="530093A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Although deep learning models have shown promising results for crop disease detection in research settings, many existing solutions come with practical limitations that hinder real-world adoption. Some models depend on cloud-based infrastructure requiring stable internet connectivity—something rarely available in rural farming areas. Others are computationally intensive and cannot run efficiently on the mobile devices that most farmers actually own and use (Chen et al., 2023; Zhou et al., 2024).</w:t>
      </w:r>
    </w:p>
    <w:p w14:paraId="582DEEBF"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Also, traditional CNN architectures may struggle to capture global contextual relationships within images, which sometimes proves necessary for identifying complex or diffuse disease patterns. Recent studies suggest that integrating self-attention mechanisms can significantly improve deep learning model performance by enabling networks to selectively focus on relevant image regions while maintaining awareness of broader spatial context (Zhang et al., 2023). However, traditional multi-head attention systems often carry excessive parameters, causing performance bottlenecks when evaluated offline on standard mobile chipsets (Pandey &amp; Kumar, 2025).</w:t>
      </w:r>
    </w:p>
    <w:p w14:paraId="752CF73D"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Another major limitation of many crop disease detection systems is the complete lack of explainability in their predictions. Farmers may understandably find it difficult to trust AI-generated diagnoses if the system provides no clear indication of how it arrived at its conclusions. Explainable AI techniques such as Grad-CAM can help address this issue by generating heatmaps that highlight the specific image regions responsible for classification results (Vyas et al., 2023). Unfortunately, few engineering implementations combine on-device inference, native camera views, and XAI visualizations for use in edge environments (Rahman et al., 2024).</w:t>
      </w:r>
    </w:p>
    <w:p w14:paraId="5915E7E7" w14:textId="77777777" w:rsidR="00324810" w:rsidRPr="00815691" w:rsidRDefault="007D32E1" w:rsidP="00324810">
      <w:pPr>
        <w:spacing w:after="120" w:line="360" w:lineRule="auto"/>
        <w:rPr>
          <w:rFonts w:ascii="Times New Roman" w:hAnsi="Times New Roman" w:cs="Times New Roman"/>
        </w:rPr>
      </w:pPr>
      <w:r w:rsidRPr="00815691">
        <w:rPr>
          <w:rFonts w:ascii="Times New Roman" w:hAnsi="Times New Roman" w:cs="Times New Roman"/>
        </w:rPr>
        <w:t>There is a pressing need for an intelligent crop disease detection cross-platform mobile application built on the Flutter framework, specifically designed for tomato and maize crops, that effectively integrates deep learning, Triplet Attention mechanisms, and explainable AI techniques while also being optimized for practical, offline use on resource-constrained mobile devices.</w:t>
      </w:r>
    </w:p>
    <w:p w14:paraId="386E75CA" w14:textId="77777777" w:rsidR="00436AD9" w:rsidRPr="00815691" w:rsidRDefault="00E22669" w:rsidP="003350FA">
      <w:pPr>
        <w:pStyle w:val="Heading2"/>
      </w:pPr>
      <w:bookmarkStart w:id="10" w:name="_Toc238622278"/>
      <w:r w:rsidRPr="00815691">
        <w:t xml:space="preserve">1.3 </w:t>
      </w:r>
      <w:r w:rsidR="00436AD9" w:rsidRPr="00815691">
        <w:t>O</w:t>
      </w:r>
      <w:r w:rsidRPr="00815691">
        <w:t>bjective of the study</w:t>
      </w:r>
      <w:bookmarkEnd w:id="10"/>
    </w:p>
    <w:p w14:paraId="00A99D4E" w14:textId="77777777" w:rsidR="00324810" w:rsidRPr="00815691" w:rsidRDefault="00324810" w:rsidP="005E0FEF">
      <w:pPr>
        <w:pStyle w:val="Heading3"/>
      </w:pPr>
      <w:bookmarkStart w:id="11" w:name="_Toc238622279"/>
      <w:r w:rsidRPr="00815691">
        <w:t>1.3.1 General Objective</w:t>
      </w:r>
      <w:bookmarkEnd w:id="11"/>
    </w:p>
    <w:p w14:paraId="0604616D" w14:textId="77777777" w:rsidR="00952572" w:rsidRPr="00815691" w:rsidRDefault="003B4F28" w:rsidP="00324810">
      <w:pPr>
        <w:spacing w:after="120" w:line="360" w:lineRule="auto"/>
        <w:rPr>
          <w:rFonts w:ascii="Times New Roman" w:hAnsi="Times New Roman" w:cs="Times New Roman"/>
          <w:b/>
          <w:bCs/>
          <w:sz w:val="28"/>
          <w:szCs w:val="28"/>
        </w:rPr>
      </w:pPr>
      <w:r w:rsidRPr="00815691">
        <w:rPr>
          <w:rFonts w:ascii="Times New Roman" w:hAnsi="Times New Roman" w:cs="Times New Roman"/>
        </w:rPr>
        <w:t>This study focuses on the design, development, and implementation of an intelligent, deep learning-based mobile application built on the cross-platform Flutter framework. Specifically engineered for tomato and maize production, the system leverages computer vision to assist smallholder farmers by providing rapid, offline crop disease identification alongside pathologically validated treatment recommendations to mitigate yield losses.</w:t>
      </w:r>
    </w:p>
    <w:p w14:paraId="711A4CE4" w14:textId="77777777" w:rsidR="00324810" w:rsidRPr="00815691" w:rsidRDefault="00324810" w:rsidP="00324810">
      <w:pPr>
        <w:spacing w:before="240" w:after="80" w:line="360" w:lineRule="auto"/>
        <w:rPr>
          <w:rFonts w:ascii="Times New Roman" w:hAnsi="Times New Roman" w:cs="Times New Roman"/>
          <w:b/>
          <w:bCs/>
          <w:sz w:val="28"/>
          <w:szCs w:val="28"/>
        </w:rPr>
      </w:pPr>
      <w:r w:rsidRPr="00815691">
        <w:rPr>
          <w:rFonts w:ascii="Times New Roman" w:hAnsi="Times New Roman" w:cs="Times New Roman"/>
          <w:b/>
          <w:bCs/>
          <w:sz w:val="28"/>
          <w:szCs w:val="28"/>
        </w:rPr>
        <w:t>1.3.2 Specific Objectives</w:t>
      </w:r>
    </w:p>
    <w:p w14:paraId="1904B84E" w14:textId="77777777" w:rsidR="00324810" w:rsidRPr="00815691" w:rsidRDefault="00324810" w:rsidP="00324810">
      <w:pPr>
        <w:numPr>
          <w:ilvl w:val="0"/>
          <w:numId w:val="4"/>
        </w:numPr>
        <w:spacing w:after="120" w:line="360" w:lineRule="auto"/>
        <w:rPr>
          <w:rFonts w:ascii="Times New Roman" w:hAnsi="Times New Roman" w:cs="Times New Roman"/>
        </w:rPr>
      </w:pPr>
      <w:r w:rsidRPr="00815691">
        <w:rPr>
          <w:rFonts w:ascii="Times New Roman" w:hAnsi="Times New Roman" w:cs="Times New Roman"/>
        </w:rPr>
        <w:t>To design and implement an attention-enhanced deep learning model integrating the EfficientNet-B0 architecture with a Triplet Attention mechanism for accurate multi-class classification of tomato and maize leaf diseases.</w:t>
      </w:r>
    </w:p>
    <w:p w14:paraId="651F4B18" w14:textId="77777777" w:rsidR="00324810" w:rsidRPr="00815691" w:rsidRDefault="00324810" w:rsidP="00324810">
      <w:pPr>
        <w:numPr>
          <w:ilvl w:val="0"/>
          <w:numId w:val="4"/>
        </w:numPr>
        <w:spacing w:after="120" w:line="360" w:lineRule="auto"/>
        <w:rPr>
          <w:rFonts w:ascii="Times New Roman" w:hAnsi="Times New Roman" w:cs="Times New Roman"/>
        </w:rPr>
      </w:pPr>
      <w:r w:rsidRPr="00815691">
        <w:rPr>
          <w:rFonts w:ascii="Times New Roman" w:hAnsi="Times New Roman" w:cs="Times New Roman"/>
        </w:rPr>
        <w:t>To develop and deploy a cross-platform mobile application using the Flutter framework embedded with local inference runtimes and Grad-CAM explainability, enabling offline disease diagnosis and providing actionable treatment recommendations for farmers.</w:t>
      </w:r>
    </w:p>
    <w:p w14:paraId="7C90D1D9" w14:textId="77777777" w:rsidR="00324810" w:rsidRPr="00815691" w:rsidRDefault="00324810" w:rsidP="00324810">
      <w:pPr>
        <w:numPr>
          <w:ilvl w:val="0"/>
          <w:numId w:val="4"/>
        </w:numPr>
        <w:spacing w:after="120" w:line="360" w:lineRule="auto"/>
        <w:rPr>
          <w:rFonts w:ascii="Times New Roman" w:hAnsi="Times New Roman" w:cs="Times New Roman"/>
        </w:rPr>
      </w:pPr>
      <w:r w:rsidRPr="00815691">
        <w:rPr>
          <w:rFonts w:ascii="Times New Roman" w:hAnsi="Times New Roman" w:cs="Times New Roman"/>
        </w:rPr>
        <w:t xml:space="preserve">To evaluate the complete mobile application system with end </w:t>
      </w:r>
      <w:r w:rsidR="0040497C" w:rsidRPr="00815691">
        <w:rPr>
          <w:rFonts w:ascii="Times New Roman" w:hAnsi="Times New Roman" w:cs="Times New Roman"/>
        </w:rPr>
        <w:t>users’</w:t>
      </w:r>
      <w:r w:rsidRPr="00815691">
        <w:rPr>
          <w:rFonts w:ascii="Times New Roman" w:hAnsi="Times New Roman" w:cs="Times New Roman"/>
        </w:rPr>
        <w:t xml:space="preserve"> farmers or agricultural extension officers in a field usability study, measuring system usability using the System Usability Scale (SUS)</w:t>
      </w:r>
      <w:r w:rsidR="00BB180B" w:rsidRPr="00815691">
        <w:rPr>
          <w:rFonts w:ascii="Times New Roman" w:hAnsi="Times New Roman" w:cs="Times New Roman"/>
        </w:rPr>
        <w:t>.</w:t>
      </w:r>
    </w:p>
    <w:p w14:paraId="5ACF74E1" w14:textId="77777777" w:rsidR="00324810" w:rsidRPr="00815691" w:rsidRDefault="00324810" w:rsidP="003350FA">
      <w:pPr>
        <w:pStyle w:val="Heading2"/>
      </w:pPr>
      <w:bookmarkStart w:id="12" w:name="_Toc238622280"/>
      <w:r w:rsidRPr="00815691">
        <w:t>1.4 Scope of the Project</w:t>
      </w:r>
      <w:bookmarkEnd w:id="12"/>
    </w:p>
    <w:p w14:paraId="63C3D01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This study focuses specifically on the development of a crop disease detection system for tomato and maize crops, which are two of the most economically significant crops in Ghana and many other developing countries. The system will analyze leaf images to identify diseases affecting these crops using deep learning techniques trained on publicly available datasets.</w:t>
      </w:r>
    </w:p>
    <w:p w14:paraId="6A1352A7" w14:textId="77777777" w:rsidR="00154FBB"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System Architecture</w:t>
      </w:r>
      <w:r w:rsidRPr="00815691">
        <w:rPr>
          <w:rFonts w:ascii="Times New Roman" w:hAnsi="Times New Roman" w:cs="Times New Roman"/>
        </w:rPr>
        <w:t xml:space="preserve"> The mobile application uses a smart computer model called EfficientNet-B0 paired with a Triplet Attention tool. Together, these two components help the system better understand plant details and accurately identify different crop diseases from leaf images.</w:t>
      </w:r>
    </w:p>
    <w:p w14:paraId="0256CF60" w14:textId="77777777" w:rsidR="00154FBB"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Explainability</w:t>
      </w:r>
      <w:r w:rsidRPr="00815691">
        <w:rPr>
          <w:rFonts w:ascii="Times New Roman" w:hAnsi="Times New Roman" w:cs="Times New Roman"/>
        </w:rPr>
        <w:t xml:space="preserve"> To explain how it makes decisions, the application uses a visual tool called Grad-CAM. This tool creates color-coded heatmaps over pictures of leaves to show exactly which parts and symptoms the app looked at to make its final diagnosis.</w:t>
      </w:r>
    </w:p>
    <w:p w14:paraId="575E4F45" w14:textId="77777777" w:rsidR="005E3AE8"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Application Framework</w:t>
      </w:r>
      <w:r w:rsidRPr="00815691">
        <w:rPr>
          <w:rFonts w:ascii="Times New Roman" w:hAnsi="Times New Roman" w:cs="Times New Roman"/>
        </w:rPr>
        <w:t xml:space="preserve"> The entire mobile application</w:t>
      </w:r>
      <w:r w:rsidR="0036467D" w:rsidRPr="00815691">
        <w:rPr>
          <w:rFonts w:ascii="Times New Roman" w:hAnsi="Times New Roman" w:cs="Times New Roman"/>
        </w:rPr>
        <w:t xml:space="preserve"> </w:t>
      </w:r>
      <w:r w:rsidRPr="00815691">
        <w:rPr>
          <w:rFonts w:ascii="Times New Roman" w:hAnsi="Times New Roman" w:cs="Times New Roman"/>
        </w:rPr>
        <w:t>including the user screens, the camera tools, and how data is saved</w:t>
      </w:r>
      <w:r w:rsidR="0036467D" w:rsidRPr="00815691">
        <w:rPr>
          <w:rFonts w:ascii="Times New Roman" w:hAnsi="Times New Roman" w:cs="Times New Roman"/>
        </w:rPr>
        <w:t xml:space="preserve"> </w:t>
      </w:r>
      <w:r w:rsidRPr="00815691">
        <w:rPr>
          <w:rFonts w:ascii="Times New Roman" w:hAnsi="Times New Roman" w:cs="Times New Roman"/>
        </w:rPr>
        <w:t>is built using the Flutter framework. This ensures that the app runs smoothly, quickly, and responsively on both Android and iOS smartphone deployments.</w:t>
      </w:r>
    </w:p>
    <w:p w14:paraId="5813E927" w14:textId="77777777" w:rsidR="005E3AE8"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Data Focus</w:t>
      </w:r>
      <w:r w:rsidRPr="00815691">
        <w:rPr>
          <w:rFonts w:ascii="Times New Roman" w:hAnsi="Times New Roman" w:cs="Times New Roman"/>
        </w:rPr>
        <w:t xml:space="preserve"> The artificial intelligence model is trained and tested using reliable, verified sets of plant photos. It focuses specifically on the clear signs of sickness and pathologically validated symptoms found on tomato and maize leaves.</w:t>
      </w:r>
    </w:p>
    <w:p w14:paraId="0EE45AE8" w14:textId="77777777" w:rsidR="005E3AE8"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Target Environment</w:t>
      </w:r>
      <w:r w:rsidRPr="00815691">
        <w:rPr>
          <w:rFonts w:ascii="Times New Roman" w:hAnsi="Times New Roman" w:cs="Times New Roman"/>
        </w:rPr>
        <w:t xml:space="preserve"> The mobile application is explicitly designed to work entirely offline. The trained AI model runs directly on the smartphone device via lightweight edge engines without requiring any cellular data or active internet connection to diagnose the plants.</w:t>
      </w:r>
    </w:p>
    <w:p w14:paraId="698032AC" w14:textId="77777777" w:rsidR="005B30EA"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rPr>
        <w:t>Excluded from Scope Several features are specifically left out of this project's scope. The system does not identify pests, such as looking for actual insects or fungal bodies if there are no symptoms on the leaf itself. It also does not analyze live video streams, as it is designed to evaluate only static leaf images. Besides, the project does not include soil or environmental condition analysis, and it cannot detect diseases affecting any other crops beyond tomato and maize. Finally, the application completely avoids cloud-based processing or any feature that requires a persistent internet connection to perform an inference.</w:t>
      </w:r>
    </w:p>
    <w:p w14:paraId="7624D9C1" w14:textId="77777777" w:rsidR="00324810" w:rsidRPr="005E0FEF" w:rsidRDefault="00EB7F8A" w:rsidP="003350FA">
      <w:pPr>
        <w:pStyle w:val="Heading2"/>
      </w:pPr>
      <w:bookmarkStart w:id="13" w:name="_Toc238622281"/>
      <w:r w:rsidRPr="005E0FEF">
        <w:t>1.5 Significance of the Project</w:t>
      </w:r>
      <w:bookmarkEnd w:id="13"/>
    </w:p>
    <w:p w14:paraId="7EC2C92E" w14:textId="77777777" w:rsidR="00007323" w:rsidRPr="00815691" w:rsidRDefault="00324810" w:rsidP="00007323">
      <w:pPr>
        <w:spacing w:after="120" w:line="360" w:lineRule="auto"/>
        <w:rPr>
          <w:rFonts w:ascii="Times New Roman" w:hAnsi="Times New Roman" w:cs="Times New Roman"/>
        </w:rPr>
      </w:pPr>
      <w:r w:rsidRPr="00815691">
        <w:rPr>
          <w:rFonts w:ascii="Times New Roman" w:hAnsi="Times New Roman" w:cs="Times New Roman"/>
        </w:rPr>
        <w:t>This project is significant for several key reasons:</w:t>
      </w:r>
    </w:p>
    <w:p w14:paraId="11ACE486" w14:textId="77777777" w:rsidR="00007323"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Boosts farm yields and food security: The study provides farmers with a reliable, cross-platform tool for early crop disease detection that works offline on standard mobile devices. The proposed system helps farmers identify diseases affecting their tomato and maize crops quickly and accurately, allowing them to apply appropriate treatments sooner and potentially reduce crop losses that would otherwise threaten their livelihoods and local food supplies.</w:t>
      </w:r>
    </w:p>
    <w:p w14:paraId="30C79111" w14:textId="77777777" w:rsidR="00040540"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Enhances trust with visual explainability: By integrating Grad-CAM explainability natively into a user-friendly Flutter interface, the system helps farmers understand and trust the AI-generated diagnoses. Providing intuitive visual verification directly on standard mobile devices eliminates the traditional technical barriers separating edge deep learning implementations from practical human agricultural diagnostics, thereby encouraging adoption among users who may be skeptical of automated systems.</w:t>
      </w:r>
    </w:p>
    <w:p w14:paraId="73150F57" w14:textId="77777777" w:rsidR="00040540"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Solves technical flaws of prior methods: The integration of Triplet Attention mechanisms improves global feature learning a limitation of traditional CNN architectures while Grad-CAM provides prediction transparency, another common shortcoming in current crop disease detection systems. Together, these features create a more reliable and trustworthy diagnostic tool than many existing alternatives.</w:t>
      </w:r>
    </w:p>
    <w:p w14:paraId="09FA7877" w14:textId="77777777" w:rsidR="00AE3898"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Lowers software development overhead: The choice of a unified cross-platform Flutter client coupled with a streamlined EfficientNet-B0 backbone reduces maintenance overhead while delivering equitable diagnostic capabilities to users across Android and iOS devices. This approach makes the system more practical to maintain and distribute compared to platform specific alternatives.</w:t>
      </w:r>
    </w:p>
    <w:p w14:paraId="68EC2A72" w14:textId="77777777" w:rsidR="00324810" w:rsidRPr="00815691" w:rsidRDefault="00324810" w:rsidP="0039395E">
      <w:pPr>
        <w:spacing w:after="120" w:line="360" w:lineRule="auto"/>
        <w:rPr>
          <w:rFonts w:ascii="Times New Roman" w:hAnsi="Times New Roman" w:cs="Times New Roman"/>
        </w:rPr>
      </w:pPr>
      <w:r w:rsidRPr="00815691">
        <w:rPr>
          <w:rFonts w:ascii="Times New Roman" w:hAnsi="Times New Roman" w:cs="Times New Roman"/>
        </w:rPr>
        <w:t>Operates completely offline without internet: The focus on lightweight, mobile friendly deployment with on device inference makes the system practical for rural farming communities where internet connectivity is unreliable or unavailable, unlike cloud dependent alternatives that cannot function in such environments.</w:t>
      </w:r>
    </w:p>
    <w:p w14:paraId="4725409D" w14:textId="77777777" w:rsidR="00244F02" w:rsidRPr="005E0FEF" w:rsidRDefault="00000000" w:rsidP="003350FA">
      <w:pPr>
        <w:pStyle w:val="Heading2"/>
      </w:pPr>
      <w:bookmarkStart w:id="14" w:name="_Toc238622282"/>
      <w:r w:rsidRPr="005E0FEF">
        <w:t>1.6 Limitations and Delimitations</w:t>
      </w:r>
      <w:bookmarkEnd w:id="14"/>
    </w:p>
    <w:p w14:paraId="7B2CA1C5" w14:textId="77777777" w:rsidR="00244F02" w:rsidRDefault="00000000" w:rsidP="005E0FEF">
      <w:pPr>
        <w:pStyle w:val="Heading3"/>
      </w:pPr>
      <w:bookmarkStart w:id="15" w:name="_Toc238622283"/>
      <w:r>
        <w:t>1.6.1 Limitations</w:t>
      </w:r>
      <w:bookmarkEnd w:id="15"/>
    </w:p>
    <w:p w14:paraId="7A47017E" w14:textId="77777777" w:rsidR="00244F02" w:rsidRDefault="00000000">
      <w:pPr>
        <w:spacing w:after="120" w:line="360" w:lineRule="auto"/>
      </w:pPr>
      <w:r>
        <w:t>While our crop disease detection system achieves high diagnostic precision and offline mobile functionality, several practical constraints were noted during development and field evaluation:</w:t>
      </w:r>
      <w:r>
        <w:br/>
        <w:t>1. Crop Domain Boundaries: The deep learning model and offline database support 14 specific pathological classes across tomato (10 categories) and maize (4 categories). Major regional staple crops such as cassava, yam, plantain, and cocoa are not yet included.</w:t>
      </w:r>
      <w:r>
        <w:br/>
        <w:t>2. Single-Leaf Image Framing: The classification pipeline requires close-up, well-framed photographs of individual affected leaves. Wide-angle field captures, canopy shots, or heavily cluttered background photos yield reduced diagnostic accuracy.</w:t>
      </w:r>
      <w:r>
        <w:br/>
        <w:t>3. Ambient Outdoor Environmental Conditions: Extreme tropical glare from direct sunlight and excessive surface moisture or rain droplets on leaves can distort visual texture features and occasionally impair prediction confidence.</w:t>
      </w:r>
      <w:r>
        <w:br/>
        <w:t>4. Dominant Single-Disease Output: The model predicts a single primary disease label per leaf. Leaves suffering from multiple co-occurring pathogen infections will display only the dominant pathological condition.</w:t>
      </w:r>
      <w:r>
        <w:br/>
        <w:t xml:space="preserve">5. Model Quantization Trade-Off: Quantizing the model to 8-bit integers reduced memory footprint by 74.8% (20.3 MB down to 5.1 MB) and cut mobile execution latency below 100 </w:t>
      </w:r>
      <w:proofErr w:type="spellStart"/>
      <w:r>
        <w:t>ms</w:t>
      </w:r>
      <w:proofErr w:type="spellEnd"/>
      <w:r>
        <w:t>, introducing a slight 0.39% accuracy trade-off (98.24% FP32 vs 97.85% INT8).</w:t>
      </w:r>
    </w:p>
    <w:p w14:paraId="11113397" w14:textId="77777777" w:rsidR="00244F02" w:rsidRDefault="00000000" w:rsidP="005E0FEF">
      <w:pPr>
        <w:pStyle w:val="Heading3"/>
      </w:pPr>
      <w:bookmarkStart w:id="16" w:name="_Toc238622284"/>
      <w:r>
        <w:t>1.6.2 Delimitations</w:t>
      </w:r>
      <w:bookmarkEnd w:id="16"/>
    </w:p>
    <w:p w14:paraId="5BF4E239" w14:textId="77777777" w:rsidR="00244F02" w:rsidRDefault="00000000">
      <w:pPr>
        <w:spacing w:after="120" w:line="360" w:lineRule="auto"/>
      </w:pPr>
      <w:r>
        <w:t>To maintain a focused research scope, the project was delimited to smallholder farming zones within the Sunyani Municipality and Sunyani West District in the Bono Region of Ghana. Furthermore, mobile application development focused exclusively on the Android operating system (Android 7.0 and above), as Android devices represent over 92% of smartphone hardware owned by local farmers and extension workers in rural Ghana.</w:t>
      </w:r>
    </w:p>
    <w:p w14:paraId="5C9791A7" w14:textId="77777777" w:rsidR="00324810" w:rsidRPr="00815691" w:rsidRDefault="00324810" w:rsidP="003350FA">
      <w:pPr>
        <w:pStyle w:val="Heading2"/>
        <w:rPr>
          <w:rFonts w:cs="Times New Roman"/>
          <w:bCs/>
          <w:sz w:val="28"/>
          <w:szCs w:val="28"/>
        </w:rPr>
      </w:pPr>
      <w:bookmarkStart w:id="17" w:name="_Toc238622285"/>
      <w:r>
        <w:t>1.7 Organization of the Work</w:t>
      </w:r>
      <w:bookmarkEnd w:id="17"/>
    </w:p>
    <w:p w14:paraId="3DBB918E"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This research work is organized into five chapters.</w:t>
      </w:r>
    </w:p>
    <w:p w14:paraId="5FCBBEE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One presents the introduction, including the background of the study, statement of the problem, objectives of the study, scope of the project, significance of the study, and organization of the work.</w:t>
      </w:r>
    </w:p>
    <w:p w14:paraId="2667F80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Two reviews relevant literature related to crop disease detection, deep learning techniques, attention mechanisms, and explainable artificial intelligence, with particular attention to studies published within the last five years.</w:t>
      </w:r>
    </w:p>
    <w:p w14:paraId="7DA37A16"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Three describes the methodology used in the study, including the design and implementation of the proposed system, dataset preparation, model architecture, training procedures, and Flutter-based mobile deployment approach.</w:t>
      </w:r>
    </w:p>
    <w:p w14:paraId="038F91C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Four presents the results obtained from the experiments and discusses the findings in relation to the research objectives and existing literature.</w:t>
      </w:r>
    </w:p>
    <w:p w14:paraId="35D78B61" w14:textId="77777777" w:rsidR="00324810"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Five provides the summary, conclusions, limitations of the study, and recommendations for future research directions.</w:t>
      </w:r>
    </w:p>
    <w:p w14:paraId="47651A79" w14:textId="77777777" w:rsidR="005E0FEF" w:rsidRDefault="005E0FEF" w:rsidP="00324810">
      <w:pPr>
        <w:spacing w:after="120" w:line="360" w:lineRule="auto"/>
        <w:rPr>
          <w:rFonts w:ascii="Times New Roman" w:hAnsi="Times New Roman" w:cs="Times New Roman"/>
        </w:rPr>
      </w:pPr>
    </w:p>
    <w:p w14:paraId="29B4A097" w14:textId="77777777" w:rsidR="005E0FEF" w:rsidRDefault="005E0FEF" w:rsidP="00324810">
      <w:pPr>
        <w:spacing w:after="120" w:line="360" w:lineRule="auto"/>
        <w:rPr>
          <w:rFonts w:ascii="Times New Roman" w:hAnsi="Times New Roman" w:cs="Times New Roman"/>
        </w:rPr>
      </w:pPr>
    </w:p>
    <w:p w14:paraId="10EF540B" w14:textId="77777777" w:rsidR="00471A45" w:rsidRPr="00815691" w:rsidRDefault="00471A45" w:rsidP="00324810">
      <w:pPr>
        <w:spacing w:after="120" w:line="360" w:lineRule="auto"/>
        <w:rPr>
          <w:rFonts w:ascii="Times New Roman" w:hAnsi="Times New Roman" w:cs="Times New Roman"/>
        </w:rPr>
      </w:pPr>
    </w:p>
    <w:p w14:paraId="290AE227" w14:textId="77777777" w:rsidR="00324810" w:rsidRPr="00815691" w:rsidRDefault="00324810" w:rsidP="005E0FEF">
      <w:pPr>
        <w:pStyle w:val="Heading1"/>
        <w:jc w:val="center"/>
      </w:pPr>
      <w:bookmarkStart w:id="18" w:name="_Toc238622286"/>
      <w:r w:rsidRPr="00815691">
        <w:t>CHAPTER TWO</w:t>
      </w:r>
      <w:bookmarkEnd w:id="18"/>
    </w:p>
    <w:p w14:paraId="2192CACF" w14:textId="77777777" w:rsidR="00324810" w:rsidRPr="00815691" w:rsidRDefault="00324810" w:rsidP="00D922BE">
      <w:pPr>
        <w:pStyle w:val="Heading2"/>
        <w:jc w:val="center"/>
      </w:pPr>
      <w:bookmarkStart w:id="19" w:name="_Toc238622287"/>
      <w:r w:rsidRPr="00815691">
        <w:t>LITERATURE REVIEW</w:t>
      </w:r>
      <w:bookmarkEnd w:id="19"/>
    </w:p>
    <w:p w14:paraId="177B3C78"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This chapter presents a review of relevant literature related to the development of a deep learning-based crop disease detection system for tomato and maize crops. The chapter covers an overview of crop diseases, traditional and AI-based detection methods, deep learning architectures, attention mechanisms, explainable AI techniques, mobile deployment strategies</w:t>
      </w:r>
      <w:r w:rsidR="004D67EC" w:rsidRPr="00815691">
        <w:rPr>
          <w:rFonts w:ascii="Times New Roman" w:hAnsi="Times New Roman" w:cs="Times New Roman"/>
        </w:rPr>
        <w:t>.</w:t>
      </w:r>
    </w:p>
    <w:p w14:paraId="6DCB9631" w14:textId="77777777" w:rsidR="00324810" w:rsidRPr="00815691" w:rsidRDefault="00324810" w:rsidP="003350FA">
      <w:pPr>
        <w:pStyle w:val="Heading2"/>
      </w:pPr>
      <w:bookmarkStart w:id="20" w:name="_Toc238622288"/>
      <w:r w:rsidRPr="00815691">
        <w:t>2.1 Overview of Crop Diseases in Tomato and Maize</w:t>
      </w:r>
      <w:bookmarkEnd w:id="20"/>
    </w:p>
    <w:p w14:paraId="364DC465"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Tomato and </w:t>
      </w:r>
      <w:r w:rsidR="006C7CE7" w:rsidRPr="00815691">
        <w:rPr>
          <w:rFonts w:ascii="Times New Roman" w:hAnsi="Times New Roman" w:cs="Times New Roman"/>
        </w:rPr>
        <w:t>maize are</w:t>
      </w:r>
      <w:r w:rsidRPr="00815691">
        <w:rPr>
          <w:rFonts w:ascii="Times New Roman" w:hAnsi="Times New Roman" w:cs="Times New Roman"/>
        </w:rPr>
        <w:t xml:space="preserve"> two of the most economically important crops cultivated globally, particularly in developing nations such as Ghana. Both crops are highly susceptible to a range of fungal, bacterial, and viral diseases that can significantly reduce yield and crop quality when not detected and managed promptly (Ahmad et al., 2024).</w:t>
      </w:r>
    </w:p>
    <w:p w14:paraId="6074346D"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Tomato diseases: Among the most prevalent tomato diseases are early blight, late blight, bacterial </w:t>
      </w:r>
      <w:r w:rsidR="00293C14" w:rsidRPr="00815691">
        <w:rPr>
          <w:rFonts w:ascii="Times New Roman" w:hAnsi="Times New Roman" w:cs="Times New Roman"/>
        </w:rPr>
        <w:t>spot,</w:t>
      </w:r>
      <w:r w:rsidRPr="00815691">
        <w:rPr>
          <w:rFonts w:ascii="Times New Roman" w:hAnsi="Times New Roman" w:cs="Times New Roman"/>
        </w:rPr>
        <w:t xml:space="preserve"> and leaf mold. Early blight typically appears as dark, concentric lesions on lower leaves, while late blight causes </w:t>
      </w:r>
      <w:r w:rsidR="00293C14" w:rsidRPr="00815691">
        <w:rPr>
          <w:rFonts w:ascii="Times New Roman" w:hAnsi="Times New Roman" w:cs="Times New Roman"/>
        </w:rPr>
        <w:t>water-soaked</w:t>
      </w:r>
      <w:r w:rsidRPr="00815691">
        <w:rPr>
          <w:rFonts w:ascii="Times New Roman" w:hAnsi="Times New Roman" w:cs="Times New Roman"/>
        </w:rPr>
        <w:t xml:space="preserve"> lesions that spread rapidly under cool, humid conditions. Bacterial spot produces small, dark, greasy</w:t>
      </w:r>
      <w:r w:rsidR="00D82538" w:rsidRPr="00815691">
        <w:rPr>
          <w:rFonts w:ascii="Times New Roman" w:hAnsi="Times New Roman" w:cs="Times New Roman"/>
        </w:rPr>
        <w:t xml:space="preserve"> </w:t>
      </w:r>
      <w:r w:rsidRPr="00815691">
        <w:rPr>
          <w:rFonts w:ascii="Times New Roman" w:hAnsi="Times New Roman" w:cs="Times New Roman"/>
        </w:rPr>
        <w:t>looking spots on leaves and fruits, and leaf mold results in pale green or yellowish spots on upper leaf surfaces with olive-green fungal growth underneath (Habiba et al., 2025).</w:t>
      </w:r>
    </w:p>
    <w:p w14:paraId="650C1C5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Maize diseases: Maize crops commonly suffer from gray leaf spot, northern leaf blight, and common rust. Gray leaf spot manifests as rectangular, grayish lesions along leaf veins. Northern leaf blight produces long, elliptical, gray-green lesions that can coalesce and destroy large portions of leaf tissue. Rust infections appear as small, circular to elongated pustules that turn dark brown or black as they mature (Shrivastava et al., 2023).</w:t>
      </w:r>
    </w:p>
    <w:p w14:paraId="1CA891F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The economic impact of these diseases is substantial. In sub-Saharan Africa alone, crop diseases account for an estimated 30-50% of potential yield losses annually, threatening food security and farmer livelihoods (Danquah et al., 2024). Early and accurate detection is therefore critical for implementing targeted interventions before diseases spread beyond control.</w:t>
      </w:r>
    </w:p>
    <w:p w14:paraId="09F4B8CE" w14:textId="77777777" w:rsidR="00324810" w:rsidRPr="00815691" w:rsidRDefault="00324810" w:rsidP="003350FA">
      <w:pPr>
        <w:pStyle w:val="Heading2"/>
      </w:pPr>
      <w:bookmarkStart w:id="21" w:name="_Toc238622289"/>
      <w:r w:rsidRPr="00815691">
        <w:t>2.2 Traditional Approaches to Plant Disease Detection</w:t>
      </w:r>
      <w:bookmarkEnd w:id="21"/>
    </w:p>
    <w:p w14:paraId="0C6264E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In the past, farmers relied on visual observation and naked-eye inspection to identify crop diseases. This approach depends entirely on individual experience, local knowledge passed through generations, and occasional consultation with agricultural extension officers (Okafor &amp; Appiah, 2024).</w:t>
      </w:r>
    </w:p>
    <w:p w14:paraId="35C65A0C" w14:textId="77777777" w:rsidR="00324810" w:rsidRPr="00815691" w:rsidRDefault="00324810" w:rsidP="004E3FFC">
      <w:pPr>
        <w:spacing w:after="120" w:line="360" w:lineRule="auto"/>
        <w:rPr>
          <w:rFonts w:ascii="Times New Roman" w:hAnsi="Times New Roman" w:cs="Times New Roman"/>
          <w:b/>
          <w:bCs/>
        </w:rPr>
      </w:pPr>
      <w:r w:rsidRPr="00815691">
        <w:rPr>
          <w:rFonts w:ascii="Times New Roman" w:hAnsi="Times New Roman" w:cs="Times New Roman"/>
        </w:rPr>
        <w:t>Limitations of visual inspection: While experienced farmers can recognize common disease symptoms, visual inspection suffers from several inherent limitations. First, different diseases may present similar symptoms, leading to misdiagnosis. Second, early-stage infections often show subtle or no visible symptoms, delaying detection until significant damage has occurred. Third, human fatigue and the challenge of inspecting large fields consistently reduce detection accuracy (Chen et al., 2023).</w:t>
      </w:r>
    </w:p>
    <w:p w14:paraId="15794D90" w14:textId="77777777" w:rsidR="00324810" w:rsidRPr="00815691" w:rsidRDefault="00324810" w:rsidP="003350FA">
      <w:pPr>
        <w:pStyle w:val="Heading2"/>
      </w:pPr>
      <w:bookmarkStart w:id="22" w:name="_Toc238622290"/>
      <w:r w:rsidRPr="00815691">
        <w:t>2.3 Deep Learning for Plant Disease Detection</w:t>
      </w:r>
      <w:bookmarkEnd w:id="22"/>
    </w:p>
    <w:p w14:paraId="69A14090"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Recent advances in artificial intelligence, particularly deep learning, have transformed the landscape of automated plant disease detection. Unlike traditional machine learning approaches that require manual feature extraction, deep learning models automatically learn hierarchical features directly from raw image data (Terentev et al., 2024).</w:t>
      </w:r>
    </w:p>
    <w:p w14:paraId="6A36B771" w14:textId="77777777" w:rsidR="00324810" w:rsidRPr="00815691" w:rsidRDefault="00324810" w:rsidP="005E0FEF">
      <w:pPr>
        <w:pStyle w:val="Heading3"/>
      </w:pPr>
      <w:bookmarkStart w:id="23" w:name="_Toc238622291"/>
      <w:r w:rsidRPr="00815691">
        <w:t>2.3.1 Convolutional Neural Networks (CNNs) in Agriculture</w:t>
      </w:r>
      <w:bookmarkEnd w:id="23"/>
    </w:p>
    <w:p w14:paraId="50284FCE" w14:textId="77777777" w:rsidR="001756A5" w:rsidRPr="00815691" w:rsidRDefault="009F5E81" w:rsidP="00324810">
      <w:pPr>
        <w:spacing w:after="120" w:line="360" w:lineRule="auto"/>
        <w:rPr>
          <w:rFonts w:ascii="Times New Roman" w:hAnsi="Times New Roman" w:cs="Times New Roman"/>
        </w:rPr>
      </w:pPr>
      <w:r w:rsidRPr="00815691">
        <w:rPr>
          <w:rFonts w:ascii="Times New Roman" w:hAnsi="Times New Roman" w:cs="Times New Roman"/>
        </w:rPr>
        <w:t xml:space="preserve">Convolutional Neural Networks (CNNs) have become the dominant architecture for image-based plant disease classification. A typical CNN consists of convolutional layers that extract spatial features, pooling layers that reduce dimensionality, and fully connected layers that perform classification. Several CNN architectures have been successfully applied to plant disease detection. </w:t>
      </w:r>
      <w:proofErr w:type="spellStart"/>
      <w:r w:rsidRPr="00815691">
        <w:rPr>
          <w:rFonts w:ascii="Times New Roman" w:hAnsi="Times New Roman" w:cs="Times New Roman"/>
        </w:rPr>
        <w:t>AlexNet</w:t>
      </w:r>
      <w:proofErr w:type="spellEnd"/>
      <w:r w:rsidRPr="00815691">
        <w:rPr>
          <w:rFonts w:ascii="Times New Roman" w:hAnsi="Times New Roman" w:cs="Times New Roman"/>
        </w:rPr>
        <w:t xml:space="preserve">, one of the first deep CNNs applied to plant pathology, achieved competitive accuracy on benchmark datasets but requires substantial computational resources (Al-Saddik et al., 2023). </w:t>
      </w:r>
      <w:proofErr w:type="spellStart"/>
      <w:r w:rsidRPr="00815691">
        <w:rPr>
          <w:rFonts w:ascii="Times New Roman" w:hAnsi="Times New Roman" w:cs="Times New Roman"/>
        </w:rPr>
        <w:t>VGGNet</w:t>
      </w:r>
      <w:proofErr w:type="spellEnd"/>
      <w:r w:rsidRPr="00815691">
        <w:rPr>
          <w:rFonts w:ascii="Times New Roman" w:hAnsi="Times New Roman" w:cs="Times New Roman"/>
        </w:rPr>
        <w:t xml:space="preserve">, known for its simplicity and uniform architecture using small 3×3 convolutional filters stacked deeply, suffers from a large parameter count (up to 138 million) that makes it unsuitable for mobile deployment (Zhou et al., 2024). </w:t>
      </w:r>
      <w:proofErr w:type="spellStart"/>
      <w:r w:rsidRPr="00815691">
        <w:rPr>
          <w:rFonts w:ascii="Times New Roman" w:hAnsi="Times New Roman" w:cs="Times New Roman"/>
        </w:rPr>
        <w:t>ResNet</w:t>
      </w:r>
      <w:proofErr w:type="spellEnd"/>
      <w:r w:rsidRPr="00815691">
        <w:rPr>
          <w:rFonts w:ascii="Times New Roman" w:hAnsi="Times New Roman" w:cs="Times New Roman"/>
        </w:rPr>
        <w:t xml:space="preserve"> introduced skip connections that enable training of very deep networks without vanishing gradients; while ResNet-50 and ResNet-101 have shown strong performance on plant disease datasets, they remain computationally intensive for edge devices (Zhang et al., 2023). The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family, particularly EfficientNet-B0, achieves state-of-the-art accuracy with significantly fewer parameters and floating-point operations (FLOPs) than previous architectures through compound scaling that uniformly scales network depth, width, and resolution. As a result, EfficientNet-B0 has become a popular choice for mobile agricultural applications due to its </w:t>
      </w:r>
      <w:proofErr w:type="spellStart"/>
      <w:r w:rsidRPr="00815691">
        <w:rPr>
          <w:rFonts w:ascii="Times New Roman" w:hAnsi="Times New Roman" w:cs="Times New Roman"/>
        </w:rPr>
        <w:t>favourable</w:t>
      </w:r>
      <w:proofErr w:type="spellEnd"/>
      <w:r w:rsidRPr="00815691">
        <w:rPr>
          <w:rFonts w:ascii="Times New Roman" w:hAnsi="Times New Roman" w:cs="Times New Roman"/>
        </w:rPr>
        <w:t xml:space="preserve"> accuracy-efficiency trade-off (Cai et al., 2023; Chang et al., 2024).</w:t>
      </w:r>
    </w:p>
    <w:p w14:paraId="358A5EF0" w14:textId="77777777" w:rsidR="00324810" w:rsidRPr="00815691" w:rsidRDefault="00324810" w:rsidP="005E0FEF">
      <w:pPr>
        <w:pStyle w:val="Heading3"/>
      </w:pPr>
      <w:bookmarkStart w:id="24" w:name="_Toc238622292"/>
      <w:r w:rsidRPr="00815691">
        <w:t>2.3.2 Lightweight CNN Architectures for Mobile Deployment</w:t>
      </w:r>
      <w:bookmarkEnd w:id="24"/>
    </w:p>
    <w:p w14:paraId="1868F38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For on-device inference on smartphones, lightweight CNN architectures are essential. Several mobile-optimized architectures have been proposed:</w:t>
      </w:r>
    </w:p>
    <w:p w14:paraId="0D527F4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MobileNetV2: Uses </w:t>
      </w:r>
      <w:r w:rsidR="0040497C" w:rsidRPr="00815691">
        <w:rPr>
          <w:rFonts w:ascii="Times New Roman" w:hAnsi="Times New Roman" w:cs="Times New Roman"/>
        </w:rPr>
        <w:t>depth wise</w:t>
      </w:r>
      <w:r w:rsidRPr="00815691">
        <w:rPr>
          <w:rFonts w:ascii="Times New Roman" w:hAnsi="Times New Roman" w:cs="Times New Roman"/>
        </w:rPr>
        <w:t xml:space="preserve"> separable convolutions and inverted residuals to reduce computational cost while maintaining accuracy. MobileNetV2 is widely supported by TensorFlow Lite and is suitable for real-time applications (Sarker et al., 2024).</w:t>
      </w:r>
    </w:p>
    <w:p w14:paraId="30EA3B8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MobileNetV3: Further optimizes the architecture using neural architecture search and hardware-aware design, achieving better accuracy at lower latency than MobileNetV2 (Pandey &amp; Kumar, 2025).</w:t>
      </w:r>
    </w:p>
    <w:p w14:paraId="24F9CD35" w14:textId="77777777" w:rsidR="00324810" w:rsidRPr="00815691" w:rsidRDefault="00324810" w:rsidP="00324810">
      <w:pPr>
        <w:spacing w:after="120" w:line="360" w:lineRule="auto"/>
        <w:rPr>
          <w:rFonts w:ascii="Times New Roman" w:hAnsi="Times New Roman" w:cs="Times New Roman"/>
        </w:rPr>
      </w:pP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-Lite: A variant of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optimized for CPU-based inference without requiring specialized hardware accelerators. This makes it particularly suitable for deployment on a wide range of mobile devices (Liu &amp; Wang, 2025).</w:t>
      </w:r>
    </w:p>
    <w:p w14:paraId="1E424212" w14:textId="77777777" w:rsidR="00324810" w:rsidRPr="00815691" w:rsidRDefault="00324810" w:rsidP="003350FA">
      <w:pPr>
        <w:pStyle w:val="Heading2"/>
      </w:pPr>
      <w:bookmarkStart w:id="25" w:name="_Toc238622293"/>
      <w:r w:rsidRPr="00815691">
        <w:t>2.4 Attention Mechanisms in Computer Vision</w:t>
      </w:r>
      <w:r w:rsidR="005F3F49" w:rsidRPr="00815691">
        <w:t xml:space="preserve"> in Agriculture</w:t>
      </w:r>
      <w:bookmarkEnd w:id="25"/>
    </w:p>
    <w:p w14:paraId="6EED81E1"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Traditional CNNs process images through local receptive fields, which limits their ability to capture long-range dependencies and global contextual information. Attention mechanisms have emerged as a powerful solution to this limitation by enabling networks to dynamically weigh the importance of different spatial regions or feature channels (Zeng &amp; Lin, 2023).</w:t>
      </w:r>
    </w:p>
    <w:p w14:paraId="289C90AC" w14:textId="77777777" w:rsidR="00324810" w:rsidRPr="00815691" w:rsidRDefault="00324810" w:rsidP="005E0FEF">
      <w:pPr>
        <w:pStyle w:val="Heading3"/>
      </w:pPr>
      <w:bookmarkStart w:id="26" w:name="_Toc238622294"/>
      <w:r w:rsidRPr="00815691">
        <w:t>2.4.1 Self-Attention and Transformers</w:t>
      </w:r>
      <w:r w:rsidR="00617906" w:rsidRPr="00815691">
        <w:t xml:space="preserve"> used in Agriculture</w:t>
      </w:r>
      <w:bookmarkEnd w:id="26"/>
    </w:p>
    <w:p w14:paraId="1966DABF"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The self-attention mechanism, popularized by the Transformer architecture in natural language processing, computes a weighted sum of all positions in an input sequence. In computer vision, self-attention allows a model to relate each pixel or patch to every other pixel, capturing global context that CNNs miss.</w:t>
      </w:r>
    </w:p>
    <w:p w14:paraId="19E2971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Vision Transformer (</w:t>
      </w:r>
      <w:proofErr w:type="spellStart"/>
      <w:r w:rsidRPr="00815691">
        <w:rPr>
          <w:rFonts w:ascii="Times New Roman" w:hAnsi="Times New Roman" w:cs="Times New Roman"/>
        </w:rPr>
        <w:t>ViT</w:t>
      </w:r>
      <w:proofErr w:type="spellEnd"/>
      <w:r w:rsidRPr="00815691">
        <w:rPr>
          <w:rFonts w:ascii="Times New Roman" w:hAnsi="Times New Roman" w:cs="Times New Roman"/>
        </w:rPr>
        <w:t xml:space="preserve">) applies pure Transformer architecture to images by dividing them into patches and processing patch sequences through self-attention layers. While </w:t>
      </w:r>
      <w:proofErr w:type="spellStart"/>
      <w:r w:rsidRPr="00815691">
        <w:rPr>
          <w:rFonts w:ascii="Times New Roman" w:hAnsi="Times New Roman" w:cs="Times New Roman"/>
        </w:rPr>
        <w:t>ViT</w:t>
      </w:r>
      <w:proofErr w:type="spellEnd"/>
      <w:r w:rsidRPr="00815691">
        <w:rPr>
          <w:rFonts w:ascii="Times New Roman" w:hAnsi="Times New Roman" w:cs="Times New Roman"/>
        </w:rPr>
        <w:t xml:space="preserve"> achieves excellent accuracy on large datasets, it requires substantial training data and computational resources, limiting its applicability to smallholder agricultural contexts (Reza et al., 2024).</w:t>
      </w:r>
    </w:p>
    <w:p w14:paraId="24CA6488" w14:textId="77777777" w:rsidR="00324810" w:rsidRPr="00815691" w:rsidRDefault="00324810" w:rsidP="005E0FEF">
      <w:pPr>
        <w:pStyle w:val="Heading3"/>
      </w:pPr>
      <w:bookmarkStart w:id="27" w:name="_Toc238622295"/>
      <w:r w:rsidRPr="00815691">
        <w:t xml:space="preserve">2.4.2 Triplet Attention </w:t>
      </w:r>
      <w:r w:rsidR="001412B6" w:rsidRPr="00815691">
        <w:t xml:space="preserve">in low </w:t>
      </w:r>
      <w:r w:rsidR="00C2240D" w:rsidRPr="00815691">
        <w:t>end devices</w:t>
      </w:r>
      <w:bookmarkEnd w:id="27"/>
    </w:p>
    <w:p w14:paraId="037F8AD4"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Triplet Attention is a lightweight attention mechanism specifically designed for resource-constrained environments. Unlike traditional multi-head self-attention, which carries excessive parameters and computational </w:t>
      </w:r>
      <w:r w:rsidR="005C541D" w:rsidRPr="00815691">
        <w:rPr>
          <w:rFonts w:ascii="Times New Roman" w:hAnsi="Times New Roman" w:cs="Times New Roman"/>
        </w:rPr>
        <w:t>overhead. The</w:t>
      </w:r>
      <w:r w:rsidRPr="00815691">
        <w:rPr>
          <w:rFonts w:ascii="Times New Roman" w:hAnsi="Times New Roman" w:cs="Times New Roman"/>
        </w:rPr>
        <w:t xml:space="preserve"> key advantage of Triplet Attention is that it achieves competitive performance without dimensionality reduction, preserving rich feature representations while maintaining a lightweight profile suitable for mobile deployment. Studies have shown that integrating Triplet Attention into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-based architectures improves classification accuracy for fine-grained visual recognition tasks, including plant disease identification, by 2-5% compared to baseline CNNs (Liu &amp; Wang, 2025; Cai et al., 2023).</w:t>
      </w:r>
    </w:p>
    <w:p w14:paraId="4EFD9D30" w14:textId="77777777" w:rsidR="00324810" w:rsidRPr="00815691" w:rsidRDefault="00324810" w:rsidP="003350FA">
      <w:pPr>
        <w:pStyle w:val="Heading2"/>
      </w:pPr>
      <w:bookmarkStart w:id="28" w:name="_Toc238622296"/>
      <w:r w:rsidRPr="00815691">
        <w:t>2.5 Explainable AI (XAI) in Agricultural Diagnostics</w:t>
      </w:r>
      <w:bookmarkEnd w:id="28"/>
    </w:p>
    <w:p w14:paraId="728420C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 significant barrier to adoption of AI systems in agriculture is the "black box" nature of deep learning models. Farmers and extension officers may be reluctant to trust diagnoses when the system provides no justification for its predictions. Explainable AI (XAI) techniques address this by generating human-interpretable explanations of model decisions (Vyas et al., 2023).</w:t>
      </w:r>
    </w:p>
    <w:p w14:paraId="51EAC3DE" w14:textId="77777777" w:rsidR="00324810" w:rsidRPr="00815691" w:rsidRDefault="00324810" w:rsidP="009B790C">
      <w:pPr>
        <w:spacing w:after="120" w:line="360" w:lineRule="auto"/>
        <w:rPr>
          <w:rFonts w:ascii="Times New Roman" w:hAnsi="Times New Roman" w:cs="Times New Roman"/>
        </w:rPr>
      </w:pPr>
      <w:r w:rsidRPr="00815691">
        <w:rPr>
          <w:rFonts w:ascii="Times New Roman" w:hAnsi="Times New Roman" w:cs="Times New Roman"/>
        </w:rPr>
        <w:t xml:space="preserve">Gradient-weighted Class Activation Mapping (Grad-CAM) is a popular XAI technique that produces visual heatmaps highlighting the regions of an input image that most influenced a model's classification decision. Grad-CAM works by computing the gradient of the predicted class score with respect to feature maps of the final convolutional layer, then weighting these feature maps by their importance and applying a </w:t>
      </w:r>
      <w:proofErr w:type="spellStart"/>
      <w:r w:rsidRPr="00815691">
        <w:rPr>
          <w:rFonts w:ascii="Times New Roman" w:hAnsi="Times New Roman" w:cs="Times New Roman"/>
        </w:rPr>
        <w:t>ReLU</w:t>
      </w:r>
      <w:proofErr w:type="spellEnd"/>
      <w:r w:rsidRPr="00815691">
        <w:rPr>
          <w:rFonts w:ascii="Times New Roman" w:hAnsi="Times New Roman" w:cs="Times New Roman"/>
        </w:rPr>
        <w:t xml:space="preserve"> activation to display only positive influences (Reza et al., 2024).</w:t>
      </w:r>
    </w:p>
    <w:p w14:paraId="3668F770"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Several studies have successfully integrated Grad-CAM into plant disease detection systems. Rahman et al. (2024) demonstrated that providing Grad-CAM visualizations alongside predictions significantly increased user trust and willingness to adopt AI-based diagnostic tools among smallholder farmers in Bangladesh. Kumar and Singh (2025) further showed that embedding Grad-CAM directly into mobile camera views—overlaying heatmaps on live or captured leaf images</w:t>
      </w:r>
      <w:r w:rsidR="009B790C" w:rsidRPr="00815691">
        <w:rPr>
          <w:rFonts w:ascii="Times New Roman" w:hAnsi="Times New Roman" w:cs="Times New Roman"/>
        </w:rPr>
        <w:t xml:space="preserve"> </w:t>
      </w:r>
      <w:r w:rsidRPr="00815691">
        <w:rPr>
          <w:rFonts w:ascii="Times New Roman" w:hAnsi="Times New Roman" w:cs="Times New Roman"/>
        </w:rPr>
        <w:t>is feasible even on resource-constrained devices.</w:t>
      </w:r>
    </w:p>
    <w:p w14:paraId="73E94AB7" w14:textId="77777777" w:rsidR="00324810" w:rsidRPr="00815691" w:rsidRDefault="00324810" w:rsidP="003350FA">
      <w:pPr>
        <w:pStyle w:val="Heading2"/>
      </w:pPr>
      <w:bookmarkStart w:id="29" w:name="_Toc238622297"/>
      <w:r w:rsidRPr="00815691">
        <w:t>2.6 Mobile Deployment of Deep Learning Models</w:t>
      </w:r>
      <w:bookmarkEnd w:id="29"/>
    </w:p>
    <w:p w14:paraId="57E4562D"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Deploying deep learning models on mobile devices presents unique challenges, including limited computational resources, battery constraints, and intermittent internet connectivity. For agricultural applications targeting rural farming communities, offline functionality is particularly critical (Mishra et al., 2024).</w:t>
      </w:r>
    </w:p>
    <w:p w14:paraId="6DCAD463" w14:textId="77777777" w:rsidR="00324810" w:rsidRPr="00815691" w:rsidRDefault="00324810" w:rsidP="005E0FEF">
      <w:pPr>
        <w:pStyle w:val="Heading3"/>
      </w:pPr>
      <w:bookmarkStart w:id="30" w:name="_Toc238622298"/>
      <w:r w:rsidRPr="00815691">
        <w:t>2.6.1 On-Device Inference with TensorFlow Lite</w:t>
      </w:r>
      <w:bookmarkEnd w:id="30"/>
    </w:p>
    <w:p w14:paraId="1942C437"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TensorFlow Lite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is Google's framework for deploying TensorFlow models on mobile and embedded devices.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converts trained models into a compact format </w:t>
      </w:r>
      <w:proofErr w:type="gramStart"/>
      <w:r w:rsidRPr="00815691">
        <w:rPr>
          <w:rFonts w:ascii="Times New Roman" w:hAnsi="Times New Roman" w:cs="Times New Roman"/>
        </w:rPr>
        <w:t>(.</w:t>
      </w:r>
      <w:proofErr w:type="spellStart"/>
      <w:r w:rsidRPr="00815691">
        <w:rPr>
          <w:rFonts w:ascii="Times New Roman" w:hAnsi="Times New Roman" w:cs="Times New Roman"/>
        </w:rPr>
        <w:t>tflite</w:t>
      </w:r>
      <w:proofErr w:type="spellEnd"/>
      <w:proofErr w:type="gramEnd"/>
      <w:r w:rsidRPr="00815691">
        <w:rPr>
          <w:rFonts w:ascii="Times New Roman" w:hAnsi="Times New Roman" w:cs="Times New Roman"/>
        </w:rPr>
        <w:t>) and provides optimized runtimes for Android and iOS. Key features relevant to this study include:</w:t>
      </w:r>
    </w:p>
    <w:p w14:paraId="316E3B56"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Studies have shown that quantized EfficientNet-B0 models can achieve inference times under 100ms on modern smartphones while maintaining classification accuracy above 95% (Chen et al., 2023; Zhou et al., 2024).</w:t>
      </w:r>
    </w:p>
    <w:p w14:paraId="6CE72569" w14:textId="77777777" w:rsidR="00324810" w:rsidRPr="005E0FEF" w:rsidRDefault="00324810" w:rsidP="005E0FEF">
      <w:pPr>
        <w:pStyle w:val="Heading3"/>
      </w:pPr>
      <w:bookmarkStart w:id="31" w:name="_Toc238622299"/>
      <w:r w:rsidRPr="005E0FEF">
        <w:t>Cross-Platform Development with Flutter</w:t>
      </w:r>
      <w:bookmarkEnd w:id="31"/>
    </w:p>
    <w:p w14:paraId="7A931ECF" w14:textId="77777777" w:rsidR="00324810"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Flutter is Google's open-source UI framework for building native-compiled applications for mobile, web, and desktop from a single codebase using the Dart programming language. For agricultural AI applications, Flutter offers several advantages</w:t>
      </w:r>
      <w:r w:rsidR="009B790C" w:rsidRPr="00815691">
        <w:rPr>
          <w:rFonts w:ascii="Times New Roman" w:hAnsi="Times New Roman" w:cs="Times New Roman"/>
        </w:rPr>
        <w:t xml:space="preserve">, </w:t>
      </w:r>
      <w:r w:rsidRPr="00815691">
        <w:rPr>
          <w:rFonts w:ascii="Times New Roman" w:hAnsi="Times New Roman" w:cs="Times New Roman"/>
        </w:rPr>
        <w:t xml:space="preserve">Single codebase: One codebase </w:t>
      </w:r>
      <w:r w:rsidR="004551AF" w:rsidRPr="00815691">
        <w:rPr>
          <w:rFonts w:ascii="Times New Roman" w:hAnsi="Times New Roman" w:cs="Times New Roman"/>
        </w:rPr>
        <w:t>target</w:t>
      </w:r>
      <w:r w:rsidRPr="00815691">
        <w:rPr>
          <w:rFonts w:ascii="Times New Roman" w:hAnsi="Times New Roman" w:cs="Times New Roman"/>
        </w:rPr>
        <w:t xml:space="preserve"> both Android and iOS, reducing development and maintenance costs</w:t>
      </w:r>
      <w:r w:rsidR="009B790C" w:rsidRPr="00815691">
        <w:rPr>
          <w:rFonts w:ascii="Times New Roman" w:hAnsi="Times New Roman" w:cs="Times New Roman"/>
        </w:rPr>
        <w:t xml:space="preserve"> </w:t>
      </w:r>
      <w:r w:rsidRPr="00815691">
        <w:rPr>
          <w:rFonts w:ascii="Times New Roman" w:hAnsi="Times New Roman" w:cs="Times New Roman"/>
        </w:rPr>
        <w:t>Customizable UI: The widget-based architecture enables pixel-perfect interfaces adapted to farmer needs</w:t>
      </w:r>
      <w:r w:rsidR="00421491" w:rsidRPr="00815691">
        <w:rPr>
          <w:rFonts w:ascii="Times New Roman" w:hAnsi="Times New Roman" w:cs="Times New Roman"/>
        </w:rPr>
        <w:t xml:space="preserv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w:t>
      </w:r>
      <w:r w:rsidR="004551AF" w:rsidRPr="00815691">
        <w:rPr>
          <w:rFonts w:ascii="Times New Roman" w:hAnsi="Times New Roman" w:cs="Times New Roman"/>
        </w:rPr>
        <w:t>integration enables</w:t>
      </w:r>
      <w:r w:rsidR="00421491" w:rsidRPr="00815691">
        <w:rPr>
          <w:rFonts w:ascii="Times New Roman" w:hAnsi="Times New Roman" w:cs="Times New Roman"/>
        </w:rPr>
        <w:t xml:space="preserve"> </w:t>
      </w:r>
      <w:r w:rsidRPr="00815691">
        <w:rPr>
          <w:rFonts w:ascii="Times New Roman" w:hAnsi="Times New Roman" w:cs="Times New Roman"/>
        </w:rPr>
        <w:t>Flutter plugins like </w:t>
      </w:r>
      <w:proofErr w:type="spellStart"/>
      <w:r w:rsidRPr="00815691">
        <w:rPr>
          <w:rFonts w:ascii="Times New Roman" w:hAnsi="Times New Roman" w:cs="Times New Roman"/>
        </w:rPr>
        <w:t>tflite</w:t>
      </w:r>
      <w:proofErr w:type="spellEnd"/>
      <w:r w:rsidR="003A1AE5" w:rsidRPr="00815691">
        <w:rPr>
          <w:rFonts w:ascii="Times New Roman" w:hAnsi="Times New Roman" w:cs="Times New Roman"/>
        </w:rPr>
        <w:t xml:space="preserve"> </w:t>
      </w:r>
      <w:r w:rsidRPr="00815691">
        <w:rPr>
          <w:rFonts w:ascii="Times New Roman" w:hAnsi="Times New Roman" w:cs="Times New Roman"/>
        </w:rPr>
        <w:t>flutter enable seamless integration of TensorFlow Lite models for on-device inference</w:t>
      </w:r>
    </w:p>
    <w:p w14:paraId="7911DA2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Recent work by Sarker et al. (2024) and Varghese and George (2025) demonstrates that Flutter-based applications can successfully deploy machine learning models to both Android and iOS devices with comparable performance to native implementations, while significantly reducing development effort.</w:t>
      </w:r>
    </w:p>
    <w:p w14:paraId="3CEB7DE9" w14:textId="77777777" w:rsidR="00D44D4A" w:rsidRDefault="00D44D4A" w:rsidP="00F11DAA">
      <w:pPr>
        <w:pStyle w:val="Heading1"/>
        <w:jc w:val="center"/>
      </w:pPr>
      <w:bookmarkStart w:id="32" w:name="_Toc238622300"/>
      <w:r w:rsidRPr="00815691">
        <w:t>CHAPTER THREE</w:t>
      </w:r>
      <w:bookmarkEnd w:id="32"/>
    </w:p>
    <w:p w14:paraId="050D87BE" w14:textId="6D41C09E" w:rsidR="00D44D4A" w:rsidRPr="003350FA" w:rsidRDefault="00F11DAA" w:rsidP="00D922BE">
      <w:pPr>
        <w:pStyle w:val="Heading2"/>
        <w:jc w:val="center"/>
      </w:pPr>
      <w:bookmarkStart w:id="33" w:name="_Toc238622301"/>
      <w:r>
        <w:t>METHODOL</w:t>
      </w:r>
      <w:r w:rsidR="003350FA">
        <w:t>OG</w:t>
      </w:r>
      <w:r>
        <w:t>Y</w:t>
      </w:r>
      <w:bookmarkEnd w:id="33"/>
    </w:p>
    <w:p w14:paraId="731D2A02" w14:textId="77777777" w:rsidR="00D44D4A" w:rsidRPr="00815691" w:rsidRDefault="00D44D4A" w:rsidP="009F554C">
      <w:pPr>
        <w:spacing w:after="120" w:line="360" w:lineRule="auto"/>
        <w:jc w:val="both"/>
        <w:rPr>
          <w:rFonts w:ascii="Times New Roman" w:hAnsi="Times New Roman" w:cs="Times New Roman"/>
        </w:rPr>
      </w:pPr>
      <w:r w:rsidRPr="00815691">
        <w:rPr>
          <w:rFonts w:ascii="Times New Roman" w:eastAsia="Arial" w:hAnsi="Times New Roman" w:cs="Times New Roman"/>
        </w:rPr>
        <w:t>This chapter presents the methodology adopted for the design and development of the crop disease detection system. It describes the overall system design, dataset selection and preparation procedures, model architecture, training strategy, mobile deployment approach, and evaluation methods. The chapter is structured to provide a clear and reproducible account of every technical decision made throughout the project.</w:t>
      </w:r>
    </w:p>
    <w:p w14:paraId="40E19273" w14:textId="77777777" w:rsidR="00D44D4A" w:rsidRPr="00815691" w:rsidRDefault="00D44D4A" w:rsidP="003350FA">
      <w:pPr>
        <w:pStyle w:val="Heading2"/>
      </w:pPr>
      <w:bookmarkStart w:id="34" w:name="_Toc238622302"/>
      <w:r w:rsidRPr="00815691">
        <w:t>3.1 Research Design</w:t>
      </w:r>
      <w:bookmarkEnd w:id="34"/>
    </w:p>
    <w:p w14:paraId="28BC2C35"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This study adopts an applied research design, combining elements of experimental and design science methodologies. The research follows a structured software engineering lifecycle that progresses from requirements analysis and dataset preparation through model development, mobile deployment, and user evaluation. The approach is iterative in nature: training experiments informed architectural refinements, and user feedback from field testing shaped interface design decisions.</w:t>
      </w:r>
    </w:p>
    <w:p w14:paraId="55F8AC58"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project integrates two distinct technical domains: deep learning-based image classification and cross-platform mobile application development. These domains are connected through a model export and inference pipeline that transforms a trained TensorFlow model into a lightweight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artefact embedded within a Flutter application. The overall research design is illustrated in the methodology flowchart below.</w:t>
      </w:r>
    </w:p>
    <w:p w14:paraId="79FD2BFC" w14:textId="77777777" w:rsidR="00463887" w:rsidRDefault="00D44D4A" w:rsidP="00463887">
      <w:pPr>
        <w:keepNext/>
        <w:spacing w:before="120" w:after="120" w:line="360" w:lineRule="auto"/>
        <w:jc w:val="center"/>
      </w:pPr>
      <w:r w:rsidRPr="00815691">
        <w:rPr>
          <w:rFonts w:ascii="Times New Roman" w:hAnsi="Times New Roman" w:cs="Times New Roman"/>
          <w:noProof/>
        </w:rPr>
        <w:drawing>
          <wp:inline distT="0" distB="0" distL="0" distR="0" wp14:anchorId="32714E0F" wp14:editId="4EBC2F79">
            <wp:extent cx="4723765" cy="7046259"/>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758256" cy="7097707"/>
                    </a:xfrm>
                    <a:prstGeom prst="rect">
                      <a:avLst/>
                    </a:prstGeom>
                  </pic:spPr>
                </pic:pic>
              </a:graphicData>
            </a:graphic>
          </wp:inline>
        </w:drawing>
      </w:r>
    </w:p>
    <w:p w14:paraId="3FF8838F" w14:textId="7E74E02E" w:rsidR="00D44D4A" w:rsidRPr="00815691" w:rsidRDefault="00463887" w:rsidP="00463887">
      <w:pPr>
        <w:pStyle w:val="Caption"/>
        <w:jc w:val="center"/>
        <w:rPr>
          <w:rFonts w:cs="Times New Roman"/>
        </w:rPr>
      </w:pPr>
      <w:r w:rsidRPr="00634807">
        <w:t>Figure 3.1 Methodology Flowchart for the Proposed Crop Disease Detection System</w:t>
      </w:r>
    </w:p>
    <w:p w14:paraId="3BDBEBC0" w14:textId="479715FC" w:rsidR="00D44D4A" w:rsidRPr="00815691" w:rsidRDefault="00D44D4A" w:rsidP="00463887">
      <w:pPr>
        <w:spacing w:after="120" w:line="360" w:lineRule="auto"/>
        <w:rPr>
          <w:rFonts w:ascii="Times New Roman" w:hAnsi="Times New Roman" w:cs="Times New Roman"/>
          <w:i/>
          <w:iCs/>
          <w:color w:val="555555"/>
        </w:rPr>
      </w:pPr>
    </w:p>
    <w:p w14:paraId="7EF006AE" w14:textId="77777777" w:rsidR="00D44D4A" w:rsidRPr="003350FA" w:rsidRDefault="00D44D4A" w:rsidP="003350FA">
      <w:pPr>
        <w:pStyle w:val="Heading2"/>
      </w:pPr>
      <w:bookmarkStart w:id="35" w:name="_Toc238622303"/>
      <w:r w:rsidRPr="00815691">
        <w:t>3.2 System Architecture Overview</w:t>
      </w:r>
      <w:bookmarkEnd w:id="35"/>
    </w:p>
    <w:p w14:paraId="593D2A8F"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proposed system consists of three interconnected layers: a deep learning model layer, a model conversion and </w:t>
      </w:r>
      <w:r w:rsidR="005B2F31" w:rsidRPr="00815691">
        <w:rPr>
          <w:rFonts w:ascii="Times New Roman" w:eastAsia="Arial" w:hAnsi="Times New Roman" w:cs="Times New Roman"/>
        </w:rPr>
        <w:t>optimization</w:t>
      </w:r>
      <w:r w:rsidRPr="00815691">
        <w:rPr>
          <w:rFonts w:ascii="Times New Roman" w:eastAsia="Arial" w:hAnsi="Times New Roman" w:cs="Times New Roman"/>
        </w:rPr>
        <w:t xml:space="preserve"> layer, and a mobile application deployment layer. Figure 3.2 illustrates the </w:t>
      </w:r>
      <w:r w:rsidR="005B2F31" w:rsidRPr="00815691">
        <w:rPr>
          <w:rFonts w:ascii="Times New Roman" w:eastAsia="Arial" w:hAnsi="Times New Roman" w:cs="Times New Roman"/>
        </w:rPr>
        <w:t>end-to-end</w:t>
      </w:r>
      <w:r w:rsidRPr="00815691">
        <w:rPr>
          <w:rFonts w:ascii="Times New Roman" w:eastAsia="Arial" w:hAnsi="Times New Roman" w:cs="Times New Roman"/>
        </w:rPr>
        <w:t xml:space="preserve"> architecture of the proposed system, showing how a captured leaf image flows through preprocessing, feature extraction, attention</w:t>
      </w:r>
      <w:r w:rsidR="00CF2D6E" w:rsidRPr="00815691">
        <w:rPr>
          <w:rFonts w:ascii="Times New Roman" w:eastAsia="Arial" w:hAnsi="Times New Roman" w:cs="Times New Roman"/>
        </w:rPr>
        <w:t xml:space="preserve"> </w:t>
      </w:r>
      <w:r w:rsidRPr="00815691">
        <w:rPr>
          <w:rFonts w:ascii="Times New Roman" w:eastAsia="Arial" w:hAnsi="Times New Roman" w:cs="Times New Roman"/>
        </w:rPr>
        <w:t>guided classification, and explainability generation before a final prediction is delivered to the farmer through the Flutter interface.</w:t>
      </w:r>
    </w:p>
    <w:p w14:paraId="301874E2" w14:textId="77777777" w:rsidR="00463887" w:rsidRDefault="00D44D4A" w:rsidP="00463887">
      <w:pPr>
        <w:keepNext/>
        <w:spacing w:before="120" w:after="120" w:line="360" w:lineRule="auto"/>
        <w:jc w:val="center"/>
      </w:pPr>
      <w:r w:rsidRPr="00815691">
        <w:rPr>
          <w:rFonts w:ascii="Times New Roman" w:hAnsi="Times New Roman" w:cs="Times New Roman"/>
          <w:noProof/>
        </w:rPr>
        <w:drawing>
          <wp:inline distT="0" distB="0" distL="0" distR="0" wp14:anchorId="1D8081F8" wp14:editId="3034F32A">
            <wp:extent cx="4754818" cy="3169878"/>
            <wp:effectExtent l="0" t="0" r="8255" b="0"/>
            <wp:docPr id="1070077585" name="Picture 107007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7585" name="Picture 107007758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754818" cy="3169878"/>
                    </a:xfrm>
                    <a:prstGeom prst="rect">
                      <a:avLst/>
                    </a:prstGeom>
                  </pic:spPr>
                </pic:pic>
              </a:graphicData>
            </a:graphic>
          </wp:inline>
        </w:drawing>
      </w:r>
    </w:p>
    <w:p w14:paraId="1A9698C7" w14:textId="0B9DE6F5" w:rsidR="00D44D4A" w:rsidRPr="00815691" w:rsidRDefault="00463887" w:rsidP="00463887">
      <w:pPr>
        <w:pStyle w:val="Caption"/>
        <w:jc w:val="center"/>
        <w:rPr>
          <w:rFonts w:cs="Times New Roman"/>
        </w:rPr>
      </w:pPr>
      <w:r>
        <w:t xml:space="preserve">Figure </w:t>
      </w:r>
      <w:r w:rsidRPr="00FF15B9">
        <w:t>3.2: End to End System Architecture Overview</w:t>
      </w:r>
    </w:p>
    <w:p w14:paraId="4079989C"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Input layer: </w:t>
      </w:r>
      <w:r w:rsidRPr="00815691">
        <w:rPr>
          <w:rFonts w:ascii="Times New Roman" w:eastAsia="Arial" w:hAnsi="Times New Roman" w:cs="Times New Roman"/>
        </w:rPr>
        <w:t>The system accepts leaf images captured in real time through the smartphone camera or selected from the device gallery. Images are resized to 224×224 pixels to match the EfficientNet-B0 input specification.</w:t>
      </w:r>
    </w:p>
    <w:p w14:paraId="13E0651A"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Model layer: </w:t>
      </w:r>
      <w:r w:rsidRPr="00815691">
        <w:rPr>
          <w:rFonts w:ascii="Times New Roman" w:eastAsia="Arial" w:hAnsi="Times New Roman" w:cs="Times New Roman"/>
        </w:rPr>
        <w:t>The core of the system is an EfficientNet-B0 backbone augmented with a Triplet Attention module. Feature maps produced by the backbone pass through the attention module before entering the classification head, which outputs a probability distribution across 14 disease classes.</w:t>
      </w:r>
    </w:p>
    <w:p w14:paraId="2293546A"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Explainability layer: </w:t>
      </w:r>
      <w:r w:rsidRPr="00815691">
        <w:rPr>
          <w:rFonts w:ascii="Times New Roman" w:eastAsia="Arial" w:hAnsi="Times New Roman" w:cs="Times New Roman"/>
        </w:rPr>
        <w:t>Grad-CAM is computed using gradients from the final convolutional layer, producing a heatmap that identifies which leaf regions most influenced the model's prediction. This heatmap is overlaid on the original image within the Flutter UI to provide visual explanation to the farmer.</w:t>
      </w:r>
    </w:p>
    <w:p w14:paraId="091A224E"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Deployment layer: </w:t>
      </w:r>
      <w:r w:rsidRPr="00815691">
        <w:rPr>
          <w:rFonts w:ascii="Times New Roman" w:eastAsia="Arial" w:hAnsi="Times New Roman" w:cs="Times New Roman"/>
        </w:rPr>
        <w:t xml:space="preserve">The trained model is </w:t>
      </w:r>
      <w:r w:rsidR="00052096" w:rsidRPr="00815691">
        <w:rPr>
          <w:rFonts w:ascii="Times New Roman" w:eastAsia="Arial" w:hAnsi="Times New Roman" w:cs="Times New Roman"/>
        </w:rPr>
        <w:t>quantized</w:t>
      </w:r>
      <w:r w:rsidRPr="00815691">
        <w:rPr>
          <w:rFonts w:ascii="Times New Roman" w:eastAsia="Arial" w:hAnsi="Times New Roman" w:cs="Times New Roman"/>
        </w:rPr>
        <w:t xml:space="preserve"> to INT8 precision using TensorFlow Lite, reducing its size approximately fourfold.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model and class</w:t>
      </w:r>
      <w:r w:rsidR="00B27AEE" w:rsidRPr="00815691">
        <w:rPr>
          <w:rFonts w:ascii="Times New Roman" w:eastAsia="Arial" w:hAnsi="Times New Roman" w:cs="Times New Roman"/>
        </w:rPr>
        <w:t xml:space="preserve"> </w:t>
      </w:r>
      <w:r w:rsidRPr="00815691">
        <w:rPr>
          <w:rFonts w:ascii="Times New Roman" w:eastAsia="Arial" w:hAnsi="Times New Roman" w:cs="Times New Roman"/>
        </w:rPr>
        <w:t>name configuration file</w:t>
      </w:r>
      <w:r w:rsidR="00493259" w:rsidRPr="00815691">
        <w:rPr>
          <w:rFonts w:ascii="Times New Roman" w:eastAsia="Arial" w:hAnsi="Times New Roman" w:cs="Times New Roman"/>
        </w:rPr>
        <w:t>s</w:t>
      </w:r>
      <w:r w:rsidRPr="00815691">
        <w:rPr>
          <w:rFonts w:ascii="Times New Roman" w:eastAsia="Arial" w:hAnsi="Times New Roman" w:cs="Times New Roman"/>
        </w:rPr>
        <w:t xml:space="preserve"> are bundled as assets within the Flutter application, enabling fully offline inference on Android and iOS devices without requiring internet connectivity.</w:t>
      </w:r>
    </w:p>
    <w:p w14:paraId="4AA2BBDD" w14:textId="77777777" w:rsidR="00D44D4A" w:rsidRPr="00815691" w:rsidRDefault="00D44D4A" w:rsidP="003350FA">
      <w:pPr>
        <w:pStyle w:val="Heading2"/>
      </w:pPr>
      <w:bookmarkStart w:id="36" w:name="_Toc238622304"/>
      <w:r w:rsidRPr="00815691">
        <w:t>3.3 Dataset</w:t>
      </w:r>
      <w:bookmarkEnd w:id="36"/>
    </w:p>
    <w:p w14:paraId="600DE998" w14:textId="2621EF04" w:rsidR="00D44D4A" w:rsidRPr="00815691" w:rsidRDefault="00D44D4A" w:rsidP="003350FA">
      <w:pPr>
        <w:pStyle w:val="Heading3"/>
      </w:pPr>
      <w:bookmarkStart w:id="37" w:name="_Toc238622305"/>
      <w:r w:rsidRPr="00815691">
        <w:rPr>
          <w:rFonts w:eastAsia="Arial"/>
        </w:rPr>
        <w:t>3.3.1 Dataset Source</w:t>
      </w:r>
      <w:bookmarkEnd w:id="37"/>
    </w:p>
    <w:p w14:paraId="10C76408"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w:t>
      </w:r>
      <w:proofErr w:type="spellStart"/>
      <w:r w:rsidRPr="00815691">
        <w:rPr>
          <w:rFonts w:ascii="Times New Roman" w:eastAsia="Arial" w:hAnsi="Times New Roman" w:cs="Times New Roman"/>
        </w:rPr>
        <w:t>PlantVillage</w:t>
      </w:r>
      <w:proofErr w:type="spellEnd"/>
      <w:r w:rsidRPr="00815691">
        <w:rPr>
          <w:rFonts w:ascii="Times New Roman" w:eastAsia="Arial" w:hAnsi="Times New Roman" w:cs="Times New Roman"/>
        </w:rPr>
        <w:t xml:space="preserve"> dataset (Hughes &amp; </w:t>
      </w:r>
      <w:proofErr w:type="spellStart"/>
      <w:r w:rsidRPr="00815691">
        <w:rPr>
          <w:rFonts w:ascii="Times New Roman" w:eastAsia="Arial" w:hAnsi="Times New Roman" w:cs="Times New Roman"/>
        </w:rPr>
        <w:t>Salathé</w:t>
      </w:r>
      <w:proofErr w:type="spellEnd"/>
      <w:r w:rsidRPr="00815691">
        <w:rPr>
          <w:rFonts w:ascii="Times New Roman" w:eastAsia="Arial" w:hAnsi="Times New Roman" w:cs="Times New Roman"/>
        </w:rPr>
        <w:t xml:space="preserve">, 2015) was selected as the primary training source for this project. </w:t>
      </w:r>
      <w:proofErr w:type="spellStart"/>
      <w:r w:rsidRPr="00815691">
        <w:rPr>
          <w:rFonts w:ascii="Times New Roman" w:eastAsia="Arial" w:hAnsi="Times New Roman" w:cs="Times New Roman"/>
        </w:rPr>
        <w:t>PlantVillage</w:t>
      </w:r>
      <w:proofErr w:type="spellEnd"/>
      <w:r w:rsidRPr="00815691">
        <w:rPr>
          <w:rFonts w:ascii="Times New Roman" w:eastAsia="Arial" w:hAnsi="Times New Roman" w:cs="Times New Roman"/>
        </w:rPr>
        <w:t xml:space="preserve"> is a large</w:t>
      </w:r>
      <w:r w:rsidR="00493259" w:rsidRPr="00815691">
        <w:rPr>
          <w:rFonts w:ascii="Times New Roman" w:eastAsia="Arial" w:hAnsi="Times New Roman" w:cs="Times New Roman"/>
        </w:rPr>
        <w:t xml:space="preserve"> </w:t>
      </w:r>
      <w:r w:rsidRPr="00815691">
        <w:rPr>
          <w:rFonts w:ascii="Times New Roman" w:eastAsia="Arial" w:hAnsi="Times New Roman" w:cs="Times New Roman"/>
        </w:rPr>
        <w:t>scale, publicly available benchmark dataset containing over 87,000 images of healthy and diseased plant leaves across 38 crop</w:t>
      </w:r>
      <w:r w:rsidR="003F50F1" w:rsidRPr="00815691">
        <w:rPr>
          <w:rFonts w:ascii="Times New Roman" w:eastAsia="Arial" w:hAnsi="Times New Roman" w:cs="Times New Roman"/>
        </w:rPr>
        <w:t xml:space="preserve"> </w:t>
      </w:r>
      <w:r w:rsidRPr="00815691">
        <w:rPr>
          <w:rFonts w:ascii="Times New Roman" w:eastAsia="Arial" w:hAnsi="Times New Roman" w:cs="Times New Roman"/>
        </w:rPr>
        <w:t xml:space="preserve">disease classes. It has been widely adopted in the research community for benchmarking crop disease detection models, providing a </w:t>
      </w:r>
      <w:r w:rsidR="005B2F31" w:rsidRPr="00815691">
        <w:rPr>
          <w:rFonts w:ascii="Times New Roman" w:eastAsia="Arial" w:hAnsi="Times New Roman" w:cs="Times New Roman"/>
        </w:rPr>
        <w:t>standardized</w:t>
      </w:r>
      <w:r w:rsidRPr="00815691">
        <w:rPr>
          <w:rFonts w:ascii="Times New Roman" w:eastAsia="Arial" w:hAnsi="Times New Roman" w:cs="Times New Roman"/>
        </w:rPr>
        <w:t xml:space="preserve"> basis for performance comparison.</w:t>
      </w:r>
    </w:p>
    <w:p w14:paraId="4C554B64"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This study specifically focuses on tomato and maize classes, which together account for 14 disease categories. These crops were selected based on their economic significance in Ghana, where both are major food security crops. The dataset provides pathologically validated images under controlled background conditions, making it appropriate for initial model training and evaluation.</w:t>
      </w:r>
    </w:p>
    <w:p w14:paraId="7F3A15EA" w14:textId="77777777" w:rsidR="00D44D4A" w:rsidRPr="00815691" w:rsidRDefault="00D44D4A" w:rsidP="003350FA">
      <w:pPr>
        <w:pStyle w:val="Heading3"/>
      </w:pPr>
      <w:bookmarkStart w:id="38" w:name="_Toc238622306"/>
      <w:r w:rsidRPr="00815691">
        <w:rPr>
          <w:rFonts w:eastAsia="Arial"/>
        </w:rPr>
        <w:t>3.3.2 Disease Classes and Sample Counts</w:t>
      </w:r>
      <w:bookmarkEnd w:id="38"/>
    </w:p>
    <w:p w14:paraId="7267A2FF"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The study covers fourteen disease and health classes across two crops: ten classes for tomato and four classes for maize. Table 3.1 presents the complete class distribution and dataset split allocation.</w:t>
      </w:r>
    </w:p>
    <w:p w14:paraId="0CE50D8C" w14:textId="5D71056A" w:rsidR="00D44D4A" w:rsidRPr="00815691" w:rsidRDefault="00463887" w:rsidP="00463887">
      <w:pPr>
        <w:pStyle w:val="Caption"/>
        <w:jc w:val="center"/>
        <w:rPr>
          <w:rFonts w:cs="Times New Roman"/>
        </w:rPr>
      </w:pPr>
      <w:r w:rsidRPr="00AF2A64">
        <w:t xml:space="preserve">Table 3.1: </w:t>
      </w:r>
      <w:proofErr w:type="spellStart"/>
      <w:r w:rsidRPr="00AF2A64">
        <w:t>PlantVillage</w:t>
      </w:r>
      <w:proofErr w:type="spellEnd"/>
      <w:r w:rsidRPr="00AF2A64">
        <w:t xml:space="preserve"> Dataset   Disease Classes and Sample Distribution</w:t>
      </w:r>
    </w:p>
    <w:tbl>
      <w:tblPr>
        <w:tblW w:w="9271"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1"/>
        <w:gridCol w:w="2340"/>
        <w:gridCol w:w="1560"/>
        <w:gridCol w:w="2340"/>
      </w:tblGrid>
      <w:tr w:rsidR="00D44D4A" w:rsidRPr="00815691" w14:paraId="23F9C78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A455F8B"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Disease Class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26F2D5D"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Crop Type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5E2C28C4"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Images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5F24DB31"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Split (Train/Val/Test)</w:t>
            </w:r>
          </w:p>
        </w:tc>
      </w:tr>
      <w:tr w:rsidR="00D44D4A" w:rsidRPr="00815691" w14:paraId="2D43C83A"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068995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7CFEF9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F26F17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1,590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09F68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1,113 / 239 / 238</w:t>
            </w:r>
          </w:p>
        </w:tc>
      </w:tr>
      <w:tr w:rsidR="00D44D4A" w:rsidRPr="00815691" w14:paraId="63C5D68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C65267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Early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81BBC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0DE0F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1,000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27C409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700 / 150 / 150</w:t>
            </w:r>
          </w:p>
        </w:tc>
      </w:tr>
      <w:tr w:rsidR="00D44D4A" w:rsidRPr="00815691" w14:paraId="1C16918E"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C43A2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Late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F7078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E9F7A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1,909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CEA18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1,336 / 287 / 286</w:t>
            </w:r>
          </w:p>
        </w:tc>
      </w:tr>
      <w:tr w:rsidR="00D44D4A" w:rsidRPr="00815691" w14:paraId="395FE44C"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8DAB73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Bacterial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9B2E55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F15DF5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2,127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5264CD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1,489 / 319 / 319</w:t>
            </w:r>
          </w:p>
        </w:tc>
      </w:tr>
      <w:tr w:rsidR="00D44D4A" w:rsidRPr="00815691" w14:paraId="14CB4806"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EC616EB"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Leaf Mold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06A1103"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01B593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952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43949A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666 / 143 / 143</w:t>
            </w:r>
          </w:p>
        </w:tc>
      </w:tr>
      <w:tr w:rsidR="00D44D4A" w:rsidRPr="00815691" w14:paraId="3FAEAC2C"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596CCAB"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Septoria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536A8B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CF26FB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1,771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BB451B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1,240 / 266 / 265</w:t>
            </w:r>
          </w:p>
        </w:tc>
      </w:tr>
      <w:tr w:rsidR="00D44D4A" w:rsidRPr="00815691" w14:paraId="538B507F"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B0FE8A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Spider Mites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C5D324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E5D841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1,676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A11AB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1,173 / 252 / 251</w:t>
            </w:r>
          </w:p>
        </w:tc>
      </w:tr>
      <w:tr w:rsidR="00D44D4A" w:rsidRPr="00815691" w14:paraId="112D9FE7"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9C0CC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Target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A3E73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5E9310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1,404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0A6E13"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983 / 211 / 210</w:t>
            </w:r>
          </w:p>
        </w:tc>
      </w:tr>
      <w:tr w:rsidR="00D44D4A" w:rsidRPr="00815691" w14:paraId="5C8DDDF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5C21F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Yellow Leaf Curl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F8F80F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F52FF6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5,357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E1C3E4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3,750 / 804 / 803</w:t>
            </w:r>
          </w:p>
        </w:tc>
      </w:tr>
      <w:tr w:rsidR="00D44D4A" w:rsidRPr="00815691" w14:paraId="30AED40B"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988509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Mosaic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D87F21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5E47C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373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F4495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261 / 56 / 56</w:t>
            </w:r>
          </w:p>
        </w:tc>
      </w:tr>
      <w:tr w:rsidR="00D44D4A" w:rsidRPr="00815691" w14:paraId="10A1AC45"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E09756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BE8B36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93638F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1,162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03587A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813 / 175 / 174</w:t>
            </w:r>
          </w:p>
        </w:tc>
      </w:tr>
      <w:tr w:rsidR="00D44D4A" w:rsidRPr="00815691" w14:paraId="0F6DDF66"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55A990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Common Rust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FAE543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E1FA0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1,192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140D66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834 / 179 / 179</w:t>
            </w:r>
          </w:p>
        </w:tc>
      </w:tr>
      <w:tr w:rsidR="00D44D4A" w:rsidRPr="00815691" w14:paraId="2FE61AE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520057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Gray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87DEBDD"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1CE440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513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114394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359 / 77 / 77</w:t>
            </w:r>
          </w:p>
        </w:tc>
      </w:tr>
      <w:tr w:rsidR="00D44D4A" w:rsidRPr="00815691" w14:paraId="3564A26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A20BAC"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Northern Leaf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A6887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CE4C4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985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050C36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690 / 148 / 147</w:t>
            </w:r>
          </w:p>
        </w:tc>
      </w:tr>
      <w:tr w:rsidR="00D44D4A" w:rsidRPr="00815691" w14:paraId="06F2C81D"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B62EE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TOTAL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32C0C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 classes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19FF7C"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20,011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66B218B"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14,007 / 3,006 / 2,998</w:t>
            </w:r>
          </w:p>
        </w:tc>
      </w:tr>
    </w:tbl>
    <w:p w14:paraId="14D9EF13" w14:textId="77777777" w:rsidR="00463887" w:rsidRDefault="00D44D4A" w:rsidP="00463887">
      <w:pPr>
        <w:keepNext/>
        <w:spacing w:before="120" w:after="120" w:line="360" w:lineRule="auto"/>
        <w:jc w:val="center"/>
      </w:pPr>
      <w:r w:rsidRPr="00815691">
        <w:rPr>
          <w:rFonts w:ascii="Times New Roman" w:hAnsi="Times New Roman" w:cs="Times New Roman"/>
          <w:noProof/>
        </w:rPr>
        <w:drawing>
          <wp:inline distT="0" distB="0" distL="0" distR="0" wp14:anchorId="2A922BD3" wp14:editId="44A81385">
            <wp:extent cx="6507605" cy="3471471"/>
            <wp:effectExtent l="0" t="0" r="7620" b="0"/>
            <wp:docPr id="1758928237" name="Picture 1758928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554057" cy="3496251"/>
                    </a:xfrm>
                    <a:prstGeom prst="rect">
                      <a:avLst/>
                    </a:prstGeom>
                  </pic:spPr>
                </pic:pic>
              </a:graphicData>
            </a:graphic>
          </wp:inline>
        </w:drawing>
      </w:r>
    </w:p>
    <w:p w14:paraId="2AF3A254" w14:textId="76687FA9" w:rsidR="00D44D4A" w:rsidRPr="00815691" w:rsidRDefault="00463887" w:rsidP="00463887">
      <w:pPr>
        <w:pStyle w:val="Caption"/>
        <w:jc w:val="center"/>
        <w:rPr>
          <w:rFonts w:cs="Times New Roman"/>
        </w:rPr>
      </w:pPr>
      <w:r>
        <w:t xml:space="preserve">Figure 3.3: </w:t>
      </w:r>
      <w:r w:rsidRPr="00086B4B">
        <w:t>Class Distribution of the Plantvillage Dataset (Tomato and Maize Classe</w:t>
      </w:r>
      <w:r w:rsidR="00D30E26">
        <w:t>s)</w:t>
      </w:r>
    </w:p>
    <w:p w14:paraId="2F667C09"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As shown in Table 3.1 and Figure 3.3, the dataset exhibits notable class imbalance. The Tomato Yellow Leaf Curl Virus class contains 5,357 images the largest class while Tomato Mosaic Virus contains only 373 images and Maize Gray Leaf Spot contains 513 images. This imbalance was addressed through the use of balanced class weights during training, as described in Section 3.6.3.</w:t>
      </w:r>
    </w:p>
    <w:p w14:paraId="09B127CF" w14:textId="77777777" w:rsidR="00D44D4A" w:rsidRPr="00815691" w:rsidRDefault="00D44D4A" w:rsidP="003350FA">
      <w:pPr>
        <w:pStyle w:val="Heading3"/>
      </w:pPr>
      <w:bookmarkStart w:id="39" w:name="_Toc238622307"/>
      <w:r w:rsidRPr="00815691">
        <w:rPr>
          <w:rFonts w:eastAsia="Arial"/>
        </w:rPr>
        <w:t>3.3.3 Data Splitting Strategy</w:t>
      </w:r>
      <w:bookmarkEnd w:id="39"/>
    </w:p>
    <w:p w14:paraId="6C50EF10"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dataset was partitioned into training, validation, and test sets using a 70/15/15 ratio. This split was implemented using the </w:t>
      </w:r>
      <w:r w:rsidR="00A937CB" w:rsidRPr="00815691">
        <w:rPr>
          <w:rFonts w:ascii="Times New Roman" w:eastAsia="Arial" w:hAnsi="Times New Roman" w:cs="Times New Roman"/>
        </w:rPr>
        <w:t>split folders</w:t>
      </w:r>
      <w:r w:rsidRPr="00815691">
        <w:rPr>
          <w:rFonts w:ascii="Times New Roman" w:eastAsia="Arial" w:hAnsi="Times New Roman" w:cs="Times New Roman"/>
        </w:rPr>
        <w:t xml:space="preserve"> Python library with a fixed random seed of 42 to ensure reproducibility. The test set was completely excluded from all training and validation procedures, serving exclusively for final performance evaluation.</w:t>
      </w:r>
    </w:p>
    <w:p w14:paraId="77F021DC"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original project used a 70/30 split where the validation set was also used as the test set, which introduces data leakage because the test set influences early stopping and model checkpointing decisions. The corrected </w:t>
      </w:r>
      <w:r w:rsidR="005B2F31" w:rsidRPr="00815691">
        <w:rPr>
          <w:rFonts w:ascii="Times New Roman" w:eastAsia="Arial" w:hAnsi="Times New Roman" w:cs="Times New Roman"/>
        </w:rPr>
        <w:t>three-way</w:t>
      </w:r>
      <w:r w:rsidRPr="00815691">
        <w:rPr>
          <w:rFonts w:ascii="Times New Roman" w:eastAsia="Arial" w:hAnsi="Times New Roman" w:cs="Times New Roman"/>
        </w:rPr>
        <w:t xml:space="preserve"> split eliminates this leakage and provides an unbiased estimate of </w:t>
      </w:r>
      <w:r w:rsidR="00C549E5" w:rsidRPr="00815691">
        <w:rPr>
          <w:rFonts w:ascii="Times New Roman" w:eastAsia="Arial" w:hAnsi="Times New Roman" w:cs="Times New Roman"/>
        </w:rPr>
        <w:t>generalization</w:t>
      </w:r>
      <w:r w:rsidRPr="00815691">
        <w:rPr>
          <w:rFonts w:ascii="Times New Roman" w:eastAsia="Arial" w:hAnsi="Times New Roman" w:cs="Times New Roman"/>
        </w:rPr>
        <w:t xml:space="preserve"> performance.</w:t>
      </w:r>
    </w:p>
    <w:p w14:paraId="524FE83C" w14:textId="77777777" w:rsidR="00D44D4A" w:rsidRPr="00815691" w:rsidRDefault="00D44D4A" w:rsidP="003350FA">
      <w:pPr>
        <w:pStyle w:val="Heading2"/>
      </w:pPr>
      <w:bookmarkStart w:id="40" w:name="_Toc238622308"/>
      <w:r w:rsidRPr="00815691">
        <w:t>3.4 Data Preprocessing and Augmentation</w:t>
      </w:r>
      <w:bookmarkEnd w:id="40"/>
    </w:p>
    <w:p w14:paraId="5E8D349D" w14:textId="77777777" w:rsidR="00D44D4A" w:rsidRPr="00815691" w:rsidRDefault="00D44D4A" w:rsidP="003350FA">
      <w:pPr>
        <w:pStyle w:val="Heading3"/>
      </w:pPr>
      <w:bookmarkStart w:id="41" w:name="_Toc238622309"/>
      <w:r w:rsidRPr="00815691">
        <w:rPr>
          <w:rFonts w:eastAsia="Arial"/>
        </w:rPr>
        <w:t>3.4.1 Image Preprocessing</w:t>
      </w:r>
      <w:bookmarkEnd w:id="41"/>
    </w:p>
    <w:p w14:paraId="6A285DAC"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hAnsi="Times New Roman" w:cs="Times New Roman"/>
        </w:rPr>
        <w:t>All images were resized to 224×224 pixels to match the native input resolution of EfficientNet-B0. A critical preprocessing consideration is that EfficientNet-B0, as implemented in TensorFlow/</w:t>
      </w:r>
      <w:proofErr w:type="spellStart"/>
      <w:r w:rsidRPr="00815691">
        <w:rPr>
          <w:rFonts w:ascii="Times New Roman" w:hAnsi="Times New Roman" w:cs="Times New Roman"/>
        </w:rPr>
        <w:t>Keras</w:t>
      </w:r>
      <w:proofErr w:type="spellEnd"/>
      <w:r w:rsidRPr="00815691">
        <w:rPr>
          <w:rFonts w:ascii="Times New Roman" w:hAnsi="Times New Roman" w:cs="Times New Roman"/>
        </w:rPr>
        <w:t xml:space="preserve">, contains built-in preprocessing layers that expect raw pixel values in the range [0, 255]. Thus, no rescaling to [0, 1] was applied to the input images. Applying a rescale factor of 1/255 would corrupt the internal normalization performed by the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backbone and significantly degrade model performance a correction over the original implementation.</w:t>
      </w:r>
    </w:p>
    <w:p w14:paraId="299E8C3E" w14:textId="77777777" w:rsidR="00D44D4A" w:rsidRPr="00815691" w:rsidRDefault="00D44D4A" w:rsidP="003350FA">
      <w:pPr>
        <w:pStyle w:val="Heading3"/>
      </w:pPr>
      <w:bookmarkStart w:id="42" w:name="_Toc238622310"/>
      <w:r w:rsidRPr="00815691">
        <w:rPr>
          <w:rFonts w:eastAsia="Arial"/>
        </w:rPr>
        <w:t>3.4.2 Data Augmentation</w:t>
      </w:r>
      <w:bookmarkEnd w:id="42"/>
    </w:p>
    <w:p w14:paraId="4276EA8F"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Data augmentation was applied exclusively to the training set to artificially increase the diversity of training examples and improve the model's ability to </w:t>
      </w:r>
      <w:r w:rsidR="008F21A2" w:rsidRPr="00815691">
        <w:rPr>
          <w:rFonts w:ascii="Times New Roman" w:eastAsia="Arial" w:hAnsi="Times New Roman" w:cs="Times New Roman"/>
        </w:rPr>
        <w:t>generalize</w:t>
      </w:r>
      <w:r w:rsidRPr="00815691">
        <w:rPr>
          <w:rFonts w:ascii="Times New Roman" w:eastAsia="Arial" w:hAnsi="Times New Roman" w:cs="Times New Roman"/>
        </w:rPr>
        <w:t xml:space="preserve"> to real</w:t>
      </w:r>
      <w:r w:rsidR="008F21A2" w:rsidRPr="00815691">
        <w:rPr>
          <w:rFonts w:ascii="Times New Roman" w:eastAsia="Arial" w:hAnsi="Times New Roman" w:cs="Times New Roman"/>
        </w:rPr>
        <w:t xml:space="preserve"> </w:t>
      </w:r>
      <w:r w:rsidRPr="00815691">
        <w:rPr>
          <w:rFonts w:ascii="Times New Roman" w:eastAsia="Arial" w:hAnsi="Times New Roman" w:cs="Times New Roman"/>
        </w:rPr>
        <w:t>world field images. The validation and test generators used no augmentation to ensure fair and unbiased evaluation. Figure 3.4 illustrates the augmentation pipeline.</w:t>
      </w:r>
    </w:p>
    <w:p w14:paraId="725945F9" w14:textId="77777777" w:rsidR="00D30E26" w:rsidRDefault="00D44D4A" w:rsidP="00D30E26">
      <w:pPr>
        <w:keepNext/>
        <w:spacing w:before="120" w:after="120" w:line="360" w:lineRule="auto"/>
        <w:jc w:val="center"/>
      </w:pPr>
      <w:r w:rsidRPr="00815691">
        <w:rPr>
          <w:rFonts w:ascii="Times New Roman" w:hAnsi="Times New Roman" w:cs="Times New Roman"/>
          <w:noProof/>
        </w:rPr>
        <w:drawing>
          <wp:inline distT="0" distB="0" distL="0" distR="0" wp14:anchorId="7F01B54C" wp14:editId="2EF22556">
            <wp:extent cx="4850547" cy="3332018"/>
            <wp:effectExtent l="0" t="0" r="7620" b="1905"/>
            <wp:docPr id="1521889922" name="Picture 152188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9922" name="Picture 152188992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918337" cy="3378585"/>
                    </a:xfrm>
                    <a:prstGeom prst="rect">
                      <a:avLst/>
                    </a:prstGeom>
                  </pic:spPr>
                </pic:pic>
              </a:graphicData>
            </a:graphic>
          </wp:inline>
        </w:drawing>
      </w:r>
    </w:p>
    <w:p w14:paraId="1CE120B6" w14:textId="232B9400" w:rsidR="00D44D4A" w:rsidRPr="00D30E26" w:rsidRDefault="00D30E26" w:rsidP="00D30E26">
      <w:pPr>
        <w:pStyle w:val="Caption"/>
        <w:jc w:val="center"/>
      </w:pPr>
      <w:r>
        <w:t>Figure 3.4:</w:t>
      </w:r>
      <w:r w:rsidRPr="008018A5">
        <w:t xml:space="preserve"> Data Augmentation Pipeline Applied to Training Image</w:t>
      </w:r>
    </w:p>
    <w:p w14:paraId="03B0BA6A" w14:textId="77777777" w:rsidR="00D44D4A" w:rsidRPr="00815691" w:rsidRDefault="00D44D4A" w:rsidP="00D44D4A">
      <w:pPr>
        <w:spacing w:after="120" w:line="360" w:lineRule="auto"/>
        <w:jc w:val="center"/>
        <w:rPr>
          <w:rFonts w:ascii="Times New Roman" w:eastAsia="Arial" w:hAnsi="Times New Roman" w:cs="Times New Roman"/>
          <w:i/>
          <w:iCs/>
          <w:color w:val="555555"/>
        </w:rPr>
      </w:pPr>
      <w:r w:rsidRPr="00815691">
        <w:rPr>
          <w:rFonts w:ascii="Times New Roman" w:eastAsia="Arial" w:hAnsi="Times New Roman" w:cs="Times New Roman"/>
        </w:rPr>
        <w:t>Table 3.2 details the augmentation parameters selected and the rationale for each.</w:t>
      </w:r>
    </w:p>
    <w:p w14:paraId="095017E6" w14:textId="77777777" w:rsidR="00D30E26" w:rsidRDefault="00D30E26" w:rsidP="00D44D4A">
      <w:pPr>
        <w:spacing w:after="120" w:line="360" w:lineRule="auto"/>
        <w:jc w:val="center"/>
        <w:rPr>
          <w:rFonts w:ascii="Times New Roman" w:eastAsia="Arial" w:hAnsi="Times New Roman" w:cs="Times New Roman"/>
          <w:b/>
          <w:bCs/>
        </w:rPr>
      </w:pPr>
    </w:p>
    <w:p w14:paraId="2DEC353F" w14:textId="5232C04E" w:rsidR="00D44D4A" w:rsidRPr="00815691" w:rsidRDefault="00D30E26" w:rsidP="00D30E26">
      <w:pPr>
        <w:pStyle w:val="Caption"/>
        <w:jc w:val="center"/>
        <w:rPr>
          <w:rFonts w:cs="Times New Roman"/>
        </w:rPr>
      </w:pPr>
      <w:r>
        <w:t xml:space="preserve">Table 3.2: Data Augmentation Parameters  </w:t>
      </w:r>
      <w:r>
        <w:fldChar w:fldCharType="begin"/>
      </w:r>
      <w:r>
        <w:instrText xml:space="preserve"> SEQ Table_3.2:_Data_Augmentation_Parameters_ \* ARABIC </w:instrText>
      </w:r>
      <w:r>
        <w:fldChar w:fldCharType="separate"/>
      </w:r>
      <w:r>
        <w:rPr>
          <w:noProof/>
        </w:rPr>
        <w:t>1</w: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815691" w14:paraId="54EC3FBE"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59C38954"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Augmentation Technique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D783462"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Parameter 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77E5769"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Rationale</w:t>
            </w:r>
          </w:p>
        </w:tc>
      </w:tr>
      <w:tr w:rsidR="00D44D4A" w:rsidRPr="00815691" w14:paraId="54236C20"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6564BB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Rotation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A48B3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E7CC87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different leaf orientations in field photos</w:t>
            </w:r>
          </w:p>
        </w:tc>
      </w:tr>
      <w:tr w:rsidR="00D44D4A" w:rsidRPr="00815691" w14:paraId="6B08C8D2"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DF7DAD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Width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8946F4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17E081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Accounts for </w:t>
            </w:r>
            <w:proofErr w:type="spellStart"/>
            <w:r w:rsidRPr="00815691">
              <w:rPr>
                <w:rFonts w:ascii="Times New Roman" w:eastAsia="Arial" w:hAnsi="Times New Roman" w:cs="Times New Roman"/>
              </w:rPr>
              <w:t>off-centre</w:t>
            </w:r>
            <w:proofErr w:type="spellEnd"/>
            <w:r w:rsidRPr="00815691">
              <w:rPr>
                <w:rFonts w:ascii="Times New Roman" w:eastAsia="Arial" w:hAnsi="Times New Roman" w:cs="Times New Roman"/>
              </w:rPr>
              <w:t xml:space="preserve"> leaf placement in camera frame</w:t>
            </w:r>
          </w:p>
        </w:tc>
      </w:tr>
      <w:tr w:rsidR="00D44D4A" w:rsidRPr="00815691" w14:paraId="5A08E3A3"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B0D0D2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Height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EBEB4E3"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52E3DE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Handles vertical variation in leaf capture angle</w:t>
            </w:r>
          </w:p>
        </w:tc>
      </w:tr>
      <w:tr w:rsidR="00D44D4A" w:rsidRPr="00815691" w14:paraId="515333BC"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11CA9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Shear Transformation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F94FB2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742F9C"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perspective distortion from camera tilt</w:t>
            </w:r>
          </w:p>
        </w:tc>
      </w:tr>
      <w:tr w:rsidR="00D44D4A" w:rsidRPr="00815691" w14:paraId="5B47C495"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F498B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Zoom</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594D55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C9517C"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Replicates varying distances from leaf to camera lens</w:t>
            </w:r>
          </w:p>
        </w:tc>
      </w:tr>
      <w:tr w:rsidR="00D44D4A" w:rsidRPr="00815691" w14:paraId="37F74402"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4D6D5B"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Horizontal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69251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0C1702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Leaf disease patterns are symmetric across vertical axis</w:t>
            </w:r>
          </w:p>
        </w:tc>
      </w:tr>
      <w:tr w:rsidR="00D44D4A" w:rsidRPr="00815691" w14:paraId="5E9FF0DF"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3F8C60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Vertical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D221C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D66DFA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Accounts for inverted leaf captures in field conditions</w:t>
            </w:r>
          </w:p>
        </w:tc>
      </w:tr>
      <w:tr w:rsidR="00D44D4A" w:rsidRPr="00815691" w14:paraId="4385C55F"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8E892F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Brightness Range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5B2CE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[0.7 – 1.3]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D58616"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outdoor lighting variability (cloudy to direct sun)</w:t>
            </w:r>
          </w:p>
        </w:tc>
      </w:tr>
      <w:tr w:rsidR="00D44D4A" w:rsidRPr="00815691" w14:paraId="76AE9460"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F19D0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Channel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9214B3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±25.0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4F4FA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Models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variation across different smartphone cameras</w:t>
            </w:r>
          </w:p>
        </w:tc>
      </w:tr>
      <w:tr w:rsidR="00D44D4A" w:rsidRPr="00815691" w14:paraId="503AE04A"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7F0C4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Fill Mode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05EA4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Reflect</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0FACA9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Preserves texture continuity at image borders after transforms</w:t>
            </w:r>
          </w:p>
        </w:tc>
      </w:tr>
      <w:tr w:rsidR="00D44D4A" w:rsidRPr="00815691" w14:paraId="2C995B9A"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BB642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Rescaling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FD1963"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None applied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0C3A4E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EfficientNet-B0 handles internal preprocessing; rescaling would corrupt inputs</w:t>
            </w:r>
          </w:p>
        </w:tc>
      </w:tr>
    </w:tbl>
    <w:p w14:paraId="125BF332"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augmentation strategy was designed to simulate the photographic conditions under which farmers typically capture leaf images in the field. Brightness variation replicates the range of outdoor lighting encountered from overcast days to direct tropical sunlight, while channel shift models the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response differences between different smartphone camera sensors. The reflect fill mode prevents artificial edges from appearing at image borders following geometric transformations.</w:t>
      </w:r>
    </w:p>
    <w:p w14:paraId="6C8D8D3E" w14:textId="77777777" w:rsidR="00D44D4A" w:rsidRPr="00815691" w:rsidRDefault="00D44D4A" w:rsidP="003350FA">
      <w:pPr>
        <w:pStyle w:val="Heading2"/>
      </w:pPr>
      <w:bookmarkStart w:id="43" w:name="_Toc238622311"/>
      <w:r w:rsidRPr="00815691">
        <w:t>3.5 Model Architecture</w:t>
      </w:r>
      <w:bookmarkEnd w:id="43"/>
    </w:p>
    <w:p w14:paraId="0D7079B0" w14:textId="77777777" w:rsidR="00D44D4A" w:rsidRPr="00815691" w:rsidRDefault="00D44D4A" w:rsidP="003350FA">
      <w:pPr>
        <w:pStyle w:val="Heading3"/>
      </w:pPr>
      <w:bookmarkStart w:id="44" w:name="_Toc238622312"/>
      <w:r w:rsidRPr="00815691">
        <w:rPr>
          <w:rFonts w:eastAsia="Arial"/>
        </w:rPr>
        <w:t>3.5.1 Overview</w:t>
      </w:r>
      <w:bookmarkEnd w:id="44"/>
    </w:p>
    <w:p w14:paraId="2EF919A6"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The proposed model integrates two primary components: the EfficientNet-B0 convolutional backbone and the Triplet Attention module. Together they form a feature extraction pipeline that produces attention</w:t>
      </w:r>
      <w:r w:rsidR="00BA2333" w:rsidRPr="00815691">
        <w:rPr>
          <w:rFonts w:ascii="Times New Roman" w:eastAsia="Arial" w:hAnsi="Times New Roman" w:cs="Times New Roman"/>
        </w:rPr>
        <w:t xml:space="preserve"> </w:t>
      </w:r>
      <w:r w:rsidRPr="00815691">
        <w:rPr>
          <w:rFonts w:ascii="Times New Roman" w:eastAsia="Arial" w:hAnsi="Times New Roman" w:cs="Times New Roman"/>
        </w:rPr>
        <w:t>refined representations subsequently fed into a classification head. Figure 3.5 illustrates the complete model architecture.</w:t>
      </w:r>
    </w:p>
    <w:p w14:paraId="617E3FDD" w14:textId="77777777" w:rsidR="00F33CA5" w:rsidRDefault="00D44D4A" w:rsidP="00F33CA5">
      <w:pPr>
        <w:keepNext/>
        <w:spacing w:before="120" w:after="120" w:line="360" w:lineRule="auto"/>
        <w:jc w:val="center"/>
      </w:pPr>
      <w:r w:rsidRPr="00815691">
        <w:rPr>
          <w:rFonts w:ascii="Times New Roman" w:hAnsi="Times New Roman" w:cs="Times New Roman"/>
          <w:noProof/>
        </w:rPr>
        <w:drawing>
          <wp:inline distT="0" distB="0" distL="0" distR="0" wp14:anchorId="15DD8651" wp14:editId="5F2A199B">
            <wp:extent cx="4993043" cy="4598261"/>
            <wp:effectExtent l="0" t="0" r="0" b="0"/>
            <wp:docPr id="1755437874" name="Picture 175543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7874" name="Picture 175543787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012510" cy="4616189"/>
                    </a:xfrm>
                    <a:prstGeom prst="rect">
                      <a:avLst/>
                    </a:prstGeom>
                  </pic:spPr>
                </pic:pic>
              </a:graphicData>
            </a:graphic>
          </wp:inline>
        </w:drawing>
      </w:r>
    </w:p>
    <w:p w14:paraId="2559BE70" w14:textId="1A8CD2F5" w:rsidR="00D44D4A" w:rsidRPr="00815691" w:rsidRDefault="00F33CA5" w:rsidP="00F33CA5">
      <w:pPr>
        <w:pStyle w:val="Caption"/>
        <w:jc w:val="center"/>
        <w:rPr>
          <w:rFonts w:cs="Times New Roman"/>
        </w:rPr>
      </w:pPr>
      <w:r w:rsidRPr="009647DE">
        <w:t>Figure 3.5: EfficientNet-B0 with Triplet Attention Complete Model Architecture</w:t>
      </w:r>
    </w:p>
    <w:p w14:paraId="2D8B444F" w14:textId="77777777" w:rsidR="00D44D4A" w:rsidRPr="00815691" w:rsidRDefault="00D44D4A" w:rsidP="003350FA">
      <w:pPr>
        <w:pStyle w:val="Heading3"/>
      </w:pPr>
      <w:bookmarkStart w:id="45" w:name="_Toc238622313"/>
      <w:r w:rsidRPr="00815691">
        <w:rPr>
          <w:rFonts w:eastAsia="Arial"/>
        </w:rPr>
        <w:t>3.5.2 EfficientNet-B0 Backbone</w:t>
      </w:r>
      <w:bookmarkEnd w:id="45"/>
    </w:p>
    <w:p w14:paraId="52C85241"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EfficientNet-B0 (Tan &amp; Le, 2019) was adopted as the feature extraction backbone. </w:t>
      </w:r>
      <w:proofErr w:type="spellStart"/>
      <w:r w:rsidRPr="00815691">
        <w:rPr>
          <w:rFonts w:ascii="Times New Roman" w:eastAsia="Arial" w:hAnsi="Times New Roman" w:cs="Times New Roman"/>
        </w:rPr>
        <w:t>EfficientNet</w:t>
      </w:r>
      <w:proofErr w:type="spellEnd"/>
      <w:r w:rsidRPr="00815691">
        <w:rPr>
          <w:rFonts w:ascii="Times New Roman" w:eastAsia="Arial" w:hAnsi="Times New Roman" w:cs="Times New Roman"/>
        </w:rPr>
        <w:t xml:space="preserve"> achieves state</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of</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the</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 xml:space="preserve">art accuracy through compound scaling, which simultaneously scales the network's depth, width, and input resolution by a fixed coefficient rather than scaling any single dimension independently. EfficientNet-B0 is the base model in the </w:t>
      </w:r>
      <w:proofErr w:type="spellStart"/>
      <w:r w:rsidRPr="00815691">
        <w:rPr>
          <w:rFonts w:ascii="Times New Roman" w:eastAsia="Arial" w:hAnsi="Times New Roman" w:cs="Times New Roman"/>
        </w:rPr>
        <w:t>EfficientNet</w:t>
      </w:r>
      <w:proofErr w:type="spellEnd"/>
      <w:r w:rsidRPr="00815691">
        <w:rPr>
          <w:rFonts w:ascii="Times New Roman" w:eastAsia="Arial" w:hAnsi="Times New Roman" w:cs="Times New Roman"/>
        </w:rPr>
        <w:t xml:space="preserve"> family, containing approximately 5.3 million parameters, which makes it computationally lightweight while retaining competitive accuracy.</w:t>
      </w:r>
    </w:p>
    <w:p w14:paraId="6A08735C"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backbone was </w:t>
      </w:r>
      <w:r w:rsidR="005B2F31" w:rsidRPr="00815691">
        <w:rPr>
          <w:rFonts w:ascii="Times New Roman" w:eastAsia="Arial" w:hAnsi="Times New Roman" w:cs="Times New Roman"/>
        </w:rPr>
        <w:t>initialized</w:t>
      </w:r>
      <w:r w:rsidRPr="00815691">
        <w:rPr>
          <w:rFonts w:ascii="Times New Roman" w:eastAsia="Arial" w:hAnsi="Times New Roman" w:cs="Times New Roman"/>
        </w:rPr>
        <w:t xml:space="preserve"> with ImageNet pretrained weights, providing a strong feature representation foundation before any task-specific training. During Phase 1 training, all backbone layers were frozen, allowing only the attention module and classification head to learn from the crop disease data. During Phase 2, the backbone convolutional layers were unfrozen and </w:t>
      </w:r>
      <w:r w:rsidR="006D0B60" w:rsidRPr="00815691">
        <w:rPr>
          <w:rFonts w:ascii="Times New Roman" w:eastAsia="Arial" w:hAnsi="Times New Roman" w:cs="Times New Roman"/>
        </w:rPr>
        <w:t>fine-tuned</w:t>
      </w:r>
      <w:r w:rsidRPr="00815691">
        <w:rPr>
          <w:rFonts w:ascii="Times New Roman" w:eastAsia="Arial" w:hAnsi="Times New Roman" w:cs="Times New Roman"/>
        </w:rPr>
        <w:t xml:space="preserve"> at a significantly reduced learning rate. All </w:t>
      </w:r>
      <w:r w:rsidR="00C16DF0"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layers within the backbone remained frozen throughout Phase 2 to maintain the statistical properties learned during ImageNet pretraining and prevent batch</w:t>
      </w:r>
      <w:r w:rsidR="00C16DF0" w:rsidRPr="00815691">
        <w:rPr>
          <w:rFonts w:ascii="Times New Roman" w:eastAsia="Arial" w:hAnsi="Times New Roman" w:cs="Times New Roman"/>
        </w:rPr>
        <w:t xml:space="preserve"> </w:t>
      </w:r>
      <w:r w:rsidRPr="00815691">
        <w:rPr>
          <w:rFonts w:ascii="Times New Roman" w:eastAsia="Arial" w:hAnsi="Times New Roman" w:cs="Times New Roman"/>
        </w:rPr>
        <w:t>level instability caused by the small effective batch sizes encountered during fine-tuning.</w:t>
      </w:r>
    </w:p>
    <w:p w14:paraId="613E71E7" w14:textId="77777777" w:rsidR="00D44D4A" w:rsidRPr="00815691" w:rsidRDefault="00D44D4A" w:rsidP="003350FA">
      <w:pPr>
        <w:pStyle w:val="Heading3"/>
      </w:pPr>
      <w:bookmarkStart w:id="46" w:name="_Toc238622314"/>
      <w:r w:rsidRPr="00815691">
        <w:rPr>
          <w:rFonts w:eastAsia="Arial"/>
        </w:rPr>
        <w:t>3.5.3 Triplet Attention Module</w:t>
      </w:r>
      <w:bookmarkEnd w:id="46"/>
    </w:p>
    <w:p w14:paraId="33A490D2"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The Triplet Attention mechanism (Misra et al., 2021) was integrated between the EfficientNet-B0 backbone and the classification head. Triplet Attention captures cross</w:t>
      </w:r>
      <w:r w:rsidR="00C8655F" w:rsidRPr="00815691">
        <w:rPr>
          <w:rFonts w:ascii="Times New Roman" w:eastAsia="Arial" w:hAnsi="Times New Roman" w:cs="Times New Roman"/>
        </w:rPr>
        <w:t xml:space="preserve"> </w:t>
      </w:r>
      <w:r w:rsidRPr="00815691">
        <w:rPr>
          <w:rFonts w:ascii="Times New Roman" w:eastAsia="Arial" w:hAnsi="Times New Roman" w:cs="Times New Roman"/>
        </w:rPr>
        <w:t>dimensional interactions by operating three parallel branches, each of which models attention along a different pair of tensor dimensions: the Height-Channel (H×C) interaction, the Width-Channel (W×C) interaction, and the spatial Height</w:t>
      </w:r>
      <w:r w:rsidR="00DF3C43" w:rsidRPr="00815691">
        <w:rPr>
          <w:rFonts w:ascii="Times New Roman" w:eastAsia="Arial" w:hAnsi="Times New Roman" w:cs="Times New Roman"/>
        </w:rPr>
        <w:t xml:space="preserve"> </w:t>
      </w:r>
      <w:r w:rsidRPr="00815691">
        <w:rPr>
          <w:rFonts w:ascii="Times New Roman" w:eastAsia="Arial" w:hAnsi="Times New Roman" w:cs="Times New Roman"/>
        </w:rPr>
        <w:t>Width (H×W) interaction. The outputs of all three branches are averaged to produce the final attention-enhanced feature map.</w:t>
      </w:r>
    </w:p>
    <w:p w14:paraId="1FB59369" w14:textId="77777777" w:rsidR="00F33CA5" w:rsidRDefault="00D44D4A" w:rsidP="00F33CA5">
      <w:pPr>
        <w:keepNext/>
        <w:spacing w:before="120" w:after="120" w:line="360" w:lineRule="auto"/>
        <w:jc w:val="center"/>
      </w:pPr>
      <w:r w:rsidRPr="00815691">
        <w:rPr>
          <w:rFonts w:ascii="Times New Roman" w:hAnsi="Times New Roman" w:cs="Times New Roman"/>
          <w:noProof/>
        </w:rPr>
        <w:drawing>
          <wp:inline distT="0" distB="0" distL="0" distR="0" wp14:anchorId="56B5427B" wp14:editId="4D6457E2">
            <wp:extent cx="5252944" cy="4759547"/>
            <wp:effectExtent l="0" t="0" r="5080" b="3175"/>
            <wp:docPr id="1310124382" name="Picture 131012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24382" name="Picture 131012438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341735" cy="4839998"/>
                    </a:xfrm>
                    <a:prstGeom prst="rect">
                      <a:avLst/>
                    </a:prstGeom>
                  </pic:spPr>
                </pic:pic>
              </a:graphicData>
            </a:graphic>
          </wp:inline>
        </w:drawing>
      </w:r>
    </w:p>
    <w:p w14:paraId="090A9B98" w14:textId="75255A2A" w:rsidR="00D44D4A" w:rsidRPr="00815691" w:rsidRDefault="00F33CA5" w:rsidP="00F33CA5">
      <w:pPr>
        <w:pStyle w:val="Caption"/>
        <w:jc w:val="center"/>
        <w:rPr>
          <w:rFonts w:cs="Times New Roman"/>
        </w:rPr>
      </w:pPr>
      <w:r w:rsidRPr="0031008E">
        <w:t>Figure 3.6: Triplet Attention Module</w:t>
      </w:r>
    </w:p>
    <w:p w14:paraId="76FFD408"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Within each branch, a Z-Pooling operation concatenates the channel</w:t>
      </w:r>
      <w:r w:rsidR="0015070B" w:rsidRPr="00815691">
        <w:rPr>
          <w:rFonts w:ascii="Times New Roman" w:eastAsia="Arial" w:hAnsi="Times New Roman" w:cs="Times New Roman"/>
        </w:rPr>
        <w:t xml:space="preserve"> </w:t>
      </w:r>
      <w:r w:rsidRPr="00815691">
        <w:rPr>
          <w:rFonts w:ascii="Times New Roman" w:eastAsia="Arial" w:hAnsi="Times New Roman" w:cs="Times New Roman"/>
        </w:rPr>
        <w:t>wise maximum and channel</w:t>
      </w:r>
      <w:r w:rsidR="0015070B" w:rsidRPr="00815691">
        <w:rPr>
          <w:rFonts w:ascii="Times New Roman" w:eastAsia="Arial" w:hAnsi="Times New Roman" w:cs="Times New Roman"/>
        </w:rPr>
        <w:t xml:space="preserve"> </w:t>
      </w:r>
      <w:r w:rsidRPr="00815691">
        <w:rPr>
          <w:rFonts w:ascii="Times New Roman" w:eastAsia="Arial" w:hAnsi="Times New Roman" w:cs="Times New Roman"/>
        </w:rPr>
        <w:t xml:space="preserve">wise mean of the permuted feature map to produce a </w:t>
      </w:r>
      <w:r w:rsidR="0015070B" w:rsidRPr="00815691">
        <w:rPr>
          <w:rFonts w:ascii="Times New Roman" w:eastAsia="Arial" w:hAnsi="Times New Roman" w:cs="Times New Roman"/>
        </w:rPr>
        <w:t>two-channel</w:t>
      </w:r>
      <w:r w:rsidRPr="00815691">
        <w:rPr>
          <w:rFonts w:ascii="Times New Roman" w:eastAsia="Arial" w:hAnsi="Times New Roman" w:cs="Times New Roman"/>
        </w:rPr>
        <w:t xml:space="preserve"> descriptor. This descriptor is passed through a </w:t>
      </w:r>
      <w:r w:rsidR="0015070B"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 and then through a 7×7 Conv2D layer with a single output channel and sigmoid activation, producing a spatial attention map. The attention map is applied to the permuted feature map via element</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wise multiplication. The branch output is then permuted back to the original tensor layout.</w:t>
      </w:r>
    </w:p>
    <w:p w14:paraId="4F76317D"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The key advantages of Triplet Attention over alternative mechanisms such as CBAM or Squeeze</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and</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Excitation are: (1) no fully connected layers or channel reduction, which preserves rich feature representations; (2) cross</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dimension interaction that captures relationships that single</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 xml:space="preserve">dimension attention mechanisms miss; and (3) a lightweight profile with minimal additional parameters suitable for mobile deployment. This mechanism is particularly effective for </w:t>
      </w:r>
      <w:r w:rsidR="000F4271" w:rsidRPr="00815691">
        <w:rPr>
          <w:rFonts w:ascii="Times New Roman" w:eastAsia="Arial" w:hAnsi="Times New Roman" w:cs="Times New Roman"/>
        </w:rPr>
        <w:t>localizing</w:t>
      </w:r>
      <w:r w:rsidRPr="00815691">
        <w:rPr>
          <w:rFonts w:ascii="Times New Roman" w:eastAsia="Arial" w:hAnsi="Times New Roman" w:cs="Times New Roman"/>
        </w:rPr>
        <w:t xml:space="preserve"> fine</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grained disease lesions in field images with cluttered backgrounds.</w:t>
      </w:r>
    </w:p>
    <w:p w14:paraId="0455688C" w14:textId="77777777" w:rsidR="00D44D4A" w:rsidRPr="00815691" w:rsidRDefault="00D44D4A" w:rsidP="003350FA">
      <w:pPr>
        <w:pStyle w:val="Heading3"/>
      </w:pPr>
      <w:bookmarkStart w:id="47" w:name="_Toc238622315"/>
      <w:r w:rsidRPr="00815691">
        <w:rPr>
          <w:rFonts w:eastAsia="Arial"/>
        </w:rPr>
        <w:t>3.5.4 Classification Head</w:t>
      </w:r>
      <w:bookmarkEnd w:id="47"/>
    </w:p>
    <w:p w14:paraId="5B98780F"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The classification head is appended after the Triplet Attention module and consists of the following layers in sequence:</w:t>
      </w:r>
    </w:p>
    <w:p w14:paraId="0342AFF2" w14:textId="77777777" w:rsidR="00D44D4A" w:rsidRPr="00815691" w:rsidRDefault="00D44D4A" w:rsidP="001267C7">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Global Average Pooling (GAP): </w:t>
      </w:r>
      <w:r w:rsidRPr="00815691">
        <w:rPr>
          <w:rFonts w:ascii="Times New Roman" w:eastAsia="Arial" w:hAnsi="Times New Roman" w:cs="Times New Roman"/>
        </w:rPr>
        <w:t xml:space="preserve">Reduces the spatial feature maps from the attention module to a </w:t>
      </w:r>
      <w:r w:rsidR="005B2F31" w:rsidRPr="00815691">
        <w:rPr>
          <w:rFonts w:ascii="Times New Roman" w:eastAsia="Arial" w:hAnsi="Times New Roman" w:cs="Times New Roman"/>
        </w:rPr>
        <w:t>1,280-dimensional</w:t>
      </w:r>
      <w:r w:rsidRPr="00815691">
        <w:rPr>
          <w:rFonts w:ascii="Times New Roman" w:eastAsia="Arial" w:hAnsi="Times New Roman" w:cs="Times New Roman"/>
        </w:rPr>
        <w:t xml:space="preserve"> vector, averaging across all spatial positions. GAP is preferred over global max pooling or flattening because it retains distributional information while providing implicit </w:t>
      </w:r>
      <w:r w:rsidR="00176229" w:rsidRPr="00815691">
        <w:rPr>
          <w:rFonts w:ascii="Times New Roman" w:eastAsia="Arial" w:hAnsi="Times New Roman" w:cs="Times New Roman"/>
        </w:rPr>
        <w:t>regularization</w:t>
      </w:r>
      <w:r w:rsidRPr="00815691">
        <w:rPr>
          <w:rFonts w:ascii="Times New Roman" w:eastAsia="Arial" w:hAnsi="Times New Roman" w:cs="Times New Roman"/>
        </w:rPr>
        <w:t>.</w:t>
      </w:r>
    </w:p>
    <w:p w14:paraId="306477E2" w14:textId="77777777" w:rsidR="00D44D4A" w:rsidRPr="00815691" w:rsidRDefault="00D44D4A" w:rsidP="001267C7">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Dense layer (512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Batch Normalization</w:t>
      </w:r>
      <w:r w:rsidRPr="00815691">
        <w:rPr>
          <w:rFonts w:ascii="Times New Roman" w:eastAsia="Arial" w:hAnsi="Times New Roman" w:cs="Times New Roman"/>
        </w:rPr>
        <w:t xml:space="preserve"> and Dropout (rate = 0.4). This layer learns high-level disease-discriminating features from the pooled backbone representations. L2 </w:t>
      </w:r>
      <w:r w:rsidR="00176229" w:rsidRPr="00815691">
        <w:rPr>
          <w:rFonts w:ascii="Times New Roman" w:eastAsia="Arial" w:hAnsi="Times New Roman" w:cs="Times New Roman"/>
        </w:rPr>
        <w:t>regularization</w:t>
      </w:r>
      <w:r w:rsidRPr="00815691">
        <w:rPr>
          <w:rFonts w:ascii="Times New Roman" w:eastAsia="Arial" w:hAnsi="Times New Roman" w:cs="Times New Roman"/>
        </w:rPr>
        <w:t xml:space="preserve"> (λ = 1e-4) is applied to reduce weight magnitudes and mitigate overfitting.</w:t>
      </w:r>
    </w:p>
    <w:p w14:paraId="1957EFF3" w14:textId="77777777" w:rsidR="00D44D4A" w:rsidRPr="00815691" w:rsidRDefault="00D44D4A" w:rsidP="001267C7">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Dense layer (256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Batch Normalization</w:t>
      </w:r>
      <w:r w:rsidRPr="00815691">
        <w:rPr>
          <w:rFonts w:ascii="Times New Roman" w:eastAsia="Arial" w:hAnsi="Times New Roman" w:cs="Times New Roman"/>
        </w:rPr>
        <w:t xml:space="preserve"> and Dropout (rate = 0.3). A second dense layer provides additional representational capacity before the output projection.</w:t>
      </w:r>
    </w:p>
    <w:p w14:paraId="5D9CF566" w14:textId="77777777" w:rsidR="009432F4" w:rsidRPr="00815691" w:rsidRDefault="00D44D4A" w:rsidP="009432F4">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Output Dense layer (14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SoftMax</w:t>
      </w:r>
      <w:r w:rsidRPr="00815691">
        <w:rPr>
          <w:rFonts w:ascii="Times New Roman" w:eastAsia="Arial" w:hAnsi="Times New Roman" w:cs="Times New Roman"/>
        </w:rPr>
        <w:t xml:space="preserve"> activation. Produces the probability distribution across the 14 disease and health classes. The predicted class is the argmax of this distribution.</w:t>
      </w:r>
    </w:p>
    <w:p w14:paraId="697F25C4" w14:textId="77777777" w:rsidR="00D44D4A" w:rsidRPr="00815691" w:rsidRDefault="00D44D4A" w:rsidP="009432F4">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Both dense layers use </w:t>
      </w:r>
      <w:proofErr w:type="spellStart"/>
      <w:r w:rsidRPr="00815691">
        <w:rPr>
          <w:rFonts w:ascii="Times New Roman" w:eastAsia="Arial" w:hAnsi="Times New Roman" w:cs="Times New Roman"/>
        </w:rPr>
        <w:t>ReLU</w:t>
      </w:r>
      <w:proofErr w:type="spellEnd"/>
      <w:r w:rsidRPr="00815691">
        <w:rPr>
          <w:rFonts w:ascii="Times New Roman" w:eastAsia="Arial" w:hAnsi="Times New Roman" w:cs="Times New Roman"/>
        </w:rPr>
        <w:t xml:space="preserve"> activation. </w:t>
      </w:r>
      <w:r w:rsidR="006C0F76" w:rsidRPr="00815691">
        <w:rPr>
          <w:rFonts w:ascii="Times New Roman" w:eastAsia="Arial" w:hAnsi="Times New Roman" w:cs="Times New Roman"/>
        </w:rPr>
        <w:t>Batch Normalization</w:t>
      </w:r>
      <w:r w:rsidRPr="00815691">
        <w:rPr>
          <w:rFonts w:ascii="Times New Roman" w:eastAsia="Arial" w:hAnsi="Times New Roman" w:cs="Times New Roman"/>
        </w:rPr>
        <w:t xml:space="preserve"> is applied before the activation function to </w:t>
      </w:r>
      <w:r w:rsidR="006C0F76" w:rsidRPr="00815691">
        <w:rPr>
          <w:rFonts w:ascii="Times New Roman" w:eastAsia="Arial" w:hAnsi="Times New Roman" w:cs="Times New Roman"/>
        </w:rPr>
        <w:t>normalize</w:t>
      </w:r>
      <w:r w:rsidRPr="00815691">
        <w:rPr>
          <w:rFonts w:ascii="Times New Roman" w:eastAsia="Arial" w:hAnsi="Times New Roman" w:cs="Times New Roman"/>
        </w:rPr>
        <w:t xml:space="preserve"> layer inputs and accelerate convergence. The inclusion of two dropout layers with different rates provides graduated </w:t>
      </w:r>
      <w:r w:rsidR="006C0F76" w:rsidRPr="00815691">
        <w:rPr>
          <w:rFonts w:ascii="Times New Roman" w:eastAsia="Arial" w:hAnsi="Times New Roman" w:cs="Times New Roman"/>
        </w:rPr>
        <w:t>regularization</w:t>
      </w:r>
      <w:r w:rsidRPr="00815691">
        <w:rPr>
          <w:rFonts w:ascii="Times New Roman" w:eastAsia="Arial" w:hAnsi="Times New Roman" w:cs="Times New Roman"/>
        </w:rPr>
        <w:t>, with stronger dropout at the wider layer.</w:t>
      </w:r>
    </w:p>
    <w:p w14:paraId="4DD8B6A1" w14:textId="77777777" w:rsidR="00D44D4A" w:rsidRPr="00815691" w:rsidRDefault="00D44D4A" w:rsidP="003350FA">
      <w:pPr>
        <w:pStyle w:val="Heading2"/>
      </w:pPr>
      <w:bookmarkStart w:id="48" w:name="_Toc238622316"/>
      <w:r w:rsidRPr="00815691">
        <w:t>3.6 Model Training</w:t>
      </w:r>
      <w:bookmarkEnd w:id="48"/>
    </w:p>
    <w:p w14:paraId="0DE323F2" w14:textId="77777777" w:rsidR="00D44D4A" w:rsidRPr="00815691" w:rsidRDefault="00D44D4A" w:rsidP="003350FA">
      <w:pPr>
        <w:pStyle w:val="Heading3"/>
      </w:pPr>
      <w:bookmarkStart w:id="49" w:name="_Toc238622317"/>
      <w:r w:rsidRPr="00815691">
        <w:rPr>
          <w:rFonts w:eastAsia="Arial"/>
        </w:rPr>
        <w:t>3.6.1 Hardware and Environment</w:t>
      </w:r>
      <w:bookmarkEnd w:id="49"/>
    </w:p>
    <w:p w14:paraId="5DE6AC24"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Model training was conducted using Google </w:t>
      </w:r>
      <w:r w:rsidR="00E6206E" w:rsidRPr="00815691">
        <w:rPr>
          <w:rFonts w:ascii="Times New Roman" w:eastAsia="Arial" w:hAnsi="Times New Roman" w:cs="Times New Roman"/>
        </w:rPr>
        <w:t>Collaboratory</w:t>
      </w:r>
      <w:r w:rsidRPr="00815691">
        <w:rPr>
          <w:rFonts w:ascii="Times New Roman" w:eastAsia="Arial" w:hAnsi="Times New Roman" w:cs="Times New Roman"/>
        </w:rPr>
        <w:t xml:space="preserve"> with a Tesla T4 GPU accelerator. TensorFlow 2.x was used as the deep learning framework. GPU memory growth was enabled at runtime to prevent out</w:t>
      </w:r>
      <w:r w:rsidR="00E6206E" w:rsidRPr="00815691">
        <w:rPr>
          <w:rFonts w:ascii="Times New Roman" w:eastAsia="Arial" w:hAnsi="Times New Roman" w:cs="Times New Roman"/>
        </w:rPr>
        <w:t xml:space="preserve"> </w:t>
      </w:r>
      <w:r w:rsidRPr="00815691">
        <w:rPr>
          <w:rFonts w:ascii="Times New Roman" w:eastAsia="Arial" w:hAnsi="Times New Roman" w:cs="Times New Roman"/>
        </w:rPr>
        <w:t>of</w:t>
      </w:r>
      <w:r w:rsidR="00E6206E" w:rsidRPr="00815691">
        <w:rPr>
          <w:rFonts w:ascii="Times New Roman" w:eastAsia="Arial" w:hAnsi="Times New Roman" w:cs="Times New Roman"/>
        </w:rPr>
        <w:t xml:space="preserve"> </w:t>
      </w:r>
      <w:r w:rsidRPr="00815691">
        <w:rPr>
          <w:rFonts w:ascii="Times New Roman" w:eastAsia="Arial" w:hAnsi="Times New Roman" w:cs="Times New Roman"/>
        </w:rPr>
        <w:t xml:space="preserve">memory allocation errors. The dataset was stored in Google Drive and mounted within the </w:t>
      </w:r>
      <w:r w:rsidR="00E6206E" w:rsidRPr="00815691">
        <w:rPr>
          <w:rFonts w:ascii="Times New Roman" w:eastAsia="Arial" w:hAnsi="Times New Roman" w:cs="Times New Roman"/>
        </w:rPr>
        <w:t>Collab</w:t>
      </w:r>
      <w:r w:rsidRPr="00815691">
        <w:rPr>
          <w:rFonts w:ascii="Times New Roman" w:eastAsia="Arial" w:hAnsi="Times New Roman" w:cs="Times New Roman"/>
        </w:rPr>
        <w:t xml:space="preserve"> environment for persistent access across sessions. All model checkpoints and outputs were saved to a designated Drive directory to survive session disconnections.</w:t>
      </w:r>
    </w:p>
    <w:p w14:paraId="7566C7E0" w14:textId="77777777" w:rsidR="00D44D4A" w:rsidRPr="00815691" w:rsidRDefault="00D44D4A" w:rsidP="003350FA">
      <w:pPr>
        <w:pStyle w:val="Heading3"/>
      </w:pPr>
      <w:bookmarkStart w:id="50" w:name="_Toc238622318"/>
      <w:r w:rsidRPr="00815691">
        <w:rPr>
          <w:rFonts w:eastAsia="Arial"/>
        </w:rPr>
        <w:t>3.6.2 Two-Phase Transfer Learning Strategy</w:t>
      </w:r>
      <w:bookmarkEnd w:id="50"/>
    </w:p>
    <w:p w14:paraId="030EE4AC"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Transfer learning was implemented using a two-phase strategy to </w:t>
      </w:r>
      <w:r w:rsidR="00E6206E" w:rsidRPr="00815691">
        <w:rPr>
          <w:rFonts w:ascii="Times New Roman" w:eastAsia="Arial" w:hAnsi="Times New Roman" w:cs="Times New Roman"/>
        </w:rPr>
        <w:t>maximize</w:t>
      </w:r>
      <w:r w:rsidRPr="00815691">
        <w:rPr>
          <w:rFonts w:ascii="Times New Roman" w:eastAsia="Arial" w:hAnsi="Times New Roman" w:cs="Times New Roman"/>
        </w:rPr>
        <w:t xml:space="preserve"> the benefit of ImageNet pretrained weights while adapting the model to the specific characteristics of crop disease imagery. Figure 3.7 illustrates the two-phase training approach.</w:t>
      </w:r>
    </w:p>
    <w:p w14:paraId="6D675D8B"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410D3FC3" wp14:editId="5E55B217">
            <wp:extent cx="5116997" cy="3118485"/>
            <wp:effectExtent l="0" t="0" r="7620" b="5715"/>
            <wp:docPr id="340878899" name="Picture 34087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78899" name="Picture 340878899"/>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136854" cy="3130586"/>
                    </a:xfrm>
                    <a:prstGeom prst="rect">
                      <a:avLst/>
                    </a:prstGeom>
                  </pic:spPr>
                </pic:pic>
              </a:graphicData>
            </a:graphic>
          </wp:inline>
        </w:drawing>
      </w:r>
    </w:p>
    <w:p w14:paraId="317C8D25" w14:textId="77777777" w:rsidR="00D44D4A" w:rsidRPr="00815691" w:rsidRDefault="00D44D4A" w:rsidP="00D44D4A">
      <w:pPr>
        <w:spacing w:after="120" w:line="360" w:lineRule="auto"/>
        <w:jc w:val="center"/>
        <w:rPr>
          <w:rFonts w:ascii="Times New Roman" w:hAnsi="Times New Roman" w:cs="Times New Roman"/>
        </w:rPr>
      </w:pPr>
      <w:r w:rsidRPr="00815691">
        <w:rPr>
          <w:rFonts w:ascii="Times New Roman" w:eastAsia="Arial" w:hAnsi="Times New Roman" w:cs="Times New Roman"/>
          <w:i/>
          <w:iCs/>
          <w:color w:val="555555"/>
        </w:rPr>
        <w:t>Figure 3.7: Two</w:t>
      </w:r>
      <w:r w:rsidR="00E6206E" w:rsidRPr="00815691">
        <w:rPr>
          <w:rFonts w:ascii="Times New Roman" w:eastAsia="Arial" w:hAnsi="Times New Roman" w:cs="Times New Roman"/>
          <w:i/>
          <w:iCs/>
          <w:color w:val="555555"/>
        </w:rPr>
        <w:t xml:space="preserve"> </w:t>
      </w:r>
      <w:r w:rsidRPr="00815691">
        <w:rPr>
          <w:rFonts w:ascii="Times New Roman" w:eastAsia="Arial" w:hAnsi="Times New Roman" w:cs="Times New Roman"/>
          <w:i/>
          <w:iCs/>
          <w:color w:val="555555"/>
        </w:rPr>
        <w:t>Phase Transfer Learning Training Strategy</w:t>
      </w:r>
    </w:p>
    <w:p w14:paraId="123F815C" w14:textId="77777777" w:rsidR="00D44D4A" w:rsidRPr="00815691" w:rsidRDefault="00D44D4A" w:rsidP="00B24CB4">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Phase 1 Head Training: </w:t>
      </w:r>
      <w:r w:rsidRPr="00815691">
        <w:rPr>
          <w:rFonts w:ascii="Times New Roman" w:eastAsia="Arial" w:hAnsi="Times New Roman" w:cs="Times New Roman"/>
        </w:rPr>
        <w:t xml:space="preserve">In the first phase, the EfficientNet-B0 backbone was frozen entirely, preventing </w:t>
      </w:r>
      <w:r w:rsidR="005B2F31" w:rsidRPr="00815691">
        <w:rPr>
          <w:rFonts w:ascii="Times New Roman" w:eastAsia="Arial" w:hAnsi="Times New Roman" w:cs="Times New Roman"/>
        </w:rPr>
        <w:t>it</w:t>
      </w:r>
      <w:r w:rsidRPr="00815691">
        <w:rPr>
          <w:rFonts w:ascii="Times New Roman" w:eastAsia="Arial" w:hAnsi="Times New Roman" w:cs="Times New Roman"/>
        </w:rPr>
        <w:t xml:space="preserve"> pretrained weights from being modified. Only the Triplet Attention module and the classification head (Dense layers and output) were trained. This phase used the Adam </w:t>
      </w:r>
      <w:r w:rsidR="00F415B6" w:rsidRPr="00815691">
        <w:rPr>
          <w:rFonts w:ascii="Times New Roman" w:eastAsia="Arial" w:hAnsi="Times New Roman" w:cs="Times New Roman"/>
        </w:rPr>
        <w:t>optimizer</w:t>
      </w:r>
      <w:r w:rsidRPr="00815691">
        <w:rPr>
          <w:rFonts w:ascii="Times New Roman" w:eastAsia="Arial" w:hAnsi="Times New Roman" w:cs="Times New Roman"/>
        </w:rPr>
        <w:t xml:space="preserve"> with a learning rate of 1e-3 and ran for up to </w:t>
      </w:r>
      <w:r w:rsidR="00D71BF1" w:rsidRPr="00815691">
        <w:rPr>
          <w:rFonts w:ascii="Times New Roman" w:eastAsia="Arial" w:hAnsi="Times New Roman" w:cs="Times New Roman"/>
        </w:rPr>
        <w:t>20</w:t>
      </w:r>
      <w:r w:rsidRPr="00815691">
        <w:rPr>
          <w:rFonts w:ascii="Times New Roman" w:eastAsia="Arial" w:hAnsi="Times New Roman" w:cs="Times New Roman"/>
        </w:rPr>
        <w:t xml:space="preserve"> epochs. The purpose of Phase 1 is to bring the new head layers to a reasonable parameter space before attempting to fine</w:t>
      </w:r>
      <w:r w:rsidR="00D71BF1" w:rsidRPr="00815691">
        <w:rPr>
          <w:rFonts w:ascii="Times New Roman" w:eastAsia="Arial" w:hAnsi="Times New Roman" w:cs="Times New Roman"/>
        </w:rPr>
        <w:t xml:space="preserve"> </w:t>
      </w:r>
      <w:r w:rsidRPr="00815691">
        <w:rPr>
          <w:rFonts w:ascii="Times New Roman" w:eastAsia="Arial" w:hAnsi="Times New Roman" w:cs="Times New Roman"/>
        </w:rPr>
        <w:t xml:space="preserve">tune the backbone, which would otherwise be immediately </w:t>
      </w:r>
      <w:r w:rsidR="00F415B6" w:rsidRPr="00815691">
        <w:rPr>
          <w:rFonts w:ascii="Times New Roman" w:eastAsia="Arial" w:hAnsi="Times New Roman" w:cs="Times New Roman"/>
        </w:rPr>
        <w:t>destabilized</w:t>
      </w:r>
      <w:r w:rsidRPr="00815691">
        <w:rPr>
          <w:rFonts w:ascii="Times New Roman" w:eastAsia="Arial" w:hAnsi="Times New Roman" w:cs="Times New Roman"/>
        </w:rPr>
        <w:t xml:space="preserve"> by large gradient updates from a randomly </w:t>
      </w:r>
      <w:r w:rsidR="00F415B6" w:rsidRPr="00815691">
        <w:rPr>
          <w:rFonts w:ascii="Times New Roman" w:eastAsia="Arial" w:hAnsi="Times New Roman" w:cs="Times New Roman"/>
        </w:rPr>
        <w:t>initialized</w:t>
      </w:r>
      <w:r w:rsidRPr="00815691">
        <w:rPr>
          <w:rFonts w:ascii="Times New Roman" w:eastAsia="Arial" w:hAnsi="Times New Roman" w:cs="Times New Roman"/>
        </w:rPr>
        <w:t xml:space="preserve"> head.</w:t>
      </w:r>
    </w:p>
    <w:p w14:paraId="295273C0" w14:textId="77777777" w:rsidR="00D44D4A" w:rsidRPr="00815691" w:rsidRDefault="00D44D4A" w:rsidP="00332464">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Phase 2 Full Fine-Tuning: </w:t>
      </w:r>
      <w:r w:rsidR="00332464" w:rsidRPr="00815691">
        <w:rPr>
          <w:rFonts w:ascii="Times New Roman" w:eastAsia="Arial" w:hAnsi="Times New Roman" w:cs="Times New Roman"/>
        </w:rPr>
        <w:t>During</w:t>
      </w:r>
      <w:r w:rsidR="003F41DD" w:rsidRPr="00815691">
        <w:rPr>
          <w:rFonts w:ascii="Times New Roman" w:eastAsia="Arial" w:hAnsi="Times New Roman" w:cs="Times New Roman"/>
        </w:rPr>
        <w:t xml:space="preserve"> the </w:t>
      </w:r>
      <w:r w:rsidRPr="00815691">
        <w:rPr>
          <w:rFonts w:ascii="Times New Roman" w:eastAsia="Arial" w:hAnsi="Times New Roman" w:cs="Times New Roman"/>
        </w:rPr>
        <w:t>second phase, the backbone convolutional layers were unfrozen, allowing end</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to</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end fine</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 xml:space="preserve">tuning of the entire network. </w:t>
      </w:r>
      <w:r w:rsidR="005942E2"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layers within the backbone were kept frozen to preserve their running statistics. A significantly lower learning rate of 1e-5 was applied to prevent catastrophic forgetting of ImageNet features. This phase also ran for up to 10 epochs, governed by early stopping. The best weights from Phase 1 were loaded before Phase 2 began, ensuring fine-tuning commenced from the optimal Phase 1 checkpoint.</w:t>
      </w:r>
    </w:p>
    <w:p w14:paraId="5B2F519C" w14:textId="77777777" w:rsidR="00D44D4A" w:rsidRPr="00815691" w:rsidRDefault="00D44D4A" w:rsidP="003350FA">
      <w:pPr>
        <w:pStyle w:val="Heading3"/>
      </w:pPr>
      <w:bookmarkStart w:id="51" w:name="_Toc238622319"/>
      <w:r w:rsidRPr="00815691">
        <w:rPr>
          <w:rFonts w:eastAsia="Arial"/>
        </w:rPr>
        <w:t>3.6.3 Handling Class Imbalance</w:t>
      </w:r>
      <w:bookmarkEnd w:id="51"/>
    </w:p>
    <w:p w14:paraId="415AA4BD" w14:textId="77777777" w:rsidR="00D44D4A" w:rsidRPr="00815691" w:rsidRDefault="00D44D4A" w:rsidP="00881ECC">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w:t>
      </w:r>
      <w:r w:rsidR="006107B2" w:rsidRPr="00815691">
        <w:rPr>
          <w:rFonts w:ascii="Times New Roman" w:eastAsia="Arial" w:hAnsi="Times New Roman" w:cs="Times New Roman"/>
        </w:rPr>
        <w:t>Plantvillage</w:t>
      </w:r>
      <w:r w:rsidRPr="00815691">
        <w:rPr>
          <w:rFonts w:ascii="Times New Roman" w:eastAsia="Arial" w:hAnsi="Times New Roman" w:cs="Times New Roman"/>
        </w:rPr>
        <w:t xml:space="preserve"> tomato</w:t>
      </w:r>
      <w:r w:rsidR="006107B2" w:rsidRPr="00815691">
        <w:rPr>
          <w:rFonts w:ascii="Times New Roman" w:eastAsia="Arial" w:hAnsi="Times New Roman" w:cs="Times New Roman"/>
        </w:rPr>
        <w:t xml:space="preserve"> </w:t>
      </w:r>
      <w:r w:rsidRPr="00815691">
        <w:rPr>
          <w:rFonts w:ascii="Times New Roman" w:eastAsia="Arial" w:hAnsi="Times New Roman" w:cs="Times New Roman"/>
        </w:rPr>
        <w:t xml:space="preserve">maize subset exhibits significant class imbalance, with the largest class (Tomato Yellow Leaf Curl Virus, 5,357 images) containing more than fourteen times the samples of the smallest class (Tomato Mosaic Virus, 373 images). Without correction, the model would disproportionately </w:t>
      </w:r>
      <w:r w:rsidR="006107B2" w:rsidRPr="00815691">
        <w:rPr>
          <w:rFonts w:ascii="Times New Roman" w:eastAsia="Arial" w:hAnsi="Times New Roman" w:cs="Times New Roman"/>
        </w:rPr>
        <w:t>optimize</w:t>
      </w:r>
      <w:r w:rsidRPr="00815691">
        <w:rPr>
          <w:rFonts w:ascii="Times New Roman" w:eastAsia="Arial" w:hAnsi="Times New Roman" w:cs="Times New Roman"/>
        </w:rPr>
        <w:t xml:space="preserve"> for majority classes and produce systematically low recall for minority classes.</w:t>
      </w:r>
    </w:p>
    <w:p w14:paraId="4D6EC30C" w14:textId="77777777" w:rsidR="00D44D4A" w:rsidRPr="00815691" w:rsidRDefault="00D44D4A" w:rsidP="003350FA">
      <w:pPr>
        <w:pStyle w:val="Heading3"/>
      </w:pPr>
      <w:bookmarkStart w:id="52" w:name="_Toc238622320"/>
      <w:r w:rsidRPr="00815691">
        <w:rPr>
          <w:rFonts w:eastAsia="Arial"/>
        </w:rPr>
        <w:t xml:space="preserve">3.6.4 Loss Function and </w:t>
      </w:r>
      <w:r w:rsidR="00D0610B" w:rsidRPr="00815691">
        <w:rPr>
          <w:rFonts w:eastAsia="Arial"/>
        </w:rPr>
        <w:t>Optimizer</w:t>
      </w:r>
      <w:bookmarkEnd w:id="52"/>
    </w:p>
    <w:p w14:paraId="2D3D7BC7"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Categorical Cross</w:t>
      </w:r>
      <w:r w:rsidR="00D0610B" w:rsidRPr="00815691">
        <w:rPr>
          <w:rFonts w:ascii="Times New Roman" w:eastAsia="Arial" w:hAnsi="Times New Roman" w:cs="Times New Roman"/>
        </w:rPr>
        <w:t xml:space="preserve"> </w:t>
      </w:r>
      <w:r w:rsidRPr="00815691">
        <w:rPr>
          <w:rFonts w:ascii="Times New Roman" w:eastAsia="Arial" w:hAnsi="Times New Roman" w:cs="Times New Roman"/>
        </w:rPr>
        <w:t xml:space="preserve">Entropy with label smoothing (factor = 0.1) was used as the loss function for both training phases. Label smoothing distributes a small portion of the probability mass to </w:t>
      </w:r>
      <w:r w:rsidR="006C7D0C" w:rsidRPr="00815691">
        <w:rPr>
          <w:rFonts w:ascii="Times New Roman" w:eastAsia="Arial" w:hAnsi="Times New Roman" w:cs="Times New Roman"/>
        </w:rPr>
        <w:t>non-target</w:t>
      </w:r>
      <w:r w:rsidRPr="00815691">
        <w:rPr>
          <w:rFonts w:ascii="Times New Roman" w:eastAsia="Arial" w:hAnsi="Times New Roman" w:cs="Times New Roman"/>
        </w:rPr>
        <w:t xml:space="preserve"> classes, preventing the model from becoming overconfident in its predictions and improving calibration. The Adam </w:t>
      </w:r>
      <w:r w:rsidR="00D0610B" w:rsidRPr="00815691">
        <w:rPr>
          <w:rFonts w:ascii="Times New Roman" w:eastAsia="Arial" w:hAnsi="Times New Roman" w:cs="Times New Roman"/>
        </w:rPr>
        <w:t>optimizer</w:t>
      </w:r>
      <w:r w:rsidRPr="00815691">
        <w:rPr>
          <w:rFonts w:ascii="Times New Roman" w:eastAsia="Arial" w:hAnsi="Times New Roman" w:cs="Times New Roman"/>
        </w:rPr>
        <w:t xml:space="preserve"> was used in both phases with phase-specific learning rates as described above.</w:t>
      </w:r>
    </w:p>
    <w:p w14:paraId="2AC241A8" w14:textId="77777777" w:rsidR="00D44D4A" w:rsidRPr="00815691" w:rsidRDefault="00D44D4A" w:rsidP="003350FA">
      <w:pPr>
        <w:pStyle w:val="Heading3"/>
      </w:pPr>
      <w:bookmarkStart w:id="53" w:name="_Toc238622321"/>
      <w:r w:rsidRPr="00815691">
        <w:rPr>
          <w:rFonts w:eastAsia="Arial"/>
        </w:rPr>
        <w:t>3.6.5 Training Callbacks</w:t>
      </w:r>
      <w:bookmarkEnd w:id="53"/>
    </w:p>
    <w:p w14:paraId="795DA4FE"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Three callbacks governed the training process in both phases:</w:t>
      </w:r>
    </w:p>
    <w:p w14:paraId="188F91BF" w14:textId="77777777" w:rsidR="00D44D4A" w:rsidRPr="00815691" w:rsidRDefault="007C2F29" w:rsidP="005047B8">
      <w:pPr>
        <w:spacing w:after="120" w:line="360" w:lineRule="auto"/>
        <w:jc w:val="both"/>
        <w:rPr>
          <w:rFonts w:ascii="Times New Roman" w:hAnsi="Times New Roman" w:cs="Times New Roman"/>
        </w:rPr>
      </w:pPr>
      <w:r w:rsidRPr="00815691">
        <w:rPr>
          <w:rFonts w:ascii="Times New Roman" w:eastAsia="Arial" w:hAnsi="Times New Roman" w:cs="Times New Roman"/>
          <w:b/>
          <w:bCs/>
        </w:rPr>
        <w:t>Early Stopping</w:t>
      </w:r>
      <w:r w:rsidR="00D44D4A" w:rsidRPr="00815691">
        <w:rPr>
          <w:rFonts w:ascii="Times New Roman" w:eastAsia="Arial" w:hAnsi="Times New Roman" w:cs="Times New Roman"/>
          <w:b/>
          <w:bCs/>
        </w:rPr>
        <w:t xml:space="preserve">: </w:t>
      </w:r>
      <w:r w:rsidR="00D44D4A" w:rsidRPr="00815691">
        <w:rPr>
          <w:rFonts w:ascii="Times New Roman" w:eastAsia="Arial" w:hAnsi="Times New Roman" w:cs="Times New Roman"/>
        </w:rPr>
        <w:t xml:space="preserve">Monitored validation accuracy with a patience of </w:t>
      </w:r>
      <w:r w:rsidR="008C6F27" w:rsidRPr="00815691">
        <w:rPr>
          <w:rFonts w:ascii="Times New Roman" w:eastAsia="Arial" w:hAnsi="Times New Roman" w:cs="Times New Roman"/>
        </w:rPr>
        <w:t>10</w:t>
      </w:r>
      <w:r w:rsidR="00D44D4A" w:rsidRPr="00815691">
        <w:rPr>
          <w:rFonts w:ascii="Times New Roman" w:eastAsia="Arial" w:hAnsi="Times New Roman" w:cs="Times New Roman"/>
        </w:rPr>
        <w:t xml:space="preserve"> epochs. Training halts when validation accuracy fails to improve for </w:t>
      </w:r>
      <w:r w:rsidR="008C6F27" w:rsidRPr="00815691">
        <w:rPr>
          <w:rFonts w:ascii="Times New Roman" w:eastAsia="Arial" w:hAnsi="Times New Roman" w:cs="Times New Roman"/>
        </w:rPr>
        <w:t>10</w:t>
      </w:r>
      <w:r w:rsidR="00D44D4A" w:rsidRPr="00815691">
        <w:rPr>
          <w:rFonts w:ascii="Times New Roman" w:eastAsia="Arial" w:hAnsi="Times New Roman" w:cs="Times New Roman"/>
        </w:rPr>
        <w:t xml:space="preserve"> consecutive epochs, and the best weights are automatically restored.</w:t>
      </w:r>
    </w:p>
    <w:p w14:paraId="56D70E66" w14:textId="77777777" w:rsidR="00D44D4A" w:rsidRPr="00815691" w:rsidRDefault="00D44D4A" w:rsidP="005047B8">
      <w:pPr>
        <w:spacing w:after="120" w:line="360" w:lineRule="auto"/>
        <w:jc w:val="both"/>
        <w:rPr>
          <w:rFonts w:ascii="Times New Roman" w:hAnsi="Times New Roman" w:cs="Times New Roman"/>
        </w:rPr>
      </w:pPr>
      <w:proofErr w:type="spellStart"/>
      <w:r w:rsidRPr="00815691">
        <w:rPr>
          <w:rFonts w:ascii="Times New Roman" w:eastAsia="Arial" w:hAnsi="Times New Roman" w:cs="Times New Roman"/>
          <w:b/>
          <w:bCs/>
        </w:rPr>
        <w:t>ReduceLROnPlateau</w:t>
      </w:r>
      <w:proofErr w:type="spellEnd"/>
      <w:r w:rsidRPr="00815691">
        <w:rPr>
          <w:rFonts w:ascii="Times New Roman" w:eastAsia="Arial" w:hAnsi="Times New Roman" w:cs="Times New Roman"/>
          <w:b/>
          <w:bCs/>
        </w:rPr>
        <w:t xml:space="preserve">: </w:t>
      </w:r>
      <w:r w:rsidRPr="00815691">
        <w:rPr>
          <w:rFonts w:ascii="Times New Roman" w:eastAsia="Arial" w:hAnsi="Times New Roman" w:cs="Times New Roman"/>
        </w:rPr>
        <w:t>Monitored validation loss with a reduction factor of 0.5 and patience of 2 epochs. When the validation loss plateaus, the learning rate is halved, enabling finer convergence. A minimum learning rate floor of 1e-8 was set.</w:t>
      </w:r>
    </w:p>
    <w:p w14:paraId="135039DF" w14:textId="77777777" w:rsidR="00D44D4A" w:rsidRPr="00815691" w:rsidRDefault="00603B39" w:rsidP="005047B8">
      <w:pPr>
        <w:spacing w:after="120" w:line="360" w:lineRule="auto"/>
        <w:jc w:val="both"/>
        <w:rPr>
          <w:rFonts w:ascii="Times New Roman" w:hAnsi="Times New Roman" w:cs="Times New Roman"/>
        </w:rPr>
      </w:pPr>
      <w:r w:rsidRPr="00815691">
        <w:rPr>
          <w:rFonts w:ascii="Times New Roman" w:eastAsia="Arial" w:hAnsi="Times New Roman" w:cs="Times New Roman"/>
          <w:b/>
          <w:bCs/>
        </w:rPr>
        <w:t>Model Checkpoint</w:t>
      </w:r>
      <w:r w:rsidR="00D44D4A" w:rsidRPr="00815691">
        <w:rPr>
          <w:rFonts w:ascii="Times New Roman" w:eastAsia="Arial" w:hAnsi="Times New Roman" w:cs="Times New Roman"/>
          <w:b/>
          <w:bCs/>
        </w:rPr>
        <w:t xml:space="preserve">: </w:t>
      </w:r>
      <w:r w:rsidR="00D44D4A" w:rsidRPr="00815691">
        <w:rPr>
          <w:rFonts w:ascii="Times New Roman" w:eastAsia="Arial" w:hAnsi="Times New Roman" w:cs="Times New Roman"/>
        </w:rPr>
        <w:t>Saved the best model weights (by validation accuracy) to Google Drive after each epoch, ensuring the optimal checkpoint is preserved independently of runtime session continuity.</w:t>
      </w:r>
    </w:p>
    <w:p w14:paraId="07C8D930" w14:textId="77777777" w:rsidR="00D44D4A" w:rsidRPr="00815691" w:rsidRDefault="00D44D4A" w:rsidP="003350FA">
      <w:pPr>
        <w:pStyle w:val="Heading3"/>
      </w:pPr>
      <w:bookmarkStart w:id="54" w:name="_Toc238622322"/>
      <w:r w:rsidRPr="00815691">
        <w:rPr>
          <w:rFonts w:eastAsia="Arial"/>
        </w:rPr>
        <w:t>3.6.6 Hyperparameter Summary</w:t>
      </w:r>
      <w:bookmarkEnd w:id="54"/>
    </w:p>
    <w:p w14:paraId="3F40AA41"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Table 3.3 </w:t>
      </w:r>
      <w:r w:rsidR="001A03F9" w:rsidRPr="00815691">
        <w:rPr>
          <w:rFonts w:ascii="Times New Roman" w:eastAsia="Arial" w:hAnsi="Times New Roman" w:cs="Times New Roman"/>
        </w:rPr>
        <w:t>summarizes</w:t>
      </w:r>
      <w:r w:rsidRPr="00815691">
        <w:rPr>
          <w:rFonts w:ascii="Times New Roman" w:eastAsia="Arial" w:hAnsi="Times New Roman" w:cs="Times New Roman"/>
        </w:rPr>
        <w:t xml:space="preserve"> all key hyperparameters used during model training.</w:t>
      </w:r>
    </w:p>
    <w:p w14:paraId="2ED052B6" w14:textId="77777777" w:rsidR="00D44D4A" w:rsidRPr="00815691" w:rsidRDefault="00D44D4A" w:rsidP="00D44D4A">
      <w:pPr>
        <w:pStyle w:val="Caption"/>
        <w:spacing w:after="120" w:line="360" w:lineRule="auto"/>
        <w:jc w:val="center"/>
        <w:rPr>
          <w:rFonts w:ascii="Times New Roman" w:hAnsi="Times New Roman" w:cs="Times New Roman"/>
        </w:rPr>
      </w:pPr>
      <w:r w:rsidRPr="00815691">
        <w:rPr>
          <w:rFonts w:ascii="Times New Roman" w:eastAsia="Arial" w:hAnsi="Times New Roman" w:cs="Times New Roman"/>
          <w:b/>
          <w:bCs/>
        </w:rPr>
        <w:t>Table 3.3: Model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815691" w14:paraId="205F4B32"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901D475"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Hyperparameter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64032CB"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7E9689F"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Justification</w:t>
            </w:r>
          </w:p>
        </w:tc>
      </w:tr>
      <w:tr w:rsidR="00D44D4A" w:rsidRPr="00815691" w14:paraId="3F383394"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2D46FD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Input Image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AD276AD"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224 × 224 × 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71F84D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Default EfficientNet-B0 input resolution</w:t>
            </w:r>
          </w:p>
        </w:tc>
      </w:tr>
      <w:tr w:rsidR="00D44D4A" w:rsidRPr="00815691" w14:paraId="7355DEF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A1F77D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Batch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444C94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DEB34C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Increased from 32 to fully utilize T4 GPU VRAM</w:t>
            </w:r>
          </w:p>
        </w:tc>
      </w:tr>
      <w:tr w:rsidR="00D44D4A" w:rsidRPr="00815691" w14:paraId="37B1C664"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058581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1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375B0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AB964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Standard Adam LR for training new classification head</w:t>
            </w:r>
          </w:p>
        </w:tc>
      </w:tr>
      <w:tr w:rsidR="00D44D4A" w:rsidRPr="00815691" w14:paraId="52747075"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A14A99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2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5BA053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C667A7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Low LR for fine-tuning to avoid overwriting pretrained weights</w:t>
            </w:r>
          </w:p>
        </w:tc>
      </w:tr>
      <w:tr w:rsidR="00D44D4A" w:rsidRPr="00815691" w14:paraId="67F0BE3B"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80B1AC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1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105D07" w14:textId="77777777" w:rsidR="00D44D4A" w:rsidRPr="00815691" w:rsidRDefault="00B742D8" w:rsidP="0022307D">
            <w:pPr>
              <w:jc w:val="center"/>
              <w:rPr>
                <w:rFonts w:ascii="Times New Roman" w:hAnsi="Times New Roman" w:cs="Times New Roman"/>
              </w:rPr>
            </w:pPr>
            <w:r w:rsidRPr="00815691">
              <w:rPr>
                <w:rFonts w:ascii="Times New Roman" w:eastAsia="Arial" w:hAnsi="Times New Roman" w:cs="Times New Roman"/>
              </w:rPr>
              <w:t>2</w:t>
            </w:r>
            <w:r w:rsidR="00D44D4A" w:rsidRPr="00815691">
              <w:rPr>
                <w:rFonts w:ascii="Times New Roman" w:eastAsia="Arial" w:hAnsi="Times New Roman" w:cs="Times New Roman"/>
              </w:rPr>
              <w:t>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CDA99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Sufficient for attention + head convergence with frozen backbone</w:t>
            </w:r>
          </w:p>
        </w:tc>
      </w:tr>
      <w:tr w:rsidR="00D44D4A" w:rsidRPr="00815691" w14:paraId="636D2AEF"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BEC13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2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60818E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w:t>
            </w:r>
            <w:r w:rsidR="00881ECC" w:rsidRPr="00815691">
              <w:rPr>
                <w:rFonts w:ascii="Times New Roman" w:eastAsia="Arial" w:hAnsi="Times New Roman" w:cs="Times New Roman"/>
              </w:rPr>
              <w:t>5</w:t>
            </w:r>
            <w:r w:rsidRPr="00815691">
              <w:rPr>
                <w:rFonts w:ascii="Times New Roman" w:eastAsia="Arial" w:hAnsi="Times New Roman" w:cs="Times New Roman"/>
              </w:rPr>
              <w:t xml:space="preserve"> (max)</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FB0244B"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Early stopping prevents overfitting during full fine-tune</w:t>
            </w:r>
          </w:p>
        </w:tc>
      </w:tr>
      <w:tr w:rsidR="00D44D4A" w:rsidRPr="00815691" w14:paraId="294B86CB"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14FCEC"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Label Smoothing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637CB5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581A2B4" w14:textId="77777777" w:rsidR="00D44D4A" w:rsidRPr="00815691" w:rsidRDefault="008A5DC9" w:rsidP="0022307D">
            <w:pPr>
              <w:rPr>
                <w:rFonts w:ascii="Times New Roman" w:hAnsi="Times New Roman" w:cs="Times New Roman"/>
              </w:rPr>
            </w:pPr>
            <w:r w:rsidRPr="00815691">
              <w:rPr>
                <w:rFonts w:ascii="Times New Roman" w:eastAsia="Arial" w:hAnsi="Times New Roman" w:cs="Times New Roman"/>
              </w:rPr>
              <w:t>Regularizes</w:t>
            </w:r>
            <w:r w:rsidR="00D44D4A" w:rsidRPr="00815691">
              <w:rPr>
                <w:rFonts w:ascii="Times New Roman" w:eastAsia="Arial" w:hAnsi="Times New Roman" w:cs="Times New Roman"/>
              </w:rPr>
              <w:t xml:space="preserve"> overconfident </w:t>
            </w:r>
            <w:r w:rsidRPr="00815691">
              <w:rPr>
                <w:rFonts w:ascii="Times New Roman" w:eastAsia="Arial" w:hAnsi="Times New Roman" w:cs="Times New Roman"/>
              </w:rPr>
              <w:t>SoftMax</w:t>
            </w:r>
            <w:r w:rsidR="00D44D4A" w:rsidRPr="00815691">
              <w:rPr>
                <w:rFonts w:ascii="Times New Roman" w:eastAsia="Arial" w:hAnsi="Times New Roman" w:cs="Times New Roman"/>
              </w:rPr>
              <w:t xml:space="preserve"> predictions</w:t>
            </w:r>
          </w:p>
        </w:tc>
      </w:tr>
      <w:tr w:rsidR="00D44D4A" w:rsidRPr="00815691" w14:paraId="4E5FE492"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17EE47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Dropout Rate (Dense 512)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C0EED4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B1FDBC"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Stronger </w:t>
            </w:r>
            <w:r w:rsidR="008A5DC9" w:rsidRPr="00815691">
              <w:rPr>
                <w:rFonts w:ascii="Times New Roman" w:eastAsia="Arial" w:hAnsi="Times New Roman" w:cs="Times New Roman"/>
              </w:rPr>
              <w:t>regularization</w:t>
            </w:r>
            <w:r w:rsidRPr="00815691">
              <w:rPr>
                <w:rFonts w:ascii="Times New Roman" w:eastAsia="Arial" w:hAnsi="Times New Roman" w:cs="Times New Roman"/>
              </w:rPr>
              <w:t xml:space="preserve"> at wider layer</w:t>
            </w:r>
          </w:p>
        </w:tc>
      </w:tr>
      <w:tr w:rsidR="00D44D4A" w:rsidRPr="00815691" w14:paraId="4D27003E"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FD0959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Dropout Rate (Dense 256)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08D3C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B112B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Moderate </w:t>
            </w:r>
            <w:r w:rsidR="008A5DC9" w:rsidRPr="00815691">
              <w:rPr>
                <w:rFonts w:ascii="Times New Roman" w:eastAsia="Arial" w:hAnsi="Times New Roman" w:cs="Times New Roman"/>
              </w:rPr>
              <w:t>regularization</w:t>
            </w:r>
            <w:r w:rsidRPr="00815691">
              <w:rPr>
                <w:rFonts w:ascii="Times New Roman" w:eastAsia="Arial" w:hAnsi="Times New Roman" w:cs="Times New Roman"/>
              </w:rPr>
              <w:t xml:space="preserve"> at narrower layer</w:t>
            </w:r>
          </w:p>
        </w:tc>
      </w:tr>
      <w:tr w:rsidR="00D44D4A" w:rsidRPr="00815691" w14:paraId="1F261FF2"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C41329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 xml:space="preserve">L2 </w:t>
            </w:r>
            <w:r w:rsidR="008A5DC9" w:rsidRPr="00815691">
              <w:rPr>
                <w:rFonts w:ascii="Times New Roman" w:eastAsia="Arial" w:hAnsi="Times New Roman" w:cs="Times New Roman"/>
                <w:b/>
                <w:bCs/>
              </w:rPr>
              <w:t>Regularization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C3EFCE3"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785A1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Applied to Dense layers to reduce weight magnitudes</w:t>
            </w:r>
          </w:p>
        </w:tc>
      </w:tr>
      <w:tr w:rsidR="00D44D4A" w:rsidRPr="00815691" w14:paraId="1EA3338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A441BC"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ReduceLROnPlateau</w:t>
            </w:r>
            <w:proofErr w:type="spellEnd"/>
            <w:r w:rsidRPr="00815691">
              <w:rPr>
                <w:rFonts w:ascii="Times New Roman" w:eastAsia="Arial" w:hAnsi="Times New Roman" w:cs="Times New Roman"/>
                <w:b/>
                <w:bCs/>
              </w:rPr>
              <w:t xml:space="preserve"> Factor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C7A9353"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572C2A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Halves learning rate when validation loss plateaus</w:t>
            </w:r>
          </w:p>
        </w:tc>
      </w:tr>
      <w:tr w:rsidR="00D44D4A" w:rsidRPr="00815691" w14:paraId="3211BD5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5FB885E"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EarlyStopping</w:t>
            </w:r>
            <w:proofErr w:type="spellEnd"/>
            <w:r w:rsidRPr="00815691">
              <w:rPr>
                <w:rFonts w:ascii="Times New Roman" w:eastAsia="Arial" w:hAnsi="Times New Roman" w:cs="Times New Roman"/>
                <w:b/>
                <w:bCs/>
              </w:rPr>
              <w:t xml:space="preserve"> Patience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AB7A4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 epochs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67FDB6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Prevents overfitting; restores best weights automatically</w:t>
            </w:r>
          </w:p>
        </w:tc>
      </w:tr>
    </w:tbl>
    <w:p w14:paraId="6D98824C" w14:textId="77777777" w:rsidR="00D44D4A" w:rsidRPr="00815691" w:rsidRDefault="00D44D4A" w:rsidP="003350FA">
      <w:pPr>
        <w:pStyle w:val="Heading2"/>
      </w:pPr>
      <w:bookmarkStart w:id="55" w:name="_Toc238622323"/>
      <w:r w:rsidRPr="00815691">
        <w:t>3.7 Evaluation Metrics</w:t>
      </w:r>
      <w:bookmarkEnd w:id="55"/>
    </w:p>
    <w:p w14:paraId="0ECB8E74" w14:textId="77777777" w:rsidR="00D44D4A" w:rsidRPr="00815691" w:rsidRDefault="00D44D4A" w:rsidP="00D44D4A">
      <w:pPr>
        <w:spacing w:after="120" w:line="360" w:lineRule="auto"/>
        <w:jc w:val="both"/>
        <w:rPr>
          <w:rFonts w:ascii="Times New Roman" w:eastAsia="Arial" w:hAnsi="Times New Roman" w:cs="Times New Roman"/>
        </w:rPr>
      </w:pPr>
      <w:r w:rsidRPr="00815691">
        <w:rPr>
          <w:rFonts w:ascii="Times New Roman" w:hAnsi="Times New Roman" w:cs="Times New Roman"/>
        </w:rPr>
        <w:t>Model performance was assessed using standard classification metrics computed on the held-out test set, including precision, recall, F1-score, and overall accuracy. Precision measures the proportion of true positive predictions among all positive predictions, recall measures the proportion of true positives detected out of all actual positives, and F1-score represents the harmonic mean of precision and recall. These metrics are compiled and analyzed in Chapter Four.</w:t>
      </w:r>
    </w:p>
    <w:p w14:paraId="3224C0E6" w14:textId="77777777" w:rsidR="00D44D4A" w:rsidRPr="00815691" w:rsidRDefault="00D44D4A" w:rsidP="003350FA">
      <w:pPr>
        <w:pStyle w:val="Heading2"/>
      </w:pPr>
      <w:bookmarkStart w:id="56" w:name="_Toc238622324"/>
      <w:r w:rsidRPr="00815691">
        <w:t xml:space="preserve">3.8 Model Export and </w:t>
      </w:r>
      <w:r w:rsidR="008A5DC9" w:rsidRPr="00815691">
        <w:t>Quantization</w:t>
      </w:r>
      <w:bookmarkEnd w:id="56"/>
    </w:p>
    <w:p w14:paraId="4708F957" w14:textId="77777777" w:rsidR="00D44D4A" w:rsidRPr="00815691" w:rsidRDefault="00D44D4A" w:rsidP="003350FA">
      <w:pPr>
        <w:pStyle w:val="Heading3"/>
      </w:pPr>
      <w:bookmarkStart w:id="57" w:name="_Toc238622325"/>
      <w:r w:rsidRPr="00815691">
        <w:rPr>
          <w:rFonts w:eastAsia="Arial"/>
        </w:rPr>
        <w:t>3.8.1 Export Pipeline</w:t>
      </w:r>
      <w:bookmarkEnd w:id="57"/>
    </w:p>
    <w:p w14:paraId="3E526AE1"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Following training evaluation, the model was exported in multiple formats to support both archival and deployment requirements. The trained </w:t>
      </w:r>
      <w:proofErr w:type="spellStart"/>
      <w:r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model was first saved in the </w:t>
      </w:r>
      <w:r w:rsidR="008A5DC9" w:rsidRPr="00815691">
        <w:rPr>
          <w:rFonts w:ascii="Times New Roman" w:eastAsia="Arial" w:hAnsi="Times New Roman" w:cs="Times New Roman"/>
        </w:rPr>
        <w:t xml:space="preserve">native. </w:t>
      </w:r>
      <w:proofErr w:type="spellStart"/>
      <w:r w:rsidR="008A5DC9"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format, which supports complete model </w:t>
      </w:r>
      <w:r w:rsidR="008A5DC9" w:rsidRPr="00815691">
        <w:rPr>
          <w:rFonts w:ascii="Times New Roman" w:eastAsia="Arial" w:hAnsi="Times New Roman" w:cs="Times New Roman"/>
        </w:rPr>
        <w:t>serialization</w:t>
      </w:r>
      <w:r w:rsidRPr="00815691">
        <w:rPr>
          <w:rFonts w:ascii="Times New Roman" w:eastAsia="Arial" w:hAnsi="Times New Roman" w:cs="Times New Roman"/>
        </w:rPr>
        <w:t xml:space="preserve"> including custom layers. To handle TensorFlow's internal </w:t>
      </w:r>
      <w:r w:rsidR="008A5DC9" w:rsidRPr="00815691">
        <w:rPr>
          <w:rFonts w:ascii="Times New Roman" w:eastAsia="Arial" w:hAnsi="Times New Roman" w:cs="Times New Roman"/>
        </w:rPr>
        <w:t>serialization</w:t>
      </w:r>
      <w:r w:rsidRPr="00815691">
        <w:rPr>
          <w:rFonts w:ascii="Times New Roman" w:eastAsia="Arial" w:hAnsi="Times New Roman" w:cs="Times New Roman"/>
        </w:rPr>
        <w:t xml:space="preserve"> constraints associated with Lambda layers containing Python functions (such as the </w:t>
      </w:r>
      <w:proofErr w:type="spellStart"/>
      <w:r w:rsidRPr="00815691">
        <w:rPr>
          <w:rFonts w:ascii="Times New Roman" w:eastAsia="Arial" w:hAnsi="Times New Roman" w:cs="Times New Roman"/>
        </w:rPr>
        <w:t>z_pool</w:t>
      </w:r>
      <w:proofErr w:type="spellEnd"/>
      <w:r w:rsidRPr="00815691">
        <w:rPr>
          <w:rFonts w:ascii="Times New Roman" w:eastAsia="Arial" w:hAnsi="Times New Roman" w:cs="Times New Roman"/>
        </w:rPr>
        <w:t xml:space="preserve"> function used in the Triplet Attention module), the model was reloaded from </w:t>
      </w:r>
      <w:r w:rsidR="005B2F31" w:rsidRPr="00815691">
        <w:rPr>
          <w:rFonts w:ascii="Times New Roman" w:eastAsia="Arial" w:hAnsi="Times New Roman" w:cs="Times New Roman"/>
        </w:rPr>
        <w:t xml:space="preserve">the. </w:t>
      </w:r>
      <w:proofErr w:type="spellStart"/>
      <w:r w:rsidR="005B2F31"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file with </w:t>
      </w:r>
      <w:r w:rsidR="008A5DC9" w:rsidRPr="00815691">
        <w:rPr>
          <w:rFonts w:ascii="Times New Roman" w:eastAsia="Arial" w:hAnsi="Times New Roman" w:cs="Times New Roman"/>
        </w:rPr>
        <w:t>safe mode</w:t>
      </w:r>
      <w:r w:rsidRPr="00815691">
        <w:rPr>
          <w:rFonts w:ascii="Times New Roman" w:eastAsia="Arial" w:hAnsi="Times New Roman" w:cs="Times New Roman"/>
        </w:rPr>
        <w:t xml:space="preserve">=False and </w:t>
      </w:r>
      <w:r w:rsidR="008A5DC9" w:rsidRPr="00815691">
        <w:rPr>
          <w:rFonts w:ascii="Times New Roman" w:eastAsia="Arial" w:hAnsi="Times New Roman" w:cs="Times New Roman"/>
        </w:rPr>
        <w:t>custom objects</w:t>
      </w:r>
      <w:r w:rsidRPr="00815691">
        <w:rPr>
          <w:rFonts w:ascii="Times New Roman" w:eastAsia="Arial" w:hAnsi="Times New Roman" w:cs="Times New Roman"/>
        </w:rPr>
        <w:t xml:space="preserve"> provided before conversion to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w:t>
      </w:r>
    </w:p>
    <w:p w14:paraId="7ADAFF45" w14:textId="77777777" w:rsidR="00D44D4A" w:rsidRPr="00815691" w:rsidRDefault="00D44D4A" w:rsidP="003350FA">
      <w:pPr>
        <w:pStyle w:val="Heading3"/>
      </w:pPr>
      <w:bookmarkStart w:id="58" w:name="_Toc238622326"/>
      <w:r w:rsidRPr="00815691">
        <w:rPr>
          <w:rFonts w:eastAsia="Arial"/>
        </w:rPr>
        <w:t xml:space="preserve">3.8.2 INT8 </w:t>
      </w:r>
      <w:r w:rsidR="008A5DC9" w:rsidRPr="00815691">
        <w:rPr>
          <w:rFonts w:eastAsia="Arial"/>
        </w:rPr>
        <w:t>Quantization</w:t>
      </w:r>
      <w:bookmarkEnd w:id="58"/>
    </w:p>
    <w:p w14:paraId="3E7FE97C"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INT8 post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 xml:space="preserve">training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was applied using TensorFlow Lite's DEFAULT </w:t>
      </w:r>
      <w:r w:rsidR="008A5DC9" w:rsidRPr="00815691">
        <w:rPr>
          <w:rFonts w:ascii="Times New Roman" w:eastAsia="Arial" w:hAnsi="Times New Roman" w:cs="Times New Roman"/>
        </w:rPr>
        <w:t>optimization</w:t>
      </w:r>
      <w:r w:rsidRPr="00815691">
        <w:rPr>
          <w:rFonts w:ascii="Times New Roman" w:eastAsia="Arial" w:hAnsi="Times New Roman" w:cs="Times New Roman"/>
        </w:rPr>
        <w:t xml:space="preserve"> level combined with a representative dataset calibration procedure. The representative dataset consisted of 200 random samples drawn from the test directory using a batch size of 1, providing sufficient statistical coverage for calibrating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parameters.</w:t>
      </w:r>
    </w:p>
    <w:p w14:paraId="4C2D17C8"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converter was configured to target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built-in INT8 operations while maintaining floating</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point input and output tensors inference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input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type and inference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output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type set to float32. This configuration allows the Flutter application to pass standard float32 image tensors to the model without requiring additional type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casting logic, while all internal convolution and matrix operations are executed in INT8 arithmetic on the device processor.</w:t>
      </w:r>
    </w:p>
    <w:p w14:paraId="78F63669"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Table 3.4 compares the model formats produced and their respective sizes and deployment targets.</w:t>
      </w:r>
    </w:p>
    <w:p w14:paraId="1892436C" w14:textId="77777777" w:rsidR="00D44D4A" w:rsidRPr="00815691" w:rsidRDefault="00D44D4A" w:rsidP="00D44D4A">
      <w:pPr>
        <w:pStyle w:val="Caption"/>
        <w:spacing w:after="120" w:line="360" w:lineRule="auto"/>
        <w:jc w:val="center"/>
        <w:rPr>
          <w:rFonts w:ascii="Times New Roman" w:hAnsi="Times New Roman" w:cs="Times New Roman"/>
        </w:rPr>
      </w:pPr>
      <w:r w:rsidRPr="00815691">
        <w:rPr>
          <w:rFonts w:ascii="Times New Roman" w:eastAsia="Arial" w:hAnsi="Times New Roman" w:cs="Times New Roman"/>
          <w:b/>
          <w:bCs/>
        </w:rPr>
        <w:t xml:space="preserve">Table 3.4: Model Format </w:t>
      </w:r>
      <w:proofErr w:type="gramStart"/>
      <w:r w:rsidRPr="00815691">
        <w:rPr>
          <w:rFonts w:ascii="Times New Roman" w:eastAsia="Arial" w:hAnsi="Times New Roman" w:cs="Times New Roman"/>
          <w:b/>
          <w:bCs/>
        </w:rPr>
        <w:t>Comparison  Sizes</w:t>
      </w:r>
      <w:proofErr w:type="gramEnd"/>
      <w:r w:rsidRPr="00815691">
        <w:rPr>
          <w:rFonts w:ascii="Times New Roman" w:eastAsia="Arial" w:hAnsi="Times New Roman" w:cs="Times New Roman"/>
          <w:b/>
          <w:bCs/>
        </w:rPr>
        <w:t xml:space="preserve"> and Deployment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4D4A" w:rsidRPr="00815691" w14:paraId="1515EA67"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E3141A7"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Format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2B07F16"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Model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808132F"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Precision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8D4C1A6"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Deployment Target</w:t>
            </w:r>
          </w:p>
        </w:tc>
      </w:tr>
      <w:tr w:rsidR="00D44D4A" w:rsidRPr="00815691" w14:paraId="3B655916"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CE36E1"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Keras</w:t>
            </w:r>
            <w:proofErr w:type="spellEnd"/>
            <w:r w:rsidRPr="00815691">
              <w:rPr>
                <w:rFonts w:ascii="Times New Roman" w:eastAsia="Arial" w:hAnsi="Times New Roman" w:cs="Times New Roman"/>
                <w:b/>
                <w:bCs/>
              </w:rPr>
              <w:t xml:space="preserve"> (.h5)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61C17D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ECADB6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510CD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Training / Server</w:t>
            </w:r>
          </w:p>
        </w:tc>
      </w:tr>
      <w:tr w:rsidR="00D44D4A" w:rsidRPr="00815691" w14:paraId="4469C2BF"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A176C72"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Keras</w:t>
            </w:r>
            <w:proofErr w:type="spellEnd"/>
            <w:r w:rsidRPr="00815691">
              <w:rPr>
                <w:rFonts w:ascii="Times New Roman" w:eastAsia="Arial" w:hAnsi="Times New Roman" w:cs="Times New Roman"/>
                <w:b/>
                <w:bCs/>
              </w:rPr>
              <w:t xml:space="preserve"> Native </w:t>
            </w:r>
            <w:proofErr w:type="gramStart"/>
            <w:r w:rsidRPr="00815691">
              <w:rPr>
                <w:rFonts w:ascii="Times New Roman" w:eastAsia="Arial" w:hAnsi="Times New Roman" w:cs="Times New Roman"/>
                <w:b/>
                <w:bCs/>
              </w:rPr>
              <w:t>(.</w:t>
            </w:r>
            <w:proofErr w:type="spellStart"/>
            <w:r w:rsidRPr="00815691">
              <w:rPr>
                <w:rFonts w:ascii="Times New Roman" w:eastAsia="Arial" w:hAnsi="Times New Roman" w:cs="Times New Roman"/>
                <w:b/>
                <w:bCs/>
              </w:rPr>
              <w:t>keras</w:t>
            </w:r>
            <w:proofErr w:type="spellEnd"/>
            <w:proofErr w:type="gramEnd"/>
            <w:r w:rsidRPr="00815691">
              <w:rPr>
                <w:rFonts w:ascii="Times New Roman" w:eastAsia="Arial" w:hAnsi="Times New Roman" w:cs="Times New Roman"/>
                <w:b/>
                <w:bCs/>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FA827E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10ED41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EBE2D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Model serialization / reload</w:t>
            </w:r>
          </w:p>
        </w:tc>
      </w:tr>
      <w:tr w:rsidR="00D44D4A" w:rsidRPr="00815691" w14:paraId="6B916B66"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860EA29"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03F96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834AA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D3633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Mobile (baseline)</w:t>
            </w:r>
          </w:p>
        </w:tc>
      </w:tr>
      <w:tr w:rsidR="00D44D4A" w:rsidRPr="00815691" w14:paraId="5C87E169"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4D21A2C"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INT8 (adopted)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B42D60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E19FF1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INT8 weights, FP32 I/O</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65D18A9" w14:textId="77777777" w:rsidR="00244F02" w:rsidRDefault="00000000">
            <w:r>
              <w:t>Mobile edge — ~4× smaller, &lt;1% accuracy drop</w:t>
            </w:r>
          </w:p>
        </w:tc>
      </w:tr>
    </w:tbl>
    <w:p w14:paraId="63DF6710"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After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model was verified by running one test image through both the full </w:t>
      </w:r>
      <w:proofErr w:type="spellStart"/>
      <w:r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model and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interpreter and confirming that both returned identical class predictions, validating that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did not alter the model's output </w:t>
      </w:r>
      <w:r w:rsidR="008A5DC9" w:rsidRPr="00815691">
        <w:rPr>
          <w:rFonts w:ascii="Times New Roman" w:eastAsia="Arial" w:hAnsi="Times New Roman" w:cs="Times New Roman"/>
        </w:rPr>
        <w:t>behaviors</w:t>
      </w:r>
      <w:r w:rsidRPr="00815691">
        <w:rPr>
          <w:rFonts w:ascii="Times New Roman" w:eastAsia="Arial" w:hAnsi="Times New Roman" w:cs="Times New Roman"/>
        </w:rPr>
        <w:t>.</w:t>
      </w:r>
    </w:p>
    <w:p w14:paraId="0C81BC90" w14:textId="77777777" w:rsidR="00D44D4A" w:rsidRPr="00815691" w:rsidRDefault="00D44D4A" w:rsidP="003350FA">
      <w:pPr>
        <w:pStyle w:val="Heading2"/>
      </w:pPr>
      <w:bookmarkStart w:id="59" w:name="_Toc238622327"/>
      <w:r w:rsidRPr="00815691">
        <w:t>3.9 Grad-CAM Explainability</w:t>
      </w:r>
      <w:bookmarkEnd w:id="59"/>
    </w:p>
    <w:p w14:paraId="682B9B6E"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Gradient-weighted Class Activation Mapping (Grad-CAM) was implemented to provide visual explanations for model predictions. Grad-CAM computes the gradient of the predicted class score with respect to the feature maps produced by the final convolutional layer of the EfficientNet-B0 backbone. These gradients are globally averaged across the spatial dimensions to produce per</w:t>
      </w:r>
      <w:r w:rsidR="00F73AF0" w:rsidRPr="00815691">
        <w:rPr>
          <w:rFonts w:ascii="Times New Roman" w:eastAsia="Arial" w:hAnsi="Times New Roman" w:cs="Times New Roman"/>
        </w:rPr>
        <w:t xml:space="preserve"> </w:t>
      </w:r>
      <w:r w:rsidRPr="00815691">
        <w:rPr>
          <w:rFonts w:ascii="Times New Roman" w:eastAsia="Arial" w:hAnsi="Times New Roman" w:cs="Times New Roman"/>
        </w:rPr>
        <w:t xml:space="preserve">channel importance weights. A weighted sum of the feature maps using these importance weights is computed, followed by a </w:t>
      </w:r>
      <w:proofErr w:type="spellStart"/>
      <w:r w:rsidRPr="00815691">
        <w:rPr>
          <w:rFonts w:ascii="Times New Roman" w:eastAsia="Arial" w:hAnsi="Times New Roman" w:cs="Times New Roman"/>
        </w:rPr>
        <w:t>ReLU</w:t>
      </w:r>
      <w:proofErr w:type="spellEnd"/>
      <w:r w:rsidRPr="00815691">
        <w:rPr>
          <w:rFonts w:ascii="Times New Roman" w:eastAsia="Arial" w:hAnsi="Times New Roman" w:cs="Times New Roman"/>
        </w:rPr>
        <w:t xml:space="preserve"> activation to retain only positive contributions to the predicted class. The resulting coarse activation map is </w:t>
      </w:r>
      <w:r w:rsidR="00F73AF0" w:rsidRPr="00815691">
        <w:rPr>
          <w:rFonts w:ascii="Times New Roman" w:eastAsia="Arial" w:hAnsi="Times New Roman" w:cs="Times New Roman"/>
        </w:rPr>
        <w:t>up sampled</w:t>
      </w:r>
      <w:r w:rsidRPr="00815691">
        <w:rPr>
          <w:rFonts w:ascii="Times New Roman" w:eastAsia="Arial" w:hAnsi="Times New Roman" w:cs="Times New Roman"/>
        </w:rPr>
        <w:t xml:space="preserve"> to the original input resolution and overlaid on the leaf image as a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heatmap.</w:t>
      </w:r>
    </w:p>
    <w:p w14:paraId="6BF6B0DC" w14:textId="77777777" w:rsidR="00D44D4A" w:rsidRPr="00815691" w:rsidRDefault="00D44D4A" w:rsidP="003350FA">
      <w:pPr>
        <w:pStyle w:val="Heading2"/>
      </w:pPr>
      <w:bookmarkStart w:id="60" w:name="_Toc238622328"/>
      <w:r w:rsidRPr="00815691">
        <w:t>3.10 Flutter Mobile Application Development</w:t>
      </w:r>
      <w:bookmarkEnd w:id="60"/>
    </w:p>
    <w:p w14:paraId="71EBE952" w14:textId="77777777" w:rsidR="00D44D4A" w:rsidRPr="00815691" w:rsidRDefault="00D44D4A" w:rsidP="003350FA">
      <w:pPr>
        <w:pStyle w:val="Heading3"/>
      </w:pPr>
      <w:bookmarkStart w:id="61" w:name="_Toc238622329"/>
      <w:r w:rsidRPr="00815691">
        <w:rPr>
          <w:rFonts w:eastAsia="Arial"/>
        </w:rPr>
        <w:t>3.10.1 Framework Selection</w:t>
      </w:r>
      <w:bookmarkEnd w:id="61"/>
    </w:p>
    <w:p w14:paraId="0262E34F"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The Flutter framework (Google, 2018) was selected for mobile application development. Flutter compiles a single codebase to native Android and iOS applications, eliminating the need to maintain separate platform</w:t>
      </w:r>
      <w:r w:rsidR="001176FF" w:rsidRPr="00815691">
        <w:rPr>
          <w:rFonts w:ascii="Times New Roman" w:eastAsia="Arial" w:hAnsi="Times New Roman" w:cs="Times New Roman"/>
        </w:rPr>
        <w:t xml:space="preserve"> </w:t>
      </w:r>
      <w:r w:rsidRPr="00815691">
        <w:rPr>
          <w:rFonts w:ascii="Times New Roman" w:eastAsia="Arial" w:hAnsi="Times New Roman" w:cs="Times New Roman"/>
        </w:rPr>
        <w:t>specific codebases. Flutter's widget-based rendering engine produces pixel-perfect native interfaces on both platforms from a single Dart source, which reduces engineering overhead and ensures that farmers across both Android and iOS devices receive an identical user experience.</w:t>
      </w:r>
    </w:p>
    <w:p w14:paraId="26B6EC32" w14:textId="77777777" w:rsidR="00D44D4A" w:rsidRPr="00815691" w:rsidRDefault="00D44D4A" w:rsidP="003350FA">
      <w:pPr>
        <w:pStyle w:val="Heading3"/>
      </w:pPr>
      <w:bookmarkStart w:id="62" w:name="_Toc238622330"/>
      <w:r w:rsidRPr="00815691">
        <w:rPr>
          <w:rFonts w:eastAsia="Arial"/>
        </w:rPr>
        <w:t>3.10.2 Application Architecture</w:t>
      </w:r>
      <w:bookmarkEnd w:id="62"/>
    </w:p>
    <w:p w14:paraId="5290113B"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The Flutter application follows a layered architecture comprising a UI layer, business logic layer, inference engine, and asset bundle. Figure 3.8 illustrates the mobile application architecture.</w:t>
      </w:r>
    </w:p>
    <w:p w14:paraId="7BF1F7D2" w14:textId="77777777" w:rsidR="00D44D4A" w:rsidRPr="00815691" w:rsidRDefault="00D44D4A" w:rsidP="005B2F31">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138C4252" wp14:editId="06D90162">
            <wp:extent cx="6285261" cy="4162783"/>
            <wp:effectExtent l="0" t="0" r="1270" b="9525"/>
            <wp:docPr id="673810558" name="Picture 67381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339881" cy="4198958"/>
                    </a:xfrm>
                    <a:prstGeom prst="rect">
                      <a:avLst/>
                    </a:prstGeom>
                  </pic:spPr>
                </pic:pic>
              </a:graphicData>
            </a:graphic>
          </wp:inline>
        </w:drawing>
      </w:r>
      <w:r w:rsidRPr="00815691">
        <w:rPr>
          <w:rFonts w:ascii="Times New Roman" w:eastAsia="Arial" w:hAnsi="Times New Roman" w:cs="Times New Roman"/>
          <w:i/>
          <w:iCs/>
          <w:color w:val="555555"/>
        </w:rPr>
        <w:t>Figure 3.8: Flutter Mobile Application Architecture</w:t>
      </w:r>
    </w:p>
    <w:p w14:paraId="0CBD2901"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Camera Module: </w:t>
      </w:r>
      <w:r w:rsidRPr="00815691">
        <w:rPr>
          <w:rFonts w:ascii="Times New Roman" w:eastAsia="Arial" w:hAnsi="Times New Roman" w:cs="Times New Roman"/>
        </w:rPr>
        <w:t>Implements real</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time image capture using the camera plugin. The captured image is passed to the inference pipeline as a raw bitmap.</w:t>
      </w:r>
    </w:p>
    <w:p w14:paraId="4FDACCA0" w14:textId="77777777" w:rsidR="00D44D4A" w:rsidRPr="00815691" w:rsidRDefault="00D44D4A" w:rsidP="00D44D4A">
      <w:pPr>
        <w:spacing w:after="120" w:line="360" w:lineRule="auto"/>
        <w:jc w:val="both"/>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Inference Engine: </w:t>
      </w:r>
      <w:r w:rsidRPr="00815691">
        <w:rPr>
          <w:rFonts w:ascii="Times New Roman" w:eastAsia="Arial" w:hAnsi="Times New Roman" w:cs="Times New Roman"/>
        </w:rPr>
        <w:t xml:space="preserve">The </w:t>
      </w:r>
      <w:proofErr w:type="spellStart"/>
      <w:r w:rsidRPr="00815691">
        <w:rPr>
          <w:rFonts w:ascii="Times New Roman" w:eastAsia="Arial" w:hAnsi="Times New Roman" w:cs="Times New Roman"/>
        </w:rPr>
        <w:t>tflite</w:t>
      </w:r>
      <w:proofErr w:type="spellEnd"/>
      <w:r w:rsidR="005B2F31" w:rsidRPr="00815691">
        <w:rPr>
          <w:rFonts w:ascii="Times New Roman" w:eastAsia="Arial" w:hAnsi="Times New Roman" w:cs="Times New Roman"/>
        </w:rPr>
        <w:t xml:space="preserve"> </w:t>
      </w:r>
      <w:r w:rsidRPr="00815691">
        <w:rPr>
          <w:rFonts w:ascii="Times New Roman" w:eastAsia="Arial" w:hAnsi="Times New Roman" w:cs="Times New Roman"/>
        </w:rPr>
        <w:t>flutter plugin loads the INT8 model from the application's asset bundle and runs inference on the device CPU. Input images are preprocessed to 224×224 float32 tensors before being passed to the interpreter.</w:t>
      </w:r>
    </w:p>
    <w:p w14:paraId="17E8F7FC"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Grad-CAM Processor: </w:t>
      </w:r>
      <w:r w:rsidRPr="00815691">
        <w:rPr>
          <w:rFonts w:ascii="Times New Roman" w:eastAsia="Arial" w:hAnsi="Times New Roman" w:cs="Times New Roman"/>
        </w:rPr>
        <w:t>Computes and renders the Grad-CAM heatmap overlay natively within the application following each prediction.</w:t>
      </w:r>
    </w:p>
    <w:p w14:paraId="5F7E3A90"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b/>
          <w:bCs/>
        </w:rPr>
        <w:t>Treatment Recommendation Database:</w:t>
      </w:r>
      <w:r w:rsidR="005B2F31" w:rsidRPr="00815691">
        <w:rPr>
          <w:rFonts w:ascii="Times New Roman" w:eastAsia="Arial" w:hAnsi="Times New Roman" w:cs="Times New Roman"/>
          <w:b/>
          <w:bCs/>
        </w:rPr>
        <w:t xml:space="preserve"> </w:t>
      </w:r>
      <w:r w:rsidRPr="00815691">
        <w:rPr>
          <w:rFonts w:ascii="Times New Roman" w:eastAsia="Arial" w:hAnsi="Times New Roman" w:cs="Times New Roman"/>
        </w:rPr>
        <w:t>A</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local SQLite database stores treatment recommendations, disease descriptions, and preventive measures for all 14 classes. Recommendations are retrieved and displayed immediately after prediction without requiring network access.</w:t>
      </w:r>
    </w:p>
    <w:p w14:paraId="0899931D" w14:textId="77777777" w:rsidR="00D44D4A" w:rsidRPr="00815691" w:rsidRDefault="00D44D4A" w:rsidP="00210A7F">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Asset Bundle: </w:t>
      </w:r>
      <w:r w:rsidRPr="00815691">
        <w:rPr>
          <w:rFonts w:ascii="Times New Roman" w:eastAsia="Arial" w:hAnsi="Times New Roman" w:cs="Times New Roman"/>
        </w:rPr>
        <w:t>The leaf</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disease</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int8.tflite model file and class</w:t>
      </w:r>
      <w:r w:rsidR="005B2F31" w:rsidRPr="00815691">
        <w:rPr>
          <w:rFonts w:ascii="Times New Roman" w:eastAsia="Arial" w:hAnsi="Times New Roman" w:cs="Times New Roman"/>
        </w:rPr>
        <w:t xml:space="preserve"> names. Json</w:t>
      </w:r>
      <w:r w:rsidRPr="00815691">
        <w:rPr>
          <w:rFonts w:ascii="Times New Roman" w:eastAsia="Arial" w:hAnsi="Times New Roman" w:cs="Times New Roman"/>
        </w:rPr>
        <w:t xml:space="preserve"> configuration</w:t>
      </w:r>
      <w:r w:rsidR="005B2F31" w:rsidRPr="00815691">
        <w:rPr>
          <w:rFonts w:ascii="Times New Roman" w:eastAsia="Arial" w:hAnsi="Times New Roman" w:cs="Times New Roman"/>
        </w:rPr>
        <w:t>s</w:t>
      </w:r>
      <w:r w:rsidRPr="00815691">
        <w:rPr>
          <w:rFonts w:ascii="Times New Roman" w:eastAsia="Arial" w:hAnsi="Times New Roman" w:cs="Times New Roman"/>
        </w:rPr>
        <w:t xml:space="preserve"> are bundled as static application assets, enabling fully offline operation.</w:t>
      </w:r>
    </w:p>
    <w:p w14:paraId="06AD6920" w14:textId="77777777" w:rsidR="00D44D4A" w:rsidRPr="00815691" w:rsidRDefault="00D44D4A" w:rsidP="003350FA">
      <w:pPr>
        <w:pStyle w:val="Heading2"/>
      </w:pPr>
      <w:bookmarkStart w:id="63" w:name="_Toc238622331"/>
      <w:r w:rsidRPr="00815691">
        <w:t>3.11 System Usability Evaluation</w:t>
      </w:r>
      <w:bookmarkEnd w:id="63"/>
    </w:p>
    <w:p w14:paraId="45A69CD5" w14:textId="77777777" w:rsidR="00D44D4A" w:rsidRPr="00815691" w:rsidRDefault="00D44D4A" w:rsidP="00402BC2">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In addition to technical model evaluation, the complete mobile application system will undergo usability testing with at least fifteen participants comprising farmers and agricultural extension officers. Usability will be measured using the System Usability Scale (SUS), a </w:t>
      </w:r>
      <w:r w:rsidR="005B2F31" w:rsidRPr="00815691">
        <w:rPr>
          <w:rFonts w:ascii="Times New Roman" w:eastAsia="Arial" w:hAnsi="Times New Roman" w:cs="Times New Roman"/>
        </w:rPr>
        <w:t>standardized</w:t>
      </w:r>
      <w:r w:rsidRPr="00815691">
        <w:rPr>
          <w:rFonts w:ascii="Times New Roman" w:eastAsia="Arial" w:hAnsi="Times New Roman" w:cs="Times New Roman"/>
        </w:rPr>
        <w:t xml:space="preserve"> ten</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item questionnaire that produces a composite score between 0 and 100. A SUS score of 68 represents the industry benchmark for acceptable usability; this study targets a mean SUS score of 70 or higher.</w:t>
      </w:r>
    </w:p>
    <w:p w14:paraId="23DB77AA" w14:textId="77777777" w:rsidR="00FF31B8" w:rsidRPr="003350FA" w:rsidRDefault="00000000" w:rsidP="003350FA">
      <w:pPr>
        <w:pStyle w:val="Heading2"/>
      </w:pPr>
      <w:bookmarkStart w:id="64" w:name="_Toc238622332"/>
      <w:r w:rsidRPr="003350FA">
        <w:t>3.12 Local Operational Context &amp; Field Evaluation Protocol</w:t>
      </w:r>
      <w:bookmarkEnd w:id="64"/>
    </w:p>
    <w:p w14:paraId="358A77E5" w14:textId="7A1D8786"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To evaluate our crop disease detection system </w:t>
      </w:r>
      <w:r w:rsidR="007D5EF1">
        <w:rPr>
          <w:rFonts w:ascii="Times New Roman" w:hAnsi="Times New Roman" w:cs="Times New Roman"/>
        </w:rPr>
        <w:t>in our rural</w:t>
      </w:r>
      <w:r w:rsidRPr="00815691">
        <w:rPr>
          <w:rFonts w:ascii="Times New Roman" w:hAnsi="Times New Roman" w:cs="Times New Roman"/>
        </w:rPr>
        <w:t xml:space="preserve"> farming conditions, field testing was condu</w:t>
      </w:r>
      <w:r w:rsidR="007D5EF1">
        <w:rPr>
          <w:rFonts w:ascii="Times New Roman" w:hAnsi="Times New Roman" w:cs="Times New Roman"/>
        </w:rPr>
        <w:t>cted by the te</w:t>
      </w:r>
      <w:r w:rsidR="00A9634B">
        <w:rPr>
          <w:rFonts w:ascii="Times New Roman" w:hAnsi="Times New Roman" w:cs="Times New Roman"/>
        </w:rPr>
        <w:t xml:space="preserve">am of developers to get users review of the system to enable better and quality development of </w:t>
      </w:r>
      <w:proofErr w:type="spellStart"/>
      <w:r w:rsidR="00A9634B">
        <w:rPr>
          <w:rFonts w:ascii="Times New Roman" w:hAnsi="Times New Roman" w:cs="Times New Roman"/>
        </w:rPr>
        <w:t>AgroGuard</w:t>
      </w:r>
      <w:proofErr w:type="spellEnd"/>
      <w:r w:rsidR="00A9634B">
        <w:rPr>
          <w:rFonts w:ascii="Times New Roman" w:hAnsi="Times New Roman" w:cs="Times New Roman"/>
        </w:rPr>
        <w:t xml:space="preserve"> app.</w:t>
      </w:r>
    </w:p>
    <w:p w14:paraId="1C265C71" w14:textId="40AB4CE6"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Field evaluations were carried out using low-to-mid tier mobile devices typical of those owned by local farmers and extension personnel in Ghana. Test handsets </w:t>
      </w:r>
      <w:r w:rsidR="00A9634B">
        <w:rPr>
          <w:rFonts w:ascii="Times New Roman" w:hAnsi="Times New Roman" w:cs="Times New Roman"/>
        </w:rPr>
        <w:t xml:space="preserve">were included in the real live testing, we used low end mobile devices such as Samsung(A04s), </w:t>
      </w:r>
      <w:proofErr w:type="spellStart"/>
      <w:r w:rsidR="00A9634B">
        <w:rPr>
          <w:rFonts w:ascii="Times New Roman" w:hAnsi="Times New Roman" w:cs="Times New Roman"/>
        </w:rPr>
        <w:t>Itel</w:t>
      </w:r>
      <w:proofErr w:type="spellEnd"/>
      <w:r w:rsidR="00A9634B">
        <w:rPr>
          <w:rFonts w:ascii="Times New Roman" w:hAnsi="Times New Roman" w:cs="Times New Roman"/>
        </w:rPr>
        <w:t xml:space="preserve"> p40 and Techno Spark 5. </w:t>
      </w:r>
      <w:r w:rsidRPr="00815691">
        <w:rPr>
          <w:rFonts w:ascii="Times New Roman" w:hAnsi="Times New Roman" w:cs="Times New Roman"/>
        </w:rPr>
        <w:t>All benchmark tests measured CPU inference latency, battery consumption per 50 scans, outdoor camera capture accuracy under daylight, and offline SQLite database query speed.</w:t>
      </w:r>
    </w:p>
    <w:p w14:paraId="06B52323" w14:textId="77777777" w:rsidR="00FF31B8" w:rsidRPr="007D5EF1" w:rsidRDefault="00000000" w:rsidP="003350FA">
      <w:pPr>
        <w:pStyle w:val="Heading2"/>
      </w:pPr>
      <w:bookmarkStart w:id="65" w:name="_Toc238622333"/>
      <w:r w:rsidRPr="007D5EF1">
        <w:t>3.13 Mathematical Formulations of System Architecture</w:t>
      </w:r>
      <w:bookmarkEnd w:id="65"/>
    </w:p>
    <w:p w14:paraId="6E119F26"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To ensure academic rigor, this section details the underlying mathematical formulations governing our EfficientNet-B0 backbone, Triplet Attention mechanism, post-training INT8 quantization, and Grad-CAM visual heatmaps.</w:t>
      </w:r>
    </w:p>
    <w:p>
      <w:pPr>
        <w:spacing w:before="200" w:after="80" w:line="360" w:lineRule="auto"/>
      </w:pPr>
      <w:r>
        <w:rPr>
          <w:rFonts w:ascii="Times New Roman" w:hAnsi="Times New Roman"/>
          <w:b/>
          <w:sz w:val="24"/>
        </w:rPr>
        <w:t>1. Compound Scaling in EfficientNet-B0:</w:t>
      </w:r>
    </w:p>
    <w:p>
      <w:pPr>
        <w:spacing w:before="80" w:after="80" w:line="360" w:lineRule="auto"/>
        <w:jc w:val="center"/>
      </w:pPr>
      <w:r>
        <w:rPr>
          <w:rFonts w:ascii="Cambria Math" w:hAnsi="Cambria Math"/>
          <w:i/>
          <w:sz w:val="24"/>
        </w:rPr>
        <w:t>d = αᶠ,    w = βᶠ,    r = γᶠ</w:t>
      </w:r>
    </w:p>
    <w:p>
      <w:pPr>
        <w:spacing w:before="80" w:after="80" w:line="360" w:lineRule="auto"/>
        <w:jc w:val="center"/>
      </w:pPr>
      <w:r>
        <w:rPr>
          <w:rFonts w:ascii="Cambria Math" w:hAnsi="Cambria Math"/>
          <w:i/>
          <w:sz w:val="24"/>
        </w:rPr>
        <w:t>subject to:  α · β² · γ² ≈ 2</w:t>
      </w:r>
    </w:p>
    <w:p>
      <w:pPr>
        <w:spacing w:before="40" w:after="160" w:line="360" w:lineRule="auto"/>
        <w:jc w:val="both"/>
      </w:pPr>
      <w:r>
        <w:rPr>
          <w:rFonts w:ascii="Times New Roman" w:hAnsi="Times New Roman"/>
          <w:sz w:val="24"/>
        </w:rPr>
        <w:t>where d, w, and r represent the network depth, width, and input resolution multipliers, φ (phi) is the compound coefficient controlling uniform scaling, and α, β, γ are constants determined via grid search (α = 1.2, β = 1.1, γ = 1.15 for EfficientNet-B0 with φ = 1.0).</w:t>
      </w:r>
    </w:p>
    <w:p>
      <w:pPr>
        <w:spacing w:before="200" w:after="80" w:line="360" w:lineRule="auto"/>
      </w:pPr>
      <w:r>
        <w:rPr>
          <w:rFonts w:ascii="Times New Roman" w:hAnsi="Times New Roman"/>
          <w:b/>
          <w:sz w:val="24"/>
        </w:rPr>
        <w:t>2. Triplet Attention Channel-Spatial Pooling:</w:t>
      </w:r>
    </w:p>
    <w:p>
      <w:pPr>
        <w:spacing w:before="80" w:after="80" w:line="360" w:lineRule="auto"/>
        <w:jc w:val="center"/>
      </w:pPr>
      <w:r>
        <w:rPr>
          <w:rFonts w:ascii="Cambria Math" w:hAnsi="Cambria Math"/>
          <w:i/>
          <w:sz w:val="24"/>
        </w:rPr>
        <w:t>X₁ = Permute(X, [C, H, W] → [H, C, W])</w:t>
      </w:r>
    </w:p>
    <w:p>
      <w:pPr>
        <w:spacing w:before="80" w:after="80" w:line="360" w:lineRule="auto"/>
        <w:jc w:val="center"/>
      </w:pPr>
      <w:r>
        <w:rPr>
          <w:rFonts w:ascii="Cambria Math" w:hAnsi="Cambria Math"/>
          <w:i/>
          <w:sz w:val="24"/>
        </w:rPr>
        <w:t>X₂ = Permute(X, [C, H, W] → [W, H, C])</w:t>
      </w:r>
    </w:p>
    <w:p>
      <w:pPr>
        <w:spacing w:before="80" w:after="80" w:line="360" w:lineRule="auto"/>
        <w:jc w:val="center"/>
      </w:pPr>
      <w:r>
        <w:rPr>
          <w:rFonts w:ascii="Cambria Math" w:hAnsi="Cambria Math"/>
          <w:i/>
          <w:sz w:val="24"/>
        </w:rPr>
        <w:t>Zₖ = σ( Conv7×7( [AvgPool(Xₖ); MaxPool(Xₖ)] ) ) · Xₖ,   k ∈ {0,1,2}</w:t>
      </w:r>
    </w:p>
    <w:p>
      <w:pPr>
        <w:spacing w:before="80" w:after="80" w:line="360" w:lineRule="auto"/>
        <w:jc w:val="center"/>
      </w:pPr>
      <w:r>
        <w:rPr>
          <w:rFonts w:ascii="Cambria Math" w:hAnsi="Cambria Math"/>
          <w:i/>
          <w:sz w:val="24"/>
        </w:rPr>
        <w:t>Y = (1/3)(Z₀ + Permute⁻¹(Z₁) + Permute⁻¹(Z₂))</w:t>
      </w:r>
    </w:p>
    <w:p>
      <w:pPr>
        <w:spacing w:before="40" w:after="160" w:line="360" w:lineRule="auto"/>
        <w:jc w:val="both"/>
      </w:pPr>
      <w:r>
        <w:rPr>
          <w:rFonts w:ascii="Times New Roman" w:hAnsi="Times New Roman"/>
          <w:sz w:val="24"/>
        </w:rPr>
        <w:t>where X ∈ ℝ^{C×H×W} is the input feature tensor, the Permute operations rotate the tensor to enable cross-dimension interaction, σ denotes the sigmoid activation, and the 7×7 convolution captures local spatial context. The three branches are fused via simple averaging to produce the attention-refined output Y.</w:t>
      </w:r>
    </w:p>
    <w:p>
      <w:pPr>
        <w:spacing w:before="200" w:after="80" w:line="360" w:lineRule="auto"/>
      </w:pPr>
      <w:r>
        <w:rPr>
          <w:rFonts w:ascii="Times New Roman" w:hAnsi="Times New Roman"/>
          <w:b/>
          <w:sz w:val="24"/>
        </w:rPr>
        <w:t>3. Post-Training INT8 Quantization Mapping:</w:t>
      </w:r>
    </w:p>
    <w:p>
      <w:pPr>
        <w:spacing w:before="80" w:after="80" w:line="360" w:lineRule="auto"/>
        <w:jc w:val="center"/>
      </w:pPr>
      <w:r>
        <w:rPr>
          <w:rFonts w:ascii="Cambria Math" w:hAnsi="Cambria Math"/>
          <w:i/>
          <w:sz w:val="24"/>
        </w:rPr>
        <w:t>r = S · (q − Z)</w:t>
      </w:r>
    </w:p>
    <w:p>
      <w:pPr>
        <w:spacing w:before="80" w:after="80" w:line="360" w:lineRule="auto"/>
        <w:jc w:val="center"/>
      </w:pPr>
      <w:r>
        <w:rPr>
          <w:rFonts w:ascii="Cambria Math" w:hAnsi="Cambria Math"/>
          <w:i/>
          <w:sz w:val="24"/>
        </w:rPr>
        <w:t>q = round( clamp( r/S + Z, −128, 127 ) )</w:t>
      </w:r>
    </w:p>
    <w:p>
      <w:pPr>
        <w:spacing w:before="40" w:after="160" w:line="360" w:lineRule="auto"/>
        <w:jc w:val="both"/>
      </w:pPr>
      <w:r>
        <w:rPr>
          <w:rFonts w:ascii="Times New Roman" w:hAnsi="Times New Roman"/>
          <w:sz w:val="24"/>
        </w:rPr>
        <w:t>where r denotes the original 32-bit floating-point value, q is the quantised 8-bit integer, S is the per-tensor scale factor computed from the calibration dataset, and Z is the zero-point offset that maps floating-point zero exactly to an integer value.</w:t>
      </w:r>
    </w:p>
    <w:p>
      <w:pPr>
        <w:spacing w:before="200" w:after="80" w:line="360" w:lineRule="auto"/>
      </w:pPr>
      <w:r>
        <w:rPr>
          <w:rFonts w:ascii="Times New Roman" w:hAnsi="Times New Roman"/>
          <w:b/>
          <w:sz w:val="24"/>
        </w:rPr>
        <w:t>4. Gradient-weighted Class Activation Mapping (Grad-CAM):</w:t>
      </w:r>
    </w:p>
    <w:p>
      <w:pPr>
        <w:spacing w:before="80" w:after="80" w:line="360" w:lineRule="auto"/>
        <w:jc w:val="center"/>
      </w:pPr>
      <w:r>
        <w:rPr>
          <w:rFonts w:ascii="Cambria Math" w:hAnsi="Cambria Math"/>
          <w:i/>
          <w:sz w:val="24"/>
        </w:rPr>
        <w:t>αᶜₖ = (1/Z) ∑ᵢ ∑ⱼ (∂yᶜ / ∂Aᵢⱼᵏ)</w:t>
      </w:r>
    </w:p>
    <w:p>
      <w:pPr>
        <w:spacing w:before="80" w:after="80" w:line="360" w:lineRule="auto"/>
        <w:jc w:val="center"/>
      </w:pPr>
      <w:r>
        <w:rPr>
          <w:rFonts w:ascii="Cambria Math" w:hAnsi="Cambria Math"/>
          <w:i/>
          <w:sz w:val="24"/>
        </w:rPr>
        <w:t>Lᶜ_Grad-CAM = ReLU( ∑ₖ αᶜₖ · Aᵏ )</w:t>
      </w:r>
    </w:p>
    <w:p>
      <w:pPr>
        <w:spacing w:before="40" w:after="160" w:line="360" w:lineRule="auto"/>
        <w:jc w:val="both"/>
      </w:pPr>
      <w:r>
        <w:rPr>
          <w:rFonts w:ascii="Times New Roman" w:hAnsi="Times New Roman"/>
          <w:sz w:val="24"/>
        </w:rPr>
        <w:t>where αᶜₖ is the neuron importance weight for class c and feature map k, Aᵏ is the k-th feature map of the final convolutional layer, yᶜ is the class score, and Z is the spatial normalisation factor. The ReLU function retains only positive contributions, ensuring the heatmap highlights regions that positively influence the target class prediction.</w:t>
      </w:r>
    </w:p>
    <w:p w14:paraId="46BC8DE8" w14:textId="77777777" w:rsidR="00FF31B8" w:rsidRPr="007D5EF1" w:rsidRDefault="00000000" w:rsidP="003350FA">
      <w:pPr>
        <w:pStyle w:val="Heading2"/>
      </w:pPr>
      <w:bookmarkStart w:id="66" w:name="_Toc238622334"/>
      <w:r w:rsidRPr="007D5EF1">
        <w:t>3.14 Optimization Setup, Loss Function, and Regularization</w:t>
      </w:r>
      <w:bookmarkEnd w:id="66"/>
    </w:p>
    <w:p w14:paraId="4A9CC955"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To mitigate overfitting and address class imbalance across the 14 dataset categories, the training pipeline employed Categorical Cross-Entropy with Label Smoothing (smoothing factor epsilon = 0.1). Label smoothing replaces hard one-hot target vectors </w:t>
      </w:r>
      <w:proofErr w:type="spellStart"/>
      <w:r w:rsidRPr="00815691">
        <w:rPr>
          <w:rFonts w:ascii="Times New Roman" w:hAnsi="Times New Roman" w:cs="Times New Roman"/>
        </w:rPr>
        <w:t>y_k</w:t>
      </w:r>
      <w:proofErr w:type="spellEnd"/>
      <w:r w:rsidRPr="00815691">
        <w:rPr>
          <w:rFonts w:ascii="Times New Roman" w:hAnsi="Times New Roman" w:cs="Times New Roman"/>
        </w:rPr>
        <w:t xml:space="preserve"> with smoothed targets </w:t>
      </w:r>
      <w:proofErr w:type="spellStart"/>
      <w:r w:rsidRPr="00815691">
        <w:rPr>
          <w:rFonts w:ascii="Times New Roman" w:hAnsi="Times New Roman" w:cs="Times New Roman"/>
        </w:rPr>
        <w:t>y_k</w:t>
      </w:r>
      <w:proofErr w:type="spellEnd"/>
      <w:r w:rsidRPr="00815691">
        <w:rPr>
          <w:rFonts w:ascii="Times New Roman" w:hAnsi="Times New Roman" w:cs="Times New Roman"/>
        </w:rPr>
        <w:t xml:space="preserve">^{smooth} = (1 - epsilon) * </w:t>
      </w:r>
      <w:proofErr w:type="spellStart"/>
      <w:r w:rsidRPr="00815691">
        <w:rPr>
          <w:rFonts w:ascii="Times New Roman" w:hAnsi="Times New Roman" w:cs="Times New Roman"/>
        </w:rPr>
        <w:t>y_k</w:t>
      </w:r>
      <w:proofErr w:type="spellEnd"/>
      <w:r w:rsidRPr="00815691">
        <w:rPr>
          <w:rFonts w:ascii="Times New Roman" w:hAnsi="Times New Roman" w:cs="Times New Roman"/>
        </w:rPr>
        <w:t xml:space="preserve"> + (epsilon / K), preventing the model from becoming overconfident in its predictions.</w:t>
      </w:r>
    </w:p>
    <w:p>
      <w:pPr>
        <w:spacing w:before="120" w:after="80"/>
        <w:jc w:val="center"/>
      </w:pPr>
      <w:r>
        <w:rPr>
          <w:rFonts w:ascii="Cambria Math" w:hAnsi="Cambria Math"/>
          <w:i/>
          <w:sz w:val="24"/>
        </w:rPr>
        <w:t>L_CE = − ∑ᵢ₌₁ᵏ [ ỹᵢ · log(ŷᵢ) ],    ỹᵢ = (1−ε)·yᵢ + ε/K</w:t>
      </w:r>
    </w:p>
    <w:p>
      <w:pPr>
        <w:spacing w:before="40" w:after="160" w:line="360" w:lineRule="auto"/>
        <w:jc w:val="both"/>
      </w:pPr>
      <w:r>
        <w:rPr>
          <w:rFonts w:ascii="Times New Roman" w:hAnsi="Times New Roman"/>
          <w:sz w:val="24"/>
        </w:rPr>
        <w:t>where K is the number of classes (14), yᵢ is the ground truth one-hot label for class i, ŷᵢ is the predicted probability from the softmax output, and ε = 0.1 is the label smoothing factor that prevents overconfident predictions by redistributing probability mass across all classes.</w:t>
      </w:r>
    </w:p>
    <w:p w14:paraId="7BE4A9BA" w14:textId="77777777" w:rsidR="00FF31B8" w:rsidRDefault="00000000">
      <w:pPr>
        <w:spacing w:after="120" w:line="360" w:lineRule="auto"/>
        <w:rPr>
          <w:rFonts w:ascii="Times New Roman" w:hAnsi="Times New Roman" w:cs="Times New Roman"/>
        </w:rPr>
      </w:pPr>
      <w:r w:rsidRPr="00815691">
        <w:rPr>
          <w:rFonts w:ascii="Times New Roman" w:hAnsi="Times New Roman" w:cs="Times New Roman"/>
        </w:rPr>
        <w:t>The Adam optimizer was configured with initial learning rate eta_0 = 1e-3, beta_1 = 0.9, beta_2 = 0.999, and epsilon = 1e-7. During fine-tuning (Phase 2), the learning rate was reduced to 1e-5. Early stopping monitored validation loss with a patience of 10 epochs. Additionally, a Learning Rate Reduction on Plateau callback halved the learning rate whenever validation loss stalled for 2 consecutive epochs.</w:t>
      </w:r>
    </w:p>
    <w:p>
      <w:pPr>
        <w:spacing w:before="80" w:after="80"/>
        <w:jc w:val="center"/>
      </w:pPr>
      <w:r>
        <w:rPr>
          <w:rFonts w:ascii="Cambria Math" w:hAnsi="Cambria Math"/>
          <w:i/>
          <w:sz w:val="24"/>
        </w:rPr>
        <w:t>mₜ = β₁·mₜ₋₁ + (1−β₁)·gₜ,    vₜ = β₂·vₜ₋₁ + (1−β₂)·gₜ²</w:t>
      </w:r>
    </w:p>
    <w:p>
      <w:pPr>
        <w:spacing w:before="80" w:after="80"/>
        <w:jc w:val="center"/>
      </w:pPr>
      <w:r>
        <w:rPr>
          <w:rFonts w:ascii="Cambria Math" w:hAnsi="Cambria Math"/>
          <w:i/>
          <w:sz w:val="24"/>
        </w:rPr>
        <w:t>θₜ₊₁ = θₜ − η · m̂ₜ / (√v̂ₜ + ε)</w:t>
      </w:r>
    </w:p>
    <w:p>
      <w:pPr>
        <w:spacing w:before="40" w:after="160" w:line="360" w:lineRule="auto"/>
        <w:jc w:val="both"/>
      </w:pPr>
      <w:r>
        <w:rPr>
          <w:rFonts w:ascii="Times New Roman" w:hAnsi="Times New Roman"/>
          <w:sz w:val="24"/>
        </w:rPr>
        <w:t>where mₜ and vₜ are the first and second moment estimates, gₜ is the gradient at step t, β₁ = 0.9 and β₂ = 0.999 are exponential decay rates, η is the learning rate, and ε = 10⁻⁷ prevents division by zero.</w:t>
      </w:r>
    </w:p>
    <w:p w14:paraId="4CE53AB3" w14:textId="77777777" w:rsidR="003350FA" w:rsidRDefault="003350FA">
      <w:pPr>
        <w:spacing w:after="120" w:line="360" w:lineRule="auto"/>
        <w:rPr>
          <w:rFonts w:ascii="Times New Roman" w:hAnsi="Times New Roman" w:cs="Times New Roman"/>
        </w:rPr>
      </w:pPr>
    </w:p>
    <w:p w14:paraId="401F82F9" w14:textId="77777777" w:rsidR="003350FA" w:rsidRDefault="003350FA">
      <w:pPr>
        <w:spacing w:after="120" w:line="360" w:lineRule="auto"/>
        <w:rPr>
          <w:rFonts w:ascii="Times New Roman" w:hAnsi="Times New Roman" w:cs="Times New Roman"/>
        </w:rPr>
      </w:pPr>
    </w:p>
    <w:p w14:paraId="07E2CDAF" w14:textId="77777777" w:rsidR="003350FA" w:rsidRDefault="003350FA">
      <w:pPr>
        <w:spacing w:after="120" w:line="360" w:lineRule="auto"/>
        <w:rPr>
          <w:rFonts w:ascii="Times New Roman" w:hAnsi="Times New Roman" w:cs="Times New Roman"/>
        </w:rPr>
      </w:pPr>
    </w:p>
    <w:p w14:paraId="52BBEA31" w14:textId="77777777" w:rsidR="003350FA" w:rsidRDefault="003350FA">
      <w:pPr>
        <w:spacing w:after="120" w:line="360" w:lineRule="auto"/>
        <w:rPr>
          <w:rFonts w:ascii="Times New Roman" w:hAnsi="Times New Roman" w:cs="Times New Roman"/>
        </w:rPr>
      </w:pPr>
    </w:p>
    <w:p w14:paraId="36A3BC8C" w14:textId="77777777" w:rsidR="003350FA" w:rsidRDefault="003350FA">
      <w:pPr>
        <w:spacing w:after="120" w:line="360" w:lineRule="auto"/>
        <w:rPr>
          <w:rFonts w:ascii="Times New Roman" w:hAnsi="Times New Roman" w:cs="Times New Roman"/>
        </w:rPr>
      </w:pPr>
    </w:p>
    <w:p w14:paraId="0586E442" w14:textId="77777777" w:rsidR="003350FA" w:rsidRDefault="003350FA">
      <w:pPr>
        <w:spacing w:after="120" w:line="360" w:lineRule="auto"/>
        <w:rPr>
          <w:rFonts w:ascii="Times New Roman" w:hAnsi="Times New Roman" w:cs="Times New Roman"/>
        </w:rPr>
      </w:pPr>
    </w:p>
    <w:p w14:paraId="571F459F" w14:textId="77777777" w:rsidR="003350FA" w:rsidRDefault="003350FA">
      <w:pPr>
        <w:spacing w:after="120" w:line="360" w:lineRule="auto"/>
        <w:rPr>
          <w:rFonts w:ascii="Times New Roman" w:hAnsi="Times New Roman" w:cs="Times New Roman"/>
        </w:rPr>
      </w:pPr>
    </w:p>
    <w:p w14:paraId="61D0E98C" w14:textId="77777777" w:rsidR="003350FA" w:rsidRPr="00815691" w:rsidRDefault="003350FA">
      <w:pPr>
        <w:spacing w:after="120" w:line="360" w:lineRule="auto"/>
        <w:rPr>
          <w:rFonts w:ascii="Times New Roman" w:hAnsi="Times New Roman" w:cs="Times New Roman"/>
        </w:rPr>
      </w:pPr>
    </w:p>
    <w:p w14:paraId="0E503B56" w14:textId="77777777" w:rsidR="00FF31B8" w:rsidRPr="003350FA" w:rsidRDefault="00000000" w:rsidP="003350FA">
      <w:pPr>
        <w:pStyle w:val="Heading1"/>
        <w:jc w:val="center"/>
      </w:pPr>
      <w:bookmarkStart w:id="67" w:name="_Toc238622335"/>
      <w:r w:rsidRPr="003350FA">
        <w:t>CHAPTER FOUR</w:t>
      </w:r>
      <w:bookmarkEnd w:id="67"/>
    </w:p>
    <w:p w14:paraId="370101F9" w14:textId="77777777" w:rsidR="00FF31B8" w:rsidRPr="007D5EF1" w:rsidRDefault="00000000" w:rsidP="003350FA">
      <w:pPr>
        <w:pStyle w:val="Heading2"/>
        <w:jc w:val="center"/>
      </w:pPr>
      <w:bookmarkStart w:id="68" w:name="_Toc238622336"/>
      <w:r w:rsidRPr="007D5EF1">
        <w:t>RESULTS AND DISCUSSION</w:t>
      </w:r>
      <w:bookmarkEnd w:id="68"/>
    </w:p>
    <w:p w14:paraId="3CB57BF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This chapter outlines the experimental findings and field evaluation of our crop disease detection system. Section 4.1 presents the empirical data gathered during model training, quantization benchmarks, explainability testing, and mobile app performance. Section 4.2 discusses these findings, comparing our results against existing studies and reflecting on practical agricultural engineering.</w:t>
      </w:r>
    </w:p>
    <w:p w14:paraId="196233D0" w14:textId="77777777" w:rsidR="00FF31B8" w:rsidRPr="007D5EF1" w:rsidRDefault="00000000" w:rsidP="003350FA">
      <w:pPr>
        <w:pStyle w:val="Heading2"/>
      </w:pPr>
      <w:bookmarkStart w:id="69" w:name="_Toc238622337"/>
      <w:r w:rsidRPr="007D5EF1">
        <w:t>4.1 Results</w:t>
      </w:r>
      <w:bookmarkEnd w:id="69"/>
    </w:p>
    <w:p w14:paraId="676A6E0E" w14:textId="77777777" w:rsidR="00FF31B8" w:rsidRPr="007D5EF1" w:rsidRDefault="00000000" w:rsidP="005E0FEF">
      <w:pPr>
        <w:pStyle w:val="Heading3"/>
      </w:pPr>
      <w:bookmarkStart w:id="70" w:name="_Toc238622338"/>
      <w:r w:rsidRPr="007D5EF1">
        <w:t>4.1.</w:t>
      </w:r>
      <w:r w:rsidR="00945B2D" w:rsidRPr="007D5EF1">
        <w:t>1</w:t>
      </w:r>
      <w:r w:rsidRPr="007D5EF1">
        <w:t xml:space="preserve"> Model Training Performance and Classification Metrics</w:t>
      </w:r>
      <w:bookmarkEnd w:id="70"/>
    </w:p>
    <w:p>
      <w:pPr>
        <w:jc w:val="center"/>
      </w:pPr>
      <w:r>
        <w:drawing>
          <wp:inline xmlns:a="http://schemas.openxmlformats.org/drawingml/2006/main" xmlns:pic="http://schemas.openxmlformats.org/drawingml/2006/picture">
            <wp:extent cx="5029200" cy="1523457"/>
            <wp:docPr id="1758928243" name="Picture 1758928243"/>
            <wp:cNvGraphicFramePr>
              <a:graphicFrameLocks noChangeAspect="1"/>
            </wp:cNvGraphicFramePr>
            <a:graphic>
              <a:graphicData uri="http://schemas.openxmlformats.org/drawingml/2006/picture">
                <pic:pic>
                  <pic:nvPicPr>
                    <pic:cNvPr id="0" name="Sample-image-per-class.png"/>
                    <pic:cNvPicPr/>
                  </pic:nvPicPr>
                  <pic:blipFill>
                    <a:blip r:embed="rId27"/>
                    <a:stretch>
                      <a:fillRect/>
                    </a:stretch>
                  </pic:blipFill>
                  <pic:spPr>
                    <a:xfrm>
                      <a:off x="0" y="0"/>
                      <a:ext cx="5029200" cy="1523457"/>
                    </a:xfrm>
                    <a:prstGeom prst="rect"/>
                  </pic:spPr>
                </pic:pic>
              </a:graphicData>
            </a:graphic>
          </wp:inline>
        </w:drawing>
      </w:r>
    </w:p>
    <w:p>
      <w:pPr>
        <w:pStyle w:val="Caption"/>
        <w:jc w:val="center"/>
      </w:pPr>
      <w:r>
        <w:rPr>
          <w:rFonts w:ascii="Times New Roman" w:hAnsi="Times New Roman"/>
          <w:i/>
          <w:sz w:val="20"/>
        </w:rPr>
        <w:t>Figure 4.1: Representative Sample Leaf Images Per Disease Class from the PlantVillage Dataset</w:t>
      </w:r>
    </w:p>
    <w:p w14:paraId="790CF177"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Training followed a two-phase transfer learning schedule. In Phase 1, we froze the main EfficientNet-B0 backbone and trained only the top classification layers for 20 epochs using the Adam optimizer (learning rate 1e-3). In Phase 2, we unfroze the upper 30 backbone layers and fine-tuned the model for 15 epochs at a lower learning rate (1e-5). Validation accuracy reached 98.42%. Evaluating the FP32 model on the held-out test set of 3,209 images yielded an overall accuracy of 98.24%.</w:t>
      </w:r>
    </w:p>
    <w:p w14:paraId="49479D7A" w14:textId="77777777" w:rsidR="003350FA" w:rsidRDefault="003350FA">
      <w:pPr>
        <w:keepNext/>
        <w:spacing w:after="120" w:line="360" w:lineRule="auto"/>
        <w:rPr>
          <w:rFonts w:ascii="Times New Roman" w:hAnsi="Times New Roman" w:cs="Times New Roman"/>
        </w:rPr>
      </w:pPr>
    </w:p>
    <w:p w14:paraId="00984F08" w14:textId="791BE95E" w:rsidR="00FF31B8" w:rsidRPr="00815691" w:rsidRDefault="00000000">
      <w:pPr>
        <w:pStyle w:val="Caption"/>
        <w:keepNext/>
        <w:spacing w:after="120" w:line="360" w:lineRule="auto"/>
        <w:jc w:val="center"/>
        <w:rPr>
          <w:rFonts w:ascii="Times New Roman" w:hAnsi="Times New Roman" w:cs="Times New Roman"/>
        </w:rPr>
      </w:pPr>
      <w:r w:rsidRPr="00815691">
        <w:rPr>
          <w:rFonts w:ascii="Times New Roman" w:hAnsi="Times New Roman" w:cs="Times New Roman"/>
        </w:rPr>
        <w:t>Table 4.1: Per-Class Precision, Recall, and F1-Score Metrics on Held-Out Test 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836"/>
        <w:gridCol w:w="1707"/>
        <w:gridCol w:w="1676"/>
      </w:tblGrid>
      <w:tr w:rsidR="007D5EF1" w:rsidRPr="00815691" w14:paraId="00109C2A" w14:textId="77777777" w:rsidTr="007D5EF1">
        <w:tc>
          <w:tcPr>
            <w:tcW w:w="1900" w:type="dxa"/>
          </w:tcPr>
          <w:p w14:paraId="6E1C8F7D" w14:textId="77777777" w:rsidR="007D5EF1" w:rsidRPr="007D5EF1" w:rsidRDefault="007D5EF1">
            <w:pPr>
              <w:rPr>
                <w:rFonts w:ascii="Times New Roman" w:hAnsi="Times New Roman" w:cs="Times New Roman"/>
                <w:b/>
                <w:bCs/>
              </w:rPr>
            </w:pPr>
            <w:r w:rsidRPr="007D5EF1">
              <w:rPr>
                <w:rFonts w:ascii="Times New Roman" w:hAnsi="Times New Roman" w:cs="Times New Roman"/>
                <w:b/>
                <w:bCs/>
              </w:rPr>
              <w:t>Disease Category</w:t>
            </w:r>
          </w:p>
        </w:tc>
        <w:tc>
          <w:tcPr>
            <w:tcW w:w="1836" w:type="dxa"/>
          </w:tcPr>
          <w:p w14:paraId="58B9A758" w14:textId="48FFD999" w:rsidR="007D5EF1" w:rsidRPr="007D5EF1" w:rsidRDefault="007D5EF1">
            <w:pPr>
              <w:rPr>
                <w:rFonts w:ascii="Times New Roman" w:hAnsi="Times New Roman" w:cs="Times New Roman"/>
                <w:b/>
                <w:bCs/>
              </w:rPr>
            </w:pPr>
            <w:r w:rsidRPr="007D5EF1">
              <w:rPr>
                <w:rFonts w:ascii="Times New Roman" w:hAnsi="Times New Roman" w:cs="Times New Roman"/>
                <w:b/>
                <w:bCs/>
              </w:rPr>
              <w:t>Precision</w:t>
            </w:r>
          </w:p>
        </w:tc>
        <w:tc>
          <w:tcPr>
            <w:tcW w:w="1707" w:type="dxa"/>
          </w:tcPr>
          <w:p w14:paraId="6555C6CA" w14:textId="77777777" w:rsidR="007D5EF1" w:rsidRPr="007D5EF1" w:rsidRDefault="007D5EF1">
            <w:pPr>
              <w:rPr>
                <w:rFonts w:ascii="Times New Roman" w:hAnsi="Times New Roman" w:cs="Times New Roman"/>
                <w:b/>
                <w:bCs/>
              </w:rPr>
            </w:pPr>
            <w:r w:rsidRPr="007D5EF1">
              <w:rPr>
                <w:rFonts w:ascii="Times New Roman" w:hAnsi="Times New Roman" w:cs="Times New Roman"/>
                <w:b/>
                <w:bCs/>
              </w:rPr>
              <w:t>Recall</w:t>
            </w:r>
          </w:p>
        </w:tc>
        <w:tc>
          <w:tcPr>
            <w:tcW w:w="1676" w:type="dxa"/>
          </w:tcPr>
          <w:p w14:paraId="26B81BD6" w14:textId="77777777" w:rsidR="007D5EF1" w:rsidRPr="007D5EF1" w:rsidRDefault="007D5EF1">
            <w:pPr>
              <w:rPr>
                <w:rFonts w:ascii="Times New Roman" w:hAnsi="Times New Roman" w:cs="Times New Roman"/>
                <w:b/>
                <w:bCs/>
              </w:rPr>
            </w:pPr>
            <w:r w:rsidRPr="007D5EF1">
              <w:rPr>
                <w:rFonts w:ascii="Times New Roman" w:hAnsi="Times New Roman" w:cs="Times New Roman"/>
                <w:b/>
                <w:bCs/>
              </w:rPr>
              <w:t>F1-Score</w:t>
            </w:r>
          </w:p>
        </w:tc>
      </w:tr>
      <w:tr w:rsidR="007D5EF1" w:rsidRPr="00815691" w14:paraId="0B990B7C" w14:textId="77777777" w:rsidTr="007D5EF1">
        <w:tc>
          <w:tcPr>
            <w:tcW w:w="1900" w:type="dxa"/>
          </w:tcPr>
          <w:p w14:paraId="1843AC4F" w14:textId="77777777" w:rsidR="007D5EF1" w:rsidRPr="00815691" w:rsidRDefault="007D5EF1">
            <w:pPr>
              <w:rPr>
                <w:rFonts w:ascii="Times New Roman" w:hAnsi="Times New Roman" w:cs="Times New Roman"/>
              </w:rPr>
            </w:pPr>
            <w:r w:rsidRPr="00815691">
              <w:rPr>
                <w:rFonts w:ascii="Times New Roman" w:hAnsi="Times New Roman" w:cs="Times New Roman"/>
              </w:rPr>
              <w:t xml:space="preserve">Corn (maize) - </w:t>
            </w:r>
            <w:proofErr w:type="spellStart"/>
            <w:r w:rsidRPr="00815691">
              <w:rPr>
                <w:rFonts w:ascii="Times New Roman" w:hAnsi="Times New Roman" w:cs="Times New Roman"/>
              </w:rPr>
              <w:t>Cercospora</w:t>
            </w:r>
            <w:proofErr w:type="spellEnd"/>
            <w:r w:rsidRPr="00815691">
              <w:rPr>
                <w:rFonts w:ascii="Times New Roman" w:hAnsi="Times New Roman" w:cs="Times New Roman"/>
              </w:rPr>
              <w:t xml:space="preserve"> Leaf Spot</w:t>
            </w:r>
          </w:p>
        </w:tc>
        <w:tc>
          <w:tcPr>
            <w:tcW w:w="1836" w:type="dxa"/>
          </w:tcPr>
          <w:p w14:paraId="77361D40" w14:textId="62498691" w:rsidR="007D5EF1" w:rsidRPr="00815691" w:rsidRDefault="007D5EF1">
            <w:pPr>
              <w:rPr>
                <w:rFonts w:ascii="Times New Roman" w:hAnsi="Times New Roman" w:cs="Times New Roman"/>
              </w:rPr>
            </w:pPr>
            <w:r w:rsidRPr="00815691">
              <w:rPr>
                <w:rFonts w:ascii="Times New Roman" w:hAnsi="Times New Roman" w:cs="Times New Roman"/>
              </w:rPr>
              <w:t>0.971</w:t>
            </w:r>
          </w:p>
        </w:tc>
        <w:tc>
          <w:tcPr>
            <w:tcW w:w="1707" w:type="dxa"/>
          </w:tcPr>
          <w:p w14:paraId="720D23D7" w14:textId="77777777" w:rsidR="007D5EF1" w:rsidRPr="00815691" w:rsidRDefault="007D5EF1">
            <w:pPr>
              <w:rPr>
                <w:rFonts w:ascii="Times New Roman" w:hAnsi="Times New Roman" w:cs="Times New Roman"/>
              </w:rPr>
            </w:pPr>
            <w:r w:rsidRPr="00815691">
              <w:rPr>
                <w:rFonts w:ascii="Times New Roman" w:hAnsi="Times New Roman" w:cs="Times New Roman"/>
              </w:rPr>
              <w:t>0.961</w:t>
            </w:r>
          </w:p>
        </w:tc>
        <w:tc>
          <w:tcPr>
            <w:tcW w:w="1676" w:type="dxa"/>
          </w:tcPr>
          <w:p w14:paraId="7D24E603" w14:textId="77777777" w:rsidR="007D5EF1" w:rsidRPr="00815691" w:rsidRDefault="007D5EF1">
            <w:pPr>
              <w:rPr>
                <w:rFonts w:ascii="Times New Roman" w:hAnsi="Times New Roman" w:cs="Times New Roman"/>
              </w:rPr>
            </w:pPr>
            <w:r w:rsidRPr="00815691">
              <w:rPr>
                <w:rFonts w:ascii="Times New Roman" w:hAnsi="Times New Roman" w:cs="Times New Roman"/>
              </w:rPr>
              <w:t>0.966</w:t>
            </w:r>
          </w:p>
        </w:tc>
      </w:tr>
      <w:tr w:rsidR="007D5EF1" w:rsidRPr="00815691" w14:paraId="5FE39E15" w14:textId="77777777" w:rsidTr="007D5EF1">
        <w:tc>
          <w:tcPr>
            <w:tcW w:w="1900" w:type="dxa"/>
          </w:tcPr>
          <w:p w14:paraId="095A5A69" w14:textId="77777777" w:rsidR="007D5EF1" w:rsidRPr="00815691" w:rsidRDefault="007D5EF1">
            <w:pPr>
              <w:rPr>
                <w:rFonts w:ascii="Times New Roman" w:hAnsi="Times New Roman" w:cs="Times New Roman"/>
              </w:rPr>
            </w:pPr>
            <w:r w:rsidRPr="00815691">
              <w:rPr>
                <w:rFonts w:ascii="Times New Roman" w:hAnsi="Times New Roman" w:cs="Times New Roman"/>
              </w:rPr>
              <w:t>Corn (maize) - Common Rust</w:t>
            </w:r>
          </w:p>
        </w:tc>
        <w:tc>
          <w:tcPr>
            <w:tcW w:w="1836" w:type="dxa"/>
          </w:tcPr>
          <w:p w14:paraId="6A4B10C2" w14:textId="0A7B03A6" w:rsidR="007D5EF1" w:rsidRPr="00815691" w:rsidRDefault="007D5EF1">
            <w:pPr>
              <w:rPr>
                <w:rFonts w:ascii="Times New Roman" w:hAnsi="Times New Roman" w:cs="Times New Roman"/>
              </w:rPr>
            </w:pPr>
            <w:r w:rsidRPr="00815691">
              <w:rPr>
                <w:rFonts w:ascii="Times New Roman" w:hAnsi="Times New Roman" w:cs="Times New Roman"/>
              </w:rPr>
              <w:t>0.994</w:t>
            </w:r>
          </w:p>
        </w:tc>
        <w:tc>
          <w:tcPr>
            <w:tcW w:w="1707" w:type="dxa"/>
          </w:tcPr>
          <w:p w14:paraId="5CCEDF88" w14:textId="77777777" w:rsidR="007D5EF1" w:rsidRPr="00815691" w:rsidRDefault="007D5EF1">
            <w:pPr>
              <w:rPr>
                <w:rFonts w:ascii="Times New Roman" w:hAnsi="Times New Roman" w:cs="Times New Roman"/>
              </w:rPr>
            </w:pPr>
            <w:r w:rsidRPr="00815691">
              <w:rPr>
                <w:rFonts w:ascii="Times New Roman" w:hAnsi="Times New Roman" w:cs="Times New Roman"/>
              </w:rPr>
              <w:t>0.994</w:t>
            </w:r>
          </w:p>
        </w:tc>
        <w:tc>
          <w:tcPr>
            <w:tcW w:w="1676" w:type="dxa"/>
          </w:tcPr>
          <w:p w14:paraId="07624451" w14:textId="77777777" w:rsidR="007D5EF1" w:rsidRPr="00815691" w:rsidRDefault="007D5EF1">
            <w:pPr>
              <w:rPr>
                <w:rFonts w:ascii="Times New Roman" w:hAnsi="Times New Roman" w:cs="Times New Roman"/>
              </w:rPr>
            </w:pPr>
            <w:r w:rsidRPr="00815691">
              <w:rPr>
                <w:rFonts w:ascii="Times New Roman" w:hAnsi="Times New Roman" w:cs="Times New Roman"/>
              </w:rPr>
              <w:t>0.994</w:t>
            </w:r>
          </w:p>
        </w:tc>
      </w:tr>
      <w:tr w:rsidR="007D5EF1" w:rsidRPr="00815691" w14:paraId="334A18E9" w14:textId="77777777" w:rsidTr="007D5EF1">
        <w:tc>
          <w:tcPr>
            <w:tcW w:w="1900" w:type="dxa"/>
          </w:tcPr>
          <w:p w14:paraId="3A34707C" w14:textId="77777777" w:rsidR="007D5EF1" w:rsidRPr="00815691" w:rsidRDefault="007D5EF1">
            <w:pPr>
              <w:rPr>
                <w:rFonts w:ascii="Times New Roman" w:hAnsi="Times New Roman" w:cs="Times New Roman"/>
              </w:rPr>
            </w:pPr>
            <w:r w:rsidRPr="00815691">
              <w:rPr>
                <w:rFonts w:ascii="Times New Roman" w:hAnsi="Times New Roman" w:cs="Times New Roman"/>
              </w:rPr>
              <w:t>Corn (maize) - Northern Leaf Blight</w:t>
            </w:r>
          </w:p>
        </w:tc>
        <w:tc>
          <w:tcPr>
            <w:tcW w:w="1836" w:type="dxa"/>
          </w:tcPr>
          <w:p w14:paraId="08CC0B42" w14:textId="5535E367" w:rsidR="007D5EF1" w:rsidRPr="00815691" w:rsidRDefault="007D5EF1">
            <w:pPr>
              <w:rPr>
                <w:rFonts w:ascii="Times New Roman" w:hAnsi="Times New Roman" w:cs="Times New Roman"/>
              </w:rPr>
            </w:pPr>
            <w:r w:rsidRPr="00815691">
              <w:rPr>
                <w:rFonts w:ascii="Times New Roman" w:hAnsi="Times New Roman" w:cs="Times New Roman"/>
              </w:rPr>
              <w:t>0.968</w:t>
            </w:r>
          </w:p>
        </w:tc>
        <w:tc>
          <w:tcPr>
            <w:tcW w:w="1707" w:type="dxa"/>
          </w:tcPr>
          <w:p w14:paraId="16D89E06" w14:textId="77777777" w:rsidR="007D5EF1" w:rsidRPr="00815691" w:rsidRDefault="007D5EF1">
            <w:pPr>
              <w:rPr>
                <w:rFonts w:ascii="Times New Roman" w:hAnsi="Times New Roman" w:cs="Times New Roman"/>
              </w:rPr>
            </w:pPr>
            <w:r w:rsidRPr="00815691">
              <w:rPr>
                <w:rFonts w:ascii="Times New Roman" w:hAnsi="Times New Roman" w:cs="Times New Roman"/>
              </w:rPr>
              <w:t>0.974</w:t>
            </w:r>
          </w:p>
        </w:tc>
        <w:tc>
          <w:tcPr>
            <w:tcW w:w="1676" w:type="dxa"/>
          </w:tcPr>
          <w:p w14:paraId="0F3304C1" w14:textId="77777777" w:rsidR="007D5EF1" w:rsidRPr="00815691" w:rsidRDefault="007D5EF1">
            <w:pPr>
              <w:rPr>
                <w:rFonts w:ascii="Times New Roman" w:hAnsi="Times New Roman" w:cs="Times New Roman"/>
              </w:rPr>
            </w:pPr>
            <w:r w:rsidRPr="00815691">
              <w:rPr>
                <w:rFonts w:ascii="Times New Roman" w:hAnsi="Times New Roman" w:cs="Times New Roman"/>
              </w:rPr>
              <w:t>0.971</w:t>
            </w:r>
          </w:p>
        </w:tc>
      </w:tr>
      <w:tr w:rsidR="007D5EF1" w:rsidRPr="00815691" w14:paraId="7B546A06" w14:textId="77777777" w:rsidTr="007D5EF1">
        <w:tc>
          <w:tcPr>
            <w:tcW w:w="1900" w:type="dxa"/>
          </w:tcPr>
          <w:p w14:paraId="3CAA7058" w14:textId="77777777" w:rsidR="007D5EF1" w:rsidRPr="00815691" w:rsidRDefault="007D5EF1">
            <w:pPr>
              <w:rPr>
                <w:rFonts w:ascii="Times New Roman" w:hAnsi="Times New Roman" w:cs="Times New Roman"/>
              </w:rPr>
            </w:pPr>
            <w:r w:rsidRPr="00815691">
              <w:rPr>
                <w:rFonts w:ascii="Times New Roman" w:hAnsi="Times New Roman" w:cs="Times New Roman"/>
              </w:rPr>
              <w:t>Corn (maize) - Healthy</w:t>
            </w:r>
          </w:p>
        </w:tc>
        <w:tc>
          <w:tcPr>
            <w:tcW w:w="1836" w:type="dxa"/>
          </w:tcPr>
          <w:p w14:paraId="71A4C7AB" w14:textId="37696F80" w:rsidR="007D5EF1" w:rsidRPr="00815691" w:rsidRDefault="007D5EF1">
            <w:pPr>
              <w:rPr>
                <w:rFonts w:ascii="Times New Roman" w:hAnsi="Times New Roman" w:cs="Times New Roman"/>
              </w:rPr>
            </w:pPr>
            <w:r w:rsidRPr="00815691">
              <w:rPr>
                <w:rFonts w:ascii="Times New Roman" w:hAnsi="Times New Roman" w:cs="Times New Roman"/>
              </w:rPr>
              <w:t>0.994</w:t>
            </w:r>
          </w:p>
        </w:tc>
        <w:tc>
          <w:tcPr>
            <w:tcW w:w="1707" w:type="dxa"/>
          </w:tcPr>
          <w:p w14:paraId="598CD3F2" w14:textId="77777777" w:rsidR="007D5EF1" w:rsidRPr="00815691" w:rsidRDefault="007D5EF1">
            <w:pPr>
              <w:rPr>
                <w:rFonts w:ascii="Times New Roman" w:hAnsi="Times New Roman" w:cs="Times New Roman"/>
              </w:rPr>
            </w:pPr>
            <w:r w:rsidRPr="00815691">
              <w:rPr>
                <w:rFonts w:ascii="Times New Roman" w:hAnsi="Times New Roman" w:cs="Times New Roman"/>
              </w:rPr>
              <w:t>0.994</w:t>
            </w:r>
          </w:p>
        </w:tc>
        <w:tc>
          <w:tcPr>
            <w:tcW w:w="1676" w:type="dxa"/>
          </w:tcPr>
          <w:p w14:paraId="0AABC941" w14:textId="77777777" w:rsidR="007D5EF1" w:rsidRPr="00815691" w:rsidRDefault="007D5EF1">
            <w:pPr>
              <w:rPr>
                <w:rFonts w:ascii="Times New Roman" w:hAnsi="Times New Roman" w:cs="Times New Roman"/>
              </w:rPr>
            </w:pPr>
            <w:r w:rsidRPr="00815691">
              <w:rPr>
                <w:rFonts w:ascii="Times New Roman" w:hAnsi="Times New Roman" w:cs="Times New Roman"/>
              </w:rPr>
              <w:t>0.994</w:t>
            </w:r>
          </w:p>
        </w:tc>
      </w:tr>
      <w:tr w:rsidR="007D5EF1" w:rsidRPr="00815691" w14:paraId="152AD275" w14:textId="77777777" w:rsidTr="007D5EF1">
        <w:tc>
          <w:tcPr>
            <w:tcW w:w="1900" w:type="dxa"/>
          </w:tcPr>
          <w:p w14:paraId="707456D9" w14:textId="77777777" w:rsidR="007D5EF1" w:rsidRPr="00815691" w:rsidRDefault="007D5EF1">
            <w:pPr>
              <w:rPr>
                <w:rFonts w:ascii="Times New Roman" w:hAnsi="Times New Roman" w:cs="Times New Roman"/>
              </w:rPr>
            </w:pPr>
            <w:r w:rsidRPr="00815691">
              <w:rPr>
                <w:rFonts w:ascii="Times New Roman" w:hAnsi="Times New Roman" w:cs="Times New Roman"/>
              </w:rPr>
              <w:t>Tomato - Bacterial Spot</w:t>
            </w:r>
          </w:p>
        </w:tc>
        <w:tc>
          <w:tcPr>
            <w:tcW w:w="1836" w:type="dxa"/>
          </w:tcPr>
          <w:p w14:paraId="3A34A79C" w14:textId="5C9FF8B4" w:rsidR="007D5EF1" w:rsidRPr="00815691" w:rsidRDefault="007D5EF1">
            <w:pPr>
              <w:rPr>
                <w:rFonts w:ascii="Times New Roman" w:hAnsi="Times New Roman" w:cs="Times New Roman"/>
              </w:rPr>
            </w:pPr>
            <w:r w:rsidRPr="00815691">
              <w:rPr>
                <w:rFonts w:ascii="Times New Roman" w:hAnsi="Times New Roman" w:cs="Times New Roman"/>
              </w:rPr>
              <w:t>0.984</w:t>
            </w:r>
          </w:p>
        </w:tc>
        <w:tc>
          <w:tcPr>
            <w:tcW w:w="1707" w:type="dxa"/>
          </w:tcPr>
          <w:p w14:paraId="110EF15A" w14:textId="77777777" w:rsidR="007D5EF1" w:rsidRPr="00815691" w:rsidRDefault="007D5EF1">
            <w:pPr>
              <w:rPr>
                <w:rFonts w:ascii="Times New Roman" w:hAnsi="Times New Roman" w:cs="Times New Roman"/>
              </w:rPr>
            </w:pPr>
            <w:r w:rsidRPr="00815691">
              <w:rPr>
                <w:rFonts w:ascii="Times New Roman" w:hAnsi="Times New Roman" w:cs="Times New Roman"/>
              </w:rPr>
              <w:t>0.987</w:t>
            </w:r>
          </w:p>
        </w:tc>
        <w:tc>
          <w:tcPr>
            <w:tcW w:w="1676" w:type="dxa"/>
          </w:tcPr>
          <w:p w14:paraId="054DCFD5" w14:textId="77777777" w:rsidR="007D5EF1" w:rsidRPr="00815691" w:rsidRDefault="007D5EF1">
            <w:pPr>
              <w:rPr>
                <w:rFonts w:ascii="Times New Roman" w:hAnsi="Times New Roman" w:cs="Times New Roman"/>
              </w:rPr>
            </w:pPr>
            <w:r w:rsidRPr="00815691">
              <w:rPr>
                <w:rFonts w:ascii="Times New Roman" w:hAnsi="Times New Roman" w:cs="Times New Roman"/>
              </w:rPr>
              <w:t>0.986</w:t>
            </w:r>
          </w:p>
        </w:tc>
      </w:tr>
      <w:tr w:rsidR="007D5EF1" w:rsidRPr="00815691" w14:paraId="69292800" w14:textId="77777777" w:rsidTr="007D5EF1">
        <w:tc>
          <w:tcPr>
            <w:tcW w:w="1900" w:type="dxa"/>
          </w:tcPr>
          <w:p w14:paraId="26D88F33" w14:textId="77777777" w:rsidR="007D5EF1" w:rsidRPr="00815691" w:rsidRDefault="007D5EF1">
            <w:pPr>
              <w:rPr>
                <w:rFonts w:ascii="Times New Roman" w:hAnsi="Times New Roman" w:cs="Times New Roman"/>
              </w:rPr>
            </w:pPr>
            <w:r w:rsidRPr="00815691">
              <w:rPr>
                <w:rFonts w:ascii="Times New Roman" w:hAnsi="Times New Roman" w:cs="Times New Roman"/>
              </w:rPr>
              <w:t>Tomato - Early Blight</w:t>
            </w:r>
          </w:p>
        </w:tc>
        <w:tc>
          <w:tcPr>
            <w:tcW w:w="1836" w:type="dxa"/>
          </w:tcPr>
          <w:p w14:paraId="5CFA4FF2" w14:textId="40BE8382" w:rsidR="007D5EF1" w:rsidRPr="00815691" w:rsidRDefault="007D5EF1">
            <w:pPr>
              <w:rPr>
                <w:rFonts w:ascii="Times New Roman" w:hAnsi="Times New Roman" w:cs="Times New Roman"/>
              </w:rPr>
            </w:pPr>
            <w:r w:rsidRPr="00815691">
              <w:rPr>
                <w:rFonts w:ascii="Times New Roman" w:hAnsi="Times New Roman" w:cs="Times New Roman"/>
              </w:rPr>
              <w:t>0.961</w:t>
            </w:r>
          </w:p>
        </w:tc>
        <w:tc>
          <w:tcPr>
            <w:tcW w:w="1707" w:type="dxa"/>
          </w:tcPr>
          <w:p w14:paraId="09D9EE81" w14:textId="77777777" w:rsidR="007D5EF1" w:rsidRPr="00815691" w:rsidRDefault="007D5EF1">
            <w:pPr>
              <w:rPr>
                <w:rFonts w:ascii="Times New Roman" w:hAnsi="Times New Roman" w:cs="Times New Roman"/>
              </w:rPr>
            </w:pPr>
            <w:r w:rsidRPr="00815691">
              <w:rPr>
                <w:rFonts w:ascii="Times New Roman" w:hAnsi="Times New Roman" w:cs="Times New Roman"/>
              </w:rPr>
              <w:t>0.953</w:t>
            </w:r>
          </w:p>
        </w:tc>
        <w:tc>
          <w:tcPr>
            <w:tcW w:w="1676" w:type="dxa"/>
          </w:tcPr>
          <w:p w14:paraId="089F7A72" w14:textId="77777777" w:rsidR="007D5EF1" w:rsidRPr="00815691" w:rsidRDefault="007D5EF1">
            <w:pPr>
              <w:rPr>
                <w:rFonts w:ascii="Times New Roman" w:hAnsi="Times New Roman" w:cs="Times New Roman"/>
              </w:rPr>
            </w:pPr>
            <w:r w:rsidRPr="00815691">
              <w:rPr>
                <w:rFonts w:ascii="Times New Roman" w:hAnsi="Times New Roman" w:cs="Times New Roman"/>
              </w:rPr>
              <w:t>0.957</w:t>
            </w:r>
          </w:p>
        </w:tc>
      </w:tr>
      <w:tr w:rsidR="007D5EF1" w:rsidRPr="00815691" w14:paraId="110906B7" w14:textId="77777777" w:rsidTr="007D5EF1">
        <w:tc>
          <w:tcPr>
            <w:tcW w:w="1900" w:type="dxa"/>
          </w:tcPr>
          <w:p w14:paraId="6AF077DE" w14:textId="77777777" w:rsidR="007D5EF1" w:rsidRPr="00815691" w:rsidRDefault="007D5EF1">
            <w:pPr>
              <w:rPr>
                <w:rFonts w:ascii="Times New Roman" w:hAnsi="Times New Roman" w:cs="Times New Roman"/>
              </w:rPr>
            </w:pPr>
            <w:r w:rsidRPr="00815691">
              <w:rPr>
                <w:rFonts w:ascii="Times New Roman" w:hAnsi="Times New Roman" w:cs="Times New Roman"/>
              </w:rPr>
              <w:t>Tomato - Late Blight</w:t>
            </w:r>
          </w:p>
        </w:tc>
        <w:tc>
          <w:tcPr>
            <w:tcW w:w="1836" w:type="dxa"/>
          </w:tcPr>
          <w:p w14:paraId="263360C2" w14:textId="7959A2C5" w:rsidR="007D5EF1" w:rsidRPr="00815691" w:rsidRDefault="007D5EF1">
            <w:pPr>
              <w:rPr>
                <w:rFonts w:ascii="Times New Roman" w:hAnsi="Times New Roman" w:cs="Times New Roman"/>
              </w:rPr>
            </w:pPr>
            <w:r w:rsidRPr="00815691">
              <w:rPr>
                <w:rFonts w:ascii="Times New Roman" w:hAnsi="Times New Roman" w:cs="Times New Roman"/>
              </w:rPr>
              <w:t>0.972</w:t>
            </w:r>
          </w:p>
        </w:tc>
        <w:tc>
          <w:tcPr>
            <w:tcW w:w="1707" w:type="dxa"/>
          </w:tcPr>
          <w:p w14:paraId="1C13B58A" w14:textId="77777777" w:rsidR="007D5EF1" w:rsidRPr="00815691" w:rsidRDefault="007D5EF1">
            <w:pPr>
              <w:rPr>
                <w:rFonts w:ascii="Times New Roman" w:hAnsi="Times New Roman" w:cs="Times New Roman"/>
              </w:rPr>
            </w:pPr>
            <w:r w:rsidRPr="00815691">
              <w:rPr>
                <w:rFonts w:ascii="Times New Roman" w:hAnsi="Times New Roman" w:cs="Times New Roman"/>
              </w:rPr>
              <w:t>0.979</w:t>
            </w:r>
          </w:p>
        </w:tc>
        <w:tc>
          <w:tcPr>
            <w:tcW w:w="1676" w:type="dxa"/>
          </w:tcPr>
          <w:p w14:paraId="3B28386A" w14:textId="77777777" w:rsidR="007D5EF1" w:rsidRPr="00815691" w:rsidRDefault="007D5EF1">
            <w:pPr>
              <w:rPr>
                <w:rFonts w:ascii="Times New Roman" w:hAnsi="Times New Roman" w:cs="Times New Roman"/>
              </w:rPr>
            </w:pPr>
            <w:r w:rsidRPr="00815691">
              <w:rPr>
                <w:rFonts w:ascii="Times New Roman" w:hAnsi="Times New Roman" w:cs="Times New Roman"/>
              </w:rPr>
              <w:t>0.975</w:t>
            </w:r>
          </w:p>
        </w:tc>
      </w:tr>
      <w:tr w:rsidR="007D5EF1" w:rsidRPr="00815691" w14:paraId="4285562B" w14:textId="77777777" w:rsidTr="007D5EF1">
        <w:tc>
          <w:tcPr>
            <w:tcW w:w="1900" w:type="dxa"/>
          </w:tcPr>
          <w:p w14:paraId="2253438B" w14:textId="77777777" w:rsidR="007D5EF1" w:rsidRPr="00815691" w:rsidRDefault="007D5EF1">
            <w:pPr>
              <w:rPr>
                <w:rFonts w:ascii="Times New Roman" w:hAnsi="Times New Roman" w:cs="Times New Roman"/>
              </w:rPr>
            </w:pPr>
            <w:r w:rsidRPr="00815691">
              <w:rPr>
                <w:rFonts w:ascii="Times New Roman" w:hAnsi="Times New Roman" w:cs="Times New Roman"/>
              </w:rPr>
              <w:t>Tomato - Leaf Mold</w:t>
            </w:r>
          </w:p>
        </w:tc>
        <w:tc>
          <w:tcPr>
            <w:tcW w:w="1836" w:type="dxa"/>
          </w:tcPr>
          <w:p w14:paraId="6F52F3A6" w14:textId="19AE4D40" w:rsidR="007D5EF1" w:rsidRPr="00815691" w:rsidRDefault="007D5EF1">
            <w:pPr>
              <w:rPr>
                <w:rFonts w:ascii="Times New Roman" w:hAnsi="Times New Roman" w:cs="Times New Roman"/>
              </w:rPr>
            </w:pPr>
            <w:r w:rsidRPr="00815691">
              <w:rPr>
                <w:rFonts w:ascii="Times New Roman" w:hAnsi="Times New Roman" w:cs="Times New Roman"/>
              </w:rPr>
              <w:t>0.986</w:t>
            </w:r>
          </w:p>
        </w:tc>
        <w:tc>
          <w:tcPr>
            <w:tcW w:w="1707" w:type="dxa"/>
          </w:tcPr>
          <w:p w14:paraId="5C5A246F" w14:textId="77777777" w:rsidR="007D5EF1" w:rsidRPr="00815691" w:rsidRDefault="007D5EF1">
            <w:pPr>
              <w:rPr>
                <w:rFonts w:ascii="Times New Roman" w:hAnsi="Times New Roman" w:cs="Times New Roman"/>
              </w:rPr>
            </w:pPr>
            <w:r w:rsidRPr="00815691">
              <w:rPr>
                <w:rFonts w:ascii="Times New Roman" w:hAnsi="Times New Roman" w:cs="Times New Roman"/>
              </w:rPr>
              <w:t>0.979</w:t>
            </w:r>
          </w:p>
        </w:tc>
        <w:tc>
          <w:tcPr>
            <w:tcW w:w="1676" w:type="dxa"/>
          </w:tcPr>
          <w:p w14:paraId="09349D5B" w14:textId="77777777" w:rsidR="007D5EF1" w:rsidRPr="00815691" w:rsidRDefault="007D5EF1">
            <w:pPr>
              <w:rPr>
                <w:rFonts w:ascii="Times New Roman" w:hAnsi="Times New Roman" w:cs="Times New Roman"/>
              </w:rPr>
            </w:pPr>
            <w:r w:rsidRPr="00815691">
              <w:rPr>
                <w:rFonts w:ascii="Times New Roman" w:hAnsi="Times New Roman" w:cs="Times New Roman"/>
              </w:rPr>
              <w:t>0.983</w:t>
            </w:r>
          </w:p>
        </w:tc>
      </w:tr>
      <w:tr w:rsidR="007D5EF1" w:rsidRPr="00815691" w14:paraId="432D5788" w14:textId="77777777" w:rsidTr="007D5EF1">
        <w:tc>
          <w:tcPr>
            <w:tcW w:w="1900" w:type="dxa"/>
          </w:tcPr>
          <w:p w14:paraId="10478C9C" w14:textId="77777777" w:rsidR="007D5EF1" w:rsidRPr="00815691" w:rsidRDefault="007D5EF1">
            <w:pPr>
              <w:rPr>
                <w:rFonts w:ascii="Times New Roman" w:hAnsi="Times New Roman" w:cs="Times New Roman"/>
              </w:rPr>
            </w:pPr>
            <w:r w:rsidRPr="00815691">
              <w:rPr>
                <w:rFonts w:ascii="Times New Roman" w:hAnsi="Times New Roman" w:cs="Times New Roman"/>
              </w:rPr>
              <w:t>Tomato - Septoria Leaf Spot</w:t>
            </w:r>
          </w:p>
        </w:tc>
        <w:tc>
          <w:tcPr>
            <w:tcW w:w="1836" w:type="dxa"/>
          </w:tcPr>
          <w:p w14:paraId="23EA001C" w14:textId="116ED484" w:rsidR="007D5EF1" w:rsidRPr="00815691" w:rsidRDefault="007D5EF1">
            <w:pPr>
              <w:rPr>
                <w:rFonts w:ascii="Times New Roman" w:hAnsi="Times New Roman" w:cs="Times New Roman"/>
              </w:rPr>
            </w:pPr>
            <w:r w:rsidRPr="00815691">
              <w:rPr>
                <w:rFonts w:ascii="Times New Roman" w:hAnsi="Times New Roman" w:cs="Times New Roman"/>
              </w:rPr>
              <w:t>0.974</w:t>
            </w:r>
          </w:p>
        </w:tc>
        <w:tc>
          <w:tcPr>
            <w:tcW w:w="1707" w:type="dxa"/>
          </w:tcPr>
          <w:p w14:paraId="6312F7EE" w14:textId="77777777" w:rsidR="007D5EF1" w:rsidRPr="00815691" w:rsidRDefault="007D5EF1">
            <w:pPr>
              <w:rPr>
                <w:rFonts w:ascii="Times New Roman" w:hAnsi="Times New Roman" w:cs="Times New Roman"/>
              </w:rPr>
            </w:pPr>
            <w:r w:rsidRPr="00815691">
              <w:rPr>
                <w:rFonts w:ascii="Times New Roman" w:hAnsi="Times New Roman" w:cs="Times New Roman"/>
              </w:rPr>
              <w:t>0.981</w:t>
            </w:r>
          </w:p>
        </w:tc>
        <w:tc>
          <w:tcPr>
            <w:tcW w:w="1676" w:type="dxa"/>
          </w:tcPr>
          <w:p w14:paraId="69BE436B" w14:textId="77777777" w:rsidR="007D5EF1" w:rsidRPr="00815691" w:rsidRDefault="007D5EF1">
            <w:pPr>
              <w:rPr>
                <w:rFonts w:ascii="Times New Roman" w:hAnsi="Times New Roman" w:cs="Times New Roman"/>
              </w:rPr>
            </w:pPr>
            <w:r w:rsidRPr="00815691">
              <w:rPr>
                <w:rFonts w:ascii="Times New Roman" w:hAnsi="Times New Roman" w:cs="Times New Roman"/>
              </w:rPr>
              <w:t>0.977</w:t>
            </w:r>
          </w:p>
        </w:tc>
      </w:tr>
      <w:tr w:rsidR="007D5EF1" w:rsidRPr="00815691" w14:paraId="434C0F43" w14:textId="77777777" w:rsidTr="007D5EF1">
        <w:tc>
          <w:tcPr>
            <w:tcW w:w="1900" w:type="dxa"/>
          </w:tcPr>
          <w:p w14:paraId="3D83D951" w14:textId="77777777" w:rsidR="007D5EF1" w:rsidRPr="00815691" w:rsidRDefault="007D5EF1">
            <w:pPr>
              <w:rPr>
                <w:rFonts w:ascii="Times New Roman" w:hAnsi="Times New Roman" w:cs="Times New Roman"/>
              </w:rPr>
            </w:pPr>
            <w:r w:rsidRPr="00815691">
              <w:rPr>
                <w:rFonts w:ascii="Times New Roman" w:hAnsi="Times New Roman" w:cs="Times New Roman"/>
              </w:rPr>
              <w:t>Tomato - Spider Mites</w:t>
            </w:r>
          </w:p>
        </w:tc>
        <w:tc>
          <w:tcPr>
            <w:tcW w:w="1836" w:type="dxa"/>
          </w:tcPr>
          <w:p w14:paraId="0634DB43" w14:textId="76D12F56" w:rsidR="007D5EF1" w:rsidRPr="00815691" w:rsidRDefault="007D5EF1">
            <w:pPr>
              <w:rPr>
                <w:rFonts w:ascii="Times New Roman" w:hAnsi="Times New Roman" w:cs="Times New Roman"/>
              </w:rPr>
            </w:pPr>
            <w:r w:rsidRPr="00815691">
              <w:rPr>
                <w:rFonts w:ascii="Times New Roman" w:hAnsi="Times New Roman" w:cs="Times New Roman"/>
              </w:rPr>
              <w:t>0.980</w:t>
            </w:r>
          </w:p>
        </w:tc>
        <w:tc>
          <w:tcPr>
            <w:tcW w:w="1707" w:type="dxa"/>
          </w:tcPr>
          <w:p w14:paraId="34CC3CDB" w14:textId="77777777" w:rsidR="007D5EF1" w:rsidRPr="00815691" w:rsidRDefault="007D5EF1">
            <w:pPr>
              <w:rPr>
                <w:rFonts w:ascii="Times New Roman" w:hAnsi="Times New Roman" w:cs="Times New Roman"/>
              </w:rPr>
            </w:pPr>
            <w:r w:rsidRPr="00815691">
              <w:rPr>
                <w:rFonts w:ascii="Times New Roman" w:hAnsi="Times New Roman" w:cs="Times New Roman"/>
              </w:rPr>
              <w:t>0.976</w:t>
            </w:r>
          </w:p>
        </w:tc>
        <w:tc>
          <w:tcPr>
            <w:tcW w:w="1676" w:type="dxa"/>
          </w:tcPr>
          <w:p w14:paraId="1A477B26" w14:textId="77777777" w:rsidR="007D5EF1" w:rsidRPr="00815691" w:rsidRDefault="007D5EF1">
            <w:pPr>
              <w:rPr>
                <w:rFonts w:ascii="Times New Roman" w:hAnsi="Times New Roman" w:cs="Times New Roman"/>
              </w:rPr>
            </w:pPr>
            <w:r w:rsidRPr="00815691">
              <w:rPr>
                <w:rFonts w:ascii="Times New Roman" w:hAnsi="Times New Roman" w:cs="Times New Roman"/>
              </w:rPr>
              <w:t>0.978</w:t>
            </w:r>
          </w:p>
        </w:tc>
      </w:tr>
      <w:tr w:rsidR="007D5EF1" w:rsidRPr="00815691" w14:paraId="27DC18EE" w14:textId="77777777" w:rsidTr="007D5EF1">
        <w:tc>
          <w:tcPr>
            <w:tcW w:w="1900" w:type="dxa"/>
          </w:tcPr>
          <w:p w14:paraId="57F2487E" w14:textId="77777777" w:rsidR="007D5EF1" w:rsidRPr="00815691" w:rsidRDefault="007D5EF1">
            <w:pPr>
              <w:rPr>
                <w:rFonts w:ascii="Times New Roman" w:hAnsi="Times New Roman" w:cs="Times New Roman"/>
              </w:rPr>
            </w:pPr>
            <w:r w:rsidRPr="00815691">
              <w:rPr>
                <w:rFonts w:ascii="Times New Roman" w:hAnsi="Times New Roman" w:cs="Times New Roman"/>
              </w:rPr>
              <w:t>Tomato - Target Spot</w:t>
            </w:r>
          </w:p>
        </w:tc>
        <w:tc>
          <w:tcPr>
            <w:tcW w:w="1836" w:type="dxa"/>
          </w:tcPr>
          <w:p w14:paraId="04D3EABC" w14:textId="15A9CADB" w:rsidR="007D5EF1" w:rsidRPr="00815691" w:rsidRDefault="007D5EF1">
            <w:pPr>
              <w:rPr>
                <w:rFonts w:ascii="Times New Roman" w:hAnsi="Times New Roman" w:cs="Times New Roman"/>
              </w:rPr>
            </w:pPr>
            <w:r w:rsidRPr="00815691">
              <w:rPr>
                <w:rFonts w:ascii="Times New Roman" w:hAnsi="Times New Roman" w:cs="Times New Roman"/>
              </w:rPr>
              <w:t>0.958</w:t>
            </w:r>
          </w:p>
        </w:tc>
        <w:tc>
          <w:tcPr>
            <w:tcW w:w="1707" w:type="dxa"/>
          </w:tcPr>
          <w:p w14:paraId="50E0E36C" w14:textId="77777777" w:rsidR="007D5EF1" w:rsidRPr="00815691" w:rsidRDefault="007D5EF1">
            <w:pPr>
              <w:rPr>
                <w:rFonts w:ascii="Times New Roman" w:hAnsi="Times New Roman" w:cs="Times New Roman"/>
              </w:rPr>
            </w:pPr>
            <w:r w:rsidRPr="00815691">
              <w:rPr>
                <w:rFonts w:ascii="Times New Roman" w:hAnsi="Times New Roman" w:cs="Times New Roman"/>
              </w:rPr>
              <w:t>0.962</w:t>
            </w:r>
          </w:p>
        </w:tc>
        <w:tc>
          <w:tcPr>
            <w:tcW w:w="1676" w:type="dxa"/>
          </w:tcPr>
          <w:p w14:paraId="5E8177C1" w14:textId="77777777" w:rsidR="007D5EF1" w:rsidRPr="00815691" w:rsidRDefault="007D5EF1">
            <w:pPr>
              <w:rPr>
                <w:rFonts w:ascii="Times New Roman" w:hAnsi="Times New Roman" w:cs="Times New Roman"/>
              </w:rPr>
            </w:pPr>
            <w:r w:rsidRPr="00815691">
              <w:rPr>
                <w:rFonts w:ascii="Times New Roman" w:hAnsi="Times New Roman" w:cs="Times New Roman"/>
              </w:rPr>
              <w:t>0.960</w:t>
            </w:r>
          </w:p>
        </w:tc>
      </w:tr>
      <w:tr w:rsidR="007D5EF1" w:rsidRPr="00815691" w14:paraId="6E67A8F4" w14:textId="77777777" w:rsidTr="007D5EF1">
        <w:tc>
          <w:tcPr>
            <w:tcW w:w="1900" w:type="dxa"/>
          </w:tcPr>
          <w:p w14:paraId="41B538EE" w14:textId="77777777" w:rsidR="007D5EF1" w:rsidRPr="00815691" w:rsidRDefault="007D5EF1">
            <w:pPr>
              <w:rPr>
                <w:rFonts w:ascii="Times New Roman" w:hAnsi="Times New Roman" w:cs="Times New Roman"/>
              </w:rPr>
            </w:pPr>
            <w:r w:rsidRPr="00815691">
              <w:rPr>
                <w:rFonts w:ascii="Times New Roman" w:hAnsi="Times New Roman" w:cs="Times New Roman"/>
              </w:rPr>
              <w:t>Tomato - Yellow Leaf Curl Virus</w:t>
            </w:r>
          </w:p>
        </w:tc>
        <w:tc>
          <w:tcPr>
            <w:tcW w:w="1836" w:type="dxa"/>
          </w:tcPr>
          <w:p w14:paraId="6055CD76" w14:textId="4E2EBCCC" w:rsidR="007D5EF1" w:rsidRPr="00815691" w:rsidRDefault="007D5EF1">
            <w:pPr>
              <w:rPr>
                <w:rFonts w:ascii="Times New Roman" w:hAnsi="Times New Roman" w:cs="Times New Roman"/>
              </w:rPr>
            </w:pPr>
            <w:r w:rsidRPr="00815691">
              <w:rPr>
                <w:rFonts w:ascii="Times New Roman" w:hAnsi="Times New Roman" w:cs="Times New Roman"/>
              </w:rPr>
              <w:t>0.993</w:t>
            </w:r>
          </w:p>
        </w:tc>
        <w:tc>
          <w:tcPr>
            <w:tcW w:w="1707" w:type="dxa"/>
          </w:tcPr>
          <w:p w14:paraId="56B82140" w14:textId="77777777" w:rsidR="007D5EF1" w:rsidRPr="00815691" w:rsidRDefault="007D5EF1">
            <w:pPr>
              <w:rPr>
                <w:rFonts w:ascii="Times New Roman" w:hAnsi="Times New Roman" w:cs="Times New Roman"/>
              </w:rPr>
            </w:pPr>
            <w:r w:rsidRPr="00815691">
              <w:rPr>
                <w:rFonts w:ascii="Times New Roman" w:hAnsi="Times New Roman" w:cs="Times New Roman"/>
              </w:rPr>
              <w:t>0.994</w:t>
            </w:r>
          </w:p>
        </w:tc>
        <w:tc>
          <w:tcPr>
            <w:tcW w:w="1676" w:type="dxa"/>
          </w:tcPr>
          <w:p w14:paraId="70E077FA" w14:textId="77777777" w:rsidR="007D5EF1" w:rsidRPr="00815691" w:rsidRDefault="007D5EF1">
            <w:pPr>
              <w:rPr>
                <w:rFonts w:ascii="Times New Roman" w:hAnsi="Times New Roman" w:cs="Times New Roman"/>
              </w:rPr>
            </w:pPr>
            <w:r w:rsidRPr="00815691">
              <w:rPr>
                <w:rFonts w:ascii="Times New Roman" w:hAnsi="Times New Roman" w:cs="Times New Roman"/>
              </w:rPr>
              <w:t>0.994</w:t>
            </w:r>
          </w:p>
        </w:tc>
      </w:tr>
      <w:tr w:rsidR="007D5EF1" w:rsidRPr="00815691" w14:paraId="18648BD3" w14:textId="77777777" w:rsidTr="007D5EF1">
        <w:tc>
          <w:tcPr>
            <w:tcW w:w="1900" w:type="dxa"/>
          </w:tcPr>
          <w:p w14:paraId="19C991A7" w14:textId="77777777" w:rsidR="007D5EF1" w:rsidRPr="00815691" w:rsidRDefault="007D5EF1">
            <w:pPr>
              <w:rPr>
                <w:rFonts w:ascii="Times New Roman" w:hAnsi="Times New Roman" w:cs="Times New Roman"/>
              </w:rPr>
            </w:pPr>
            <w:r w:rsidRPr="00815691">
              <w:rPr>
                <w:rFonts w:ascii="Times New Roman" w:hAnsi="Times New Roman" w:cs="Times New Roman"/>
              </w:rPr>
              <w:t>Tomato - Mosaic Virus</w:t>
            </w:r>
          </w:p>
        </w:tc>
        <w:tc>
          <w:tcPr>
            <w:tcW w:w="1836" w:type="dxa"/>
          </w:tcPr>
          <w:p w14:paraId="64E574A1" w14:textId="11822C08" w:rsidR="007D5EF1" w:rsidRPr="00815691" w:rsidRDefault="007D5EF1">
            <w:pPr>
              <w:rPr>
                <w:rFonts w:ascii="Times New Roman" w:hAnsi="Times New Roman" w:cs="Times New Roman"/>
              </w:rPr>
            </w:pPr>
            <w:r w:rsidRPr="00815691">
              <w:rPr>
                <w:rFonts w:ascii="Times New Roman" w:hAnsi="Times New Roman" w:cs="Times New Roman"/>
              </w:rPr>
              <w:t>0.964</w:t>
            </w:r>
          </w:p>
        </w:tc>
        <w:tc>
          <w:tcPr>
            <w:tcW w:w="1707" w:type="dxa"/>
          </w:tcPr>
          <w:p w14:paraId="51B830D5" w14:textId="77777777" w:rsidR="007D5EF1" w:rsidRPr="00815691" w:rsidRDefault="007D5EF1">
            <w:pPr>
              <w:rPr>
                <w:rFonts w:ascii="Times New Roman" w:hAnsi="Times New Roman" w:cs="Times New Roman"/>
              </w:rPr>
            </w:pPr>
            <w:r w:rsidRPr="00815691">
              <w:rPr>
                <w:rFonts w:ascii="Times New Roman" w:hAnsi="Times New Roman" w:cs="Times New Roman"/>
              </w:rPr>
              <w:t>0.946</w:t>
            </w:r>
          </w:p>
        </w:tc>
        <w:tc>
          <w:tcPr>
            <w:tcW w:w="1676" w:type="dxa"/>
          </w:tcPr>
          <w:p w14:paraId="22364E3F" w14:textId="77777777" w:rsidR="007D5EF1" w:rsidRPr="00815691" w:rsidRDefault="007D5EF1">
            <w:pPr>
              <w:rPr>
                <w:rFonts w:ascii="Times New Roman" w:hAnsi="Times New Roman" w:cs="Times New Roman"/>
              </w:rPr>
            </w:pPr>
            <w:r w:rsidRPr="00815691">
              <w:rPr>
                <w:rFonts w:ascii="Times New Roman" w:hAnsi="Times New Roman" w:cs="Times New Roman"/>
              </w:rPr>
              <w:t>0.955</w:t>
            </w:r>
          </w:p>
        </w:tc>
      </w:tr>
      <w:tr w:rsidR="007D5EF1" w:rsidRPr="00815691" w14:paraId="69866E4D" w14:textId="77777777" w:rsidTr="007D5EF1">
        <w:tc>
          <w:tcPr>
            <w:tcW w:w="1900" w:type="dxa"/>
          </w:tcPr>
          <w:p w14:paraId="6454D552" w14:textId="77777777" w:rsidR="007D5EF1" w:rsidRPr="00815691" w:rsidRDefault="007D5EF1">
            <w:pPr>
              <w:rPr>
                <w:rFonts w:ascii="Times New Roman" w:hAnsi="Times New Roman" w:cs="Times New Roman"/>
              </w:rPr>
            </w:pPr>
            <w:r w:rsidRPr="00815691">
              <w:rPr>
                <w:rFonts w:ascii="Times New Roman" w:hAnsi="Times New Roman" w:cs="Times New Roman"/>
              </w:rPr>
              <w:t>Tomato - Healthy</w:t>
            </w:r>
          </w:p>
        </w:tc>
        <w:tc>
          <w:tcPr>
            <w:tcW w:w="1836" w:type="dxa"/>
          </w:tcPr>
          <w:p w14:paraId="2588A96B" w14:textId="2FDC7A2B" w:rsidR="007D5EF1" w:rsidRPr="00815691" w:rsidRDefault="007D5EF1">
            <w:pPr>
              <w:rPr>
                <w:rFonts w:ascii="Times New Roman" w:hAnsi="Times New Roman" w:cs="Times New Roman"/>
              </w:rPr>
            </w:pPr>
            <w:r w:rsidRPr="00815691">
              <w:rPr>
                <w:rFonts w:ascii="Times New Roman" w:hAnsi="Times New Roman" w:cs="Times New Roman"/>
              </w:rPr>
              <w:t>0.992</w:t>
            </w:r>
          </w:p>
        </w:tc>
        <w:tc>
          <w:tcPr>
            <w:tcW w:w="1707" w:type="dxa"/>
          </w:tcPr>
          <w:p w14:paraId="06D846AA" w14:textId="77777777" w:rsidR="007D5EF1" w:rsidRPr="00815691" w:rsidRDefault="007D5EF1">
            <w:pPr>
              <w:rPr>
                <w:rFonts w:ascii="Times New Roman" w:hAnsi="Times New Roman" w:cs="Times New Roman"/>
              </w:rPr>
            </w:pPr>
            <w:r w:rsidRPr="00815691">
              <w:rPr>
                <w:rFonts w:ascii="Times New Roman" w:hAnsi="Times New Roman" w:cs="Times New Roman"/>
              </w:rPr>
              <w:t>0.992</w:t>
            </w:r>
          </w:p>
        </w:tc>
        <w:tc>
          <w:tcPr>
            <w:tcW w:w="1676" w:type="dxa"/>
          </w:tcPr>
          <w:p w14:paraId="321BA49A" w14:textId="262ADECC" w:rsidR="007D5EF1" w:rsidRPr="00815691" w:rsidRDefault="007D5EF1">
            <w:pPr>
              <w:rPr>
                <w:rFonts w:ascii="Times New Roman" w:hAnsi="Times New Roman" w:cs="Times New Roman"/>
              </w:rPr>
            </w:pPr>
            <w:r w:rsidRPr="00815691">
              <w:rPr>
                <w:rFonts w:ascii="Times New Roman" w:hAnsi="Times New Roman" w:cs="Times New Roman"/>
              </w:rPr>
              <w:t>0.992</w:t>
            </w:r>
          </w:p>
        </w:tc>
      </w:tr>
    </w:tbl>
    <w:p w14:paraId="0CEAF224" w14:textId="77777777" w:rsidR="00D24E7E" w:rsidRDefault="00D24E7E" w:rsidP="005E0FEF">
      <w:pPr>
        <w:pStyle w:val="Heading3"/>
      </w:pPr>
      <w:r>
        <w:rPr>
          <w:rFonts w:ascii="Times New Roman" w:hAnsi="Times New Roman"/>
          <w:b/>
          <w:sz w:val="24"/>
        </w:rPr>
        <w:t>4.1.2 Classification Accuracy Analysis and Confusion Matrix</w:t>
      </w:r>
    </w:p>
    <w:p>
      <w:pPr>
        <w:spacing w:line="360" w:lineRule="auto"/>
        <w:jc w:val="both"/>
      </w:pPr>
      <w:r>
        <w:rPr>
          <w:rFonts w:ascii="Times New Roman" w:hAnsi="Times New Roman"/>
          <w:sz w:val="24"/>
        </w:rPr>
        <w:t>To further assess the model’s diagnostic performance, we generated a 14-class confusion matrix on the held-out test set. As shown in Figure 4.2, the matrix reveals strong diagonal dominance, confirming that the model correctly classifies the overwhelming majority of samples for each disease category. Minor off-diagonal misclassifications are observed between visually similar conditions such as Early Blight and Septoria Leaf Spot, which share analogous concentric lesion patterns. Figure 4.3 presents the per-class F1-score, which balances precision and recall, demonstrating consistently high performance across all 14 categories with scores exceeding 0.95 for 12 of 14 classes.</w:t>
      </w:r>
    </w:p>
    <w:p>
      <w:pPr>
        <w:jc w:val="center"/>
      </w:pPr>
      <w:r>
        <w:drawing>
          <wp:inline xmlns:a="http://schemas.openxmlformats.org/drawingml/2006/main" xmlns:pic="http://schemas.openxmlformats.org/drawingml/2006/picture">
            <wp:extent cx="4572000" cy="3918857"/>
            <wp:docPr id="1758928244" name="Picture 1758928244"/>
            <wp:cNvGraphicFramePr>
              <a:graphicFrameLocks noChangeAspect="1"/>
            </wp:cNvGraphicFramePr>
            <a:graphic>
              <a:graphicData uri="http://schemas.openxmlformats.org/drawingml/2006/picture">
                <pic:pic>
                  <pic:nvPicPr>
                    <pic:cNvPr id="0" name="confusion_matrix_v2.png"/>
                    <pic:cNvPicPr/>
                  </pic:nvPicPr>
                  <pic:blipFill>
                    <a:blip r:embed="rId28"/>
                    <a:stretch>
                      <a:fillRect/>
                    </a:stretch>
                  </pic:blipFill>
                  <pic:spPr>
                    <a:xfrm>
                      <a:off x="0" y="0"/>
                      <a:ext cx="4572000" cy="3918857"/>
                    </a:xfrm>
                    <a:prstGeom prst="rect"/>
                  </pic:spPr>
                </pic:pic>
              </a:graphicData>
            </a:graphic>
          </wp:inline>
        </w:drawing>
      </w:r>
    </w:p>
    <w:p>
      <w:pPr>
        <w:pStyle w:val="Caption"/>
        <w:jc w:val="center"/>
      </w:pPr>
      <w:r>
        <w:rPr>
          <w:rFonts w:ascii="Times New Roman" w:hAnsi="Times New Roman"/>
          <w:i/>
          <w:sz w:val="20"/>
        </w:rPr>
        <w:t>Figure 4.2: 14-Class Confusion Matrix on Held-Out Test Set</w:t>
      </w:r>
    </w:p>
    <w:p>
      <w:pPr>
        <w:jc w:val="center"/>
      </w:pPr>
      <w:r>
        <w:drawing>
          <wp:inline xmlns:a="http://schemas.openxmlformats.org/drawingml/2006/main" xmlns:pic="http://schemas.openxmlformats.org/drawingml/2006/picture">
            <wp:extent cx="4572000" cy="2286000"/>
            <wp:docPr id="1758928245" name="Picture 1758928245"/>
            <wp:cNvGraphicFramePr>
              <a:graphicFrameLocks noChangeAspect="1"/>
            </wp:cNvGraphicFramePr>
            <a:graphic>
              <a:graphicData uri="http://schemas.openxmlformats.org/drawingml/2006/picture">
                <pic:pic>
                  <pic:nvPicPr>
                    <pic:cNvPr id="0" name="per_class_f1.png"/>
                    <pic:cNvPicPr/>
                  </pic:nvPicPr>
                  <pic:blipFill>
                    <a:blip r:embed="rId29"/>
                    <a:stretch>
                      <a:fillRect/>
                    </a:stretch>
                  </pic:blipFill>
                  <pic:spPr>
                    <a:xfrm>
                      <a:off x="0" y="0"/>
                      <a:ext cx="4572000" cy="2286000"/>
                    </a:xfrm>
                    <a:prstGeom prst="rect"/>
                  </pic:spPr>
                </pic:pic>
              </a:graphicData>
            </a:graphic>
          </wp:inline>
        </w:drawing>
      </w:r>
    </w:p>
    <w:p>
      <w:pPr>
        <w:pStyle w:val="Caption"/>
        <w:jc w:val="center"/>
      </w:pPr>
      <w:r>
        <w:rPr>
          <w:rFonts w:ascii="Times New Roman" w:hAnsi="Times New Roman"/>
          <w:i/>
          <w:sz w:val="20"/>
        </w:rPr>
        <w:t>Figure 4.3: Per-Class F1-Score Performance Across All 14 Disease Categories</w:t>
      </w:r>
    </w:p>
    <w:p>
      <w:pPr>
        <w:jc w:val="center"/>
      </w:pPr>
      <w:r>
        <w:drawing>
          <wp:inline xmlns:a="http://schemas.openxmlformats.org/drawingml/2006/main" xmlns:pic="http://schemas.openxmlformats.org/drawingml/2006/picture">
            <wp:extent cx="4572000" cy="1502987"/>
            <wp:docPr id="1758928246" name="Picture 1758928246"/>
            <wp:cNvGraphicFramePr>
              <a:graphicFrameLocks noChangeAspect="1"/>
            </wp:cNvGraphicFramePr>
            <a:graphic>
              <a:graphicData uri="http://schemas.openxmlformats.org/drawingml/2006/picture">
                <pic:pic>
                  <pic:nvPicPr>
                    <pic:cNvPr id="0" name="training-curve.png"/>
                    <pic:cNvPicPr/>
                  </pic:nvPicPr>
                  <pic:blipFill>
                    <a:blip r:embed="rId30"/>
                    <a:stretch>
                      <a:fillRect/>
                    </a:stretch>
                  </pic:blipFill>
                  <pic:spPr>
                    <a:xfrm>
                      <a:off x="0" y="0"/>
                      <a:ext cx="4572000" cy="1502987"/>
                    </a:xfrm>
                    <a:prstGeom prst="rect"/>
                  </pic:spPr>
                </pic:pic>
              </a:graphicData>
            </a:graphic>
          </wp:inline>
        </w:drawing>
      </w:r>
    </w:p>
    <w:p>
      <w:pPr>
        <w:pStyle w:val="Caption"/>
        <w:jc w:val="center"/>
      </w:pPr>
      <w:r>
        <w:rPr>
          <w:rFonts w:ascii="Times New Roman" w:hAnsi="Times New Roman"/>
          <w:i/>
          <w:sz w:val="20"/>
        </w:rPr>
        <w:t>Figure 4.4: Training and Validation Accuracy/Loss Curves Over Training Epochs</w:t>
      </w:r>
    </w:p>
    <w:p w14:paraId="65426F50" w14:textId="70E14397" w:rsidR="00FF31B8" w:rsidRPr="00DF668C" w:rsidRDefault="00000000" w:rsidP="00DF668C">
      <w:pPr>
        <w:pStyle w:val="Heading3"/>
      </w:pPr>
      <w:bookmarkStart w:id="71" w:name="_Toc238622339"/>
      <w:r w:rsidRPr="00DF668C">
        <w:t>4.1.3 Model Optimization and Mobile Execution Latency</w:t>
      </w:r>
      <w:bookmarkEnd w:id="71"/>
    </w:p>
    <w:p w14:paraId="40B54D1E" w14:textId="47DA272D"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To run the model efficiently on budget </w:t>
      </w:r>
      <w:r w:rsidR="00D24E7E" w:rsidRPr="00815691">
        <w:rPr>
          <w:rFonts w:ascii="Times New Roman" w:hAnsi="Times New Roman" w:cs="Times New Roman"/>
        </w:rPr>
        <w:t>smartphones</w:t>
      </w:r>
      <w:r w:rsidR="00D24E7E">
        <w:rPr>
          <w:rFonts w:ascii="Times New Roman" w:hAnsi="Times New Roman" w:cs="Times New Roman"/>
        </w:rPr>
        <w:t>,</w:t>
      </w:r>
      <w:r w:rsidRPr="00815691">
        <w:rPr>
          <w:rFonts w:ascii="Times New Roman" w:hAnsi="Times New Roman" w:cs="Times New Roman"/>
        </w:rPr>
        <w:t xml:space="preserve"> we performed post-training INT8 quantization. As detailed in Table 4.2, quantization shrank the model file from 20.3 MB to 5.1 MB (a 74.8% memory savings). The accuracy dropped by only 0.39% (97.85% for INT8 versus 98.24% for FP32). Also, CPU inference time on mobile hardware decreased from 310 </w:t>
      </w:r>
      <w:proofErr w:type="spellStart"/>
      <w:r w:rsidRPr="00815691">
        <w:rPr>
          <w:rFonts w:ascii="Times New Roman" w:hAnsi="Times New Roman" w:cs="Times New Roman"/>
        </w:rPr>
        <w:t>ms</w:t>
      </w:r>
      <w:proofErr w:type="spellEnd"/>
      <w:r w:rsidRPr="00815691">
        <w:rPr>
          <w:rFonts w:ascii="Times New Roman" w:hAnsi="Times New Roman" w:cs="Times New Roman"/>
        </w:rPr>
        <w:t xml:space="preserve"> to 92 </w:t>
      </w:r>
      <w:proofErr w:type="spellStart"/>
      <w:r w:rsidRPr="00815691">
        <w:rPr>
          <w:rFonts w:ascii="Times New Roman" w:hAnsi="Times New Roman" w:cs="Times New Roman"/>
        </w:rPr>
        <w:t>ms</w:t>
      </w:r>
      <w:proofErr w:type="spellEnd"/>
      <w:r w:rsidRPr="00815691">
        <w:rPr>
          <w:rFonts w:ascii="Times New Roman" w:hAnsi="Times New Roman" w:cs="Times New Roman"/>
        </w:rPr>
        <w:t xml:space="preserve"> per photo.</w:t>
      </w:r>
    </w:p>
    <w:p w14:paraId="065C57CF" w14:textId="77777777" w:rsidR="00FF31B8" w:rsidRPr="00815691" w:rsidRDefault="00000000">
      <w:pPr>
        <w:pStyle w:val="Caption"/>
        <w:keepNext/>
        <w:spacing w:after="120" w:line="360" w:lineRule="auto"/>
        <w:jc w:val="center"/>
        <w:rPr>
          <w:rFonts w:ascii="Times New Roman" w:hAnsi="Times New Roman" w:cs="Times New Roman"/>
        </w:rPr>
      </w:pPr>
      <w:r w:rsidRPr="00815691">
        <w:rPr>
          <w:rFonts w:ascii="Times New Roman" w:hAnsi="Times New Roman" w:cs="Times New Roman"/>
        </w:rPr>
        <w:t>Table 4.2: Model Footprint, Latency, and Accuracy Benchmarks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8"/>
        <w:gridCol w:w="1703"/>
        <w:gridCol w:w="1747"/>
        <w:gridCol w:w="1721"/>
        <w:gridCol w:w="1721"/>
      </w:tblGrid>
      <w:tr w:rsidR="00FF31B8" w:rsidRPr="00815691" w14:paraId="52026036" w14:textId="77777777" w:rsidTr="00945B2D">
        <w:tc>
          <w:tcPr>
            <w:tcW w:w="1872" w:type="dxa"/>
          </w:tcPr>
          <w:p w14:paraId="1FA166DC"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Model Format</w:t>
            </w:r>
          </w:p>
        </w:tc>
        <w:tc>
          <w:tcPr>
            <w:tcW w:w="1872" w:type="dxa"/>
          </w:tcPr>
          <w:p w14:paraId="0DF3C46A"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File Size</w:t>
            </w:r>
          </w:p>
        </w:tc>
        <w:tc>
          <w:tcPr>
            <w:tcW w:w="1872" w:type="dxa"/>
          </w:tcPr>
          <w:p w14:paraId="5BC2DCB7"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Test Accuracy</w:t>
            </w:r>
          </w:p>
        </w:tc>
        <w:tc>
          <w:tcPr>
            <w:tcW w:w="1872" w:type="dxa"/>
          </w:tcPr>
          <w:p w14:paraId="5D9A39E3"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PC CPU Latency</w:t>
            </w:r>
          </w:p>
        </w:tc>
        <w:tc>
          <w:tcPr>
            <w:tcW w:w="1872" w:type="dxa"/>
          </w:tcPr>
          <w:p w14:paraId="00AB9867"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Mobile CPU Latency</w:t>
            </w:r>
          </w:p>
        </w:tc>
      </w:tr>
      <w:tr w:rsidR="00FF31B8" w:rsidRPr="00815691" w14:paraId="65C2FB08" w14:textId="77777777" w:rsidTr="00945B2D">
        <w:tc>
          <w:tcPr>
            <w:tcW w:w="1872" w:type="dxa"/>
          </w:tcPr>
          <w:p w14:paraId="4031EBAF" w14:textId="77777777" w:rsidR="00FF31B8" w:rsidRPr="00815691" w:rsidRDefault="00000000">
            <w:pPr>
              <w:rPr>
                <w:rFonts w:ascii="Times New Roman" w:hAnsi="Times New Roman" w:cs="Times New Roman"/>
              </w:rPr>
            </w:pPr>
            <w:proofErr w:type="spellStart"/>
            <w:r w:rsidRPr="00815691">
              <w:rPr>
                <w:rFonts w:ascii="Times New Roman" w:hAnsi="Times New Roman" w:cs="Times New Roman"/>
              </w:rPr>
              <w:t>Keras</w:t>
            </w:r>
            <w:proofErr w:type="spellEnd"/>
            <w:r w:rsidRPr="00815691">
              <w:rPr>
                <w:rFonts w:ascii="Times New Roman" w:hAnsi="Times New Roman" w:cs="Times New Roman"/>
              </w:rPr>
              <w:t xml:space="preserve"> Baseline (FP32)</w:t>
            </w:r>
          </w:p>
        </w:tc>
        <w:tc>
          <w:tcPr>
            <w:tcW w:w="1872" w:type="dxa"/>
          </w:tcPr>
          <w:p w14:paraId="562B6560"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tcPr>
          <w:p w14:paraId="59DCF4AE"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tcPr>
          <w:p w14:paraId="0CA3AB21"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42 </w:t>
            </w:r>
            <w:proofErr w:type="spellStart"/>
            <w:r w:rsidRPr="00815691">
              <w:rPr>
                <w:rFonts w:ascii="Times New Roman" w:hAnsi="Times New Roman" w:cs="Times New Roman"/>
              </w:rPr>
              <w:t>ms</w:t>
            </w:r>
            <w:proofErr w:type="spellEnd"/>
          </w:p>
        </w:tc>
        <w:tc>
          <w:tcPr>
            <w:tcW w:w="1872" w:type="dxa"/>
          </w:tcPr>
          <w:p w14:paraId="7DE8C463"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310 </w:t>
            </w:r>
            <w:proofErr w:type="spellStart"/>
            <w:r w:rsidRPr="00815691">
              <w:rPr>
                <w:rFonts w:ascii="Times New Roman" w:hAnsi="Times New Roman" w:cs="Times New Roman"/>
              </w:rPr>
              <w:t>ms</w:t>
            </w:r>
            <w:proofErr w:type="spellEnd"/>
          </w:p>
        </w:tc>
      </w:tr>
      <w:tr w:rsidR="00FF31B8" w:rsidRPr="00815691" w14:paraId="4A8559E4" w14:textId="77777777" w:rsidTr="00945B2D">
        <w:tc>
          <w:tcPr>
            <w:tcW w:w="1872" w:type="dxa"/>
          </w:tcPr>
          <w:p w14:paraId="04253F7F" w14:textId="77777777" w:rsidR="00FF31B8" w:rsidRPr="00815691" w:rsidRDefault="00000000">
            <w:pPr>
              <w:rPr>
                <w:rFonts w:ascii="Times New Roman" w:hAnsi="Times New Roman" w:cs="Times New Roman"/>
              </w:rPr>
            </w:pP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Quantized (INT8)</w:t>
            </w:r>
          </w:p>
        </w:tc>
        <w:tc>
          <w:tcPr>
            <w:tcW w:w="1872" w:type="dxa"/>
          </w:tcPr>
          <w:p w14:paraId="24019998"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tcPr>
          <w:p w14:paraId="6C6E275F"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tcPr>
          <w:p w14:paraId="58E94878"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11 </w:t>
            </w:r>
            <w:proofErr w:type="spellStart"/>
            <w:r w:rsidRPr="00815691">
              <w:rPr>
                <w:rFonts w:ascii="Times New Roman" w:hAnsi="Times New Roman" w:cs="Times New Roman"/>
              </w:rPr>
              <w:t>ms</w:t>
            </w:r>
            <w:proofErr w:type="spellEnd"/>
          </w:p>
        </w:tc>
        <w:tc>
          <w:tcPr>
            <w:tcW w:w="1872" w:type="dxa"/>
          </w:tcPr>
          <w:p w14:paraId="088DFF3C"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92 </w:t>
            </w:r>
            <w:proofErr w:type="spellStart"/>
            <w:r w:rsidRPr="00815691">
              <w:rPr>
                <w:rFonts w:ascii="Times New Roman" w:hAnsi="Times New Roman" w:cs="Times New Roman"/>
              </w:rPr>
              <w:t>ms</w:t>
            </w:r>
            <w:proofErr w:type="spellEnd"/>
          </w:p>
        </w:tc>
      </w:tr>
    </w:tbl>
    <w:p w14:paraId="78D66966" w14:textId="77777777" w:rsidR="00FF31B8" w:rsidRPr="00815691" w:rsidRDefault="00000000" w:rsidP="005E0FEF">
      <w:pPr>
        <w:pStyle w:val="Heading3"/>
      </w:pPr>
      <w:bookmarkStart w:id="72" w:name="_Toc238622340"/>
      <w:r w:rsidRPr="00815691">
        <w:t>4.1.4 Visual Explainability via Grad-CAM Heatmaps</w:t>
      </w:r>
      <w:bookmarkEnd w:id="72"/>
    </w:p>
    <w:p w14:paraId="54966BA2"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We evaluated Grad-CAM heatmaps across test images to verify model decision-making. The visual overlays highlighted key pathological features—such as Septoria leaf spots, Rust pustules, and Yellow Leaf Curl chlorosis—while ignoring background soil and healthy leaf tissue.</w:t>
      </w:r>
    </w:p>
    <w:p>
      <w:pPr>
        <w:spacing w:before="120" w:after="120" w:line="360" w:lineRule="auto"/>
        <w:jc w:val="both"/>
      </w:pPr>
      <w:r>
        <w:rPr>
          <w:rFonts w:ascii="Times New Roman" w:hAnsi="Times New Roman"/>
          <w:sz w:val="24"/>
        </w:rPr>
        <w:t>The Grad-CAM heatmap colour spectrum encodes the degree of neural activation at each spatial location. Red and yellow regions (warm tones) indicate high-activation zones where the final convolutional layer assigns the greatest importance for the predicted disease class—these typically correspond to visible pathological features such as necrotic lesions, fungal pustules, or chlorotic discolouration. Green regions represent moderate activation, marking transitional areas the model considers partially relevant for classification. Blue and purple regions (cool tones) denote low activation, corresponding to background elements the model largely ignores, including healthy leaf tissue, stems, and soil. The visualisation is produced by overlaying the heatmap at 40% opacity onto the original leaf image rendered at 60% opacity, enabling users to directly correlate model attention with visible disease symptoms and verify that diagnostic predictions are grounded in agronomically meaningful features rather than spurious background artefacts.</w:t>
      </w:r>
    </w:p>
    <w:p w14:paraId="29AC102D"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29CCEDD0" wp14:editId="7BC690A9">
            <wp:extent cx="5838190" cy="2466109"/>
            <wp:effectExtent l="0" t="0" r="0" b="0"/>
            <wp:docPr id="1758928238" name="Picture 175892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28238" name="Picture 17589282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74800" cy="2481574"/>
                    </a:xfrm>
                    <a:prstGeom prst="rect">
                      <a:avLst/>
                    </a:prstGeom>
                  </pic:spPr>
                </pic:pic>
              </a:graphicData>
            </a:graphic>
          </wp:inline>
        </w:drawing>
      </w:r>
    </w:p>
    <w:p w14:paraId="48F55E85" w14:textId="77777777" w:rsidR="00FF31B8" w:rsidRPr="00815691" w:rsidRDefault="00000000">
      <w:pPr>
        <w:spacing w:after="120" w:line="360" w:lineRule="auto"/>
        <w:jc w:val="center"/>
        <w:rPr>
          <w:rFonts w:ascii="Times New Roman" w:hAnsi="Times New Roman" w:cs="Times New Roman"/>
        </w:rPr>
      </w:pPr>
    </w:p>
    <w:p w14:paraId="0837FBCC"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711659D7" wp14:editId="01817C9A">
            <wp:extent cx="5029200" cy="4119664"/>
            <wp:effectExtent l="0" t="0" r="0" b="0"/>
            <wp:docPr id="1758928239" name="Picture 175892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29200" cy="4119664"/>
                    </a:xfrm>
                    <a:prstGeom prst="rect">
                      <a:avLst/>
                    </a:prstGeom>
                  </pic:spPr>
                </pic:pic>
              </a:graphicData>
            </a:graphic>
          </wp:inline>
        </w:drawing>
      </w:r>
    </w:p>
    <w:p w14:paraId="66C36EAA" w14:textId="77777777" w:rsidR="00FF31B8" w:rsidRPr="00815691" w:rsidRDefault="00000000">
      <w:pPr>
        <w:pStyle w:val="Caption"/>
        <w:spacing w:after="120" w:line="360" w:lineRule="auto"/>
        <w:jc w:val="center"/>
        <w:rPr>
          <w:rFonts w:ascii="Times New Roman" w:hAnsi="Times New Roman" w:cs="Times New Roman"/>
        </w:rPr>
      </w:pPr>
      <w:r>
        <w:rPr>
          <w:rFonts w:ascii="Times New Roman" w:hAnsi="Times New Roman"/>
          <w:i/>
          <w:sz w:val="20"/>
        </w:rPr>
        <w:t>Figure 4.5: Grad-CAM Feature Attention Heatmaps Across Crop Disease Classes</w:t>
      </w:r>
    </w:p>
    <w:p>
      <w:pPr>
        <w:spacing w:line="360" w:lineRule="auto" w:before="120" w:after="120"/>
        <w:jc w:val="both"/>
      </w:pPr>
      <w:r>
        <w:rPr>
          <w:rFonts w:ascii="Times New Roman" w:hAnsi="Times New Roman"/>
          <w:sz w:val="24"/>
        </w:rPr>
        <w:t>Figures 4.5a through 4.5e present individual Grad-CAM heatmaps for selected disease classes, illustrating how the model focuses on class-specific pathological features. In each pair, the left image shows the original leaf photograph and the right image shows the Grad-CAM overlay, with warm colours (red/yellow) highlighting the regions of highest neural activation.</w:t>
      </w:r>
    </w:p>
    <w:p>
      <w:pPr>
        <w:spacing w:before="120"/>
        <w:jc w:val="center"/>
      </w:pPr>
      <w:r>
        <w:drawing>
          <wp:inline xmlns:a="http://schemas.openxmlformats.org/drawingml/2006/main" xmlns:pic="http://schemas.openxmlformats.org/drawingml/2006/picture">
            <wp:extent cx="4114800" cy="2919320"/>
            <wp:docPr id="1758928247" name="Picture 1758928247"/>
            <wp:cNvGraphicFramePr>
              <a:graphicFrameLocks noChangeAspect="1"/>
            </wp:cNvGraphicFramePr>
            <a:graphic>
              <a:graphicData uri="http://schemas.openxmlformats.org/drawingml/2006/picture">
                <pic:pic>
                  <pic:nvPicPr>
                    <pic:cNvPr id="0" name="tomato-healthy_gradma.png"/>
                    <pic:cNvPicPr/>
                  </pic:nvPicPr>
                  <pic:blipFill>
                    <a:blip r:embed="rId33"/>
                    <a:stretch>
                      <a:fillRect/>
                    </a:stretch>
                  </pic:blipFill>
                  <pic:spPr>
                    <a:xfrm>
                      <a:off x="0" y="0"/>
                      <a:ext cx="4114800" cy="2919320"/>
                    </a:xfrm>
                    <a:prstGeom prst="rect"/>
                  </pic:spPr>
                </pic:pic>
              </a:graphicData>
            </a:graphic>
          </wp:inline>
        </w:drawing>
      </w:r>
    </w:p>
    <w:p>
      <w:pPr>
        <w:pStyle w:val="Caption"/>
        <w:spacing w:after="200"/>
        <w:jc w:val="center"/>
      </w:pPr>
      <w:r>
        <w:rPr>
          <w:rFonts w:ascii="Times New Roman" w:hAnsi="Times New Roman"/>
          <w:i/>
          <w:sz w:val="20"/>
        </w:rPr>
        <w:t>Figure 4.5e: Grad-CAM Heatmap for Healthy Tomato Leaf</w:t>
      </w:r>
    </w:p>
    <w:p>
      <w:pPr>
        <w:spacing w:before="120"/>
        <w:jc w:val="center"/>
      </w:pPr>
      <w:r>
        <w:drawing>
          <wp:inline xmlns:a="http://schemas.openxmlformats.org/drawingml/2006/main" xmlns:pic="http://schemas.openxmlformats.org/drawingml/2006/picture">
            <wp:extent cx="4114800" cy="2991080"/>
            <wp:docPr id="1758928248" name="Picture 1758928248"/>
            <wp:cNvGraphicFramePr>
              <a:graphicFrameLocks noChangeAspect="1"/>
            </wp:cNvGraphicFramePr>
            <a:graphic>
              <a:graphicData uri="http://schemas.openxmlformats.org/drawingml/2006/picture">
                <pic:pic>
                  <pic:nvPicPr>
                    <pic:cNvPr id="0" name="tomato_leaf_curl-gradcam.png"/>
                    <pic:cNvPicPr/>
                  </pic:nvPicPr>
                  <pic:blipFill>
                    <a:blip r:embed="rId34"/>
                    <a:stretch>
                      <a:fillRect/>
                    </a:stretch>
                  </pic:blipFill>
                  <pic:spPr>
                    <a:xfrm>
                      <a:off x="0" y="0"/>
                      <a:ext cx="4114800" cy="2991080"/>
                    </a:xfrm>
                    <a:prstGeom prst="rect"/>
                  </pic:spPr>
                </pic:pic>
              </a:graphicData>
            </a:graphic>
          </wp:inline>
        </w:drawing>
      </w:r>
    </w:p>
    <w:p>
      <w:pPr>
        <w:pStyle w:val="Caption"/>
        <w:spacing w:after="200"/>
        <w:jc w:val="center"/>
      </w:pPr>
      <w:r>
        <w:rPr>
          <w:rFonts w:ascii="Times New Roman" w:hAnsi="Times New Roman"/>
          <w:i/>
          <w:sz w:val="20"/>
        </w:rPr>
        <w:t>Figure 4.5d: Grad-CAM Heatmap for Tomato Yellow Leaf Curl Virus</w:t>
      </w:r>
    </w:p>
    <w:p>
      <w:pPr>
        <w:spacing w:before="120"/>
        <w:jc w:val="center"/>
      </w:pPr>
      <w:r>
        <w:drawing>
          <wp:inline xmlns:a="http://schemas.openxmlformats.org/drawingml/2006/main" xmlns:pic="http://schemas.openxmlformats.org/drawingml/2006/picture">
            <wp:extent cx="4114800" cy="2946331"/>
            <wp:docPr id="1758928249" name="Picture 1758928249"/>
            <wp:cNvGraphicFramePr>
              <a:graphicFrameLocks noChangeAspect="1"/>
            </wp:cNvGraphicFramePr>
            <a:graphic>
              <a:graphicData uri="http://schemas.openxmlformats.org/drawingml/2006/picture">
                <pic:pic>
                  <pic:nvPicPr>
                    <pic:cNvPr id="0" name="tomato-late-blight-gradcam.png"/>
                    <pic:cNvPicPr/>
                  </pic:nvPicPr>
                  <pic:blipFill>
                    <a:blip r:embed="rId35"/>
                    <a:stretch>
                      <a:fillRect/>
                    </a:stretch>
                  </pic:blipFill>
                  <pic:spPr>
                    <a:xfrm>
                      <a:off x="0" y="0"/>
                      <a:ext cx="4114800" cy="2946331"/>
                    </a:xfrm>
                    <a:prstGeom prst="rect"/>
                  </pic:spPr>
                </pic:pic>
              </a:graphicData>
            </a:graphic>
          </wp:inline>
        </w:drawing>
      </w:r>
    </w:p>
    <w:p>
      <w:pPr>
        <w:pStyle w:val="Caption"/>
        <w:spacing w:after="200"/>
        <w:jc w:val="center"/>
      </w:pPr>
      <w:r>
        <w:rPr>
          <w:rFonts w:ascii="Times New Roman" w:hAnsi="Times New Roman"/>
          <w:i/>
          <w:sz w:val="20"/>
        </w:rPr>
        <w:t>Figure 4.5c: Grad-CAM Heatmap for Tomato Late Blight</w:t>
      </w:r>
    </w:p>
    <w:p>
      <w:pPr>
        <w:spacing w:before="120"/>
        <w:jc w:val="center"/>
      </w:pPr>
      <w:r>
        <w:drawing>
          <wp:inline xmlns:a="http://schemas.openxmlformats.org/drawingml/2006/main" xmlns:pic="http://schemas.openxmlformats.org/drawingml/2006/picture">
            <wp:extent cx="4114800" cy="2889115"/>
            <wp:docPr id="1758928250" name="Picture 1758928250"/>
            <wp:cNvGraphicFramePr>
              <a:graphicFrameLocks noChangeAspect="1"/>
            </wp:cNvGraphicFramePr>
            <a:graphic>
              <a:graphicData uri="http://schemas.openxmlformats.org/drawingml/2006/picture">
                <pic:pic>
                  <pic:nvPicPr>
                    <pic:cNvPr id="0" name="tomato-early-blight_gradcam.png"/>
                    <pic:cNvPicPr/>
                  </pic:nvPicPr>
                  <pic:blipFill>
                    <a:blip r:embed="rId36"/>
                    <a:stretch>
                      <a:fillRect/>
                    </a:stretch>
                  </pic:blipFill>
                  <pic:spPr>
                    <a:xfrm>
                      <a:off x="0" y="0"/>
                      <a:ext cx="4114800" cy="2889115"/>
                    </a:xfrm>
                    <a:prstGeom prst="rect"/>
                  </pic:spPr>
                </pic:pic>
              </a:graphicData>
            </a:graphic>
          </wp:inline>
        </w:drawing>
      </w:r>
    </w:p>
    <w:p>
      <w:pPr>
        <w:pStyle w:val="Caption"/>
        <w:spacing w:after="200"/>
        <w:jc w:val="center"/>
      </w:pPr>
      <w:r>
        <w:rPr>
          <w:rFonts w:ascii="Times New Roman" w:hAnsi="Times New Roman"/>
          <w:i/>
          <w:sz w:val="20"/>
        </w:rPr>
        <w:t>Figure 4.5b: Grad-CAM Heatmap for Tomato Early Blight</w:t>
      </w:r>
    </w:p>
    <w:p>
      <w:pPr>
        <w:spacing w:before="120"/>
        <w:jc w:val="center"/>
      </w:pPr>
      <w:r>
        <w:drawing>
          <wp:inline xmlns:a="http://schemas.openxmlformats.org/drawingml/2006/main" xmlns:pic="http://schemas.openxmlformats.org/drawingml/2006/picture">
            <wp:extent cx="4114800" cy="3066138"/>
            <wp:docPr id="1758928251" name="Picture 1758928251"/>
            <wp:cNvGraphicFramePr>
              <a:graphicFrameLocks noChangeAspect="1"/>
            </wp:cNvGraphicFramePr>
            <a:graphic>
              <a:graphicData uri="http://schemas.openxmlformats.org/drawingml/2006/picture">
                <pic:pic>
                  <pic:nvPicPr>
                    <pic:cNvPr id="0" name="corn_healthy-gradcam.png"/>
                    <pic:cNvPicPr/>
                  </pic:nvPicPr>
                  <pic:blipFill>
                    <a:blip r:embed="rId37"/>
                    <a:stretch>
                      <a:fillRect/>
                    </a:stretch>
                  </pic:blipFill>
                  <pic:spPr>
                    <a:xfrm>
                      <a:off x="0" y="0"/>
                      <a:ext cx="4114800" cy="3066138"/>
                    </a:xfrm>
                    <a:prstGeom prst="rect"/>
                  </pic:spPr>
                </pic:pic>
              </a:graphicData>
            </a:graphic>
          </wp:inline>
        </w:drawing>
      </w:r>
    </w:p>
    <w:p>
      <w:pPr>
        <w:pStyle w:val="Caption"/>
        <w:spacing w:after="200"/>
        <w:jc w:val="center"/>
      </w:pPr>
      <w:r>
        <w:rPr>
          <w:rFonts w:ascii="Times New Roman" w:hAnsi="Times New Roman"/>
          <w:i/>
          <w:sz w:val="20"/>
        </w:rPr>
        <w:t>Figure 4.5a: Grad-CAM Heatmap for Healthy Corn (Maize) Leaf</w:t>
      </w:r>
    </w:p>
    <w:p w14:paraId="72795A61" w14:textId="77777777" w:rsidR="00FF31B8" w:rsidRPr="00D24E7E" w:rsidRDefault="00000000" w:rsidP="005E0FEF">
      <w:pPr>
        <w:pStyle w:val="Heading3"/>
      </w:pPr>
      <w:bookmarkStart w:id="73" w:name="_Toc238622341"/>
      <w:r w:rsidRPr="00D24E7E">
        <w:t>4.1.5 Mobile Application Screenshots and Software Implementation</w:t>
      </w:r>
      <w:bookmarkEnd w:id="73"/>
    </w:p>
    <w:p w14:paraId="348D2749"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We built the mobile application using Flutter, pairing it with the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INT8 model engine and a local SQLite database. Figures 4.4, 4.5, and 4.6 show the app interface: the live camera scanner, the offline diagnostic summary page, and the saved historical diagnostic log.</w:t>
      </w:r>
    </w:p>
    <w:p w14:paraId="2628F2AA"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F95DE36" wp14:editId="137A954A">
            <wp:extent cx="2286000" cy="3068166"/>
            <wp:effectExtent l="0" t="0" r="0" b="0"/>
            <wp:docPr id="1758928240" name="Picture 175892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286000" cy="3068166"/>
                    </a:xfrm>
                    <a:prstGeom prst="rect">
                      <a:avLst/>
                    </a:prstGeom>
                  </pic:spPr>
                </pic:pic>
              </a:graphicData>
            </a:graphic>
          </wp:inline>
        </w:drawing>
      </w:r>
    </w:p>
    <w:p w14:paraId="0BF220C1" w14:textId="77777777" w:rsidR="00FF31B8" w:rsidRPr="00815691" w:rsidRDefault="00000000">
      <w:pPr>
        <w:spacing w:after="120" w:line="360" w:lineRule="auto"/>
        <w:jc w:val="center"/>
        <w:rPr>
          <w:rFonts w:ascii="Times New Roman" w:hAnsi="Times New Roman" w:cs="Times New Roman"/>
        </w:rPr>
      </w:pPr>
      <w:r>
        <w:rPr>
          <w:rFonts w:ascii="Times New Roman" w:hAnsi="Times New Roman"/>
          <w:i/>
          <w:sz w:val="20"/>
        </w:rPr>
        <w:t>Figure 4.6: Flutter Mobile Client Home Screen &amp; Camera Interface</w:t>
      </w:r>
    </w:p>
    <w:p w14:paraId="62DF3A0B"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60BDE463" wp14:editId="6FEFA61E">
            <wp:extent cx="2286000" cy="4545496"/>
            <wp:effectExtent l="0" t="0" r="0" b="0"/>
            <wp:docPr id="1758928241" name="Picture 175892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286000" cy="4545496"/>
                    </a:xfrm>
                    <a:prstGeom prst="rect">
                      <a:avLst/>
                    </a:prstGeom>
                  </pic:spPr>
                </pic:pic>
              </a:graphicData>
            </a:graphic>
          </wp:inline>
        </w:drawing>
      </w:r>
    </w:p>
    <w:p w14:paraId="28C29F19" w14:textId="77777777" w:rsidR="00FF31B8" w:rsidRPr="00815691" w:rsidRDefault="00000000">
      <w:pPr>
        <w:spacing w:after="120" w:line="360" w:lineRule="auto"/>
        <w:jc w:val="center"/>
        <w:rPr>
          <w:rFonts w:ascii="Times New Roman" w:hAnsi="Times New Roman" w:cs="Times New Roman"/>
        </w:rPr>
      </w:pPr>
      <w:r>
        <w:rPr>
          <w:rFonts w:ascii="Times New Roman" w:hAnsi="Times New Roman"/>
          <w:i/>
          <w:sz w:val="20"/>
        </w:rPr>
        <w:t>Figure 4.7: Offline Diagnostic Report UI with Local Agronomic Remedies</w:t>
      </w:r>
    </w:p>
    <w:p w14:paraId="4D5E5986"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7C4CC47" wp14:editId="33DD918A">
            <wp:extent cx="2286000" cy="4578513"/>
            <wp:effectExtent l="0" t="0" r="0" b="0"/>
            <wp:docPr id="1758928242" name="Picture 175892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2286000" cy="4578513"/>
                    </a:xfrm>
                    <a:prstGeom prst="rect">
                      <a:avLst/>
                    </a:prstGeom>
                  </pic:spPr>
                </pic:pic>
              </a:graphicData>
            </a:graphic>
          </wp:inline>
        </w:drawing>
      </w:r>
    </w:p>
    <w:p w14:paraId="379D428C" w14:textId="77777777" w:rsidR="00FF31B8" w:rsidRPr="00815691" w:rsidRDefault="00000000">
      <w:pPr>
        <w:spacing w:after="120" w:line="360" w:lineRule="auto"/>
        <w:jc w:val="center"/>
        <w:rPr>
          <w:rFonts w:ascii="Times New Roman" w:hAnsi="Times New Roman" w:cs="Times New Roman"/>
        </w:rPr>
      </w:pPr>
      <w:r>
        <w:rPr>
          <w:rFonts w:ascii="Times New Roman" w:hAnsi="Times New Roman"/>
          <w:i/>
          <w:sz w:val="20"/>
        </w:rPr>
        <w:t>Figure 4.8: Historical Batch Evaluation Logs and SQLite Database Records</w:t>
      </w:r>
    </w:p>
    <w:p w14:paraId="270EB8AC" w14:textId="77777777" w:rsidR="00FF31B8" w:rsidRPr="00815691" w:rsidRDefault="00000000" w:rsidP="005E0FEF">
      <w:pPr>
        <w:pStyle w:val="Heading3"/>
      </w:pPr>
      <w:bookmarkStart w:id="74" w:name="_Toc238622342"/>
      <w:r w:rsidRPr="00815691">
        <w:t>4.1.6 Field Usability Evaluation Results</w:t>
      </w:r>
      <w:bookmarkEnd w:id="74"/>
    </w:p>
    <w:p w14:paraId="7ACF60B8"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We conducted usability testing with 15 participants in Sunyani (10 smallholder farmers and 5 extension officers). Using the System Usability Scale (SUS), the app scored 76.5 out of 100 (Grade B, 'Good'). Participants praised the app's offline functionality and clear diagnostic feedback.</w:t>
      </w:r>
    </w:p>
    <w:p w14:paraId="00BE6291" w14:textId="77777777" w:rsidR="00FF31B8" w:rsidRPr="00D24E7E" w:rsidRDefault="00000000" w:rsidP="003350FA">
      <w:pPr>
        <w:pStyle w:val="Heading2"/>
      </w:pPr>
      <w:bookmarkStart w:id="75" w:name="_Toc238622343"/>
      <w:r w:rsidRPr="00D24E7E">
        <w:t>4.2 Discussion</w:t>
      </w:r>
      <w:bookmarkEnd w:id="75"/>
    </w:p>
    <w:p w14:paraId="22D8018F" w14:textId="77777777" w:rsidR="00FF31B8" w:rsidRPr="00D24E7E" w:rsidRDefault="00000000" w:rsidP="005E0FEF">
      <w:pPr>
        <w:pStyle w:val="Heading3"/>
      </w:pPr>
      <w:bookmarkStart w:id="76" w:name="_Toc238622344"/>
      <w:r w:rsidRPr="00D24E7E">
        <w:t>4.2.1 State-of-the-Art Literature Comparison</w:t>
      </w:r>
      <w:bookmarkEnd w:id="76"/>
    </w:p>
    <w:p w14:paraId="53C09D39"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Table 4.3 compares our Triplet EffNet-B0 + INT8 framework against existing models in plant pathology literature. Earlier studies like Mohanty et al. (2016) and </w:t>
      </w:r>
      <w:proofErr w:type="gramStart"/>
      <w:r w:rsidRPr="00815691">
        <w:rPr>
          <w:rFonts w:ascii="Times New Roman" w:hAnsi="Times New Roman" w:cs="Times New Roman"/>
        </w:rPr>
        <w:t>Too</w:t>
      </w:r>
      <w:proofErr w:type="gramEnd"/>
      <w:r w:rsidRPr="00815691">
        <w:rPr>
          <w:rFonts w:ascii="Times New Roman" w:hAnsi="Times New Roman" w:cs="Times New Roman"/>
        </w:rPr>
        <w:t xml:space="preserve"> et al. (2019) relied on large model architectures (</w:t>
      </w:r>
      <w:proofErr w:type="spellStart"/>
      <w:r w:rsidRPr="00815691">
        <w:rPr>
          <w:rFonts w:ascii="Times New Roman" w:hAnsi="Times New Roman" w:cs="Times New Roman"/>
        </w:rPr>
        <w:t>AlexNet</w:t>
      </w:r>
      <w:proofErr w:type="spellEnd"/>
      <w:r w:rsidRPr="00815691">
        <w:rPr>
          <w:rFonts w:ascii="Times New Roman" w:hAnsi="Times New Roman" w:cs="Times New Roman"/>
        </w:rPr>
        <w:t xml:space="preserve"> and DenseNet-121) that exceeded 100 MB, making them unsuitable for direct mobile installation. While Agarwal et al. (2021) deployed a MobileNetV2 model on mobile devices, their approach lacked visual explainability and required higher inference times. Our framework achieves 97.85% accuracy with a compact 5.1 MB footprint, sub-100ms response time, and built-in Grad-CAM explainability.</w:t>
      </w:r>
    </w:p>
    <w:p w14:paraId="1F5C639F" w14:textId="77777777" w:rsidR="00FF31B8" w:rsidRPr="00815691" w:rsidRDefault="00000000">
      <w:pPr>
        <w:pStyle w:val="Caption"/>
        <w:keepNext/>
        <w:spacing w:after="120" w:line="360" w:lineRule="auto"/>
        <w:jc w:val="center"/>
        <w:rPr>
          <w:rFonts w:ascii="Times New Roman" w:hAnsi="Times New Roman" w:cs="Times New Roman"/>
        </w:rPr>
      </w:pPr>
      <w:r w:rsidRPr="00815691">
        <w:rPr>
          <w:rFonts w:ascii="Times New Roman" w:hAnsi="Times New Roman" w:cs="Times New Roman"/>
        </w:rPr>
        <w:t>Table 4.3: State-of-the-Art Literature Comparison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0"/>
        <w:gridCol w:w="1420"/>
        <w:gridCol w:w="1438"/>
        <w:gridCol w:w="1407"/>
        <w:gridCol w:w="1431"/>
        <w:gridCol w:w="1444"/>
      </w:tblGrid>
      <w:tr w:rsidR="00FF31B8" w:rsidRPr="00815691" w14:paraId="4840BDA8" w14:textId="77777777" w:rsidTr="0061125A">
        <w:tc>
          <w:tcPr>
            <w:tcW w:w="1560" w:type="dxa"/>
          </w:tcPr>
          <w:p w14:paraId="366686B5"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Study / Method</w:t>
            </w:r>
          </w:p>
        </w:tc>
        <w:tc>
          <w:tcPr>
            <w:tcW w:w="1560" w:type="dxa"/>
          </w:tcPr>
          <w:p w14:paraId="164A8D39"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Model Size</w:t>
            </w:r>
          </w:p>
        </w:tc>
        <w:tc>
          <w:tcPr>
            <w:tcW w:w="1560" w:type="dxa"/>
          </w:tcPr>
          <w:p w14:paraId="4518716A"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Accuracy</w:t>
            </w:r>
          </w:p>
        </w:tc>
        <w:tc>
          <w:tcPr>
            <w:tcW w:w="1560" w:type="dxa"/>
          </w:tcPr>
          <w:p w14:paraId="55C3C1B4"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Mobile Latency</w:t>
            </w:r>
          </w:p>
        </w:tc>
        <w:tc>
          <w:tcPr>
            <w:tcW w:w="1560" w:type="dxa"/>
          </w:tcPr>
          <w:p w14:paraId="51EAFA32"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XAI (Grad-CAM)</w:t>
            </w:r>
          </w:p>
        </w:tc>
        <w:tc>
          <w:tcPr>
            <w:tcW w:w="1560" w:type="dxa"/>
          </w:tcPr>
          <w:p w14:paraId="3E8D27E8"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Offline App</w:t>
            </w:r>
          </w:p>
        </w:tc>
      </w:tr>
      <w:tr w:rsidR="00FF31B8" w:rsidRPr="00815691" w14:paraId="6F72E4B6" w14:textId="77777777" w:rsidTr="0061125A">
        <w:tc>
          <w:tcPr>
            <w:tcW w:w="1560" w:type="dxa"/>
          </w:tcPr>
          <w:p w14:paraId="76B8AFB8"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w:t>
            </w:r>
            <w:proofErr w:type="spellStart"/>
            <w:r w:rsidRPr="00815691">
              <w:rPr>
                <w:rFonts w:ascii="Times New Roman" w:hAnsi="Times New Roman" w:cs="Times New Roman"/>
              </w:rPr>
              <w:t>AlexNet</w:t>
            </w:r>
            <w:proofErr w:type="spellEnd"/>
            <w:r w:rsidRPr="00815691">
              <w:rPr>
                <w:rFonts w:ascii="Times New Roman" w:hAnsi="Times New Roman" w:cs="Times New Roman"/>
              </w:rPr>
              <w:t>]</w:t>
            </w:r>
          </w:p>
        </w:tc>
        <w:tc>
          <w:tcPr>
            <w:tcW w:w="1560" w:type="dxa"/>
          </w:tcPr>
          <w:p w14:paraId="263A0FF2"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tcPr>
          <w:p w14:paraId="1C82722F"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tcPr>
          <w:p w14:paraId="5363428D"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tcPr>
          <w:p w14:paraId="21FCEE05"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7F4404A3"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74996BDC" w14:textId="77777777" w:rsidTr="0061125A">
        <w:tc>
          <w:tcPr>
            <w:tcW w:w="1560" w:type="dxa"/>
          </w:tcPr>
          <w:p w14:paraId="25BD11EE"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tcPr>
          <w:p w14:paraId="61659C05"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tcPr>
          <w:p w14:paraId="121F4D60"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tcPr>
          <w:p w14:paraId="55E82262"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tcPr>
          <w:p w14:paraId="457BE085"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3C611CC4"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6E730C9B" w14:textId="77777777" w:rsidTr="0061125A">
        <w:tc>
          <w:tcPr>
            <w:tcW w:w="1560" w:type="dxa"/>
          </w:tcPr>
          <w:p w14:paraId="3CCBBCE6"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tcPr>
          <w:p w14:paraId="6F1AA5A2"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tcPr>
          <w:p w14:paraId="6C512F23"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tcPr>
          <w:p w14:paraId="018A3227"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280 </w:t>
            </w:r>
            <w:proofErr w:type="spellStart"/>
            <w:r w:rsidRPr="00815691">
              <w:rPr>
                <w:rFonts w:ascii="Times New Roman" w:hAnsi="Times New Roman" w:cs="Times New Roman"/>
              </w:rPr>
              <w:t>ms</w:t>
            </w:r>
            <w:proofErr w:type="spellEnd"/>
          </w:p>
        </w:tc>
        <w:tc>
          <w:tcPr>
            <w:tcW w:w="1560" w:type="dxa"/>
          </w:tcPr>
          <w:p w14:paraId="2DB2ACF4"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3AA1DB9E"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27828747" w14:textId="77777777" w:rsidTr="0061125A">
        <w:tc>
          <w:tcPr>
            <w:tcW w:w="1560" w:type="dxa"/>
          </w:tcPr>
          <w:p w14:paraId="4EB7947D"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Proposed Framework [Triplet </w:t>
            </w:r>
            <w:proofErr w:type="spellStart"/>
            <w:r w:rsidRPr="00815691">
              <w:rPr>
                <w:rFonts w:ascii="Times New Roman" w:hAnsi="Times New Roman" w:cs="Times New Roman"/>
              </w:rPr>
              <w:t>EffNet</w:t>
            </w:r>
            <w:proofErr w:type="spellEnd"/>
            <w:r w:rsidRPr="00815691">
              <w:rPr>
                <w:rFonts w:ascii="Times New Roman" w:hAnsi="Times New Roman" w:cs="Times New Roman"/>
              </w:rPr>
              <w:t xml:space="preserve"> + INT8]</w:t>
            </w:r>
          </w:p>
        </w:tc>
        <w:tc>
          <w:tcPr>
            <w:tcW w:w="1560" w:type="dxa"/>
          </w:tcPr>
          <w:p w14:paraId="73C854C0"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tcPr>
          <w:p w14:paraId="676845AE"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tcPr>
          <w:p w14:paraId="26460ED6"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92 </w:t>
            </w:r>
            <w:proofErr w:type="spellStart"/>
            <w:r w:rsidRPr="00815691">
              <w:rPr>
                <w:rFonts w:ascii="Times New Roman" w:hAnsi="Times New Roman" w:cs="Times New Roman"/>
              </w:rPr>
              <w:t>ms</w:t>
            </w:r>
            <w:proofErr w:type="spellEnd"/>
          </w:p>
        </w:tc>
        <w:tc>
          <w:tcPr>
            <w:tcW w:w="1560" w:type="dxa"/>
          </w:tcPr>
          <w:p w14:paraId="68B3ED6C"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59A84597"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bl>
    <w:p>
      <w:pPr>
        <w:spacing w:before="120" w:after="120" w:line="360" w:lineRule="auto"/>
        <w:jc w:val="both"/>
      </w:pPr>
      <w:r>
        <w:rPr>
          <w:rFonts w:ascii="Times New Roman" w:hAnsi="Times New Roman"/>
          <w:sz w:val="24"/>
        </w:rPr>
        <w:t>The superior performance of the proposed framework across all five evaluation dimensions can be attributed to deliberate architectural and optimisation choices. First, the compact model footprint (5.1 MB) results from post-training INT8 quantisation, which maps 32-bit floating-point weights and activations to 8-bit integers, achieving approximately a 4× compression over the native FP32 EfficientNet-B0 (~20 MB) and far exceeding the reduction achievable with larger backbones such as AlexNet (~200 MB) or DenseNet-121 (~130 MB). Second, the high classification accuracy (97.85%) is primarily driven by the Triplet Attention module, which captures cross-dimension channel–spatial dependencies across three rotation branches without dimensionality reduction, unlike Squeeze-and-Excitation (SE) networks or Convolutional Block Attention Modules (CBAM) that discard spatial information during global pooling. Combined with EfficientNet-B0’s compound scaling strategy—which jointly optimises network depth, width, and input resolution—this attention mechanism amplifies discriminative feature extraction for fine-grained pathological textures such as rust pustules and chlorotic lesions. Third, the low mobile inference latency (92 ms) stems from two complementary factors: EfficientNet-B0’s depthwise separable convolutions inherently minimise floating-point operations (FLOPs), and INT8 quantised arithmetic leverages ARM NEON integer pipelines on mobile CPUs, which execute approximately 3× faster than equivalent FP32 computations. Fourth, the integration of Grad-CAM visual explainability—absent in all three comparison studies—was achieved by extracting gradients from the final convolutional layer and generating class-discriminative heatmaps, providing agronomists with transparent evidence of model reasoning. Finally, the fully offline deployment architecture (Flutter + on-device TFLite interpreter + local SQLite remedy database) eliminates the cloud dependency that constrains Mohanty et al. and Too et al., enabling reliable field operation in connectivity-limited rural farming environments.</w:t>
      </w:r>
    </w:p>
    <w:p w14:paraId="558C64F7" w14:textId="77777777" w:rsidR="00FF31B8" w:rsidRPr="00D24E7E" w:rsidRDefault="00000000" w:rsidP="005E0FEF">
      <w:pPr>
        <w:pStyle w:val="Heading3"/>
      </w:pPr>
      <w:bookmarkStart w:id="77" w:name="_Toc238622345"/>
      <w:r w:rsidRPr="00D24E7E">
        <w:t>4.2.2 Verification of Research Gap Fulfillment</w:t>
      </w:r>
      <w:bookmarkEnd w:id="77"/>
    </w:p>
    <w:p w14:paraId="060A3E16" w14:textId="0AEA2FB9" w:rsidR="00FF31B8" w:rsidRDefault="00000000">
      <w:pPr>
        <w:spacing w:after="120" w:line="360" w:lineRule="auto"/>
        <w:rPr>
          <w:rFonts w:ascii="Times New Roman" w:hAnsi="Times New Roman" w:cs="Times New Roman"/>
        </w:rPr>
      </w:pPr>
      <w:r w:rsidRPr="00815691">
        <w:rPr>
          <w:rFonts w:ascii="Times New Roman" w:hAnsi="Times New Roman" w:cs="Times New Roman"/>
        </w:rPr>
        <w:t xml:space="preserve">In Chapter 1, we highlighted five key technical gaps </w:t>
      </w:r>
      <w:r w:rsidR="00D24E7E">
        <w:rPr>
          <w:rFonts w:ascii="Times New Roman" w:hAnsi="Times New Roman" w:cs="Times New Roman"/>
        </w:rPr>
        <w:t>to fulfil</w:t>
      </w:r>
      <w:r w:rsidRPr="00815691">
        <w:rPr>
          <w:rFonts w:ascii="Times New Roman" w:hAnsi="Times New Roman" w:cs="Times New Roman"/>
        </w:rPr>
        <w:t>. Table 4.4 illustrates how our engineering choices resolved each of these challenges.</w:t>
      </w:r>
    </w:p>
    <w:p w14:paraId="3DB0A4DD" w14:textId="77777777" w:rsidR="00DF668C" w:rsidRPr="00815691" w:rsidRDefault="00DF668C">
      <w:pPr>
        <w:spacing w:after="120" w:line="360" w:lineRule="auto"/>
        <w:rPr>
          <w:rFonts w:ascii="Times New Roman" w:hAnsi="Times New Roman" w:cs="Times New Roman"/>
        </w:rPr>
      </w:pPr>
    </w:p>
    <w:p w14:paraId="51FC8A1D" w14:textId="77777777" w:rsidR="00FF31B8" w:rsidRPr="00815691" w:rsidRDefault="00000000">
      <w:pPr>
        <w:pStyle w:val="Caption"/>
        <w:keepNext/>
        <w:spacing w:after="120" w:line="360" w:lineRule="auto"/>
        <w:jc w:val="center"/>
        <w:rPr>
          <w:rFonts w:ascii="Times New Roman" w:hAnsi="Times New Roman" w:cs="Times New Roman"/>
        </w:rPr>
      </w:pPr>
      <w:r w:rsidRPr="00815691">
        <w:rPr>
          <w:rFonts w:ascii="Times New Roman" w:hAnsi="Times New Roman" w:cs="Times New Roman"/>
        </w:rPr>
        <w:t>Table 4.4: Research Gap Fulfillment Verification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8"/>
        <w:gridCol w:w="2878"/>
        <w:gridCol w:w="2884"/>
      </w:tblGrid>
      <w:tr w:rsidR="00FF31B8" w:rsidRPr="00815691" w14:paraId="6F24B68B" w14:textId="77777777" w:rsidTr="00D24E7E">
        <w:tc>
          <w:tcPr>
            <w:tcW w:w="3120" w:type="dxa"/>
          </w:tcPr>
          <w:p w14:paraId="604B563F"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Identified Gap (Chapter 1)</w:t>
            </w:r>
          </w:p>
        </w:tc>
        <w:tc>
          <w:tcPr>
            <w:tcW w:w="3120" w:type="dxa"/>
          </w:tcPr>
          <w:p w14:paraId="45389550"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Project Technical Solution</w:t>
            </w:r>
          </w:p>
        </w:tc>
        <w:tc>
          <w:tcPr>
            <w:tcW w:w="3120" w:type="dxa"/>
          </w:tcPr>
          <w:p w14:paraId="26C50384"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Verification Outcome</w:t>
            </w:r>
          </w:p>
        </w:tc>
      </w:tr>
      <w:tr w:rsidR="00FF31B8" w:rsidRPr="00815691" w14:paraId="63B27C3A" w14:textId="77777777" w:rsidTr="00D24E7E">
        <w:tc>
          <w:tcPr>
            <w:tcW w:w="3120" w:type="dxa"/>
          </w:tcPr>
          <w:p w14:paraId="6E7BD94C" w14:textId="77777777" w:rsidR="00FF31B8" w:rsidRPr="00815691" w:rsidRDefault="00000000">
            <w:pPr>
              <w:rPr>
                <w:rFonts w:ascii="Times New Roman" w:hAnsi="Times New Roman" w:cs="Times New Roman"/>
              </w:rPr>
            </w:pPr>
            <w:r w:rsidRPr="00815691">
              <w:rPr>
                <w:rFonts w:ascii="Times New Roman" w:hAnsi="Times New Roman" w:cs="Times New Roman"/>
              </w:rPr>
              <w:t>Gap 1: Heavy Computation &amp; Large Memory Footprint of Standard CNNs</w:t>
            </w:r>
          </w:p>
        </w:tc>
        <w:tc>
          <w:tcPr>
            <w:tcW w:w="3120" w:type="dxa"/>
          </w:tcPr>
          <w:p w14:paraId="204C1A8B"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tcPr>
          <w:p w14:paraId="22A3098F"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11249911" w14:textId="77777777" w:rsidTr="00D24E7E">
        <w:tc>
          <w:tcPr>
            <w:tcW w:w="3120" w:type="dxa"/>
          </w:tcPr>
          <w:p w14:paraId="5154AFA3" w14:textId="77777777" w:rsidR="00FF31B8" w:rsidRPr="00815691" w:rsidRDefault="00000000">
            <w:pPr>
              <w:rPr>
                <w:rFonts w:ascii="Times New Roman" w:hAnsi="Times New Roman" w:cs="Times New Roman"/>
              </w:rPr>
            </w:pPr>
            <w:r w:rsidRPr="00815691">
              <w:rPr>
                <w:rFonts w:ascii="Times New Roman" w:hAnsi="Times New Roman" w:cs="Times New Roman"/>
              </w:rPr>
              <w:t>Gap 2: Cloud Dependence &amp; Network Latency in Rural Farming Areas</w:t>
            </w:r>
          </w:p>
        </w:tc>
        <w:tc>
          <w:tcPr>
            <w:tcW w:w="3120" w:type="dxa"/>
          </w:tcPr>
          <w:p w14:paraId="38E2CFA4"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Deployed quantized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model directly inside native Flutter app for edge processing.</w:t>
            </w:r>
          </w:p>
        </w:tc>
        <w:tc>
          <w:tcPr>
            <w:tcW w:w="3120" w:type="dxa"/>
          </w:tcPr>
          <w:p w14:paraId="70448EBB"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COMPLETED: Fast execution (92 </w:t>
            </w:r>
            <w:proofErr w:type="spellStart"/>
            <w:r w:rsidRPr="00815691">
              <w:rPr>
                <w:rFonts w:ascii="Times New Roman" w:hAnsi="Times New Roman" w:cs="Times New Roman"/>
              </w:rPr>
              <w:t>ms</w:t>
            </w:r>
            <w:proofErr w:type="spellEnd"/>
            <w:r w:rsidRPr="00815691">
              <w:rPr>
                <w:rFonts w:ascii="Times New Roman" w:hAnsi="Times New Roman" w:cs="Times New Roman"/>
              </w:rPr>
              <w:t>) with 100% offline functionality.</w:t>
            </w:r>
          </w:p>
        </w:tc>
      </w:tr>
      <w:tr w:rsidR="00FF31B8" w:rsidRPr="00815691" w14:paraId="2EBFFE8D" w14:textId="77777777" w:rsidTr="00D24E7E">
        <w:tc>
          <w:tcPr>
            <w:tcW w:w="3120" w:type="dxa"/>
          </w:tcPr>
          <w:p w14:paraId="4410E1D7"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Among Farmers &amp; Extension Workers</w:t>
            </w:r>
          </w:p>
        </w:tc>
        <w:tc>
          <w:tcPr>
            <w:tcW w:w="3120" w:type="dxa"/>
          </w:tcPr>
          <w:p w14:paraId="56B4C594"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output screens.</w:t>
            </w:r>
          </w:p>
        </w:tc>
        <w:tc>
          <w:tcPr>
            <w:tcW w:w="3120" w:type="dxa"/>
          </w:tcPr>
          <w:p w14:paraId="700C9BC0"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increasing user trust.</w:t>
            </w:r>
          </w:p>
        </w:tc>
      </w:tr>
      <w:tr w:rsidR="00FF31B8" w:rsidRPr="00815691" w14:paraId="4E380AA5" w14:textId="77777777" w:rsidTr="00D24E7E">
        <w:tc>
          <w:tcPr>
            <w:tcW w:w="3120" w:type="dxa"/>
          </w:tcPr>
          <w:p w14:paraId="16952CFC"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 Advice</w:t>
            </w:r>
          </w:p>
        </w:tc>
        <w:tc>
          <w:tcPr>
            <w:tcW w:w="3120" w:type="dxa"/>
          </w:tcPr>
          <w:p w14:paraId="73EB7724"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cultural remedies.</w:t>
            </w:r>
          </w:p>
        </w:tc>
        <w:tc>
          <w:tcPr>
            <w:tcW w:w="3120" w:type="dxa"/>
          </w:tcPr>
          <w:p w14:paraId="2B4697BD"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4D7A43B2" w14:textId="77777777" w:rsidTr="00D24E7E">
        <w:tc>
          <w:tcPr>
            <w:tcW w:w="3120" w:type="dxa"/>
          </w:tcPr>
          <w:p w14:paraId="56FD45BD"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tcPr>
          <w:p w14:paraId="4D694FC8"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Engineered cross-platform Flutter mobile app and </w:t>
            </w:r>
            <w:proofErr w:type="spellStart"/>
            <w:r w:rsidRPr="00815691">
              <w:rPr>
                <w:rFonts w:ascii="Times New Roman" w:hAnsi="Times New Roman" w:cs="Times New Roman"/>
              </w:rPr>
              <w:t>Streamlit</w:t>
            </w:r>
            <w:proofErr w:type="spellEnd"/>
            <w:r w:rsidRPr="00815691">
              <w:rPr>
                <w:rFonts w:ascii="Times New Roman" w:hAnsi="Times New Roman" w:cs="Times New Roman"/>
              </w:rPr>
              <w:t xml:space="preserve"> research sandbox.</w:t>
            </w:r>
          </w:p>
        </w:tc>
        <w:tc>
          <w:tcPr>
            <w:tcW w:w="3120" w:type="dxa"/>
          </w:tcPr>
          <w:p w14:paraId="5C26899D"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bl>
    <w:p w14:paraId="6683E093" w14:textId="77777777" w:rsidR="00FF31B8" w:rsidRPr="00815691" w:rsidRDefault="00000000" w:rsidP="005E0FEF">
      <w:pPr>
        <w:pStyle w:val="Heading3"/>
      </w:pPr>
      <w:bookmarkStart w:id="78" w:name="_Toc238622346"/>
      <w:r w:rsidRPr="00815691">
        <w:t>4.2.3 Software Engineering and Practical Agronomic Implications</w:t>
      </w:r>
      <w:bookmarkEnd w:id="78"/>
    </w:p>
    <w:p w14:paraId="6C4B4A3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Decoupling the machine learning inference module from the local SQLite storage layer ensured a clean software architecture. From an agricultural standpoint, instant offline diagnoses help farmers treat crop diseases early, preventing major harvest losses and reducing unnecessary chemical usage.</w:t>
      </w:r>
    </w:p>
    <w:p w14:paraId="1F6BA9AE" w14:textId="77777777" w:rsidR="00FF31B8" w:rsidRPr="00815691" w:rsidRDefault="00000000" w:rsidP="00DF668C">
      <w:pPr>
        <w:pStyle w:val="Heading1"/>
        <w:pageBreakBefore/>
        <w:spacing w:after="160" w:line="360" w:lineRule="auto"/>
        <w:jc w:val="center"/>
        <w:rPr>
          <w:rFonts w:cs="Times New Roman"/>
        </w:rPr>
      </w:pPr>
      <w:bookmarkStart w:id="79" w:name="_Toc238622347"/>
      <w:r w:rsidRPr="00815691">
        <w:rPr>
          <w:rFonts w:cs="Times New Roman"/>
        </w:rPr>
        <w:t>CHAPTER FIVE</w:t>
      </w:r>
      <w:bookmarkEnd w:id="79"/>
    </w:p>
    <w:p w14:paraId="00592F96" w14:textId="77777777" w:rsidR="00FF31B8" w:rsidRPr="00815691" w:rsidRDefault="00000000" w:rsidP="00DF668C">
      <w:pPr>
        <w:pStyle w:val="Heading2"/>
        <w:jc w:val="center"/>
      </w:pPr>
      <w:bookmarkStart w:id="80" w:name="_Toc238622348"/>
      <w:r w:rsidRPr="00815691">
        <w:t>SUMMARY, CONCLUSIONS AND RECOMMENDATIONS</w:t>
      </w:r>
      <w:bookmarkEnd w:id="80"/>
    </w:p>
    <w:p w14:paraId="788349E2"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This final chapter summarizes our project outcomes, presents our primary conclusions, details project limitations, and suggests future improvements.</w:t>
      </w:r>
    </w:p>
    <w:p w14:paraId="5FB64C60" w14:textId="77777777" w:rsidR="00FF31B8" w:rsidRPr="00815691" w:rsidRDefault="00000000" w:rsidP="00DF668C">
      <w:pPr>
        <w:pStyle w:val="Heading2"/>
      </w:pPr>
      <w:bookmarkStart w:id="81" w:name="_Toc238622349"/>
      <w:r w:rsidRPr="00815691">
        <w:t>5.1 Summary of Findings</w:t>
      </w:r>
      <w:bookmarkEnd w:id="81"/>
    </w:p>
    <w:p w14:paraId="6F9CEF0A"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We designed and evaluated an offline mobile crop disease detection system tailored for rural agricultural settings. Combining EfficientNet-B0 with Triplet Attention yielded a baseline test accuracy of 98.24%. Applying INT8 quantization compressed the model binary to 5.1 MB and achieved an inference latency of 92 </w:t>
      </w:r>
      <w:proofErr w:type="spellStart"/>
      <w:r w:rsidRPr="00815691">
        <w:rPr>
          <w:rFonts w:ascii="Times New Roman" w:hAnsi="Times New Roman" w:cs="Times New Roman"/>
        </w:rPr>
        <w:t>ms</w:t>
      </w:r>
      <w:proofErr w:type="spellEnd"/>
      <w:r w:rsidRPr="00815691">
        <w:rPr>
          <w:rFonts w:ascii="Times New Roman" w:hAnsi="Times New Roman" w:cs="Times New Roman"/>
        </w:rPr>
        <w:t xml:space="preserve"> on mobile hardware. The Flutter mobile app, backed by local SQLite storage and Grad-CAM visual heatmaps, recorded a 76.5 SUS score during field testing in Sunyani.</w:t>
      </w:r>
    </w:p>
    <w:p w14:paraId="728B4F9C" w14:textId="77777777" w:rsidR="00FF31B8" w:rsidRPr="00815691" w:rsidRDefault="00000000" w:rsidP="00DF668C">
      <w:pPr>
        <w:pStyle w:val="Heading2"/>
      </w:pPr>
      <w:bookmarkStart w:id="82" w:name="_Toc238622350"/>
      <w:r w:rsidRPr="00815691">
        <w:t>5.2 Conclusions</w:t>
      </w:r>
      <w:bookmarkEnd w:id="82"/>
    </w:p>
    <w:p w14:paraId="657A12F9" w14:textId="77777777" w:rsidR="00FF31B8" w:rsidRPr="00DF668C" w:rsidRDefault="00000000">
      <w:pPr>
        <w:spacing w:before="240" w:after="80" w:line="360" w:lineRule="auto"/>
        <w:rPr>
          <w:rFonts w:ascii="Times New Roman" w:hAnsi="Times New Roman" w:cs="Times New Roman"/>
          <w:bCs/>
        </w:rPr>
      </w:pPr>
      <w:r w:rsidRPr="00DF668C">
        <w:rPr>
          <w:rFonts w:ascii="Times New Roman" w:hAnsi="Times New Roman" w:cs="Times New Roman"/>
          <w:bCs/>
        </w:rPr>
        <w:t>1. On-Device Edge AI: INT8 quantization allows complex neural networks to run locally on budget smartphones with negligible impact on diagnostic accuracy.</w:t>
      </w:r>
    </w:p>
    <w:p w14:paraId="1736CBAD" w14:textId="77777777" w:rsidR="00FF31B8" w:rsidRPr="00DF668C" w:rsidRDefault="00000000">
      <w:pPr>
        <w:spacing w:before="240" w:after="80" w:line="360" w:lineRule="auto"/>
        <w:rPr>
          <w:rFonts w:ascii="Times New Roman" w:hAnsi="Times New Roman" w:cs="Times New Roman"/>
          <w:bCs/>
        </w:rPr>
      </w:pPr>
      <w:r w:rsidRPr="00DF668C">
        <w:rPr>
          <w:rFonts w:ascii="Times New Roman" w:hAnsi="Times New Roman" w:cs="Times New Roman"/>
          <w:bCs/>
        </w:rPr>
        <w:t>2. Visual Explainability Builds User Trust: Grad-CAM heatmaps help farmers and extension staff understand and trust the AI's diagnostic results.</w:t>
      </w:r>
    </w:p>
    <w:p w14:paraId="2C3070EF" w14:textId="77777777" w:rsidR="00FF31B8" w:rsidRPr="00DF668C" w:rsidRDefault="00000000">
      <w:pPr>
        <w:spacing w:before="240" w:after="80" w:line="360" w:lineRule="auto"/>
        <w:rPr>
          <w:rFonts w:ascii="Times New Roman" w:hAnsi="Times New Roman" w:cs="Times New Roman"/>
          <w:bCs/>
        </w:rPr>
      </w:pPr>
      <w:r w:rsidRPr="00DF668C">
        <w:rPr>
          <w:rFonts w:ascii="Times New Roman" w:hAnsi="Times New Roman" w:cs="Times New Roman"/>
          <w:bCs/>
        </w:rPr>
        <w:t>3. End-to-End System Integration: Combining offline model inference with local remedy databases addresses the core challenges of rural agricultural extension.</w:t>
      </w:r>
    </w:p>
    <w:p w14:paraId="5969466E" w14:textId="77777777" w:rsidR="00FF31B8" w:rsidRPr="00DF668C" w:rsidRDefault="00000000" w:rsidP="00DF668C">
      <w:pPr>
        <w:pStyle w:val="Heading2"/>
        <w:rPr>
          <w:rFonts w:cs="Times New Roman"/>
        </w:rPr>
      </w:pPr>
      <w:bookmarkStart w:id="83" w:name="_Toc238622351"/>
      <w:r w:rsidRPr="00DF668C">
        <w:t>5.3 Recommendations for Future Work</w:t>
      </w:r>
      <w:bookmarkEnd w:id="83"/>
    </w:p>
    <w:p w14:paraId="36BFE059" w14:textId="77777777" w:rsidR="00FF31B8" w:rsidRPr="00DF668C" w:rsidRDefault="00000000">
      <w:pPr>
        <w:spacing w:before="240" w:after="80" w:line="360" w:lineRule="auto"/>
        <w:rPr>
          <w:rFonts w:ascii="Times New Roman" w:hAnsi="Times New Roman" w:cs="Times New Roman"/>
          <w:bCs/>
        </w:rPr>
      </w:pPr>
      <w:r w:rsidRPr="00DF668C">
        <w:rPr>
          <w:rFonts w:ascii="Times New Roman" w:hAnsi="Times New Roman" w:cs="Times New Roman"/>
          <w:bCs/>
        </w:rPr>
        <w:t>1. Support Additional Regional Crops: Expand the dataset and offline database to include cassava, cocoa, yam, and plantain diseases common across West Africa.</w:t>
      </w:r>
    </w:p>
    <w:p w14:paraId="7A0E8FDE" w14:textId="77777777" w:rsidR="00FF31B8" w:rsidRPr="00DF668C" w:rsidRDefault="00000000">
      <w:pPr>
        <w:spacing w:before="240" w:after="80" w:line="360" w:lineRule="auto"/>
        <w:rPr>
          <w:rFonts w:ascii="Times New Roman" w:hAnsi="Times New Roman" w:cs="Times New Roman"/>
          <w:bCs/>
        </w:rPr>
      </w:pPr>
      <w:r w:rsidRPr="00DF668C">
        <w:rPr>
          <w:rFonts w:ascii="Times New Roman" w:hAnsi="Times New Roman" w:cs="Times New Roman"/>
          <w:bCs/>
        </w:rPr>
        <w:t xml:space="preserve">2. Live Video Lesion Detection: Implement lightweight object detection models (such as YOLOv8-nano </w:t>
      </w:r>
      <w:proofErr w:type="spellStart"/>
      <w:r w:rsidRPr="00DF668C">
        <w:rPr>
          <w:rFonts w:ascii="Times New Roman" w:hAnsi="Times New Roman" w:cs="Times New Roman"/>
          <w:bCs/>
        </w:rPr>
        <w:t>TFLite</w:t>
      </w:r>
      <w:proofErr w:type="spellEnd"/>
      <w:r w:rsidRPr="00DF668C">
        <w:rPr>
          <w:rFonts w:ascii="Times New Roman" w:hAnsi="Times New Roman" w:cs="Times New Roman"/>
          <w:bCs/>
        </w:rPr>
        <w:t>) to scan crops in real-time video streams.</w:t>
      </w:r>
    </w:p>
    <w:p w14:paraId="1BB23A2D" w14:textId="77777777" w:rsidR="00FF31B8" w:rsidRPr="00DF668C" w:rsidRDefault="00000000">
      <w:pPr>
        <w:spacing w:before="240" w:after="80" w:line="360" w:lineRule="auto"/>
        <w:rPr>
          <w:rFonts w:ascii="Times New Roman" w:hAnsi="Times New Roman" w:cs="Times New Roman"/>
          <w:bCs/>
        </w:rPr>
      </w:pPr>
      <w:r w:rsidRPr="00DF668C">
        <w:rPr>
          <w:rFonts w:ascii="Times New Roman" w:hAnsi="Times New Roman" w:cs="Times New Roman"/>
          <w:bCs/>
        </w:rPr>
        <w:t>3. Local Voice Narration: Add offline audio advisory support in local Ghanaian languages (Twi, Fante, Ewe, and Dagbani) to assist low-literacy farmers.</w:t>
      </w:r>
    </w:p>
    <w:p w14:paraId="1F6E9403" w14:textId="77777777" w:rsidR="00FF31B8" w:rsidRPr="00815691" w:rsidRDefault="00000000">
      <w:pPr>
        <w:pStyle w:val="Heading1"/>
        <w:spacing w:before="240" w:line="360" w:lineRule="auto"/>
        <w:rPr>
          <w:rFonts w:cs="Times New Roman"/>
        </w:rPr>
      </w:pPr>
      <w:bookmarkStart w:id="84" w:name="_Toc238622352"/>
      <w:r w:rsidRPr="00815691">
        <w:rPr>
          <w:rFonts w:cs="Times New Roman"/>
        </w:rPr>
        <w:t>APPENDIX A: SYSTEM USABILITY SCALE (SUS) EVALUATION INSTRUMENT &amp; FIELD RESPONSES</w:t>
      </w:r>
      <w:bookmarkEnd w:id="84"/>
    </w:p>
    <w:p w14:paraId="7030EB63"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The System Usability Scale (SUS) questionnaire was administered to 15 field participants across Sunyani, </w:t>
      </w:r>
      <w:proofErr w:type="spellStart"/>
      <w:r w:rsidRPr="00815691">
        <w:rPr>
          <w:rFonts w:ascii="Times New Roman" w:hAnsi="Times New Roman" w:cs="Times New Roman"/>
        </w:rPr>
        <w:t>Fiapre</w:t>
      </w:r>
      <w:proofErr w:type="spellEnd"/>
      <w:r w:rsidRPr="00815691">
        <w:rPr>
          <w:rFonts w:ascii="Times New Roman" w:hAnsi="Times New Roman" w:cs="Times New Roman"/>
        </w:rPr>
        <w:t xml:space="preserve">, and </w:t>
      </w:r>
      <w:proofErr w:type="spellStart"/>
      <w:r w:rsidRPr="00815691">
        <w:rPr>
          <w:rFonts w:ascii="Times New Roman" w:hAnsi="Times New Roman" w:cs="Times New Roman"/>
        </w:rPr>
        <w:t>Chiraa</w:t>
      </w:r>
      <w:proofErr w:type="spellEnd"/>
      <w:r w:rsidRPr="00815691">
        <w:rPr>
          <w:rFonts w:ascii="Times New Roman" w:hAnsi="Times New Roman" w:cs="Times New Roman"/>
        </w:rPr>
        <w:t>. The instrument consisted of 10 standard Likert-scale statements rated from 1 (Strongly Disagree) to 5 (Strongly Agree).</w:t>
      </w:r>
    </w:p>
    <w:p w14:paraId="1FC32CED"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Statement 1: I think that I would like to use this crop disease app frequently.</w:t>
      </w:r>
      <w:r w:rsidRPr="00815691">
        <w:rPr>
          <w:rFonts w:ascii="Times New Roman" w:hAnsi="Times New Roman" w:cs="Times New Roman"/>
        </w:rPr>
        <w:br/>
        <w:t>Statement 2: I found the mobile app unnecessarily complex.</w:t>
      </w:r>
      <w:r w:rsidRPr="00815691">
        <w:rPr>
          <w:rFonts w:ascii="Times New Roman" w:hAnsi="Times New Roman" w:cs="Times New Roman"/>
        </w:rPr>
        <w:br/>
        <w:t>Statement 3: I thought the mobile app was easy to use.</w:t>
      </w:r>
      <w:r w:rsidRPr="00815691">
        <w:rPr>
          <w:rFonts w:ascii="Times New Roman" w:hAnsi="Times New Roman" w:cs="Times New Roman"/>
        </w:rPr>
        <w:br/>
        <w:t>Statement 4: I think that I would need the support of a technical person to be able to use this app.</w:t>
      </w:r>
      <w:r w:rsidRPr="00815691">
        <w:rPr>
          <w:rFonts w:ascii="Times New Roman" w:hAnsi="Times New Roman" w:cs="Times New Roman"/>
        </w:rPr>
        <w:br/>
        <w:t>Statement 5: I found the various functions in this app were well integrated.</w:t>
      </w:r>
      <w:r w:rsidRPr="00815691">
        <w:rPr>
          <w:rFonts w:ascii="Times New Roman" w:hAnsi="Times New Roman" w:cs="Times New Roman"/>
        </w:rPr>
        <w:br/>
        <w:t>Statement 6: I thought there was too much inconsistency in this app.</w:t>
      </w:r>
      <w:r w:rsidRPr="00815691">
        <w:rPr>
          <w:rFonts w:ascii="Times New Roman" w:hAnsi="Times New Roman" w:cs="Times New Roman"/>
        </w:rPr>
        <w:br/>
        <w:t>Statement 7: I would imagine that most farmers would learn to use this app very quickly.</w:t>
      </w:r>
      <w:r w:rsidRPr="00815691">
        <w:rPr>
          <w:rFonts w:ascii="Times New Roman" w:hAnsi="Times New Roman" w:cs="Times New Roman"/>
        </w:rPr>
        <w:br/>
        <w:t>Statement 8: I found the app very cumbersome to use.</w:t>
      </w:r>
      <w:r w:rsidRPr="00815691">
        <w:rPr>
          <w:rFonts w:ascii="Times New Roman" w:hAnsi="Times New Roman" w:cs="Times New Roman"/>
        </w:rPr>
        <w:br/>
        <w:t>Statement 9: I felt very confident using the app offline in the field.</w:t>
      </w:r>
      <w:r w:rsidRPr="00815691">
        <w:rPr>
          <w:rFonts w:ascii="Times New Roman" w:hAnsi="Times New Roman" w:cs="Times New Roman"/>
        </w:rPr>
        <w:br/>
        <w:t>Statement 10: I needed to learn a lot of things before I could get going with this app.</w:t>
      </w:r>
    </w:p>
    <w:p w14:paraId="1D9F5299"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Table A.1 summarizes the individual participant scores. Odd items (Q1, Q3, Q5, Q7, Q9) contribute (Score - 1), while even items (Q2, Q4, Q6, Q8, Q10) contribute (5 - Score). The sum of adjusted scores multiplied by 2.5 yields the final SUS score out of 100.</w:t>
      </w:r>
    </w:p>
    <w:p w14:paraId="04306A8A"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Participant Feedback Summary:</w:t>
      </w:r>
      <w:r w:rsidRPr="00815691">
        <w:rPr>
          <w:rFonts w:ascii="Times New Roman" w:hAnsi="Times New Roman" w:cs="Times New Roman"/>
        </w:rPr>
        <w:br/>
        <w:t>- Farmer K. Boateng (</w:t>
      </w:r>
      <w:proofErr w:type="spellStart"/>
      <w:r w:rsidRPr="00815691">
        <w:rPr>
          <w:rFonts w:ascii="Times New Roman" w:hAnsi="Times New Roman" w:cs="Times New Roman"/>
        </w:rPr>
        <w:t>Abesim</w:t>
      </w:r>
      <w:proofErr w:type="spellEnd"/>
      <w:r w:rsidRPr="00815691">
        <w:rPr>
          <w:rFonts w:ascii="Times New Roman" w:hAnsi="Times New Roman" w:cs="Times New Roman"/>
        </w:rPr>
        <w:t>): 'The app scanned my tomato leaf without internet. The local disease advice was easy to understand.'</w:t>
      </w:r>
      <w:r w:rsidRPr="00815691">
        <w:rPr>
          <w:rFonts w:ascii="Times New Roman" w:hAnsi="Times New Roman" w:cs="Times New Roman"/>
        </w:rPr>
        <w:br/>
        <w:t>- Extension Officer E. Mensah (Sunyani West): 'The yellow heatmap overlay helps convince skeptical farmers that the diagnosis is looking at the actual spots and not just guessing.'</w:t>
      </w:r>
      <w:r w:rsidRPr="00815691">
        <w:rPr>
          <w:rFonts w:ascii="Times New Roman" w:hAnsi="Times New Roman" w:cs="Times New Roman"/>
        </w:rPr>
        <w:br/>
        <w:t>- Farmer A. Yeboah (</w:t>
      </w:r>
      <w:proofErr w:type="spellStart"/>
      <w:r w:rsidRPr="00815691">
        <w:rPr>
          <w:rFonts w:ascii="Times New Roman" w:hAnsi="Times New Roman" w:cs="Times New Roman"/>
        </w:rPr>
        <w:t>Fiapre</w:t>
      </w:r>
      <w:proofErr w:type="spellEnd"/>
      <w:r w:rsidRPr="00815691">
        <w:rPr>
          <w:rFonts w:ascii="Times New Roman" w:hAnsi="Times New Roman" w:cs="Times New Roman"/>
        </w:rPr>
        <w:t xml:space="preserve">): 'It runs fast on my </w:t>
      </w:r>
      <w:proofErr w:type="spellStart"/>
      <w:r w:rsidRPr="00815691">
        <w:rPr>
          <w:rFonts w:ascii="Times New Roman" w:hAnsi="Times New Roman" w:cs="Times New Roman"/>
        </w:rPr>
        <w:t>Tecno</w:t>
      </w:r>
      <w:proofErr w:type="spellEnd"/>
      <w:r w:rsidRPr="00815691">
        <w:rPr>
          <w:rFonts w:ascii="Times New Roman" w:hAnsi="Times New Roman" w:cs="Times New Roman"/>
        </w:rPr>
        <w:t xml:space="preserve"> phone without draining battery. Having organic remedies stored right inside the phone is very helpful.'</w:t>
      </w:r>
    </w:p>
    <w:p w14:paraId="5073D107" w14:textId="77777777" w:rsidR="00FF31B8" w:rsidRPr="00815691" w:rsidRDefault="00000000">
      <w:pPr>
        <w:pStyle w:val="Heading1"/>
        <w:spacing w:before="240" w:line="360" w:lineRule="auto"/>
        <w:rPr>
          <w:rFonts w:cs="Times New Roman"/>
        </w:rPr>
      </w:pPr>
      <w:bookmarkStart w:id="85" w:name="_Toc238622353"/>
      <w:r w:rsidRPr="00815691">
        <w:rPr>
          <w:rFonts w:cs="Times New Roman"/>
        </w:rPr>
        <w:t>APPENDIX B: OFFLINE SQLITE DATABASE SCHEMA &amp; AGRONOMIC REMEDY DICTIONARY</w:t>
      </w:r>
      <w:bookmarkEnd w:id="85"/>
    </w:p>
    <w:p w14:paraId="0626C96C"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The mobile application embeds a lightweight relational SQLite database (`</w:t>
      </w:r>
      <w:proofErr w:type="spellStart"/>
      <w:r w:rsidRPr="00815691">
        <w:rPr>
          <w:rFonts w:ascii="Times New Roman" w:hAnsi="Times New Roman" w:cs="Times New Roman"/>
        </w:rPr>
        <w:t>crop_diseases.db</w:t>
      </w:r>
      <w:proofErr w:type="spellEnd"/>
      <w:r w:rsidRPr="00815691">
        <w:rPr>
          <w:rFonts w:ascii="Times New Roman" w:hAnsi="Times New Roman" w:cs="Times New Roman"/>
        </w:rPr>
        <w:t>`) to enable 100% offline diagnostic lookups. The database schema consists of three primary tables: `crops`, `pathologies`, and `remedies`.</w:t>
      </w:r>
    </w:p>
    <w:p w14:paraId="1909D97A"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Table Schema Definitions:</w:t>
      </w:r>
      <w:r w:rsidRPr="00815691">
        <w:rPr>
          <w:rFonts w:ascii="Times New Roman" w:hAnsi="Times New Roman" w:cs="Times New Roman"/>
        </w:rPr>
        <w:br/>
        <w:t>1. Table `crops`:</w:t>
      </w:r>
      <w:r w:rsidRPr="00815691">
        <w:rPr>
          <w:rFonts w:ascii="Times New Roman" w:hAnsi="Times New Roman" w:cs="Times New Roman"/>
        </w:rPr>
        <w:br/>
        <w:t xml:space="preserve">   - `</w:t>
      </w:r>
      <w:proofErr w:type="spellStart"/>
      <w:r w:rsidRPr="00815691">
        <w:rPr>
          <w:rFonts w:ascii="Times New Roman" w:hAnsi="Times New Roman" w:cs="Times New Roman"/>
        </w:rPr>
        <w:t>crop_id</w:t>
      </w:r>
      <w:proofErr w:type="spellEnd"/>
      <w:r w:rsidRPr="00815691">
        <w:rPr>
          <w:rFonts w:ascii="Times New Roman" w:hAnsi="Times New Roman" w:cs="Times New Roman"/>
        </w:rPr>
        <w:t>` INTEGER PRIMARY KEY AUTOINCREMENT</w:t>
      </w:r>
      <w:r w:rsidRPr="00815691">
        <w:rPr>
          <w:rFonts w:ascii="Times New Roman" w:hAnsi="Times New Roman" w:cs="Times New Roman"/>
        </w:rPr>
        <w:br/>
        <w:t xml:space="preserve">   - `</w:t>
      </w:r>
      <w:proofErr w:type="spellStart"/>
      <w:r w:rsidRPr="00815691">
        <w:rPr>
          <w:rFonts w:ascii="Times New Roman" w:hAnsi="Times New Roman" w:cs="Times New Roman"/>
        </w:rPr>
        <w:t>crop_name</w:t>
      </w:r>
      <w:proofErr w:type="spellEnd"/>
      <w:r w:rsidRPr="00815691">
        <w:rPr>
          <w:rFonts w:ascii="Times New Roman" w:hAnsi="Times New Roman" w:cs="Times New Roman"/>
        </w:rPr>
        <w:t>` TEXT NOT NULL (e.g. 'Tomato', 'Maize')</w:t>
      </w:r>
      <w:r w:rsidRPr="00815691">
        <w:rPr>
          <w:rFonts w:ascii="Times New Roman" w:hAnsi="Times New Roman" w:cs="Times New Roman"/>
        </w:rPr>
        <w:br/>
        <w:t xml:space="preserve">   - `</w:t>
      </w:r>
      <w:proofErr w:type="spellStart"/>
      <w:r w:rsidRPr="00815691">
        <w:rPr>
          <w:rFonts w:ascii="Times New Roman" w:hAnsi="Times New Roman" w:cs="Times New Roman"/>
        </w:rPr>
        <w:t>scientific_name</w:t>
      </w:r>
      <w:proofErr w:type="spellEnd"/>
      <w:r w:rsidRPr="00815691">
        <w:rPr>
          <w:rFonts w:ascii="Times New Roman" w:hAnsi="Times New Roman" w:cs="Times New Roman"/>
        </w:rPr>
        <w:t>` TEXT NOT NULL</w:t>
      </w:r>
      <w:r w:rsidRPr="00815691">
        <w:rPr>
          <w:rFonts w:ascii="Times New Roman" w:hAnsi="Times New Roman" w:cs="Times New Roman"/>
        </w:rPr>
        <w:br/>
      </w:r>
      <w:r w:rsidRPr="00815691">
        <w:rPr>
          <w:rFonts w:ascii="Times New Roman" w:hAnsi="Times New Roman" w:cs="Times New Roman"/>
        </w:rPr>
        <w:br/>
        <w:t>2. Table `pathologies`:</w:t>
      </w:r>
      <w:r w:rsidRPr="00815691">
        <w:rPr>
          <w:rFonts w:ascii="Times New Roman" w:hAnsi="Times New Roman" w:cs="Times New Roman"/>
        </w:rPr>
        <w:br/>
        <w:t xml:space="preserve">   - `</w:t>
      </w:r>
      <w:proofErr w:type="spellStart"/>
      <w:r w:rsidRPr="00815691">
        <w:rPr>
          <w:rFonts w:ascii="Times New Roman" w:hAnsi="Times New Roman" w:cs="Times New Roman"/>
        </w:rPr>
        <w:t>pathology_id</w:t>
      </w:r>
      <w:proofErr w:type="spellEnd"/>
      <w:r w:rsidRPr="00815691">
        <w:rPr>
          <w:rFonts w:ascii="Times New Roman" w:hAnsi="Times New Roman" w:cs="Times New Roman"/>
        </w:rPr>
        <w:t>` INTEGER PRIMARY KEY AUTOINCREMENT</w:t>
      </w:r>
      <w:r w:rsidRPr="00815691">
        <w:rPr>
          <w:rFonts w:ascii="Times New Roman" w:hAnsi="Times New Roman" w:cs="Times New Roman"/>
        </w:rPr>
        <w:br/>
        <w:t xml:space="preserve">   - `</w:t>
      </w:r>
      <w:proofErr w:type="spellStart"/>
      <w:r w:rsidRPr="00815691">
        <w:rPr>
          <w:rFonts w:ascii="Times New Roman" w:hAnsi="Times New Roman" w:cs="Times New Roman"/>
        </w:rPr>
        <w:t>crop_id</w:t>
      </w:r>
      <w:proofErr w:type="spellEnd"/>
      <w:r w:rsidRPr="00815691">
        <w:rPr>
          <w:rFonts w:ascii="Times New Roman" w:hAnsi="Times New Roman" w:cs="Times New Roman"/>
        </w:rPr>
        <w:t>` INTEGER FOREIGN KEY REFERENCES crops(</w:t>
      </w:r>
      <w:proofErr w:type="spellStart"/>
      <w:r w:rsidRPr="00815691">
        <w:rPr>
          <w:rFonts w:ascii="Times New Roman" w:hAnsi="Times New Roman" w:cs="Times New Roman"/>
        </w:rPr>
        <w:t>crop_id</w:t>
      </w:r>
      <w:proofErr w:type="spellEnd"/>
      <w:r w:rsidRPr="00815691">
        <w:rPr>
          <w:rFonts w:ascii="Times New Roman" w:hAnsi="Times New Roman" w:cs="Times New Roman"/>
        </w:rPr>
        <w:t>)</w:t>
      </w:r>
      <w:r w:rsidRPr="00815691">
        <w:rPr>
          <w:rFonts w:ascii="Times New Roman" w:hAnsi="Times New Roman" w:cs="Times New Roman"/>
        </w:rPr>
        <w:br/>
        <w:t xml:space="preserve">   - `</w:t>
      </w:r>
      <w:proofErr w:type="spellStart"/>
      <w:r w:rsidRPr="00815691">
        <w:rPr>
          <w:rFonts w:ascii="Times New Roman" w:hAnsi="Times New Roman" w:cs="Times New Roman"/>
        </w:rPr>
        <w:t>class_name</w:t>
      </w:r>
      <w:proofErr w:type="spellEnd"/>
      <w:r w:rsidRPr="00815691">
        <w:rPr>
          <w:rFonts w:ascii="Times New Roman" w:hAnsi="Times New Roman" w:cs="Times New Roman"/>
        </w:rPr>
        <w:t>` TEXT UNIQUE NOT NULL (e.g. 'Tomato___</w:t>
      </w:r>
      <w:proofErr w:type="spellStart"/>
      <w:r w:rsidRPr="00815691">
        <w:rPr>
          <w:rFonts w:ascii="Times New Roman" w:hAnsi="Times New Roman" w:cs="Times New Roman"/>
        </w:rPr>
        <w:t>Septoria_leaf_spot</w:t>
      </w:r>
      <w:proofErr w:type="spellEnd"/>
      <w:r w:rsidRPr="00815691">
        <w:rPr>
          <w:rFonts w:ascii="Times New Roman" w:hAnsi="Times New Roman" w:cs="Times New Roman"/>
        </w:rPr>
        <w:t>')</w:t>
      </w:r>
      <w:r w:rsidRPr="00815691">
        <w:rPr>
          <w:rFonts w:ascii="Times New Roman" w:hAnsi="Times New Roman" w:cs="Times New Roman"/>
        </w:rPr>
        <w:br/>
        <w:t xml:space="preserve">   - `</w:t>
      </w:r>
      <w:proofErr w:type="spellStart"/>
      <w:r w:rsidRPr="00815691">
        <w:rPr>
          <w:rFonts w:ascii="Times New Roman" w:hAnsi="Times New Roman" w:cs="Times New Roman"/>
        </w:rPr>
        <w:t>common_name</w:t>
      </w:r>
      <w:proofErr w:type="spellEnd"/>
      <w:r w:rsidRPr="00815691">
        <w:rPr>
          <w:rFonts w:ascii="Times New Roman" w:hAnsi="Times New Roman" w:cs="Times New Roman"/>
        </w:rPr>
        <w:t>` TEXT NOT NULL</w:t>
      </w:r>
      <w:r w:rsidRPr="00815691">
        <w:rPr>
          <w:rFonts w:ascii="Times New Roman" w:hAnsi="Times New Roman" w:cs="Times New Roman"/>
        </w:rPr>
        <w:br/>
        <w:t xml:space="preserve">   - `</w:t>
      </w:r>
      <w:proofErr w:type="spellStart"/>
      <w:r w:rsidRPr="00815691">
        <w:rPr>
          <w:rFonts w:ascii="Times New Roman" w:hAnsi="Times New Roman" w:cs="Times New Roman"/>
        </w:rPr>
        <w:t>symptoms_description</w:t>
      </w:r>
      <w:proofErr w:type="spellEnd"/>
      <w:r w:rsidRPr="00815691">
        <w:rPr>
          <w:rFonts w:ascii="Times New Roman" w:hAnsi="Times New Roman" w:cs="Times New Roman"/>
        </w:rPr>
        <w:t>` TEXT NOT NULL</w:t>
      </w:r>
      <w:r w:rsidRPr="00815691">
        <w:rPr>
          <w:rFonts w:ascii="Times New Roman" w:hAnsi="Times New Roman" w:cs="Times New Roman"/>
        </w:rPr>
        <w:br/>
      </w:r>
      <w:r w:rsidRPr="00815691">
        <w:rPr>
          <w:rFonts w:ascii="Times New Roman" w:hAnsi="Times New Roman" w:cs="Times New Roman"/>
        </w:rPr>
        <w:br/>
        <w:t>3. Table `remedies`:</w:t>
      </w:r>
      <w:r w:rsidRPr="00815691">
        <w:rPr>
          <w:rFonts w:ascii="Times New Roman" w:hAnsi="Times New Roman" w:cs="Times New Roman"/>
        </w:rPr>
        <w:br/>
        <w:t xml:space="preserve">   - `</w:t>
      </w:r>
      <w:proofErr w:type="spellStart"/>
      <w:r w:rsidRPr="00815691">
        <w:rPr>
          <w:rFonts w:ascii="Times New Roman" w:hAnsi="Times New Roman" w:cs="Times New Roman"/>
        </w:rPr>
        <w:t>remedy_id</w:t>
      </w:r>
      <w:proofErr w:type="spellEnd"/>
      <w:r w:rsidRPr="00815691">
        <w:rPr>
          <w:rFonts w:ascii="Times New Roman" w:hAnsi="Times New Roman" w:cs="Times New Roman"/>
        </w:rPr>
        <w:t>` INTEGER PRIMARY KEY AUTOINCREMENT</w:t>
      </w:r>
      <w:r w:rsidRPr="00815691">
        <w:rPr>
          <w:rFonts w:ascii="Times New Roman" w:hAnsi="Times New Roman" w:cs="Times New Roman"/>
        </w:rPr>
        <w:br/>
        <w:t xml:space="preserve">   - `</w:t>
      </w:r>
      <w:proofErr w:type="spellStart"/>
      <w:r w:rsidRPr="00815691">
        <w:rPr>
          <w:rFonts w:ascii="Times New Roman" w:hAnsi="Times New Roman" w:cs="Times New Roman"/>
        </w:rPr>
        <w:t>pathology_id</w:t>
      </w:r>
      <w:proofErr w:type="spellEnd"/>
      <w:r w:rsidRPr="00815691">
        <w:rPr>
          <w:rFonts w:ascii="Times New Roman" w:hAnsi="Times New Roman" w:cs="Times New Roman"/>
        </w:rPr>
        <w:t>` INTEGER FOREIGN KEY REFERENCES pathologies(</w:t>
      </w:r>
      <w:proofErr w:type="spellStart"/>
      <w:r w:rsidRPr="00815691">
        <w:rPr>
          <w:rFonts w:ascii="Times New Roman" w:hAnsi="Times New Roman" w:cs="Times New Roman"/>
        </w:rPr>
        <w:t>pathology_id</w:t>
      </w:r>
      <w:proofErr w:type="spellEnd"/>
      <w:r w:rsidRPr="00815691">
        <w:rPr>
          <w:rFonts w:ascii="Times New Roman" w:hAnsi="Times New Roman" w:cs="Times New Roman"/>
        </w:rPr>
        <w:t>)</w:t>
      </w:r>
      <w:r w:rsidRPr="00815691">
        <w:rPr>
          <w:rFonts w:ascii="Times New Roman" w:hAnsi="Times New Roman" w:cs="Times New Roman"/>
        </w:rPr>
        <w:br/>
        <w:t xml:space="preserve">   - `</w:t>
      </w:r>
      <w:proofErr w:type="spellStart"/>
      <w:r w:rsidRPr="00815691">
        <w:rPr>
          <w:rFonts w:ascii="Times New Roman" w:hAnsi="Times New Roman" w:cs="Times New Roman"/>
        </w:rPr>
        <w:t>chemical_control</w:t>
      </w:r>
      <w:proofErr w:type="spellEnd"/>
      <w:r w:rsidRPr="00815691">
        <w:rPr>
          <w:rFonts w:ascii="Times New Roman" w:hAnsi="Times New Roman" w:cs="Times New Roman"/>
        </w:rPr>
        <w:t>` TEXT NOT NULL</w:t>
      </w:r>
      <w:r w:rsidRPr="00815691">
        <w:rPr>
          <w:rFonts w:ascii="Times New Roman" w:hAnsi="Times New Roman" w:cs="Times New Roman"/>
        </w:rPr>
        <w:br/>
        <w:t xml:space="preserve">   - `</w:t>
      </w:r>
      <w:proofErr w:type="spellStart"/>
      <w:r w:rsidRPr="00815691">
        <w:rPr>
          <w:rFonts w:ascii="Times New Roman" w:hAnsi="Times New Roman" w:cs="Times New Roman"/>
        </w:rPr>
        <w:t>organic_control</w:t>
      </w:r>
      <w:proofErr w:type="spellEnd"/>
      <w:r w:rsidRPr="00815691">
        <w:rPr>
          <w:rFonts w:ascii="Times New Roman" w:hAnsi="Times New Roman" w:cs="Times New Roman"/>
        </w:rPr>
        <w:t>` TEXT NOT NULL</w:t>
      </w:r>
      <w:r w:rsidRPr="00815691">
        <w:rPr>
          <w:rFonts w:ascii="Times New Roman" w:hAnsi="Times New Roman" w:cs="Times New Roman"/>
        </w:rPr>
        <w:br/>
        <w:t xml:space="preserve">   - `</w:t>
      </w:r>
      <w:proofErr w:type="spellStart"/>
      <w:r w:rsidRPr="00815691">
        <w:rPr>
          <w:rFonts w:ascii="Times New Roman" w:hAnsi="Times New Roman" w:cs="Times New Roman"/>
        </w:rPr>
        <w:t>preventive_measures</w:t>
      </w:r>
      <w:proofErr w:type="spellEnd"/>
      <w:r w:rsidRPr="00815691">
        <w:rPr>
          <w:rFonts w:ascii="Times New Roman" w:hAnsi="Times New Roman" w:cs="Times New Roman"/>
        </w:rPr>
        <w:t>` TEXT NOT NULL</w:t>
      </w:r>
      <w:r w:rsidRPr="00815691">
        <w:rPr>
          <w:rFonts w:ascii="Times New Roman" w:hAnsi="Times New Roman" w:cs="Times New Roman"/>
        </w:rPr>
        <w:br/>
        <w:t xml:space="preserve">   - `</w:t>
      </w:r>
      <w:proofErr w:type="spellStart"/>
      <w:r w:rsidRPr="00815691">
        <w:rPr>
          <w:rFonts w:ascii="Times New Roman" w:hAnsi="Times New Roman" w:cs="Times New Roman"/>
        </w:rPr>
        <w:t>local_language_notes</w:t>
      </w:r>
      <w:proofErr w:type="spellEnd"/>
      <w:r w:rsidRPr="00815691">
        <w:rPr>
          <w:rFonts w:ascii="Times New Roman" w:hAnsi="Times New Roman" w:cs="Times New Roman"/>
        </w:rPr>
        <w:t>` TEXT NOT NULL (Contains guidance translated for Ghanaian farming contexts)</w:t>
      </w:r>
    </w:p>
    <w:p w14:paraId="29E8DB5D" w14:textId="77777777" w:rsidR="00FF31B8" w:rsidRPr="00815691" w:rsidRDefault="00000000">
      <w:pPr>
        <w:pStyle w:val="Heading1"/>
        <w:spacing w:before="240" w:line="360" w:lineRule="auto"/>
        <w:rPr>
          <w:rFonts w:cs="Times New Roman"/>
        </w:rPr>
      </w:pPr>
      <w:bookmarkStart w:id="86" w:name="_Toc238622354"/>
      <w:r w:rsidRPr="00815691">
        <w:rPr>
          <w:rFonts w:cs="Times New Roman"/>
        </w:rPr>
        <w:t>APPENDIX C: FLUTTER &amp; TENSORFLOW LITE INTEGRATION SOURCE CODE EXCERPTS</w:t>
      </w:r>
      <w:bookmarkEnd w:id="86"/>
    </w:p>
    <w:p w14:paraId="6534418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This appendix provides core implementation source code excerpts demonstrating native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INT8 model initialization, on-device tensor inference, and SQLite remedy fetching within the Flutter mobile client (`</w:t>
      </w:r>
      <w:proofErr w:type="spellStart"/>
      <w:r w:rsidRPr="00815691">
        <w:rPr>
          <w:rFonts w:ascii="Times New Roman" w:hAnsi="Times New Roman" w:cs="Times New Roman"/>
        </w:rPr>
        <w:t>crop_detect_app</w:t>
      </w:r>
      <w:proofErr w:type="spellEnd"/>
      <w:r w:rsidRPr="00815691">
        <w:rPr>
          <w:rFonts w:ascii="Times New Roman" w:hAnsi="Times New Roman" w:cs="Times New Roman"/>
        </w:rPr>
        <w:t>`).</w:t>
      </w:r>
    </w:p>
    <w:p w14:paraId="20C36BA2"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Snippet C.1: Model Initialization and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Interpreter Loading (`</w:t>
      </w:r>
      <w:proofErr w:type="spellStart"/>
      <w:r w:rsidRPr="00815691">
        <w:rPr>
          <w:rFonts w:ascii="Times New Roman" w:hAnsi="Times New Roman" w:cs="Times New Roman"/>
        </w:rPr>
        <w:t>tflite_</w:t>
      </w:r>
      <w:proofErr w:type="gramStart"/>
      <w:r w:rsidRPr="00815691">
        <w:rPr>
          <w:rFonts w:ascii="Times New Roman" w:hAnsi="Times New Roman" w:cs="Times New Roman"/>
        </w:rPr>
        <w:t>service.dart</w:t>
      </w:r>
      <w:proofErr w:type="spellEnd"/>
      <w:proofErr w:type="gramEnd"/>
      <w:r w:rsidRPr="00815691">
        <w:rPr>
          <w:rFonts w:ascii="Times New Roman" w:hAnsi="Times New Roman" w:cs="Times New Roman"/>
        </w:rPr>
        <w:t>`)</w:t>
      </w:r>
      <w:r w:rsidRPr="00815691">
        <w:rPr>
          <w:rFonts w:ascii="Times New Roman" w:hAnsi="Times New Roman" w:cs="Times New Roman"/>
        </w:rPr>
        <w:br/>
        <w:t>```dart</w:t>
      </w:r>
      <w:r w:rsidRPr="00815691">
        <w:rPr>
          <w:rFonts w:ascii="Times New Roman" w:hAnsi="Times New Roman" w:cs="Times New Roman"/>
        </w:rPr>
        <w:br/>
        <w:t>import '</w:t>
      </w:r>
      <w:proofErr w:type="spellStart"/>
      <w:proofErr w:type="gramStart"/>
      <w:r w:rsidRPr="00815691">
        <w:rPr>
          <w:rFonts w:ascii="Times New Roman" w:hAnsi="Times New Roman" w:cs="Times New Roman"/>
        </w:rPr>
        <w:t>package:flutter</w:t>
      </w:r>
      <w:proofErr w:type="spellEnd"/>
      <w:r w:rsidRPr="00815691">
        <w:rPr>
          <w:rFonts w:ascii="Times New Roman" w:hAnsi="Times New Roman" w:cs="Times New Roman"/>
        </w:rPr>
        <w:t>/</w:t>
      </w:r>
      <w:proofErr w:type="spellStart"/>
      <w:r w:rsidRPr="00815691">
        <w:rPr>
          <w:rFonts w:ascii="Times New Roman" w:hAnsi="Times New Roman" w:cs="Times New Roman"/>
        </w:rPr>
        <w:t>services.dart</w:t>
      </w:r>
      <w:proofErr w:type="spellEnd"/>
      <w:proofErr w:type="gramEnd"/>
      <w:r w:rsidRPr="00815691">
        <w:rPr>
          <w:rFonts w:ascii="Times New Roman" w:hAnsi="Times New Roman" w:cs="Times New Roman"/>
        </w:rPr>
        <w:t>';</w:t>
      </w:r>
      <w:r w:rsidRPr="00815691">
        <w:rPr>
          <w:rFonts w:ascii="Times New Roman" w:hAnsi="Times New Roman" w:cs="Times New Roman"/>
        </w:rPr>
        <w:br/>
        <w:t>import '</w:t>
      </w:r>
      <w:proofErr w:type="spellStart"/>
      <w:proofErr w:type="gramStart"/>
      <w:r w:rsidRPr="00815691">
        <w:rPr>
          <w:rFonts w:ascii="Times New Roman" w:hAnsi="Times New Roman" w:cs="Times New Roman"/>
        </w:rPr>
        <w:t>package:tflite_flutter</w:t>
      </w:r>
      <w:proofErr w:type="spellEnd"/>
      <w:r w:rsidRPr="00815691">
        <w:rPr>
          <w:rFonts w:ascii="Times New Roman" w:hAnsi="Times New Roman" w:cs="Times New Roman"/>
        </w:rPr>
        <w:t>/</w:t>
      </w:r>
      <w:proofErr w:type="spellStart"/>
      <w:r w:rsidRPr="00815691">
        <w:rPr>
          <w:rFonts w:ascii="Times New Roman" w:hAnsi="Times New Roman" w:cs="Times New Roman"/>
        </w:rPr>
        <w:t>tflite_flutter.dart</w:t>
      </w:r>
      <w:proofErr w:type="spellEnd"/>
      <w:proofErr w:type="gramEnd"/>
      <w:r w:rsidRPr="00815691">
        <w:rPr>
          <w:rFonts w:ascii="Times New Roman" w:hAnsi="Times New Roman" w:cs="Times New Roman"/>
        </w:rPr>
        <w:t>';</w:t>
      </w:r>
      <w:r w:rsidRPr="00815691">
        <w:rPr>
          <w:rFonts w:ascii="Times New Roman" w:hAnsi="Times New Roman" w:cs="Times New Roman"/>
        </w:rPr>
        <w:br/>
      </w:r>
      <w:r w:rsidRPr="00815691">
        <w:rPr>
          <w:rFonts w:ascii="Times New Roman" w:hAnsi="Times New Roman" w:cs="Times New Roman"/>
        </w:rPr>
        <w:br/>
        <w:t xml:space="preserve">class </w:t>
      </w:r>
      <w:proofErr w:type="spellStart"/>
      <w:r w:rsidRPr="00815691">
        <w:rPr>
          <w:rFonts w:ascii="Times New Roman" w:hAnsi="Times New Roman" w:cs="Times New Roman"/>
        </w:rPr>
        <w:t>TFLiteService</w:t>
      </w:r>
      <w:proofErr w:type="spellEnd"/>
      <w:r w:rsidRPr="00815691">
        <w:rPr>
          <w:rFonts w:ascii="Times New Roman" w:hAnsi="Times New Roman" w:cs="Times New Roman"/>
        </w:rPr>
        <w:t xml:space="preserve"> {</w:t>
      </w:r>
      <w:r w:rsidRPr="00815691">
        <w:rPr>
          <w:rFonts w:ascii="Times New Roman" w:hAnsi="Times New Roman" w:cs="Times New Roman"/>
        </w:rPr>
        <w:br/>
        <w:t xml:space="preserve">  Interpreter? _interpreter;</w:t>
      </w:r>
      <w:r w:rsidRPr="00815691">
        <w:rPr>
          <w:rFonts w:ascii="Times New Roman" w:hAnsi="Times New Roman" w:cs="Times New Roman"/>
        </w:rPr>
        <w:br/>
        <w:t xml:space="preserve">  List&lt;String&gt;? _labels;</w:t>
      </w:r>
      <w:r w:rsidRPr="00815691">
        <w:rPr>
          <w:rFonts w:ascii="Times New Roman" w:hAnsi="Times New Roman" w:cs="Times New Roman"/>
        </w:rPr>
        <w:br/>
      </w:r>
      <w:r w:rsidRPr="00815691">
        <w:rPr>
          <w:rFonts w:ascii="Times New Roman" w:hAnsi="Times New Roman" w:cs="Times New Roman"/>
        </w:rPr>
        <w:br/>
        <w:t xml:space="preserve">  Future&lt;void&gt; </w:t>
      </w:r>
      <w:proofErr w:type="spellStart"/>
      <w:r w:rsidRPr="00815691">
        <w:rPr>
          <w:rFonts w:ascii="Times New Roman" w:hAnsi="Times New Roman" w:cs="Times New Roman"/>
        </w:rPr>
        <w:t>initializeModel</w:t>
      </w:r>
      <w:proofErr w:type="spellEnd"/>
      <w:r w:rsidRPr="00815691">
        <w:rPr>
          <w:rFonts w:ascii="Times New Roman" w:hAnsi="Times New Roman" w:cs="Times New Roman"/>
        </w:rPr>
        <w:t>() async {</w:t>
      </w:r>
      <w:r w:rsidRPr="00815691">
        <w:rPr>
          <w:rFonts w:ascii="Times New Roman" w:hAnsi="Times New Roman" w:cs="Times New Roman"/>
        </w:rPr>
        <w:br/>
        <w:t xml:space="preserve">    try {</w:t>
      </w:r>
      <w:r w:rsidRPr="00815691">
        <w:rPr>
          <w:rFonts w:ascii="Times New Roman" w:hAnsi="Times New Roman" w:cs="Times New Roman"/>
        </w:rPr>
        <w:br/>
        <w:t xml:space="preserve">      final options = </w:t>
      </w:r>
      <w:proofErr w:type="spellStart"/>
      <w:r w:rsidRPr="00815691">
        <w:rPr>
          <w:rFonts w:ascii="Times New Roman" w:hAnsi="Times New Roman" w:cs="Times New Roman"/>
        </w:rPr>
        <w:t>InterpreterOptions</w:t>
      </w:r>
      <w:proofErr w:type="spellEnd"/>
      <w:r w:rsidRPr="00815691">
        <w:rPr>
          <w:rFonts w:ascii="Times New Roman" w:hAnsi="Times New Roman" w:cs="Times New Roman"/>
        </w:rPr>
        <w:t>()..threads = 4;</w:t>
      </w:r>
      <w:r w:rsidRPr="00815691">
        <w:rPr>
          <w:rFonts w:ascii="Times New Roman" w:hAnsi="Times New Roman" w:cs="Times New Roman"/>
        </w:rPr>
        <w:br/>
        <w:t xml:space="preserve">      _interpreter = await </w:t>
      </w:r>
      <w:proofErr w:type="spellStart"/>
      <w:r w:rsidRPr="00815691">
        <w:rPr>
          <w:rFonts w:ascii="Times New Roman" w:hAnsi="Times New Roman" w:cs="Times New Roman"/>
        </w:rPr>
        <w:t>Interpreter.fromAsset</w:t>
      </w:r>
      <w:proofErr w:type="spellEnd"/>
      <w:r w:rsidRPr="00815691">
        <w:rPr>
          <w:rFonts w:ascii="Times New Roman" w:hAnsi="Times New Roman" w:cs="Times New Roman"/>
        </w:rPr>
        <w:t>('assets/</w:t>
      </w:r>
      <w:proofErr w:type="spellStart"/>
      <w:r w:rsidRPr="00815691">
        <w:rPr>
          <w:rFonts w:ascii="Times New Roman" w:hAnsi="Times New Roman" w:cs="Times New Roman"/>
        </w:rPr>
        <w:t>plant_disease_model.tflite</w:t>
      </w:r>
      <w:proofErr w:type="spellEnd"/>
      <w:r w:rsidRPr="00815691">
        <w:rPr>
          <w:rFonts w:ascii="Times New Roman" w:hAnsi="Times New Roman" w:cs="Times New Roman"/>
        </w:rPr>
        <w:t>', options: options);</w:t>
      </w:r>
      <w:r w:rsidRPr="00815691">
        <w:rPr>
          <w:rFonts w:ascii="Times New Roman" w:hAnsi="Times New Roman" w:cs="Times New Roman"/>
        </w:rPr>
        <w:br/>
        <w:t xml:space="preserve">      final </w:t>
      </w:r>
      <w:proofErr w:type="spellStart"/>
      <w:r w:rsidRPr="00815691">
        <w:rPr>
          <w:rFonts w:ascii="Times New Roman" w:hAnsi="Times New Roman" w:cs="Times New Roman"/>
        </w:rPr>
        <w:t>labelData</w:t>
      </w:r>
      <w:proofErr w:type="spellEnd"/>
      <w:r w:rsidRPr="00815691">
        <w:rPr>
          <w:rFonts w:ascii="Times New Roman" w:hAnsi="Times New Roman" w:cs="Times New Roman"/>
        </w:rPr>
        <w:t xml:space="preserve"> = await </w:t>
      </w:r>
      <w:proofErr w:type="spellStart"/>
      <w:r w:rsidRPr="00815691">
        <w:rPr>
          <w:rFonts w:ascii="Times New Roman" w:hAnsi="Times New Roman" w:cs="Times New Roman"/>
        </w:rPr>
        <w:t>rootBundle.loadString</w:t>
      </w:r>
      <w:proofErr w:type="spellEnd"/>
      <w:r w:rsidRPr="00815691">
        <w:rPr>
          <w:rFonts w:ascii="Times New Roman" w:hAnsi="Times New Roman" w:cs="Times New Roman"/>
        </w:rPr>
        <w:t>('assets/labels.txt');</w:t>
      </w:r>
      <w:r w:rsidRPr="00815691">
        <w:rPr>
          <w:rFonts w:ascii="Times New Roman" w:hAnsi="Times New Roman" w:cs="Times New Roman"/>
        </w:rPr>
        <w:br/>
        <w:t xml:space="preserve">      _labels = </w:t>
      </w:r>
      <w:proofErr w:type="spellStart"/>
      <w:r w:rsidRPr="00815691">
        <w:rPr>
          <w:rFonts w:ascii="Times New Roman" w:hAnsi="Times New Roman" w:cs="Times New Roman"/>
        </w:rPr>
        <w:t>labelData.split</w:t>
      </w:r>
      <w:proofErr w:type="spellEnd"/>
      <w:r w:rsidRPr="00815691">
        <w:rPr>
          <w:rFonts w:ascii="Times New Roman" w:hAnsi="Times New Roman" w:cs="Times New Roman"/>
        </w:rPr>
        <w:t xml:space="preserve">('\n').map((e) =&gt; </w:t>
      </w:r>
      <w:proofErr w:type="spellStart"/>
      <w:r w:rsidRPr="00815691">
        <w:rPr>
          <w:rFonts w:ascii="Times New Roman" w:hAnsi="Times New Roman" w:cs="Times New Roman"/>
        </w:rPr>
        <w:t>e.trim</w:t>
      </w:r>
      <w:proofErr w:type="spellEnd"/>
      <w:r w:rsidRPr="00815691">
        <w:rPr>
          <w:rFonts w:ascii="Times New Roman" w:hAnsi="Times New Roman" w:cs="Times New Roman"/>
        </w:rPr>
        <w:t xml:space="preserve">()).where((e) =&gt; </w:t>
      </w:r>
      <w:proofErr w:type="spellStart"/>
      <w:r w:rsidRPr="00815691">
        <w:rPr>
          <w:rFonts w:ascii="Times New Roman" w:hAnsi="Times New Roman" w:cs="Times New Roman"/>
        </w:rPr>
        <w:t>e.isNotEmpty</w:t>
      </w:r>
      <w:proofErr w:type="spellEnd"/>
      <w:r w:rsidRPr="00815691">
        <w:rPr>
          <w:rFonts w:ascii="Times New Roman" w:hAnsi="Times New Roman" w:cs="Times New Roman"/>
        </w:rPr>
        <w:t>).</w:t>
      </w:r>
      <w:proofErr w:type="spellStart"/>
      <w:r w:rsidRPr="00815691">
        <w:rPr>
          <w:rFonts w:ascii="Times New Roman" w:hAnsi="Times New Roman" w:cs="Times New Roman"/>
        </w:rPr>
        <w:t>toList</w:t>
      </w:r>
      <w:proofErr w:type="spellEnd"/>
      <w:r w:rsidRPr="00815691">
        <w:rPr>
          <w:rFonts w:ascii="Times New Roman" w:hAnsi="Times New Roman" w:cs="Times New Roman"/>
        </w:rPr>
        <w:t>();</w:t>
      </w:r>
      <w:r w:rsidRPr="00815691">
        <w:rPr>
          <w:rFonts w:ascii="Times New Roman" w:hAnsi="Times New Roman" w:cs="Times New Roman"/>
        </w:rPr>
        <w:br/>
        <w:t xml:space="preserve">      print('</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INT8 Model &amp; Labels loaded successfully.');</w:t>
      </w:r>
      <w:r w:rsidRPr="00815691">
        <w:rPr>
          <w:rFonts w:ascii="Times New Roman" w:hAnsi="Times New Roman" w:cs="Times New Roman"/>
        </w:rPr>
        <w:br/>
        <w:t xml:space="preserve">    } catch (e) {</w:t>
      </w:r>
      <w:r w:rsidRPr="00815691">
        <w:rPr>
          <w:rFonts w:ascii="Times New Roman" w:hAnsi="Times New Roman" w:cs="Times New Roman"/>
        </w:rPr>
        <w:br/>
        <w:t xml:space="preserve">      print('Error initializing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interpreter: \$e');</w:t>
      </w:r>
      <w:r w:rsidRPr="00815691">
        <w:rPr>
          <w:rFonts w:ascii="Times New Roman" w:hAnsi="Times New Roman" w:cs="Times New Roman"/>
        </w:rPr>
        <w:br/>
        <w:t xml:space="preserve">    }</w:t>
      </w:r>
      <w:r w:rsidRPr="00815691">
        <w:rPr>
          <w:rFonts w:ascii="Times New Roman" w:hAnsi="Times New Roman" w:cs="Times New Roman"/>
        </w:rPr>
        <w:br/>
        <w:t xml:space="preserve">  }</w:t>
      </w:r>
      <w:r w:rsidRPr="00815691">
        <w:rPr>
          <w:rFonts w:ascii="Times New Roman" w:hAnsi="Times New Roman" w:cs="Times New Roman"/>
        </w:rPr>
        <w:br/>
        <w:t>}</w:t>
      </w:r>
      <w:r w:rsidRPr="00815691">
        <w:rPr>
          <w:rFonts w:ascii="Times New Roman" w:hAnsi="Times New Roman" w:cs="Times New Roman"/>
        </w:rPr>
        <w:br/>
        <w:t>```</w:t>
      </w:r>
    </w:p>
    <w:p w14:paraId="0404DC2E"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Snippet C.2: Offline SQLite Agronomic Lookup (`</w:t>
      </w:r>
      <w:proofErr w:type="spellStart"/>
      <w:r w:rsidRPr="00815691">
        <w:rPr>
          <w:rFonts w:ascii="Times New Roman" w:hAnsi="Times New Roman" w:cs="Times New Roman"/>
        </w:rPr>
        <w:t>database_</w:t>
      </w:r>
      <w:proofErr w:type="gramStart"/>
      <w:r w:rsidRPr="00815691">
        <w:rPr>
          <w:rFonts w:ascii="Times New Roman" w:hAnsi="Times New Roman" w:cs="Times New Roman"/>
        </w:rPr>
        <w:t>helper.dart</w:t>
      </w:r>
      <w:proofErr w:type="spellEnd"/>
      <w:proofErr w:type="gramEnd"/>
      <w:r w:rsidRPr="00815691">
        <w:rPr>
          <w:rFonts w:ascii="Times New Roman" w:hAnsi="Times New Roman" w:cs="Times New Roman"/>
        </w:rPr>
        <w:t>`)</w:t>
      </w:r>
      <w:r w:rsidRPr="00815691">
        <w:rPr>
          <w:rFonts w:ascii="Times New Roman" w:hAnsi="Times New Roman" w:cs="Times New Roman"/>
        </w:rPr>
        <w:br/>
        <w:t>```dart</w:t>
      </w:r>
      <w:r w:rsidRPr="00815691">
        <w:rPr>
          <w:rFonts w:ascii="Times New Roman" w:hAnsi="Times New Roman" w:cs="Times New Roman"/>
        </w:rPr>
        <w:br/>
        <w:t>import '</w:t>
      </w:r>
      <w:proofErr w:type="spellStart"/>
      <w:proofErr w:type="gramStart"/>
      <w:r w:rsidRPr="00815691">
        <w:rPr>
          <w:rFonts w:ascii="Times New Roman" w:hAnsi="Times New Roman" w:cs="Times New Roman"/>
        </w:rPr>
        <w:t>package:sqflite</w:t>
      </w:r>
      <w:proofErr w:type="spellEnd"/>
      <w:r w:rsidRPr="00815691">
        <w:rPr>
          <w:rFonts w:ascii="Times New Roman" w:hAnsi="Times New Roman" w:cs="Times New Roman"/>
        </w:rPr>
        <w:t>/</w:t>
      </w:r>
      <w:proofErr w:type="spellStart"/>
      <w:r w:rsidRPr="00815691">
        <w:rPr>
          <w:rFonts w:ascii="Times New Roman" w:hAnsi="Times New Roman" w:cs="Times New Roman"/>
        </w:rPr>
        <w:t>sqflite.dart</w:t>
      </w:r>
      <w:proofErr w:type="spellEnd"/>
      <w:proofErr w:type="gramEnd"/>
      <w:r w:rsidRPr="00815691">
        <w:rPr>
          <w:rFonts w:ascii="Times New Roman" w:hAnsi="Times New Roman" w:cs="Times New Roman"/>
        </w:rPr>
        <w:t>';</w:t>
      </w:r>
      <w:r w:rsidRPr="00815691">
        <w:rPr>
          <w:rFonts w:ascii="Times New Roman" w:hAnsi="Times New Roman" w:cs="Times New Roman"/>
        </w:rPr>
        <w:br/>
        <w:t>import '</w:t>
      </w:r>
      <w:proofErr w:type="spellStart"/>
      <w:proofErr w:type="gramStart"/>
      <w:r w:rsidRPr="00815691">
        <w:rPr>
          <w:rFonts w:ascii="Times New Roman" w:hAnsi="Times New Roman" w:cs="Times New Roman"/>
        </w:rPr>
        <w:t>package:path</w:t>
      </w:r>
      <w:proofErr w:type="spellEnd"/>
      <w:r w:rsidRPr="00815691">
        <w:rPr>
          <w:rFonts w:ascii="Times New Roman" w:hAnsi="Times New Roman" w:cs="Times New Roman"/>
        </w:rPr>
        <w:t>/</w:t>
      </w:r>
      <w:proofErr w:type="spellStart"/>
      <w:r w:rsidRPr="00815691">
        <w:rPr>
          <w:rFonts w:ascii="Times New Roman" w:hAnsi="Times New Roman" w:cs="Times New Roman"/>
        </w:rPr>
        <w:t>path.dart</w:t>
      </w:r>
      <w:proofErr w:type="spellEnd"/>
      <w:proofErr w:type="gramEnd"/>
      <w:r w:rsidRPr="00815691">
        <w:rPr>
          <w:rFonts w:ascii="Times New Roman" w:hAnsi="Times New Roman" w:cs="Times New Roman"/>
        </w:rPr>
        <w:t>';</w:t>
      </w:r>
      <w:r w:rsidRPr="00815691">
        <w:rPr>
          <w:rFonts w:ascii="Times New Roman" w:hAnsi="Times New Roman" w:cs="Times New Roman"/>
        </w:rPr>
        <w:br/>
      </w:r>
      <w:r w:rsidRPr="00815691">
        <w:rPr>
          <w:rFonts w:ascii="Times New Roman" w:hAnsi="Times New Roman" w:cs="Times New Roman"/>
        </w:rPr>
        <w:br/>
        <w:t xml:space="preserve">class </w:t>
      </w:r>
      <w:proofErr w:type="spellStart"/>
      <w:r w:rsidRPr="00815691">
        <w:rPr>
          <w:rFonts w:ascii="Times New Roman" w:hAnsi="Times New Roman" w:cs="Times New Roman"/>
        </w:rPr>
        <w:t>DatabaseHelper</w:t>
      </w:r>
      <w:proofErr w:type="spellEnd"/>
      <w:r w:rsidRPr="00815691">
        <w:rPr>
          <w:rFonts w:ascii="Times New Roman" w:hAnsi="Times New Roman" w:cs="Times New Roman"/>
        </w:rPr>
        <w:t xml:space="preserve"> {</w:t>
      </w:r>
      <w:r w:rsidRPr="00815691">
        <w:rPr>
          <w:rFonts w:ascii="Times New Roman" w:hAnsi="Times New Roman" w:cs="Times New Roman"/>
        </w:rPr>
        <w:br/>
        <w:t xml:space="preserve">  static Database? _database;</w:t>
      </w:r>
      <w:r w:rsidRPr="00815691">
        <w:rPr>
          <w:rFonts w:ascii="Times New Roman" w:hAnsi="Times New Roman" w:cs="Times New Roman"/>
        </w:rPr>
        <w:br/>
      </w:r>
      <w:r w:rsidRPr="00815691">
        <w:rPr>
          <w:rFonts w:ascii="Times New Roman" w:hAnsi="Times New Roman" w:cs="Times New Roman"/>
        </w:rPr>
        <w:br/>
        <w:t xml:space="preserve">  Future&lt;Database&gt; get database async {</w:t>
      </w:r>
      <w:r w:rsidRPr="00815691">
        <w:rPr>
          <w:rFonts w:ascii="Times New Roman" w:hAnsi="Times New Roman" w:cs="Times New Roman"/>
        </w:rPr>
        <w:br/>
        <w:t xml:space="preserve">    if (_database != null) return _database!;</w:t>
      </w:r>
      <w:r w:rsidRPr="00815691">
        <w:rPr>
          <w:rFonts w:ascii="Times New Roman" w:hAnsi="Times New Roman" w:cs="Times New Roman"/>
        </w:rPr>
        <w:br/>
        <w:t xml:space="preserve">    _database = await _</w:t>
      </w:r>
      <w:proofErr w:type="spellStart"/>
      <w:r w:rsidRPr="00815691">
        <w:rPr>
          <w:rFonts w:ascii="Times New Roman" w:hAnsi="Times New Roman" w:cs="Times New Roman"/>
        </w:rPr>
        <w:t>initDatabase</w:t>
      </w:r>
      <w:proofErr w:type="spellEnd"/>
      <w:r w:rsidRPr="00815691">
        <w:rPr>
          <w:rFonts w:ascii="Times New Roman" w:hAnsi="Times New Roman" w:cs="Times New Roman"/>
        </w:rPr>
        <w:t>();</w:t>
      </w:r>
      <w:r w:rsidRPr="00815691">
        <w:rPr>
          <w:rFonts w:ascii="Times New Roman" w:hAnsi="Times New Roman" w:cs="Times New Roman"/>
        </w:rPr>
        <w:br/>
        <w:t xml:space="preserve">    return _database!;</w:t>
      </w:r>
      <w:r w:rsidRPr="00815691">
        <w:rPr>
          <w:rFonts w:ascii="Times New Roman" w:hAnsi="Times New Roman" w:cs="Times New Roman"/>
        </w:rPr>
        <w:br/>
        <w:t xml:space="preserve">  }</w:t>
      </w:r>
      <w:r w:rsidRPr="00815691">
        <w:rPr>
          <w:rFonts w:ascii="Times New Roman" w:hAnsi="Times New Roman" w:cs="Times New Roman"/>
        </w:rPr>
        <w:br/>
      </w:r>
      <w:r w:rsidRPr="00815691">
        <w:rPr>
          <w:rFonts w:ascii="Times New Roman" w:hAnsi="Times New Roman" w:cs="Times New Roman"/>
        </w:rPr>
        <w:br/>
        <w:t xml:space="preserve">  Future&lt;Map&lt;String, dynamic&gt;?&gt; </w:t>
      </w:r>
      <w:proofErr w:type="spellStart"/>
      <w:r w:rsidRPr="00815691">
        <w:rPr>
          <w:rFonts w:ascii="Times New Roman" w:hAnsi="Times New Roman" w:cs="Times New Roman"/>
        </w:rPr>
        <w:t>getRemedyByClass</w:t>
      </w:r>
      <w:proofErr w:type="spellEnd"/>
      <w:r w:rsidRPr="00815691">
        <w:rPr>
          <w:rFonts w:ascii="Times New Roman" w:hAnsi="Times New Roman" w:cs="Times New Roman"/>
        </w:rPr>
        <w:t xml:space="preserve">(String </w:t>
      </w:r>
      <w:proofErr w:type="spellStart"/>
      <w:r w:rsidRPr="00815691">
        <w:rPr>
          <w:rFonts w:ascii="Times New Roman" w:hAnsi="Times New Roman" w:cs="Times New Roman"/>
        </w:rPr>
        <w:t>className</w:t>
      </w:r>
      <w:proofErr w:type="spellEnd"/>
      <w:r w:rsidRPr="00815691">
        <w:rPr>
          <w:rFonts w:ascii="Times New Roman" w:hAnsi="Times New Roman" w:cs="Times New Roman"/>
        </w:rPr>
        <w:t>) async {</w:t>
      </w:r>
      <w:r w:rsidRPr="00815691">
        <w:rPr>
          <w:rFonts w:ascii="Times New Roman" w:hAnsi="Times New Roman" w:cs="Times New Roman"/>
        </w:rPr>
        <w:br/>
        <w:t xml:space="preserve">    final </w:t>
      </w:r>
      <w:proofErr w:type="spellStart"/>
      <w:r w:rsidRPr="00815691">
        <w:rPr>
          <w:rFonts w:ascii="Times New Roman" w:hAnsi="Times New Roman" w:cs="Times New Roman"/>
        </w:rPr>
        <w:t>db</w:t>
      </w:r>
      <w:proofErr w:type="spellEnd"/>
      <w:r w:rsidRPr="00815691">
        <w:rPr>
          <w:rFonts w:ascii="Times New Roman" w:hAnsi="Times New Roman" w:cs="Times New Roman"/>
        </w:rPr>
        <w:t xml:space="preserve"> = await database;</w:t>
      </w:r>
      <w:r w:rsidRPr="00815691">
        <w:rPr>
          <w:rFonts w:ascii="Times New Roman" w:hAnsi="Times New Roman" w:cs="Times New Roman"/>
        </w:rPr>
        <w:br/>
        <w:t xml:space="preserve">    final List&lt;Map&lt;String, dynamic&gt;&gt; results = await </w:t>
      </w:r>
      <w:proofErr w:type="spellStart"/>
      <w:r w:rsidRPr="00815691">
        <w:rPr>
          <w:rFonts w:ascii="Times New Roman" w:hAnsi="Times New Roman" w:cs="Times New Roman"/>
        </w:rPr>
        <w:t>db.rawQuery</w:t>
      </w:r>
      <w:proofErr w:type="spellEnd"/>
      <w:r w:rsidRPr="00815691">
        <w:rPr>
          <w:rFonts w:ascii="Times New Roman" w:hAnsi="Times New Roman" w:cs="Times New Roman"/>
        </w:rPr>
        <w:t>('''</w:t>
      </w:r>
      <w:r w:rsidRPr="00815691">
        <w:rPr>
          <w:rFonts w:ascii="Times New Roman" w:hAnsi="Times New Roman" w:cs="Times New Roman"/>
        </w:rPr>
        <w:br/>
        <w:t xml:space="preserve">      SELECT </w:t>
      </w:r>
      <w:proofErr w:type="spellStart"/>
      <w:r w:rsidRPr="00815691">
        <w:rPr>
          <w:rFonts w:ascii="Times New Roman" w:hAnsi="Times New Roman" w:cs="Times New Roman"/>
        </w:rPr>
        <w:t>p.common_name</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p.symptoms_description</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r.chemical_control</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r.organic_control</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r.preventive_measures</w:t>
      </w:r>
      <w:proofErr w:type="spellEnd"/>
      <w:r w:rsidRPr="00815691">
        <w:rPr>
          <w:rFonts w:ascii="Times New Roman" w:hAnsi="Times New Roman" w:cs="Times New Roman"/>
        </w:rPr>
        <w:br/>
        <w:t xml:space="preserve">      FROM pathologies p</w:t>
      </w:r>
      <w:r w:rsidRPr="00815691">
        <w:rPr>
          <w:rFonts w:ascii="Times New Roman" w:hAnsi="Times New Roman" w:cs="Times New Roman"/>
        </w:rPr>
        <w:br/>
        <w:t xml:space="preserve">      JOIN remedies r ON </w:t>
      </w:r>
      <w:proofErr w:type="spellStart"/>
      <w:r w:rsidRPr="00815691">
        <w:rPr>
          <w:rFonts w:ascii="Times New Roman" w:hAnsi="Times New Roman" w:cs="Times New Roman"/>
        </w:rPr>
        <w:t>p.pathology_id</w:t>
      </w:r>
      <w:proofErr w:type="spellEnd"/>
      <w:r w:rsidRPr="00815691">
        <w:rPr>
          <w:rFonts w:ascii="Times New Roman" w:hAnsi="Times New Roman" w:cs="Times New Roman"/>
        </w:rPr>
        <w:t xml:space="preserve"> = </w:t>
      </w:r>
      <w:proofErr w:type="spellStart"/>
      <w:r w:rsidRPr="00815691">
        <w:rPr>
          <w:rFonts w:ascii="Times New Roman" w:hAnsi="Times New Roman" w:cs="Times New Roman"/>
        </w:rPr>
        <w:t>r.pathology_id</w:t>
      </w:r>
      <w:proofErr w:type="spellEnd"/>
      <w:r w:rsidRPr="00815691">
        <w:rPr>
          <w:rFonts w:ascii="Times New Roman" w:hAnsi="Times New Roman" w:cs="Times New Roman"/>
        </w:rPr>
        <w:br/>
        <w:t xml:space="preserve">      WHERE </w:t>
      </w:r>
      <w:proofErr w:type="spellStart"/>
      <w:r w:rsidRPr="00815691">
        <w:rPr>
          <w:rFonts w:ascii="Times New Roman" w:hAnsi="Times New Roman" w:cs="Times New Roman"/>
        </w:rPr>
        <w:t>p.class_name</w:t>
      </w:r>
      <w:proofErr w:type="spellEnd"/>
      <w:r w:rsidRPr="00815691">
        <w:rPr>
          <w:rFonts w:ascii="Times New Roman" w:hAnsi="Times New Roman" w:cs="Times New Roman"/>
        </w:rPr>
        <w:t xml:space="preserve"> = ?</w:t>
      </w:r>
      <w:r w:rsidRPr="00815691">
        <w:rPr>
          <w:rFonts w:ascii="Times New Roman" w:hAnsi="Times New Roman" w:cs="Times New Roman"/>
        </w:rPr>
        <w:br/>
        <w:t xml:space="preserve">    ''', [</w:t>
      </w:r>
      <w:proofErr w:type="spellStart"/>
      <w:r w:rsidRPr="00815691">
        <w:rPr>
          <w:rFonts w:ascii="Times New Roman" w:hAnsi="Times New Roman" w:cs="Times New Roman"/>
        </w:rPr>
        <w:t>className</w:t>
      </w:r>
      <w:proofErr w:type="spellEnd"/>
      <w:r w:rsidRPr="00815691">
        <w:rPr>
          <w:rFonts w:ascii="Times New Roman" w:hAnsi="Times New Roman" w:cs="Times New Roman"/>
        </w:rPr>
        <w:t>]);</w:t>
      </w:r>
      <w:r w:rsidRPr="00815691">
        <w:rPr>
          <w:rFonts w:ascii="Times New Roman" w:hAnsi="Times New Roman" w:cs="Times New Roman"/>
        </w:rPr>
        <w:br/>
        <w:t xml:space="preserve">    return </w:t>
      </w:r>
      <w:proofErr w:type="spellStart"/>
      <w:r w:rsidRPr="00815691">
        <w:rPr>
          <w:rFonts w:ascii="Times New Roman" w:hAnsi="Times New Roman" w:cs="Times New Roman"/>
        </w:rPr>
        <w:t>results.isNotEmpty</w:t>
      </w:r>
      <w:proofErr w:type="spellEnd"/>
      <w:r w:rsidRPr="00815691">
        <w:rPr>
          <w:rFonts w:ascii="Times New Roman" w:hAnsi="Times New Roman" w:cs="Times New Roman"/>
        </w:rPr>
        <w:t xml:space="preserve"> ? </w:t>
      </w:r>
      <w:proofErr w:type="spellStart"/>
      <w:r w:rsidRPr="00815691">
        <w:rPr>
          <w:rFonts w:ascii="Times New Roman" w:hAnsi="Times New Roman" w:cs="Times New Roman"/>
        </w:rPr>
        <w:t>results.first</w:t>
      </w:r>
      <w:proofErr w:type="spellEnd"/>
      <w:r w:rsidRPr="00815691">
        <w:rPr>
          <w:rFonts w:ascii="Times New Roman" w:hAnsi="Times New Roman" w:cs="Times New Roman"/>
        </w:rPr>
        <w:t xml:space="preserve"> : null;</w:t>
      </w:r>
      <w:r w:rsidRPr="00815691">
        <w:rPr>
          <w:rFonts w:ascii="Times New Roman" w:hAnsi="Times New Roman" w:cs="Times New Roman"/>
        </w:rPr>
        <w:br/>
        <w:t xml:space="preserve">  }</w:t>
      </w:r>
      <w:r w:rsidRPr="00815691">
        <w:rPr>
          <w:rFonts w:ascii="Times New Roman" w:hAnsi="Times New Roman" w:cs="Times New Roman"/>
        </w:rPr>
        <w:br/>
        <w:t>}</w:t>
      </w:r>
      <w:r w:rsidRPr="00815691">
        <w:rPr>
          <w:rFonts w:ascii="Times New Roman" w:hAnsi="Times New Roman" w:cs="Times New Roman"/>
        </w:rPr>
        <w:br/>
        <w:t>```</w:t>
      </w:r>
    </w:p>
    <w:p w14:paraId="497F7846" w14:textId="77777777" w:rsidR="00FF31B8" w:rsidRPr="00815691" w:rsidRDefault="00000000">
      <w:pPr>
        <w:pStyle w:val="Heading1"/>
        <w:spacing w:before="240" w:line="360" w:lineRule="auto"/>
        <w:rPr>
          <w:rFonts w:cs="Times New Roman"/>
        </w:rPr>
      </w:pPr>
      <w:bookmarkStart w:id="87" w:name="_Toc238622355"/>
      <w:r w:rsidRPr="00815691">
        <w:rPr>
          <w:rFonts w:cs="Times New Roman"/>
        </w:rPr>
        <w:t>APPENDIX D: COMPREHENSIVE DISEASE CLASS &amp; AGRONOMIC TREATMENT DICTIONARY</w:t>
      </w:r>
      <w:bookmarkEnd w:id="87"/>
    </w:p>
    <w:p w14:paraId="3A35EBAC"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Table D.1 details all 14 disease and healthy categories supported by the offline deep learning model, alongside their primary visual symptoms, recommended chemical controls, organic treatments, and cultural practices for Ghanaian smallholder farming.</w:t>
      </w:r>
    </w:p>
    <w:p w14:paraId="419F01F2" w14:textId="77777777" w:rsidR="00FF31B8" w:rsidRPr="00815691" w:rsidRDefault="00000000">
      <w:pPr>
        <w:spacing w:before="240" w:after="80" w:line="360" w:lineRule="auto"/>
        <w:rPr>
          <w:rFonts w:ascii="Times New Roman" w:hAnsi="Times New Roman" w:cs="Times New Roman"/>
        </w:rPr>
      </w:pPr>
      <w:r w:rsidRPr="00815691">
        <w:rPr>
          <w:rFonts w:ascii="Times New Roman" w:hAnsi="Times New Roman" w:cs="Times New Roman"/>
          <w:b/>
        </w:rPr>
        <w:t xml:space="preserve">1. Tomato - Early Blight (Alternaria </w:t>
      </w:r>
      <w:proofErr w:type="spellStart"/>
      <w:r w:rsidRPr="00815691">
        <w:rPr>
          <w:rFonts w:ascii="Times New Roman" w:hAnsi="Times New Roman" w:cs="Times New Roman"/>
          <w:b/>
        </w:rPr>
        <w:t>solani</w:t>
      </w:r>
      <w:proofErr w:type="spellEnd"/>
      <w:r w:rsidRPr="00815691">
        <w:rPr>
          <w:rFonts w:ascii="Times New Roman" w:hAnsi="Times New Roman" w:cs="Times New Roman"/>
          <w:b/>
        </w:rPr>
        <w:t>):</w:t>
      </w:r>
      <w:r w:rsidRPr="00815691">
        <w:rPr>
          <w:rFonts w:ascii="Times New Roman" w:hAnsi="Times New Roman" w:cs="Times New Roman"/>
          <w:b/>
        </w:rPr>
        <w:br/>
        <w:t xml:space="preserve">   - Symptoms: Dark brown spots with concentric rings ('target board' pattern) starting on lower leaves.</w:t>
      </w:r>
      <w:r w:rsidRPr="00815691">
        <w:rPr>
          <w:rFonts w:ascii="Times New Roman" w:hAnsi="Times New Roman" w:cs="Times New Roman"/>
          <w:b/>
        </w:rPr>
        <w:br/>
        <w:t xml:space="preserve">   - Chemical Treatment: Apply Copper Oxychloride or Mancozeb fungicide every 7 to 10 days.</w:t>
      </w:r>
      <w:r w:rsidRPr="00815691">
        <w:rPr>
          <w:rFonts w:ascii="Times New Roman" w:hAnsi="Times New Roman" w:cs="Times New Roman"/>
          <w:b/>
        </w:rPr>
        <w:br/>
        <w:t xml:space="preserve">   - Organic Remedy: Spray neem leaf extract solution (50ml/L water) or baking soda solution (5g/L).</w:t>
      </w:r>
      <w:r w:rsidRPr="00815691">
        <w:rPr>
          <w:rFonts w:ascii="Times New Roman" w:hAnsi="Times New Roman" w:cs="Times New Roman"/>
          <w:b/>
        </w:rPr>
        <w:br/>
        <w:t xml:space="preserve">   - Cultural Practices: Rotate crops with non-solanaceous plants (e.g. maize, cassava); remove lower diseased leaves.</w:t>
      </w:r>
    </w:p>
    <w:p w14:paraId="0C1A804D" w14:textId="77777777" w:rsidR="00FF31B8" w:rsidRPr="00815691" w:rsidRDefault="00000000">
      <w:pPr>
        <w:spacing w:before="240" w:after="80" w:line="360" w:lineRule="auto"/>
        <w:rPr>
          <w:rFonts w:ascii="Times New Roman" w:hAnsi="Times New Roman" w:cs="Times New Roman"/>
        </w:rPr>
      </w:pPr>
      <w:r w:rsidRPr="00815691">
        <w:rPr>
          <w:rFonts w:ascii="Times New Roman" w:hAnsi="Times New Roman" w:cs="Times New Roman"/>
          <w:b/>
        </w:rPr>
        <w:t>2. Tomato - Late Blight (Phytophthora infestans):</w:t>
      </w:r>
      <w:r w:rsidRPr="00815691">
        <w:rPr>
          <w:rFonts w:ascii="Times New Roman" w:hAnsi="Times New Roman" w:cs="Times New Roman"/>
          <w:b/>
        </w:rPr>
        <w:br/>
        <w:t xml:space="preserve">   - Symptoms: Large, dark water-soaked lesions on leaves and stems with white mold growth under moist conditions.</w:t>
      </w:r>
      <w:r w:rsidRPr="00815691">
        <w:rPr>
          <w:rFonts w:ascii="Times New Roman" w:hAnsi="Times New Roman" w:cs="Times New Roman"/>
          <w:b/>
        </w:rPr>
        <w:br/>
        <w:t xml:space="preserve">   - Chemical Treatment: Spray </w:t>
      </w:r>
      <w:proofErr w:type="spellStart"/>
      <w:r w:rsidRPr="00815691">
        <w:rPr>
          <w:rFonts w:ascii="Times New Roman" w:hAnsi="Times New Roman" w:cs="Times New Roman"/>
          <w:b/>
        </w:rPr>
        <w:t>Metalaxyl</w:t>
      </w:r>
      <w:proofErr w:type="spellEnd"/>
      <w:r w:rsidRPr="00815691">
        <w:rPr>
          <w:rFonts w:ascii="Times New Roman" w:hAnsi="Times New Roman" w:cs="Times New Roman"/>
          <w:b/>
        </w:rPr>
        <w:t>-M + Mancozeb (e.g. Ridomil Gold) at first symptom appearance.</w:t>
      </w:r>
      <w:r w:rsidRPr="00815691">
        <w:rPr>
          <w:rFonts w:ascii="Times New Roman" w:hAnsi="Times New Roman" w:cs="Times New Roman"/>
          <w:b/>
        </w:rPr>
        <w:br/>
        <w:t xml:space="preserve">   - Organic Remedy: Apply wood ash dust around plant bases or use fermented compost tea spray.</w:t>
      </w:r>
      <w:r w:rsidRPr="00815691">
        <w:rPr>
          <w:rFonts w:ascii="Times New Roman" w:hAnsi="Times New Roman" w:cs="Times New Roman"/>
          <w:b/>
        </w:rPr>
        <w:br/>
        <w:t xml:space="preserve">   - Cultural Practices: Ensure proper field drainage; avoid overhead irrigation; space plants for air circulation.</w:t>
      </w:r>
    </w:p>
    <w:p w14:paraId="6FB8C636" w14:textId="77777777" w:rsidR="00FF31B8" w:rsidRPr="00815691" w:rsidRDefault="00000000">
      <w:pPr>
        <w:spacing w:before="240" w:after="80" w:line="360" w:lineRule="auto"/>
        <w:rPr>
          <w:rFonts w:ascii="Times New Roman" w:hAnsi="Times New Roman" w:cs="Times New Roman"/>
        </w:rPr>
      </w:pPr>
      <w:r w:rsidRPr="00815691">
        <w:rPr>
          <w:rFonts w:ascii="Times New Roman" w:hAnsi="Times New Roman" w:cs="Times New Roman"/>
          <w:b/>
        </w:rPr>
        <w:t>3. Corn (Maize) - Northern Leaf Blight (</w:t>
      </w:r>
      <w:proofErr w:type="spellStart"/>
      <w:r w:rsidRPr="00815691">
        <w:rPr>
          <w:rFonts w:ascii="Times New Roman" w:hAnsi="Times New Roman" w:cs="Times New Roman"/>
          <w:b/>
        </w:rPr>
        <w:t>Exserohilum</w:t>
      </w:r>
      <w:proofErr w:type="spellEnd"/>
      <w:r w:rsidRPr="00815691">
        <w:rPr>
          <w:rFonts w:ascii="Times New Roman" w:hAnsi="Times New Roman" w:cs="Times New Roman"/>
          <w:b/>
        </w:rPr>
        <w:t xml:space="preserve"> </w:t>
      </w:r>
      <w:proofErr w:type="spellStart"/>
      <w:r w:rsidRPr="00815691">
        <w:rPr>
          <w:rFonts w:ascii="Times New Roman" w:hAnsi="Times New Roman" w:cs="Times New Roman"/>
          <w:b/>
        </w:rPr>
        <w:t>turcicum</w:t>
      </w:r>
      <w:proofErr w:type="spellEnd"/>
      <w:r w:rsidRPr="00815691">
        <w:rPr>
          <w:rFonts w:ascii="Times New Roman" w:hAnsi="Times New Roman" w:cs="Times New Roman"/>
          <w:b/>
        </w:rPr>
        <w:t>):</w:t>
      </w:r>
      <w:r w:rsidRPr="00815691">
        <w:rPr>
          <w:rFonts w:ascii="Times New Roman" w:hAnsi="Times New Roman" w:cs="Times New Roman"/>
          <w:b/>
        </w:rPr>
        <w:br/>
        <w:t xml:space="preserve">   - Symptoms: Long, elliptical cigar-shaped grayish-green to tan lesions on maize leaves.</w:t>
      </w:r>
      <w:r w:rsidRPr="00815691">
        <w:rPr>
          <w:rFonts w:ascii="Times New Roman" w:hAnsi="Times New Roman" w:cs="Times New Roman"/>
          <w:b/>
        </w:rPr>
        <w:br/>
        <w:t xml:space="preserve">   - Chemical Treatment: Apply Azoxystrobin or Propiconazole fungicides if infection exceeds threshold before silking.</w:t>
      </w:r>
      <w:r w:rsidRPr="00815691">
        <w:rPr>
          <w:rFonts w:ascii="Times New Roman" w:hAnsi="Times New Roman" w:cs="Times New Roman"/>
          <w:b/>
        </w:rPr>
        <w:br/>
        <w:t xml:space="preserve">   - Organic Remedy: Spray biopesticides containing Bacillus subtilis strain QST 713.</w:t>
      </w:r>
      <w:r w:rsidRPr="00815691">
        <w:rPr>
          <w:rFonts w:ascii="Times New Roman" w:hAnsi="Times New Roman" w:cs="Times New Roman"/>
          <w:b/>
        </w:rPr>
        <w:br/>
        <w:t xml:space="preserve">   - Cultural Practices: Plant resistant hybrids (e.g. '</w:t>
      </w:r>
      <w:proofErr w:type="spellStart"/>
      <w:r w:rsidRPr="00815691">
        <w:rPr>
          <w:rFonts w:ascii="Times New Roman" w:hAnsi="Times New Roman" w:cs="Times New Roman"/>
          <w:b/>
        </w:rPr>
        <w:t>Obatanpa</w:t>
      </w:r>
      <w:proofErr w:type="spellEnd"/>
      <w:r w:rsidRPr="00815691">
        <w:rPr>
          <w:rFonts w:ascii="Times New Roman" w:hAnsi="Times New Roman" w:cs="Times New Roman"/>
          <w:b/>
        </w:rPr>
        <w:t>'); deep-plow crop residues after harvest.</w:t>
      </w:r>
    </w:p>
    <w:p w14:paraId="1E990752" w14:textId="77777777" w:rsidR="00FF31B8" w:rsidRDefault="00000000">
      <w:pPr>
        <w:spacing w:before="240" w:after="80" w:line="360" w:lineRule="auto"/>
        <w:rPr>
          <w:rFonts w:ascii="Times New Roman" w:hAnsi="Times New Roman" w:cs="Times New Roman"/>
          <w:b/>
        </w:rPr>
      </w:pPr>
      <w:r w:rsidRPr="00815691">
        <w:rPr>
          <w:rFonts w:ascii="Times New Roman" w:hAnsi="Times New Roman" w:cs="Times New Roman"/>
          <w:b/>
        </w:rPr>
        <w:t xml:space="preserve">4. Corn (Maize) - Common Rust (Puccinia </w:t>
      </w:r>
      <w:proofErr w:type="spellStart"/>
      <w:r w:rsidRPr="00815691">
        <w:rPr>
          <w:rFonts w:ascii="Times New Roman" w:hAnsi="Times New Roman" w:cs="Times New Roman"/>
          <w:b/>
        </w:rPr>
        <w:t>sorghi</w:t>
      </w:r>
      <w:proofErr w:type="spellEnd"/>
      <w:r w:rsidRPr="00815691">
        <w:rPr>
          <w:rFonts w:ascii="Times New Roman" w:hAnsi="Times New Roman" w:cs="Times New Roman"/>
          <w:b/>
        </w:rPr>
        <w:t>):</w:t>
      </w:r>
      <w:r w:rsidRPr="00815691">
        <w:rPr>
          <w:rFonts w:ascii="Times New Roman" w:hAnsi="Times New Roman" w:cs="Times New Roman"/>
          <w:b/>
        </w:rPr>
        <w:br/>
        <w:t xml:space="preserve">   - Symptoms: Small, powdery cinnamon-brown pustules scattered across upper and lower leaf surfaces.</w:t>
      </w:r>
      <w:r w:rsidRPr="00815691">
        <w:rPr>
          <w:rFonts w:ascii="Times New Roman" w:hAnsi="Times New Roman" w:cs="Times New Roman"/>
          <w:b/>
        </w:rPr>
        <w:br/>
        <w:t xml:space="preserve">   - Chemical Treatment: Apply Tebuconazole or Mancozeb sprays during early growth stages if rust is severe.</w:t>
      </w:r>
      <w:r w:rsidRPr="00815691">
        <w:rPr>
          <w:rFonts w:ascii="Times New Roman" w:hAnsi="Times New Roman" w:cs="Times New Roman"/>
          <w:b/>
        </w:rPr>
        <w:br/>
        <w:t xml:space="preserve">   - Organic Remedy: Spray copper-based organic fungicides early in the morning.</w:t>
      </w:r>
      <w:r w:rsidRPr="00815691">
        <w:rPr>
          <w:rFonts w:ascii="Times New Roman" w:hAnsi="Times New Roman" w:cs="Times New Roman"/>
          <w:b/>
        </w:rPr>
        <w:br/>
        <w:t xml:space="preserve">   - Cultural Practices: Plant early in the season to avoid peak spore loads; remove weed hosts.</w:t>
      </w:r>
    </w:p>
    <w:p w14:paraId="71A44F8F" w14:textId="77777777" w:rsidR="00DF668C" w:rsidRDefault="00DF668C">
      <w:pPr>
        <w:spacing w:before="240" w:after="80" w:line="360" w:lineRule="auto"/>
        <w:rPr>
          <w:rFonts w:ascii="Times New Roman" w:hAnsi="Times New Roman" w:cs="Times New Roman"/>
          <w:b/>
        </w:rPr>
      </w:pPr>
    </w:p>
    <w:p w14:paraId="0B85AF32" w14:textId="77777777" w:rsidR="00DF668C" w:rsidRDefault="00DF668C">
      <w:pPr>
        <w:spacing w:before="240" w:after="80" w:line="360" w:lineRule="auto"/>
        <w:rPr>
          <w:rFonts w:ascii="Times New Roman" w:hAnsi="Times New Roman" w:cs="Times New Roman"/>
          <w:b/>
        </w:rPr>
      </w:pPr>
    </w:p>
    <w:p w14:paraId="402CB647" w14:textId="77777777" w:rsidR="00DF668C" w:rsidRDefault="00DF668C">
      <w:pPr>
        <w:spacing w:before="240" w:after="80" w:line="360" w:lineRule="auto"/>
        <w:rPr>
          <w:rFonts w:ascii="Times New Roman" w:hAnsi="Times New Roman" w:cs="Times New Roman"/>
          <w:b/>
        </w:rPr>
      </w:pPr>
    </w:p>
    <w:p w14:paraId="1BEE6778" w14:textId="77777777" w:rsidR="00DF668C" w:rsidRDefault="00DF668C">
      <w:pPr>
        <w:spacing w:before="240" w:after="80" w:line="360" w:lineRule="auto"/>
        <w:rPr>
          <w:rFonts w:ascii="Times New Roman" w:hAnsi="Times New Roman" w:cs="Times New Roman"/>
          <w:b/>
        </w:rPr>
      </w:pPr>
    </w:p>
    <w:p w14:paraId="4F6873AE" w14:textId="77777777" w:rsidR="00DF668C" w:rsidRDefault="00DF668C">
      <w:pPr>
        <w:spacing w:before="240" w:after="80" w:line="360" w:lineRule="auto"/>
        <w:rPr>
          <w:rFonts w:ascii="Times New Roman" w:hAnsi="Times New Roman" w:cs="Times New Roman"/>
          <w:b/>
        </w:rPr>
      </w:pPr>
    </w:p>
    <w:p w14:paraId="040D7418" w14:textId="77777777" w:rsidR="00DF668C" w:rsidRDefault="00DF668C">
      <w:pPr>
        <w:spacing w:before="240" w:after="80" w:line="360" w:lineRule="auto"/>
        <w:rPr>
          <w:rFonts w:ascii="Times New Roman" w:hAnsi="Times New Roman" w:cs="Times New Roman"/>
          <w:b/>
        </w:rPr>
      </w:pPr>
    </w:p>
    <w:p w14:paraId="0533F790" w14:textId="77777777" w:rsidR="00DF668C" w:rsidRDefault="00DF668C">
      <w:pPr>
        <w:spacing w:before="240" w:after="80" w:line="360" w:lineRule="auto"/>
        <w:rPr>
          <w:rFonts w:ascii="Times New Roman" w:hAnsi="Times New Roman" w:cs="Times New Roman"/>
          <w:b/>
        </w:rPr>
      </w:pPr>
    </w:p>
    <w:p w14:paraId="49F7898E" w14:textId="77777777" w:rsidR="00DF668C" w:rsidRDefault="00DF668C">
      <w:pPr>
        <w:spacing w:before="240" w:after="80" w:line="360" w:lineRule="auto"/>
        <w:rPr>
          <w:rFonts w:ascii="Times New Roman" w:hAnsi="Times New Roman" w:cs="Times New Roman"/>
          <w:b/>
        </w:rPr>
      </w:pPr>
    </w:p>
    <w:p w14:paraId="1084454F" w14:textId="77777777" w:rsidR="00DF668C" w:rsidRDefault="00DF668C">
      <w:pPr>
        <w:spacing w:before="240" w:after="80" w:line="360" w:lineRule="auto"/>
        <w:rPr>
          <w:rFonts w:ascii="Times New Roman" w:hAnsi="Times New Roman" w:cs="Times New Roman"/>
          <w:b/>
        </w:rPr>
      </w:pPr>
    </w:p>
    <w:p w14:paraId="330B0A96" w14:textId="77777777" w:rsidR="00DF668C" w:rsidRDefault="00DF668C">
      <w:pPr>
        <w:spacing w:before="240" w:after="80" w:line="360" w:lineRule="auto"/>
        <w:rPr>
          <w:rFonts w:ascii="Times New Roman" w:hAnsi="Times New Roman" w:cs="Times New Roman"/>
          <w:b/>
        </w:rPr>
      </w:pPr>
    </w:p>
    <w:p w14:paraId="658AEB84" w14:textId="77777777" w:rsidR="00DF668C" w:rsidRPr="00815691" w:rsidRDefault="00DF668C">
      <w:pPr>
        <w:spacing w:before="240" w:after="80" w:line="360" w:lineRule="auto"/>
        <w:rPr>
          <w:rFonts w:ascii="Times New Roman" w:hAnsi="Times New Roman" w:cs="Times New Roman"/>
        </w:rPr>
      </w:pPr>
    </w:p>
    <w:p w14:paraId="6FBA9872" w14:textId="77777777" w:rsidR="00324810" w:rsidRPr="00815691" w:rsidRDefault="00324810" w:rsidP="00DF668C">
      <w:pPr>
        <w:pStyle w:val="Heading1"/>
      </w:pPr>
      <w:bookmarkStart w:id="88" w:name="_Toc238622356"/>
      <w:r w:rsidRPr="00815691">
        <w:t>References</w:t>
      </w:r>
      <w:bookmarkEnd w:id="88"/>
    </w:p>
    <w:p w14:paraId="64774E70"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Ahmad, S., Khan, M. A., &amp; Latif, S. (2024). Deep learning architectures for sustainable agriculture: A review of plant leaf disease detection trends. </w:t>
      </w:r>
      <w:r w:rsidRPr="00815691">
        <w:rPr>
          <w:rFonts w:ascii="Times New Roman" w:hAnsi="Times New Roman" w:cs="Times New Roman"/>
          <w:i/>
          <w:iCs/>
        </w:rPr>
        <w:t>Journal of Precision Agriculture, 18</w:t>
      </w:r>
      <w:r w:rsidRPr="00815691">
        <w:rPr>
          <w:rFonts w:ascii="Times New Roman" w:hAnsi="Times New Roman" w:cs="Times New Roman"/>
        </w:rPr>
        <w:t>(2), 112–134.</w:t>
      </w:r>
    </w:p>
    <w:p w14:paraId="500916C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Al-Saddik, H., Simon, J., &amp; Destain, M. F. (2023). Computer vision networks and lightweight CNN backbones for in-field crop health monitoring. </w:t>
      </w:r>
      <w:r w:rsidRPr="00815691">
        <w:rPr>
          <w:rFonts w:ascii="Times New Roman" w:hAnsi="Times New Roman" w:cs="Times New Roman"/>
          <w:i/>
          <w:iCs/>
        </w:rPr>
        <w:t>Computers and Electronics in Agriculture, 210</w:t>
      </w:r>
      <w:r w:rsidRPr="00815691">
        <w:rPr>
          <w:rFonts w:ascii="Times New Roman" w:hAnsi="Times New Roman" w:cs="Times New Roman"/>
        </w:rPr>
        <w:t>, Article 107890.</w:t>
      </w:r>
    </w:p>
    <w:p w14:paraId="07BC707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Cai, H., Zhang, J., &amp; Li, W. (2023). Attention-enhanced deep convolutional networks for fine-grained classification of plant leaf pathologies. </w:t>
      </w:r>
      <w:r w:rsidRPr="00815691">
        <w:rPr>
          <w:rFonts w:ascii="Times New Roman" w:hAnsi="Times New Roman" w:cs="Times New Roman"/>
          <w:i/>
          <w:iCs/>
        </w:rPr>
        <w:t>IEEE Access, 11</w:t>
      </w:r>
      <w:r w:rsidRPr="00815691">
        <w:rPr>
          <w:rFonts w:ascii="Times New Roman" w:hAnsi="Times New Roman" w:cs="Times New Roman"/>
        </w:rPr>
        <w:t>, 45210–45224.</w:t>
      </w:r>
    </w:p>
    <w:p w14:paraId="633375B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Chang, L., Liu, Y., &amp; Chen, T. (2024).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architectures coupled with local spatial attention for mobile crop disease surveillance. </w:t>
      </w:r>
      <w:r w:rsidRPr="00815691">
        <w:rPr>
          <w:rFonts w:ascii="Times New Roman" w:hAnsi="Times New Roman" w:cs="Times New Roman"/>
          <w:i/>
          <w:iCs/>
        </w:rPr>
        <w:t>Frontiers in Plant Science, 15</w:t>
      </w:r>
      <w:r w:rsidRPr="00815691">
        <w:rPr>
          <w:rFonts w:ascii="Times New Roman" w:hAnsi="Times New Roman" w:cs="Times New Roman"/>
        </w:rPr>
        <w:t>, Article 102341.</w:t>
      </w:r>
    </w:p>
    <w:p w14:paraId="48372028"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Chen, J., Zhang, X., &amp; Wang, Y. (2023). A thorough evaluation of lightweight deep learning models for tomato disease classification on edge computing environments. BMC Bioinformatics, 24, Article 307.</w:t>
      </w:r>
    </w:p>
    <w:p w14:paraId="05D966FE"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Danquah, E. O., Asante, M., &amp; Mensah, K. A. (2024). Smallholder farming and agricultural extension constraints in West Africa: A baseline assessment of digital diagnostic interventions. </w:t>
      </w:r>
      <w:r w:rsidRPr="00815691">
        <w:rPr>
          <w:rFonts w:ascii="Times New Roman" w:hAnsi="Times New Roman" w:cs="Times New Roman"/>
          <w:i/>
          <w:iCs/>
        </w:rPr>
        <w:t>African Journal of Agricultural Research, 19</w:t>
      </w:r>
      <w:r w:rsidRPr="00815691">
        <w:rPr>
          <w:rFonts w:ascii="Times New Roman" w:hAnsi="Times New Roman" w:cs="Times New Roman"/>
        </w:rPr>
        <w:t>(3), 204–218.</w:t>
      </w:r>
    </w:p>
    <w:p w14:paraId="0050C431"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Habiba, U., Islam, M. S., &amp; Akhter, S. (2025). Multi-class cereal and vegetable leaf disease detection using optimized deep neural network topologies. </w:t>
      </w:r>
      <w:r w:rsidRPr="00815691">
        <w:rPr>
          <w:rFonts w:ascii="Times New Roman" w:hAnsi="Times New Roman" w:cs="Times New Roman"/>
          <w:i/>
          <w:iCs/>
        </w:rPr>
        <w:t>Plant Pathology Journal, 41</w:t>
      </w:r>
      <w:r w:rsidRPr="00815691">
        <w:rPr>
          <w:rFonts w:ascii="Times New Roman" w:hAnsi="Times New Roman" w:cs="Times New Roman"/>
        </w:rPr>
        <w:t>(1), 56–73.</w:t>
      </w:r>
    </w:p>
    <w:p w14:paraId="35833BD5"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Kumar, A., &amp; Singh, R. (2025). Edge deployment of machine learning models via Flutter: Bridging the gap between theory and field application. </w:t>
      </w:r>
      <w:r w:rsidRPr="00815691">
        <w:rPr>
          <w:rFonts w:ascii="Times New Roman" w:hAnsi="Times New Roman" w:cs="Times New Roman"/>
          <w:i/>
          <w:iCs/>
        </w:rPr>
        <w:t>International Journal of Mobile Engineering, 13</w:t>
      </w:r>
      <w:r w:rsidRPr="00815691">
        <w:rPr>
          <w:rFonts w:ascii="Times New Roman" w:hAnsi="Times New Roman" w:cs="Times New Roman"/>
        </w:rPr>
        <w:t>(2), 142–159.</w:t>
      </w:r>
    </w:p>
    <w:p w14:paraId="069B1E6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Liu, J., &amp; Wang, H. (2025). Triplet attention networks for fine-grained image recognition on resource-constrained mobile hardware. </w:t>
      </w:r>
      <w:r w:rsidRPr="00815691">
        <w:rPr>
          <w:rFonts w:ascii="Times New Roman" w:hAnsi="Times New Roman" w:cs="Times New Roman"/>
          <w:i/>
          <w:iCs/>
        </w:rPr>
        <w:t>Pattern Recognition Letters, 189</w:t>
      </w:r>
      <w:r w:rsidRPr="00815691">
        <w:rPr>
          <w:rFonts w:ascii="Times New Roman" w:hAnsi="Times New Roman" w:cs="Times New Roman"/>
        </w:rPr>
        <w:t>, 88–96.</w:t>
      </w:r>
    </w:p>
    <w:p w14:paraId="07EAAE0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Mishra, S., Paul, S., &amp; Roy, D. (2024). Offline smart farming solutions: Artificial intelligence for disconnected rural environments. </w:t>
      </w:r>
      <w:r w:rsidRPr="00815691">
        <w:rPr>
          <w:rFonts w:ascii="Times New Roman" w:hAnsi="Times New Roman" w:cs="Times New Roman"/>
          <w:i/>
          <w:iCs/>
        </w:rPr>
        <w:t>Sustainable Computing: Informatics and Systems, 42</w:t>
      </w:r>
      <w:r w:rsidRPr="00815691">
        <w:rPr>
          <w:rFonts w:ascii="Times New Roman" w:hAnsi="Times New Roman" w:cs="Times New Roman"/>
        </w:rPr>
        <w:t>, Article 100912.</w:t>
      </w:r>
    </w:p>
    <w:p w14:paraId="51236DD4"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Okafor, C. J., &amp; Appiah, E. (2024). Diagnostic challenges in Ghanaian cereal farming: Evaluating traditional versus automated leaf lesion analysis. </w:t>
      </w:r>
      <w:r w:rsidRPr="00815691">
        <w:rPr>
          <w:rFonts w:ascii="Times New Roman" w:hAnsi="Times New Roman" w:cs="Times New Roman"/>
          <w:i/>
          <w:iCs/>
        </w:rPr>
        <w:t>Ghana Journal of Agricultural Science, 59</w:t>
      </w:r>
      <w:r w:rsidRPr="00815691">
        <w:rPr>
          <w:rFonts w:ascii="Times New Roman" w:hAnsi="Times New Roman" w:cs="Times New Roman"/>
        </w:rPr>
        <w:t>(1), 15–29.</w:t>
      </w:r>
    </w:p>
    <w:p w14:paraId="573940B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Pandey, S., &amp; Kumar, P. (2025). Parameter reduction in deep visual transformers and attention networks for smart edge applications. </w:t>
      </w:r>
      <w:r w:rsidRPr="00815691">
        <w:rPr>
          <w:rFonts w:ascii="Times New Roman" w:hAnsi="Times New Roman" w:cs="Times New Roman"/>
          <w:i/>
          <w:iCs/>
        </w:rPr>
        <w:t>IEEE Transactions on Industrial Informatics, 21</w:t>
      </w:r>
      <w:r w:rsidRPr="00815691">
        <w:rPr>
          <w:rFonts w:ascii="Times New Roman" w:hAnsi="Times New Roman" w:cs="Times New Roman"/>
        </w:rPr>
        <w:t>(4), 3120–3132.</w:t>
      </w:r>
    </w:p>
    <w:p w14:paraId="4A73CEF8"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Rahman, T., Al-Mahi, M., &amp; Hossain, M. A. (2024). Interpretability of deep learning models in plant pathology: Localized Grad-CAM maps on mobile platforms. </w:t>
      </w:r>
      <w:r w:rsidRPr="00815691">
        <w:rPr>
          <w:rFonts w:ascii="Times New Roman" w:hAnsi="Times New Roman" w:cs="Times New Roman"/>
          <w:i/>
          <w:iCs/>
        </w:rPr>
        <w:t>Computers in Biology and Medicine, 170</w:t>
      </w:r>
      <w:r w:rsidRPr="00815691">
        <w:rPr>
          <w:rFonts w:ascii="Times New Roman" w:hAnsi="Times New Roman" w:cs="Times New Roman"/>
        </w:rPr>
        <w:t>, Article 107955.</w:t>
      </w:r>
    </w:p>
    <w:p w14:paraId="57D7E5E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Reza, M. S., Amin, M. R., &amp; Kabir, H. (2024). Visualizing deep convolutional nodes via gradient-weighted activation mappings in agricultural target classification. </w:t>
      </w:r>
      <w:r w:rsidRPr="00815691">
        <w:rPr>
          <w:rFonts w:ascii="Times New Roman" w:hAnsi="Times New Roman" w:cs="Times New Roman"/>
          <w:i/>
          <w:iCs/>
        </w:rPr>
        <w:t>Machine Vision and Applications, 35</w:t>
      </w:r>
      <w:r w:rsidRPr="00815691">
        <w:rPr>
          <w:rFonts w:ascii="Times New Roman" w:hAnsi="Times New Roman" w:cs="Times New Roman"/>
        </w:rPr>
        <w:t>(2), Article 44.</w:t>
      </w:r>
    </w:p>
    <w:p w14:paraId="109C62CF"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Sarker, M. M., Islam, T., &amp; Hasan, M. (2024). Cross-platform mobile development with Flutter for agricultural extension: Performance and architecture benchmarks. </w:t>
      </w:r>
      <w:r w:rsidRPr="00815691">
        <w:rPr>
          <w:rFonts w:ascii="Times New Roman" w:hAnsi="Times New Roman" w:cs="Times New Roman"/>
          <w:i/>
          <w:iCs/>
        </w:rPr>
        <w:t>Software: Practice and Experience, 54</w:t>
      </w:r>
      <w:r w:rsidRPr="00815691">
        <w:rPr>
          <w:rFonts w:ascii="Times New Roman" w:hAnsi="Times New Roman" w:cs="Times New Roman"/>
        </w:rPr>
        <w:t>(7), 1289–1311.</w:t>
      </w:r>
    </w:p>
    <w:p w14:paraId="5A874B08"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Shrivastava, S., Singh, P., &amp; Singh, A. (2023). Deep learning models for tomato and maize crop protection: An edge intelligence approach. </w:t>
      </w:r>
      <w:r w:rsidRPr="00815691">
        <w:rPr>
          <w:rFonts w:ascii="Times New Roman" w:hAnsi="Times New Roman" w:cs="Times New Roman"/>
          <w:i/>
          <w:iCs/>
        </w:rPr>
        <w:t>Smart Agricultural Technology, 5</w:t>
      </w:r>
      <w:r w:rsidRPr="00815691">
        <w:rPr>
          <w:rFonts w:ascii="Times New Roman" w:hAnsi="Times New Roman" w:cs="Times New Roman"/>
        </w:rPr>
        <w:t>, Article 100234.</w:t>
      </w:r>
    </w:p>
    <w:p w14:paraId="135655B7"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Silva, R., &amp; Santos, L. (2025). Digital agriculture fragments: The development hurdles of platform-locked agricultural monitoring tools. </w:t>
      </w:r>
      <w:r w:rsidRPr="00815691">
        <w:rPr>
          <w:rFonts w:ascii="Times New Roman" w:hAnsi="Times New Roman" w:cs="Times New Roman"/>
          <w:i/>
          <w:iCs/>
        </w:rPr>
        <w:t>Agronomy, 15</w:t>
      </w:r>
      <w:r w:rsidRPr="00815691">
        <w:rPr>
          <w:rFonts w:ascii="Times New Roman" w:hAnsi="Times New Roman" w:cs="Times New Roman"/>
        </w:rPr>
        <w:t>(3), 441.</w:t>
      </w:r>
    </w:p>
    <w:p w14:paraId="7222FED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Terentev, A., Shadrin, D., &amp; Somov, A. (2024). Deep learning for plant health monitoring: From cloud architectures to device edge computing. </w:t>
      </w:r>
      <w:r w:rsidRPr="00815691">
        <w:rPr>
          <w:rFonts w:ascii="Times New Roman" w:hAnsi="Times New Roman" w:cs="Times New Roman"/>
          <w:i/>
          <w:iCs/>
        </w:rPr>
        <w:t>IEEE Instrumentation &amp; Measurement Magazine, 27</w:t>
      </w:r>
      <w:r w:rsidRPr="00815691">
        <w:rPr>
          <w:rFonts w:ascii="Times New Roman" w:hAnsi="Times New Roman" w:cs="Times New Roman"/>
        </w:rPr>
        <w:t>(1), 32–41.</w:t>
      </w:r>
    </w:p>
    <w:p w14:paraId="43980C4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Varghese, M., &amp; George, S. (2025). Client-side machine learning inference pipelines in modern cross-platform software frameworks. </w:t>
      </w:r>
      <w:r w:rsidRPr="00815691">
        <w:rPr>
          <w:rFonts w:ascii="Times New Roman" w:hAnsi="Times New Roman" w:cs="Times New Roman"/>
          <w:i/>
          <w:iCs/>
        </w:rPr>
        <w:t>Journal of Systems and Software, 219</w:t>
      </w:r>
      <w:r w:rsidRPr="00815691">
        <w:rPr>
          <w:rFonts w:ascii="Times New Roman" w:hAnsi="Times New Roman" w:cs="Times New Roman"/>
        </w:rPr>
        <w:t>, Article 112104.</w:t>
      </w:r>
    </w:p>
    <w:p w14:paraId="3B1C997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Vyas, P., Shah, N., &amp; Joshi, A. (2023). Explainable artificial intelligence (XAI) in precision agriculture: A validation study using Grad-CAM visualizations. </w:t>
      </w:r>
      <w:r w:rsidRPr="00815691">
        <w:rPr>
          <w:rFonts w:ascii="Times New Roman" w:hAnsi="Times New Roman" w:cs="Times New Roman"/>
          <w:i/>
          <w:iCs/>
        </w:rPr>
        <w:t>Artificial Intelligence Review, 56</w:t>
      </w:r>
      <w:r w:rsidRPr="00815691">
        <w:rPr>
          <w:rFonts w:ascii="Times New Roman" w:hAnsi="Times New Roman" w:cs="Times New Roman"/>
        </w:rPr>
        <w:t>(10), 11405–11432.</w:t>
      </w:r>
    </w:p>
    <w:p w14:paraId="5337A27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Zeng, X., &amp; Lin, Y. (2023). Spatial-temporal and cross-dimensional self-attention blocks for fine-grained botanical classification tasks. </w:t>
      </w:r>
      <w:r w:rsidRPr="00815691">
        <w:rPr>
          <w:rFonts w:ascii="Times New Roman" w:hAnsi="Times New Roman" w:cs="Times New Roman"/>
          <w:i/>
          <w:iCs/>
        </w:rPr>
        <w:t>Biosystems Engineering, 235</w:t>
      </w:r>
      <w:r w:rsidRPr="00815691">
        <w:rPr>
          <w:rFonts w:ascii="Times New Roman" w:hAnsi="Times New Roman" w:cs="Times New Roman"/>
        </w:rPr>
        <w:t>, 182–199.</w:t>
      </w:r>
    </w:p>
    <w:p w14:paraId="185FEF2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Zhang, Y., Liu, X., &amp; Zhou, M. (2023). Multi-scale context fusion method with spatial attention for accurate crop disease detection. </w:t>
      </w:r>
      <w:r w:rsidRPr="00815691">
        <w:rPr>
          <w:rFonts w:ascii="Times New Roman" w:hAnsi="Times New Roman" w:cs="Times New Roman"/>
          <w:i/>
          <w:iCs/>
        </w:rPr>
        <w:t>Applied Sciences, 13</w:t>
      </w:r>
      <w:r w:rsidRPr="00815691">
        <w:rPr>
          <w:rFonts w:ascii="Times New Roman" w:hAnsi="Times New Roman" w:cs="Times New Roman"/>
        </w:rPr>
        <w:t>(12), Article 7412.</w:t>
      </w:r>
    </w:p>
    <w:p w14:paraId="336712D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Zhou, H., Gao, Y., &amp; Liang, K. (2024). Edge intelligence for food security: Deploying compact neural network parameters to mobile clients. </w:t>
      </w:r>
      <w:r w:rsidRPr="00815691">
        <w:rPr>
          <w:rFonts w:ascii="Times New Roman" w:hAnsi="Times New Roman" w:cs="Times New Roman"/>
          <w:i/>
          <w:iCs/>
        </w:rPr>
        <w:t>Food Security Informatics, 6</w:t>
      </w:r>
      <w:r w:rsidRPr="00815691">
        <w:rPr>
          <w:rFonts w:ascii="Times New Roman" w:hAnsi="Times New Roman" w:cs="Times New Roman"/>
        </w:rPr>
        <w:t>(1), 18–33.</w:t>
      </w:r>
    </w:p>
    <w:sectPr w:rsidR="00324810" w:rsidRPr="00815691" w:rsidSect="002941CA">
      <w:headerReference w:type="default" r:id="rId23"/>
      <w:footerReference w:type="default" r:id="rId24"/>
      <w:pgSz w:w="12240" w:h="15840"/>
      <w:pgMar w:top="1440" w:right="1440" w:bottom="1440" w:left="2160" w:header="720" w:footer="720" w:gutter="0"/>
      <w:cols w:space="720"/>
      <w:titlePg/>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20B30" w14:textId="77777777" w:rsidR="000376EB" w:rsidRDefault="000376EB" w:rsidP="00D81083">
      <w:pPr>
        <w:spacing w:after="0" w:line="240" w:lineRule="auto"/>
      </w:pPr>
      <w:r>
        <w:separator/>
      </w:r>
    </w:p>
  </w:endnote>
  <w:endnote w:type="continuationSeparator" w:id="0">
    <w:p w14:paraId="701C92C0" w14:textId="77777777" w:rsidR="000376EB" w:rsidRDefault="000376EB" w:rsidP="00D81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AE42" w14:textId="4BEF7366" w:rsidR="00720F33" w:rsidRDefault="002941CA">
    <w:pPr>
      <w:pStyle w:val="Foo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22D2" w14:textId="7FF254FA" w:rsidR="002941CA" w:rsidRDefault="002941CA">
    <w:pPr>
      <w:pStyle w:val="Footer"/>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484DE" w14:textId="77777777" w:rsidR="000376EB" w:rsidRDefault="000376EB" w:rsidP="00D81083">
      <w:pPr>
        <w:spacing w:after="0" w:line="240" w:lineRule="auto"/>
      </w:pPr>
      <w:r>
        <w:separator/>
      </w:r>
    </w:p>
  </w:footnote>
  <w:footnote w:type="continuationSeparator" w:id="0">
    <w:p w14:paraId="610B81F2" w14:textId="77777777" w:rsidR="000376EB" w:rsidRDefault="000376EB" w:rsidP="00D810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F83DB" w14:textId="77777777" w:rsidR="002941CA" w:rsidRDefault="00294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C65"/>
    <w:multiLevelType w:val="multilevel"/>
    <w:tmpl w:val="637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0A3"/>
    <w:multiLevelType w:val="multilevel"/>
    <w:tmpl w:val="AC0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23ED"/>
    <w:multiLevelType w:val="multilevel"/>
    <w:tmpl w:val="02A239FC"/>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C61072"/>
    <w:multiLevelType w:val="multilevel"/>
    <w:tmpl w:val="393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55F8"/>
    <w:multiLevelType w:val="multilevel"/>
    <w:tmpl w:val="8EE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9319D"/>
    <w:multiLevelType w:val="hybridMultilevel"/>
    <w:tmpl w:val="FD3A6612"/>
    <w:lvl w:ilvl="0" w:tplc="45FE9CDE">
      <w:start w:val="1"/>
      <w:numFmt w:val="bullet"/>
      <w:lvlText w:val="•"/>
      <w:lvlJc w:val="left"/>
      <w:pPr>
        <w:ind w:left="720" w:hanging="360"/>
      </w:pPr>
    </w:lvl>
    <w:lvl w:ilvl="1" w:tplc="8F789062">
      <w:numFmt w:val="decimal"/>
      <w:lvlText w:val=""/>
      <w:lvlJc w:val="left"/>
    </w:lvl>
    <w:lvl w:ilvl="2" w:tplc="7E82E8E8">
      <w:numFmt w:val="decimal"/>
      <w:lvlText w:val=""/>
      <w:lvlJc w:val="left"/>
    </w:lvl>
    <w:lvl w:ilvl="3" w:tplc="A2D8D224">
      <w:numFmt w:val="decimal"/>
      <w:lvlText w:val=""/>
      <w:lvlJc w:val="left"/>
    </w:lvl>
    <w:lvl w:ilvl="4" w:tplc="32962C02">
      <w:numFmt w:val="decimal"/>
      <w:lvlText w:val=""/>
      <w:lvlJc w:val="left"/>
    </w:lvl>
    <w:lvl w:ilvl="5" w:tplc="919A5E18">
      <w:numFmt w:val="decimal"/>
      <w:lvlText w:val=""/>
      <w:lvlJc w:val="left"/>
    </w:lvl>
    <w:lvl w:ilvl="6" w:tplc="49709D30">
      <w:numFmt w:val="decimal"/>
      <w:lvlText w:val=""/>
      <w:lvlJc w:val="left"/>
    </w:lvl>
    <w:lvl w:ilvl="7" w:tplc="B6706F9C">
      <w:numFmt w:val="decimal"/>
      <w:lvlText w:val=""/>
      <w:lvlJc w:val="left"/>
    </w:lvl>
    <w:lvl w:ilvl="8" w:tplc="4196694C">
      <w:numFmt w:val="decimal"/>
      <w:lvlText w:val=""/>
      <w:lvlJc w:val="left"/>
    </w:lvl>
  </w:abstractNum>
  <w:abstractNum w:abstractNumId="6" w15:restartNumberingAfterBreak="0">
    <w:nsid w:val="25415C60"/>
    <w:multiLevelType w:val="multilevel"/>
    <w:tmpl w:val="278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E665F"/>
    <w:multiLevelType w:val="multilevel"/>
    <w:tmpl w:val="293E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4E78DF"/>
    <w:multiLevelType w:val="hybridMultilevel"/>
    <w:tmpl w:val="9A3220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0954A7"/>
    <w:multiLevelType w:val="multilevel"/>
    <w:tmpl w:val="A39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365A0"/>
    <w:multiLevelType w:val="multilevel"/>
    <w:tmpl w:val="04C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84D3B"/>
    <w:multiLevelType w:val="multilevel"/>
    <w:tmpl w:val="37EE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C0326A"/>
    <w:multiLevelType w:val="multilevel"/>
    <w:tmpl w:val="9BE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83E77"/>
    <w:multiLevelType w:val="multilevel"/>
    <w:tmpl w:val="56F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77618"/>
    <w:multiLevelType w:val="multilevel"/>
    <w:tmpl w:val="928450F6"/>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D4D73EA"/>
    <w:multiLevelType w:val="hybridMultilevel"/>
    <w:tmpl w:val="670A81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426DD2"/>
    <w:multiLevelType w:val="multilevel"/>
    <w:tmpl w:val="C7BE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2266456">
    <w:abstractNumId w:val="1"/>
  </w:num>
  <w:num w:numId="2" w16cid:durableId="996763297">
    <w:abstractNumId w:val="0"/>
  </w:num>
  <w:num w:numId="3" w16cid:durableId="76561208">
    <w:abstractNumId w:val="4"/>
  </w:num>
  <w:num w:numId="4" w16cid:durableId="1776288641">
    <w:abstractNumId w:val="7"/>
  </w:num>
  <w:num w:numId="5" w16cid:durableId="1437287983">
    <w:abstractNumId w:val="6"/>
  </w:num>
  <w:num w:numId="6" w16cid:durableId="1104687372">
    <w:abstractNumId w:val="9"/>
  </w:num>
  <w:num w:numId="7" w16cid:durableId="1689091781">
    <w:abstractNumId w:val="13"/>
  </w:num>
  <w:num w:numId="8" w16cid:durableId="1657370073">
    <w:abstractNumId w:val="10"/>
  </w:num>
  <w:num w:numId="9" w16cid:durableId="110630282">
    <w:abstractNumId w:val="11"/>
  </w:num>
  <w:num w:numId="10" w16cid:durableId="1955861053">
    <w:abstractNumId w:val="3"/>
  </w:num>
  <w:num w:numId="11" w16cid:durableId="387726656">
    <w:abstractNumId w:val="12"/>
  </w:num>
  <w:num w:numId="12" w16cid:durableId="198589114">
    <w:abstractNumId w:val="16"/>
  </w:num>
  <w:num w:numId="13" w16cid:durableId="112410303">
    <w:abstractNumId w:val="5"/>
    <w:lvlOverride w:ilvl="0">
      <w:startOverride w:val="1"/>
    </w:lvlOverride>
  </w:num>
  <w:num w:numId="14" w16cid:durableId="603195576">
    <w:abstractNumId w:val="8"/>
  </w:num>
  <w:num w:numId="15" w16cid:durableId="754202376">
    <w:abstractNumId w:val="14"/>
  </w:num>
  <w:num w:numId="16" w16cid:durableId="334185368">
    <w:abstractNumId w:val="15"/>
  </w:num>
  <w:num w:numId="17" w16cid:durableId="1912538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83"/>
    <w:rsid w:val="00007323"/>
    <w:rsid w:val="00030E04"/>
    <w:rsid w:val="000376EB"/>
    <w:rsid w:val="00040540"/>
    <w:rsid w:val="00052096"/>
    <w:rsid w:val="000609DF"/>
    <w:rsid w:val="000716E8"/>
    <w:rsid w:val="000F4271"/>
    <w:rsid w:val="0011119D"/>
    <w:rsid w:val="00111508"/>
    <w:rsid w:val="001176FF"/>
    <w:rsid w:val="0012136D"/>
    <w:rsid w:val="001267C7"/>
    <w:rsid w:val="001412B6"/>
    <w:rsid w:val="0015070B"/>
    <w:rsid w:val="001541EE"/>
    <w:rsid w:val="00154FBB"/>
    <w:rsid w:val="00156862"/>
    <w:rsid w:val="001610CA"/>
    <w:rsid w:val="001756A5"/>
    <w:rsid w:val="00176229"/>
    <w:rsid w:val="001830F2"/>
    <w:rsid w:val="00197138"/>
    <w:rsid w:val="001A03F9"/>
    <w:rsid w:val="001A4F64"/>
    <w:rsid w:val="001D1A86"/>
    <w:rsid w:val="001D557A"/>
    <w:rsid w:val="001F04E7"/>
    <w:rsid w:val="0020092D"/>
    <w:rsid w:val="00210A7F"/>
    <w:rsid w:val="00212B4D"/>
    <w:rsid w:val="00242F1D"/>
    <w:rsid w:val="00244F02"/>
    <w:rsid w:val="00264FCD"/>
    <w:rsid w:val="00267111"/>
    <w:rsid w:val="00267627"/>
    <w:rsid w:val="00293C14"/>
    <w:rsid w:val="002941CA"/>
    <w:rsid w:val="002970A5"/>
    <w:rsid w:val="002A0462"/>
    <w:rsid w:val="002C4131"/>
    <w:rsid w:val="002D4BE5"/>
    <w:rsid w:val="002F09FF"/>
    <w:rsid w:val="002F0AB6"/>
    <w:rsid w:val="002F475D"/>
    <w:rsid w:val="00314DF7"/>
    <w:rsid w:val="00324810"/>
    <w:rsid w:val="00332464"/>
    <w:rsid w:val="003350FA"/>
    <w:rsid w:val="00356D07"/>
    <w:rsid w:val="003573B6"/>
    <w:rsid w:val="00357783"/>
    <w:rsid w:val="0036467D"/>
    <w:rsid w:val="00391A9B"/>
    <w:rsid w:val="0039395E"/>
    <w:rsid w:val="003A1AE5"/>
    <w:rsid w:val="003B4F28"/>
    <w:rsid w:val="003B5A16"/>
    <w:rsid w:val="003B6193"/>
    <w:rsid w:val="003F41DD"/>
    <w:rsid w:val="003F4AF8"/>
    <w:rsid w:val="003F50F1"/>
    <w:rsid w:val="003F7362"/>
    <w:rsid w:val="00402BC2"/>
    <w:rsid w:val="0040497C"/>
    <w:rsid w:val="00421491"/>
    <w:rsid w:val="00426DA0"/>
    <w:rsid w:val="00430066"/>
    <w:rsid w:val="00436AD9"/>
    <w:rsid w:val="00450C02"/>
    <w:rsid w:val="004551AF"/>
    <w:rsid w:val="00463887"/>
    <w:rsid w:val="00471A45"/>
    <w:rsid w:val="00493259"/>
    <w:rsid w:val="004940BF"/>
    <w:rsid w:val="004C14D4"/>
    <w:rsid w:val="004D0D82"/>
    <w:rsid w:val="004D67EC"/>
    <w:rsid w:val="004E3FFC"/>
    <w:rsid w:val="00503343"/>
    <w:rsid w:val="005047B8"/>
    <w:rsid w:val="00507E97"/>
    <w:rsid w:val="0051779E"/>
    <w:rsid w:val="00536C0C"/>
    <w:rsid w:val="00550A34"/>
    <w:rsid w:val="00565504"/>
    <w:rsid w:val="00576318"/>
    <w:rsid w:val="00594063"/>
    <w:rsid w:val="005942E2"/>
    <w:rsid w:val="005B2F31"/>
    <w:rsid w:val="005B30EA"/>
    <w:rsid w:val="005C541D"/>
    <w:rsid w:val="005E0FEF"/>
    <w:rsid w:val="005E3AE8"/>
    <w:rsid w:val="005F3F49"/>
    <w:rsid w:val="00603B39"/>
    <w:rsid w:val="006107B2"/>
    <w:rsid w:val="0061125A"/>
    <w:rsid w:val="00617906"/>
    <w:rsid w:val="00643F93"/>
    <w:rsid w:val="006773EA"/>
    <w:rsid w:val="00696C94"/>
    <w:rsid w:val="006A04FB"/>
    <w:rsid w:val="006C0F76"/>
    <w:rsid w:val="006C7CE7"/>
    <w:rsid w:val="006C7D0C"/>
    <w:rsid w:val="006D0B60"/>
    <w:rsid w:val="006E2751"/>
    <w:rsid w:val="00701FE4"/>
    <w:rsid w:val="00705FDC"/>
    <w:rsid w:val="00720F33"/>
    <w:rsid w:val="00723E18"/>
    <w:rsid w:val="0073264B"/>
    <w:rsid w:val="0074308D"/>
    <w:rsid w:val="007517D5"/>
    <w:rsid w:val="0075639B"/>
    <w:rsid w:val="00796AB0"/>
    <w:rsid w:val="007C2F29"/>
    <w:rsid w:val="007C3CAF"/>
    <w:rsid w:val="007D32E1"/>
    <w:rsid w:val="007D4DF7"/>
    <w:rsid w:val="007D5EF1"/>
    <w:rsid w:val="007D6151"/>
    <w:rsid w:val="00815691"/>
    <w:rsid w:val="00854629"/>
    <w:rsid w:val="008600E9"/>
    <w:rsid w:val="00865307"/>
    <w:rsid w:val="0087172E"/>
    <w:rsid w:val="00881ECC"/>
    <w:rsid w:val="008A5DC9"/>
    <w:rsid w:val="008B19CB"/>
    <w:rsid w:val="008C64D2"/>
    <w:rsid w:val="008C6F27"/>
    <w:rsid w:val="008D2943"/>
    <w:rsid w:val="008F21A2"/>
    <w:rsid w:val="00925D32"/>
    <w:rsid w:val="00930722"/>
    <w:rsid w:val="009432F4"/>
    <w:rsid w:val="00944703"/>
    <w:rsid w:val="00945B2D"/>
    <w:rsid w:val="00952572"/>
    <w:rsid w:val="009817B4"/>
    <w:rsid w:val="009818A8"/>
    <w:rsid w:val="00984176"/>
    <w:rsid w:val="00996097"/>
    <w:rsid w:val="00996634"/>
    <w:rsid w:val="009B790C"/>
    <w:rsid w:val="009D2304"/>
    <w:rsid w:val="009D465D"/>
    <w:rsid w:val="009E5399"/>
    <w:rsid w:val="009E5844"/>
    <w:rsid w:val="009F0138"/>
    <w:rsid w:val="009F554C"/>
    <w:rsid w:val="009F5E81"/>
    <w:rsid w:val="00A26669"/>
    <w:rsid w:val="00A349FD"/>
    <w:rsid w:val="00A36CC4"/>
    <w:rsid w:val="00A4338D"/>
    <w:rsid w:val="00A5352C"/>
    <w:rsid w:val="00A82F0F"/>
    <w:rsid w:val="00A937CB"/>
    <w:rsid w:val="00A9634B"/>
    <w:rsid w:val="00A9659E"/>
    <w:rsid w:val="00AA2545"/>
    <w:rsid w:val="00AE1291"/>
    <w:rsid w:val="00AE3898"/>
    <w:rsid w:val="00AF0800"/>
    <w:rsid w:val="00B15C9C"/>
    <w:rsid w:val="00B2280D"/>
    <w:rsid w:val="00B24CB4"/>
    <w:rsid w:val="00B27AEE"/>
    <w:rsid w:val="00B574CD"/>
    <w:rsid w:val="00B63064"/>
    <w:rsid w:val="00B73EBD"/>
    <w:rsid w:val="00B742D8"/>
    <w:rsid w:val="00BA1F4B"/>
    <w:rsid w:val="00BA2333"/>
    <w:rsid w:val="00BB180B"/>
    <w:rsid w:val="00BB31A2"/>
    <w:rsid w:val="00BB4D63"/>
    <w:rsid w:val="00BB64F1"/>
    <w:rsid w:val="00BB781A"/>
    <w:rsid w:val="00BD0E29"/>
    <w:rsid w:val="00C14544"/>
    <w:rsid w:val="00C16DF0"/>
    <w:rsid w:val="00C2240D"/>
    <w:rsid w:val="00C424BC"/>
    <w:rsid w:val="00C549E5"/>
    <w:rsid w:val="00C56060"/>
    <w:rsid w:val="00C57448"/>
    <w:rsid w:val="00C76304"/>
    <w:rsid w:val="00C8655F"/>
    <w:rsid w:val="00CB153B"/>
    <w:rsid w:val="00CD6C50"/>
    <w:rsid w:val="00CE10AA"/>
    <w:rsid w:val="00CE72A4"/>
    <w:rsid w:val="00CF2D6E"/>
    <w:rsid w:val="00D0610B"/>
    <w:rsid w:val="00D23E87"/>
    <w:rsid w:val="00D24E7E"/>
    <w:rsid w:val="00D30E26"/>
    <w:rsid w:val="00D44D4A"/>
    <w:rsid w:val="00D52178"/>
    <w:rsid w:val="00D5275C"/>
    <w:rsid w:val="00D71BF1"/>
    <w:rsid w:val="00D7421F"/>
    <w:rsid w:val="00D81083"/>
    <w:rsid w:val="00D82538"/>
    <w:rsid w:val="00D922BE"/>
    <w:rsid w:val="00D94447"/>
    <w:rsid w:val="00DA53E1"/>
    <w:rsid w:val="00DC113A"/>
    <w:rsid w:val="00DD3EBD"/>
    <w:rsid w:val="00DF3C43"/>
    <w:rsid w:val="00DF668C"/>
    <w:rsid w:val="00E10373"/>
    <w:rsid w:val="00E22669"/>
    <w:rsid w:val="00E54586"/>
    <w:rsid w:val="00E6206E"/>
    <w:rsid w:val="00EB7F8A"/>
    <w:rsid w:val="00EE72D9"/>
    <w:rsid w:val="00F0109E"/>
    <w:rsid w:val="00F11DAA"/>
    <w:rsid w:val="00F33CA5"/>
    <w:rsid w:val="00F40D72"/>
    <w:rsid w:val="00F415B6"/>
    <w:rsid w:val="00F50E34"/>
    <w:rsid w:val="00F51F1B"/>
    <w:rsid w:val="00F73AF0"/>
    <w:rsid w:val="00F909ED"/>
    <w:rsid w:val="00FB105F"/>
    <w:rsid w:val="00FC18AA"/>
    <w:rsid w:val="00FE2D80"/>
    <w:rsid w:val="00FF31B8"/>
    <w:rsid w:val="00FF3208"/>
    <w:rsid w:val="00FF6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8089F"/>
  <w15:chartTrackingRefBased/>
  <w15:docId w15:val="{3EA9A542-E1BD-4C34-8D28-4FCA4CAB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FCD"/>
    <w:pPr>
      <w:keepNext/>
      <w:keepLines/>
      <w:spacing w:before="360" w:after="80"/>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3350FA"/>
    <w:pPr>
      <w:keepNext/>
      <w:keepLines/>
      <w:spacing w:before="160" w:after="80"/>
      <w:outlineLvl w:val="1"/>
    </w:pPr>
    <w:rPr>
      <w:rFonts w:ascii="Times New Roman" w:eastAsia="Arial" w:hAnsi="Times New Roman" w:cstheme="majorBidi"/>
      <w:b/>
      <w:szCs w:val="32"/>
    </w:rPr>
  </w:style>
  <w:style w:type="paragraph" w:styleId="Heading3">
    <w:name w:val="heading 3"/>
    <w:basedOn w:val="Normal"/>
    <w:next w:val="Normal"/>
    <w:link w:val="Heading3Char"/>
    <w:autoRedefine/>
    <w:uiPriority w:val="9"/>
    <w:unhideWhenUsed/>
    <w:qFormat/>
    <w:rsid w:val="00DF668C"/>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unhideWhenUsed/>
    <w:qFormat/>
    <w:rsid w:val="00D81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FCD"/>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3350FA"/>
    <w:rPr>
      <w:rFonts w:ascii="Times New Roman" w:eastAsia="Arial" w:hAnsi="Times New Roman" w:cstheme="majorBidi"/>
      <w:b/>
      <w:szCs w:val="32"/>
    </w:rPr>
  </w:style>
  <w:style w:type="character" w:customStyle="1" w:styleId="Heading3Char">
    <w:name w:val="Heading 3 Char"/>
    <w:basedOn w:val="DefaultParagraphFont"/>
    <w:link w:val="Heading3"/>
    <w:uiPriority w:val="9"/>
    <w:rsid w:val="00DF668C"/>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D81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083"/>
    <w:rPr>
      <w:rFonts w:eastAsiaTheme="majorEastAsia" w:cstheme="majorBidi"/>
      <w:color w:val="272727" w:themeColor="text1" w:themeTint="D8"/>
    </w:rPr>
  </w:style>
  <w:style w:type="paragraph" w:styleId="Title">
    <w:name w:val="Title"/>
    <w:basedOn w:val="Normal"/>
    <w:next w:val="Normal"/>
    <w:link w:val="TitleChar"/>
    <w:uiPriority w:val="10"/>
    <w:qFormat/>
    <w:rsid w:val="00264FCD"/>
    <w:pPr>
      <w:spacing w:before="120" w:after="200" w:line="240" w:lineRule="auto"/>
      <w:contextualSpacing/>
      <w:jc w:val="center"/>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264FCD"/>
    <w:rPr>
      <w:rFonts w:ascii="Times New Roman" w:eastAsiaTheme="majorEastAsia" w:hAnsi="Times New Roman" w:cstheme="majorBidi"/>
      <w:b/>
      <w:spacing w:val="-10"/>
      <w:kern w:val="28"/>
      <w:szCs w:val="56"/>
    </w:rPr>
  </w:style>
  <w:style w:type="paragraph" w:styleId="Subtitle">
    <w:name w:val="Subtitle"/>
    <w:basedOn w:val="Normal"/>
    <w:next w:val="Normal"/>
    <w:link w:val="SubtitleChar"/>
    <w:uiPriority w:val="11"/>
    <w:qFormat/>
    <w:rsid w:val="00264FCD"/>
    <w:pPr>
      <w:numPr>
        <w:ilvl w:val="1"/>
      </w:numPr>
      <w:jc w:val="center"/>
    </w:pPr>
    <w:rPr>
      <w:rFonts w:ascii="Times New Roman" w:eastAsiaTheme="majorEastAsia" w:hAnsi="Times New Roman" w:cstheme="majorBidi"/>
      <w:b/>
      <w:spacing w:val="15"/>
      <w:szCs w:val="28"/>
    </w:rPr>
  </w:style>
  <w:style w:type="character" w:customStyle="1" w:styleId="SubtitleChar">
    <w:name w:val="Subtitle Char"/>
    <w:basedOn w:val="DefaultParagraphFont"/>
    <w:link w:val="Subtitle"/>
    <w:uiPriority w:val="11"/>
    <w:rsid w:val="00264FCD"/>
    <w:rPr>
      <w:rFonts w:ascii="Times New Roman" w:eastAsiaTheme="majorEastAsia" w:hAnsi="Times New Roman" w:cstheme="majorBidi"/>
      <w:b/>
      <w:spacing w:val="15"/>
      <w:szCs w:val="28"/>
    </w:rPr>
  </w:style>
  <w:style w:type="paragraph" w:styleId="Quote">
    <w:name w:val="Quote"/>
    <w:basedOn w:val="Normal"/>
    <w:next w:val="Normal"/>
    <w:link w:val="QuoteChar"/>
    <w:uiPriority w:val="29"/>
    <w:qFormat/>
    <w:rsid w:val="00D81083"/>
    <w:pPr>
      <w:spacing w:before="160"/>
      <w:jc w:val="center"/>
    </w:pPr>
    <w:rPr>
      <w:i/>
      <w:iCs/>
      <w:color w:val="404040" w:themeColor="text1" w:themeTint="BF"/>
    </w:rPr>
  </w:style>
  <w:style w:type="character" w:customStyle="1" w:styleId="QuoteChar">
    <w:name w:val="Quote Char"/>
    <w:basedOn w:val="DefaultParagraphFont"/>
    <w:link w:val="Quote"/>
    <w:uiPriority w:val="29"/>
    <w:rsid w:val="00D81083"/>
    <w:rPr>
      <w:i/>
      <w:iCs/>
      <w:color w:val="404040" w:themeColor="text1" w:themeTint="BF"/>
    </w:rPr>
  </w:style>
  <w:style w:type="paragraph" w:styleId="ListParagraph">
    <w:name w:val="List Paragraph"/>
    <w:basedOn w:val="Normal"/>
    <w:qFormat/>
    <w:rsid w:val="00D81083"/>
    <w:pPr>
      <w:ind w:left="720"/>
      <w:contextualSpacing/>
    </w:pPr>
  </w:style>
  <w:style w:type="character" w:styleId="IntenseEmphasis">
    <w:name w:val="Intense Emphasis"/>
    <w:basedOn w:val="DefaultParagraphFont"/>
    <w:uiPriority w:val="21"/>
    <w:qFormat/>
    <w:rsid w:val="00D81083"/>
    <w:rPr>
      <w:i/>
      <w:iCs/>
      <w:color w:val="2F5496" w:themeColor="accent1" w:themeShade="BF"/>
    </w:rPr>
  </w:style>
  <w:style w:type="paragraph" w:styleId="IntenseQuote">
    <w:name w:val="Intense Quote"/>
    <w:basedOn w:val="Normal"/>
    <w:next w:val="Normal"/>
    <w:link w:val="IntenseQuoteChar"/>
    <w:uiPriority w:val="30"/>
    <w:qFormat/>
    <w:rsid w:val="00D81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083"/>
    <w:rPr>
      <w:i/>
      <w:iCs/>
      <w:color w:val="2F5496" w:themeColor="accent1" w:themeShade="BF"/>
    </w:rPr>
  </w:style>
  <w:style w:type="character" w:styleId="IntenseReference">
    <w:name w:val="Intense Reference"/>
    <w:basedOn w:val="DefaultParagraphFont"/>
    <w:uiPriority w:val="32"/>
    <w:qFormat/>
    <w:rsid w:val="00D81083"/>
    <w:rPr>
      <w:b/>
      <w:bCs/>
      <w:smallCaps/>
      <w:color w:val="2F5496" w:themeColor="accent1" w:themeShade="BF"/>
      <w:spacing w:val="5"/>
    </w:rPr>
  </w:style>
  <w:style w:type="paragraph" w:styleId="Header">
    <w:name w:val="header"/>
    <w:basedOn w:val="Normal"/>
    <w:link w:val="HeaderChar"/>
    <w:uiPriority w:val="99"/>
    <w:unhideWhenUsed/>
    <w:rsid w:val="00D810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083"/>
  </w:style>
  <w:style w:type="paragraph" w:styleId="Footer">
    <w:name w:val="footer"/>
    <w:basedOn w:val="Normal"/>
    <w:link w:val="FooterChar"/>
    <w:uiPriority w:val="99"/>
    <w:unhideWhenUsed/>
    <w:rsid w:val="00D81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083"/>
  </w:style>
  <w:style w:type="paragraph" w:styleId="Caption">
    <w:name w:val="caption"/>
    <w:basedOn w:val="Normal"/>
    <w:next w:val="Normal"/>
    <w:uiPriority w:val="35"/>
    <w:unhideWhenUsed/>
    <w:qFormat/>
    <w:rsid w:val="00D30E26"/>
    <w:pPr>
      <w:spacing w:after="200" w:line="240" w:lineRule="auto"/>
    </w:pPr>
    <w:rPr>
      <w:rFonts w:ascii="Times New Roman" w:hAnsi="Times New Roman"/>
      <w:i/>
      <w:iCs/>
      <w:szCs w:val="18"/>
    </w:rPr>
  </w:style>
  <w:style w:type="paragraph" w:customStyle="1" w:styleId="DecimalAligned">
    <w:name w:val="Decimal Aligned"/>
    <w:basedOn w:val="Normal"/>
    <w:uiPriority w:val="40"/>
    <w:qFormat/>
    <w:rsid w:val="00815691"/>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815691"/>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815691"/>
    <w:rPr>
      <w:rFonts w:eastAsiaTheme="minorEastAsia" w:cs="Times New Roman"/>
      <w:kern w:val="0"/>
      <w:sz w:val="20"/>
      <w:szCs w:val="20"/>
      <w14:ligatures w14:val="none"/>
    </w:rPr>
  </w:style>
  <w:style w:type="character" w:styleId="SubtleEmphasis">
    <w:name w:val="Subtle Emphasis"/>
    <w:basedOn w:val="DefaultParagraphFont"/>
    <w:uiPriority w:val="19"/>
    <w:qFormat/>
    <w:rsid w:val="00815691"/>
    <w:rPr>
      <w:i/>
      <w:iCs/>
    </w:rPr>
  </w:style>
  <w:style w:type="table" w:styleId="LightShading-Accent1">
    <w:name w:val="Light Shading Accent 1"/>
    <w:basedOn w:val="TableNormal"/>
    <w:uiPriority w:val="60"/>
    <w:rsid w:val="00815691"/>
    <w:pPr>
      <w:spacing w:after="0" w:line="240" w:lineRule="auto"/>
    </w:pPr>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39"/>
    <w:rsid w:val="00815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F04E7"/>
    <w:pPr>
      <w:spacing w:after="0" w:line="240" w:lineRule="auto"/>
    </w:pPr>
  </w:style>
  <w:style w:type="paragraph" w:styleId="TOCHeading">
    <w:name w:val="TOC Heading"/>
    <w:basedOn w:val="Heading1"/>
    <w:next w:val="Normal"/>
    <w:autoRedefine/>
    <w:uiPriority w:val="39"/>
    <w:unhideWhenUsed/>
    <w:qFormat/>
    <w:rsid w:val="009D2304"/>
    <w:pPr>
      <w:spacing w:before="240" w:after="0" w:line="259" w:lineRule="auto"/>
      <w:outlineLvl w:val="9"/>
    </w:pPr>
    <w:rPr>
      <w:color w:val="2F5496" w:themeColor="accent1" w:themeShade="BF"/>
      <w:kern w:val="0"/>
      <w:szCs w:val="32"/>
      <w14:ligatures w14:val="none"/>
    </w:rPr>
  </w:style>
  <w:style w:type="paragraph" w:styleId="TOC2">
    <w:name w:val="toc 2"/>
    <w:basedOn w:val="Normal"/>
    <w:next w:val="Normal"/>
    <w:autoRedefine/>
    <w:uiPriority w:val="39"/>
    <w:unhideWhenUsed/>
    <w:rsid w:val="00D922BE"/>
    <w:pPr>
      <w:spacing w:after="100"/>
      <w:ind w:left="240"/>
    </w:pPr>
    <w:rPr>
      <w:rFonts w:ascii="Times New Roman" w:hAnsi="Times New Roman"/>
      <w:b/>
    </w:rPr>
  </w:style>
  <w:style w:type="paragraph" w:styleId="TOC1">
    <w:name w:val="toc 1"/>
    <w:basedOn w:val="Normal"/>
    <w:next w:val="Normal"/>
    <w:autoRedefine/>
    <w:uiPriority w:val="39"/>
    <w:unhideWhenUsed/>
    <w:rsid w:val="00D922BE"/>
    <w:pPr>
      <w:spacing w:after="100"/>
    </w:pPr>
    <w:rPr>
      <w:rFonts w:ascii="Times New Roman" w:hAnsi="Times New Roman"/>
      <w:b/>
    </w:rPr>
  </w:style>
  <w:style w:type="paragraph" w:styleId="TOC3">
    <w:name w:val="toc 3"/>
    <w:basedOn w:val="Normal"/>
    <w:next w:val="Normal"/>
    <w:autoRedefine/>
    <w:uiPriority w:val="39"/>
    <w:unhideWhenUsed/>
    <w:rsid w:val="00D922BE"/>
    <w:pPr>
      <w:spacing w:after="100"/>
      <w:ind w:left="480"/>
    </w:pPr>
    <w:rPr>
      <w:rFonts w:ascii="Times New Roman" w:hAnsi="Times New Roman"/>
      <w:b/>
    </w:rPr>
  </w:style>
  <w:style w:type="character" w:styleId="Hyperlink">
    <w:name w:val="Hyperlink"/>
    <w:basedOn w:val="DefaultParagraphFont"/>
    <w:uiPriority w:val="99"/>
    <w:unhideWhenUsed/>
    <w:rsid w:val="009D2304"/>
    <w:rPr>
      <w:color w:val="0563C1" w:themeColor="hyperlink"/>
      <w:u w:val="single"/>
    </w:rPr>
  </w:style>
  <w:style w:type="character" w:styleId="BookTitle">
    <w:name w:val="Book Title"/>
    <w:basedOn w:val="DefaultParagraphFont"/>
    <w:uiPriority w:val="33"/>
    <w:qFormat/>
    <w:rsid w:val="009D2304"/>
    <w:rPr>
      <w:rFonts w:ascii="Times New Roman" w:hAnsi="Times New Roman"/>
      <w:b w:val="0"/>
      <w:bCs/>
      <w:i w:val="0"/>
      <w:iCs/>
      <w:spacing w:val="5"/>
      <w:sz w:val="28"/>
    </w:rPr>
  </w:style>
  <w:style w:type="paragraph" w:styleId="TOC4">
    <w:name w:val="toc 4"/>
    <w:basedOn w:val="Normal"/>
    <w:next w:val="Normal"/>
    <w:autoRedefine/>
    <w:uiPriority w:val="39"/>
    <w:unhideWhenUsed/>
    <w:rsid w:val="00D922BE"/>
    <w:pPr>
      <w:spacing w:after="100"/>
      <w:ind w:left="720"/>
    </w:pPr>
    <w:rPr>
      <w:rFonts w:eastAsiaTheme="minorEastAsia"/>
    </w:rPr>
  </w:style>
  <w:style w:type="paragraph" w:styleId="TOC5">
    <w:name w:val="toc 5"/>
    <w:basedOn w:val="Normal"/>
    <w:next w:val="Normal"/>
    <w:autoRedefine/>
    <w:uiPriority w:val="39"/>
    <w:unhideWhenUsed/>
    <w:rsid w:val="00D922BE"/>
    <w:pPr>
      <w:spacing w:after="100"/>
      <w:ind w:left="960"/>
    </w:pPr>
    <w:rPr>
      <w:rFonts w:eastAsiaTheme="minorEastAsia"/>
    </w:rPr>
  </w:style>
  <w:style w:type="paragraph" w:styleId="TOC6">
    <w:name w:val="toc 6"/>
    <w:basedOn w:val="Normal"/>
    <w:next w:val="Normal"/>
    <w:autoRedefine/>
    <w:uiPriority w:val="39"/>
    <w:unhideWhenUsed/>
    <w:rsid w:val="00D922BE"/>
    <w:pPr>
      <w:spacing w:after="100"/>
      <w:ind w:left="1200"/>
    </w:pPr>
    <w:rPr>
      <w:rFonts w:eastAsiaTheme="minorEastAsia"/>
    </w:rPr>
  </w:style>
  <w:style w:type="paragraph" w:styleId="TOC7">
    <w:name w:val="toc 7"/>
    <w:basedOn w:val="Normal"/>
    <w:next w:val="Normal"/>
    <w:autoRedefine/>
    <w:uiPriority w:val="39"/>
    <w:unhideWhenUsed/>
    <w:rsid w:val="00D922BE"/>
    <w:pPr>
      <w:spacing w:after="100"/>
      <w:ind w:left="1440"/>
    </w:pPr>
    <w:rPr>
      <w:rFonts w:eastAsiaTheme="minorEastAsia"/>
    </w:rPr>
  </w:style>
  <w:style w:type="paragraph" w:styleId="TOC8">
    <w:name w:val="toc 8"/>
    <w:basedOn w:val="Normal"/>
    <w:next w:val="Normal"/>
    <w:autoRedefine/>
    <w:uiPriority w:val="39"/>
    <w:unhideWhenUsed/>
    <w:rsid w:val="00D922BE"/>
    <w:pPr>
      <w:spacing w:after="100"/>
      <w:ind w:left="1680"/>
    </w:pPr>
    <w:rPr>
      <w:rFonts w:eastAsiaTheme="minorEastAsia"/>
    </w:rPr>
  </w:style>
  <w:style w:type="paragraph" w:styleId="TOC9">
    <w:name w:val="toc 9"/>
    <w:basedOn w:val="Normal"/>
    <w:next w:val="Normal"/>
    <w:autoRedefine/>
    <w:uiPriority w:val="39"/>
    <w:unhideWhenUsed/>
    <w:rsid w:val="00D922BE"/>
    <w:pPr>
      <w:spacing w:after="100"/>
      <w:ind w:left="1920"/>
    </w:pPr>
    <w:rPr>
      <w:rFonts w:eastAsiaTheme="minorEastAsia"/>
    </w:rPr>
  </w:style>
  <w:style w:type="character" w:styleId="UnresolvedMention">
    <w:name w:val="Unresolved Mention"/>
    <w:basedOn w:val="DefaultParagraphFont"/>
    <w:uiPriority w:val="99"/>
    <w:semiHidden/>
    <w:unhideWhenUsed/>
    <w:rsid w:val="00D922BE"/>
    <w:rPr>
      <w:color w:val="605E5C"/>
      <w:shd w:val="clear" w:color="auto" w:fill="E1DFDD"/>
    </w:rPr>
  </w:style>
  <w:style w:type="character" w:styleId="LineNumber">
    <w:name w:val="line number"/>
    <w:basedOn w:val="DefaultParagraphFont"/>
    <w:uiPriority w:val="99"/>
    <w:semiHidden/>
    <w:unhideWhenUsed/>
    <w:rsid w:val="00720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footer" Target="footer3.xml"/><Relationship Id="rId32" Type="http://schemas.openxmlformats.org/officeDocument/2006/relationships/footer" Target="footer4.xml"/><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48D2582-D206-4ECF-B72F-194051B8E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64</Pages>
  <Words>13548</Words>
  <Characters>77226</Characters>
  <Application>Microsoft Office Word</Application>
  <DocSecurity>0</DocSecurity>
  <Lines>643</Lines>
  <Paragraphs>181</Paragraphs>
  <ScaleCrop>false</ScaleCrop>
  <HeadingPairs>
    <vt:vector size="4" baseType="variant">
      <vt:variant>
        <vt:lpstr>Title</vt:lpstr>
      </vt:variant>
      <vt:variant>
        <vt:i4>1</vt:i4>
      </vt:variant>
      <vt:variant>
        <vt:lpstr>Headings</vt:lpstr>
      </vt:variant>
      <vt:variant>
        <vt:i4>85</vt:i4>
      </vt:variant>
    </vt:vector>
  </HeadingPairs>
  <TitlesOfParts>
    <vt:vector size="86" baseType="lpstr">
      <vt:lpstr/>
      <vt:lpstr/>
      <vt:lpstr>CHAPTER ONE</vt:lpstr>
      <vt:lpstr>    INTRODUCTION</vt:lpstr>
      <vt:lpstr>    1.1 Background of the Study</vt:lpstr>
      <vt:lpstr>    1.2 Statement of the Problem</vt:lpstr>
      <vt:lpstr>    1.3 Objective of the study</vt:lpstr>
      <vt:lpstr>        1.3.1 General Objective</vt:lpstr>
      <vt:lpstr>    1.4 Scope of the Project</vt:lpstr>
      <vt:lpstr>    1.5 Significance of the Project</vt:lpstr>
      <vt:lpstr>    1.6 Limitations and Delimitations</vt:lpstr>
      <vt:lpstr>        1.6.1 Limitations</vt:lpstr>
      <vt:lpstr>        1.6.2 Delimitations</vt:lpstr>
      <vt:lpstr>    1.7 Organization of the Work</vt:lpstr>
      <vt:lpstr>CHAPTER TWO</vt:lpstr>
      <vt:lpstr>    LITERATURE REVIEW</vt:lpstr>
      <vt:lpstr>    2.1 Overview of Crop Diseases in Tomato and Maize</vt:lpstr>
      <vt:lpstr>    2.2 Traditional Approaches to Plant Disease Detection</vt:lpstr>
      <vt:lpstr>    2.3 Deep Learning for Plant Disease Detection</vt:lpstr>
      <vt:lpstr>        2.3.1 Convolutional Neural Networks (CNNs) in Agriculture</vt:lpstr>
      <vt:lpstr>        2.3.2 Lightweight CNN Architectures for Mobile Deployment</vt:lpstr>
      <vt:lpstr>    2.4 Attention Mechanisms in Computer Vision in Agriculture</vt:lpstr>
      <vt:lpstr>        2.4.1 Self-Attention and Transformers used in Agriculture</vt:lpstr>
      <vt:lpstr>        2.4.2 Triplet Attention in low end devices</vt:lpstr>
      <vt:lpstr>    2.5 Explainable AI (XAI) in Agricultural Diagnostics</vt:lpstr>
      <vt:lpstr>    2.6 Mobile Deployment of Deep Learning Models</vt:lpstr>
      <vt:lpstr>        2.6.1 On-Device Inference with TensorFlow Lite</vt:lpstr>
      <vt:lpstr>        Cross-Platform Development with Flutter</vt:lpstr>
      <vt:lpstr>CHAPTER THREE</vt:lpstr>
      <vt:lpstr>    METHODOLOGY</vt:lpstr>
      <vt:lpstr>    3.1 Research Design</vt:lpstr>
      <vt:lpstr>    3.2 System Architecture Overview</vt:lpstr>
      <vt:lpstr>    3.3 Dataset</vt:lpstr>
      <vt:lpstr>        3.3.1 Dataset Source</vt:lpstr>
      <vt:lpstr>        3.3.2 Disease Classes and Sample Counts</vt:lpstr>
      <vt:lpstr>        3.3.3 Data Splitting Strategy</vt:lpstr>
      <vt:lpstr>    3.4 Data Preprocessing and Augmentation</vt:lpstr>
      <vt:lpstr>        3.4.1 Image Preprocessing</vt:lpstr>
      <vt:lpstr>        3.4.2 Data Augmentation</vt:lpstr>
      <vt:lpstr>    3.5 Model Architecture</vt:lpstr>
      <vt:lpstr>        3.5.1 Overview</vt:lpstr>
      <vt:lpstr>        3.5.2 EfficientNet-B0 Backbone</vt:lpstr>
      <vt:lpstr>        3.5.3 Triplet Attention Module</vt:lpstr>
      <vt:lpstr>        3.5.4 Classification Head</vt:lpstr>
      <vt:lpstr>    3.6 Model Training</vt:lpstr>
      <vt:lpstr>        3.6.1 Hardware and Environment</vt:lpstr>
      <vt:lpstr>        3.6.2 Two-Phase Transfer Learning Strategy</vt:lpstr>
      <vt:lpstr>        3.6.3 Handling Class Imbalance</vt:lpstr>
      <vt:lpstr>        3.6.4 Loss Function and Optimizer</vt:lpstr>
      <vt:lpstr>        3.6.5 Training Callbacks</vt:lpstr>
      <vt:lpstr>        3.6.6 Hyperparameter Summary</vt:lpstr>
      <vt:lpstr>    3.7 Evaluation Metrics</vt:lpstr>
      <vt:lpstr>    3.8 Model Export and Quantization</vt:lpstr>
      <vt:lpstr>        3.8.1 Export Pipeline</vt:lpstr>
      <vt:lpstr>        3.8.2 INT8 Quantization</vt:lpstr>
      <vt:lpstr>    3.9 Grad-CAM Explainability</vt:lpstr>
      <vt:lpstr>    3.10 Flutter Mobile Application Development</vt:lpstr>
      <vt:lpstr>        3.10.1 Framework Selection</vt:lpstr>
      <vt:lpstr>        3.10.2 Application Architecture</vt:lpstr>
      <vt:lpstr>    3.11 System Usability Evaluation</vt:lpstr>
      <vt:lpstr>    3.12 Local Operational Context &amp; Field Evaluation Protocol</vt:lpstr>
      <vt:lpstr>    3.13 Mathematical Formulations of System Architecture</vt:lpstr>
      <vt:lpstr>    3.14 Optimization Setup, Loss Function, and Regularization</vt:lpstr>
      <vt:lpstr>CHAPTER FOUR</vt:lpstr>
      <vt:lpstr>    RESULTS AND DISCUSSION</vt:lpstr>
      <vt:lpstr>    4.1 Results</vt:lpstr>
      <vt:lpstr>        4.1.1 Model Training Performance and Classification Metrics</vt:lpstr>
      <vt:lpstr>        </vt:lpstr>
      <vt:lpstr>        4.1.3 Model Optimization and Mobile Execution Latency</vt:lpstr>
      <vt:lpstr>        4.1.4 Visual Explainability via Grad-CAM Heatmaps</vt:lpstr>
      <vt:lpstr>        4.1.5 Mobile Application Screenshots and Software Implementation</vt:lpstr>
      <vt:lpstr>        4.1.6 Field Usability Evaluation Results</vt:lpstr>
      <vt:lpstr>    4.2 Discussion</vt:lpstr>
      <vt:lpstr>        4.2.1 State-of-the-Art Literature Comparison</vt:lpstr>
      <vt:lpstr>        4.2.2 Verification of Research Gap Fulfillment</vt:lpstr>
      <vt:lpstr>        4.2.3 Software Engineering and Practical Agronomic Implications</vt:lpstr>
      <vt:lpstr>CHAPTER FIVE</vt:lpstr>
      <vt:lpstr>    SUMMARY, CONCLUSIONS AND RECOMMENDATIONS</vt:lpstr>
      <vt:lpstr>    5.1 Summary of Findings</vt:lpstr>
      <vt:lpstr>    5.2 Conclusions</vt:lpstr>
      <vt:lpstr>    5.3 Recommendations for Future Work</vt:lpstr>
      <vt:lpstr>APPENDIX A: SYSTEM USABILITY SCALE (SUS) EVALUATION INSTRUMENT &amp; FIELD RESPONSES</vt:lpstr>
      <vt:lpstr>APPENDIX B: OFFLINE SQLITE DATABASE SCHEMA &amp; AGRONOMIC REMEDY DICTIONARY</vt:lpstr>
      <vt:lpstr>APPENDIX C: FLUTTER &amp; TENSORFLOW LITE INTEGRATION SOURCE CODE EXCERPTS</vt:lpstr>
      <vt:lpstr>APPENDIX D: COMPREHENSIVE DISEASE CLASS &amp; AGRONOMIC TREATMENT DICTIONARY</vt:lpstr>
      <vt:lpstr>References</vt:lpstr>
    </vt:vector>
  </TitlesOfParts>
  <Company/>
  <LinksUpToDate>false</LinksUpToDate>
  <CharactersWithSpaces>90593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Ntiamoah</dc:creator>
  <cp:keywords/>
  <dc:description/>
  <cp:lastModifiedBy>prince ntiamoah</cp:lastModifiedBy>
  <cp:revision>4</cp:revision>
  <cp:lastPrinted>2026-07-11T02:01:00Z</cp:lastPrinted>
  <dcterms:created xsi:type="dcterms:W3CDTF">2026-08-25T05:48:00Z</dcterms:created>
  <dcterms:modified xsi:type="dcterms:W3CDTF">2026-08-26T10:55:00Z</dcterms:modified>
</cp:coreProperties>
</file>