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9C6A6" w14:textId="77777777" w:rsidR="0078474D" w:rsidRPr="008B684D" w:rsidRDefault="0040103C" w:rsidP="0040103C">
      <w:pPr>
        <w:pStyle w:val="Titre1"/>
        <w:jc w:val="center"/>
        <w:rPr>
          <w:sz w:val="72"/>
          <w:szCs w:val="48"/>
        </w:rPr>
      </w:pPr>
      <w:r w:rsidRPr="008B684D">
        <w:rPr>
          <w:sz w:val="72"/>
          <w:szCs w:val="48"/>
        </w:rPr>
        <w:t>Rapport de projet : Exponentiation rapide</w:t>
      </w:r>
    </w:p>
    <w:p w14:paraId="601698A2" w14:textId="77777777" w:rsidR="0040103C" w:rsidRDefault="0040103C" w:rsidP="0040103C"/>
    <w:p w14:paraId="5DEA5FE2" w14:textId="77777777" w:rsidR="008B684D" w:rsidRDefault="008B684D" w:rsidP="0040103C"/>
    <w:p w14:paraId="036D4390" w14:textId="77777777" w:rsidR="0040103C" w:rsidRPr="008B684D" w:rsidRDefault="0040103C" w:rsidP="0040103C">
      <w:pPr>
        <w:pStyle w:val="Titre2"/>
        <w:jc w:val="center"/>
        <w:rPr>
          <w:sz w:val="36"/>
        </w:rPr>
      </w:pPr>
      <w:r w:rsidRPr="008B684D">
        <w:rPr>
          <w:sz w:val="36"/>
        </w:rPr>
        <w:t>Année : 2016/2017</w:t>
      </w:r>
    </w:p>
    <w:p w14:paraId="11C5925A" w14:textId="77777777" w:rsidR="0040103C" w:rsidRPr="008B684D" w:rsidRDefault="0040103C" w:rsidP="0040103C">
      <w:pPr>
        <w:pStyle w:val="Titre2"/>
        <w:jc w:val="center"/>
        <w:rPr>
          <w:sz w:val="36"/>
        </w:rPr>
      </w:pPr>
      <w:r w:rsidRPr="008B684D">
        <w:rPr>
          <w:sz w:val="36"/>
        </w:rPr>
        <w:t>S4 MA – IUT de Villetaneuse</w:t>
      </w:r>
    </w:p>
    <w:p w14:paraId="638C5285" w14:textId="77777777" w:rsidR="0040103C" w:rsidRDefault="0040103C" w:rsidP="0040103C"/>
    <w:p w14:paraId="1946B1A1" w14:textId="77777777" w:rsidR="0040103C" w:rsidRDefault="0040103C" w:rsidP="0040103C"/>
    <w:p w14:paraId="481923E3" w14:textId="77777777" w:rsidR="0040103C" w:rsidRDefault="008B684D" w:rsidP="008B684D">
      <w:pPr>
        <w:jc w:val="center"/>
      </w:pPr>
      <w:r>
        <w:rPr>
          <w:noProof/>
          <w:lang w:eastAsia="fr-FR"/>
        </w:rPr>
        <w:drawing>
          <wp:inline distT="0" distB="0" distL="0" distR="0" wp14:anchorId="63DE8F21" wp14:editId="6C25D36E">
            <wp:extent cx="2800350" cy="237519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T-villetaneu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213" cy="23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905D" w14:textId="77777777" w:rsidR="0040103C" w:rsidRDefault="0040103C" w:rsidP="0040103C"/>
    <w:p w14:paraId="36E8EB8B" w14:textId="77777777" w:rsidR="008B684D" w:rsidRDefault="008B684D" w:rsidP="0040103C"/>
    <w:p w14:paraId="20A11056" w14:textId="77777777" w:rsidR="0040103C" w:rsidRPr="008B684D" w:rsidRDefault="0040103C" w:rsidP="0040103C">
      <w:pPr>
        <w:rPr>
          <w:sz w:val="28"/>
        </w:rPr>
      </w:pPr>
    </w:p>
    <w:p w14:paraId="5DFC68BD" w14:textId="77777777" w:rsidR="0040103C" w:rsidRPr="008B684D" w:rsidRDefault="0040103C" w:rsidP="0040103C">
      <w:pPr>
        <w:pStyle w:val="Titre2"/>
        <w:jc w:val="center"/>
        <w:rPr>
          <w:sz w:val="36"/>
        </w:rPr>
      </w:pPr>
      <w:r w:rsidRPr="008B684D">
        <w:rPr>
          <w:sz w:val="36"/>
        </w:rPr>
        <w:t>Groupe : Gatto Nathan, Wong Jason et Dos Santos Jérémy</w:t>
      </w:r>
    </w:p>
    <w:p w14:paraId="374B0F06" w14:textId="77777777" w:rsidR="0040103C" w:rsidRDefault="0040103C" w:rsidP="0040103C"/>
    <w:p w14:paraId="558C3664" w14:textId="77777777" w:rsidR="008B684D" w:rsidRDefault="008B684D" w:rsidP="0040103C"/>
    <w:p w14:paraId="7F0F72AA" w14:textId="77777777" w:rsidR="0040103C" w:rsidRPr="008B684D" w:rsidRDefault="0040103C" w:rsidP="0040103C">
      <w:pPr>
        <w:rPr>
          <w:sz w:val="32"/>
        </w:rPr>
      </w:pPr>
    </w:p>
    <w:p w14:paraId="0EAEE9E2" w14:textId="77777777" w:rsidR="0040103C" w:rsidRPr="008B684D" w:rsidRDefault="0040103C" w:rsidP="0040103C">
      <w:pPr>
        <w:pStyle w:val="Titre2"/>
        <w:jc w:val="center"/>
        <w:rPr>
          <w:sz w:val="36"/>
        </w:rPr>
      </w:pPr>
      <w:r w:rsidRPr="008B684D">
        <w:rPr>
          <w:sz w:val="36"/>
        </w:rPr>
        <w:t>Tuteur : M. Bonino</w:t>
      </w:r>
    </w:p>
    <w:p w14:paraId="674F3BF8" w14:textId="77777777" w:rsidR="0040103C" w:rsidRDefault="0040103C" w:rsidP="0040103C"/>
    <w:p w14:paraId="65BC9420" w14:textId="77777777" w:rsidR="002A6BB8" w:rsidRDefault="002A6BB8" w:rsidP="0040103C"/>
    <w:p w14:paraId="0E8B7335" w14:textId="77777777" w:rsidR="002A6BB8" w:rsidRDefault="002A6BB8" w:rsidP="0040103C"/>
    <w:p w14:paraId="16CF7B18" w14:textId="77777777" w:rsidR="002A6BB8" w:rsidRDefault="002A6BB8" w:rsidP="00A37EED">
      <w:pPr>
        <w:pStyle w:val="Titre1"/>
        <w:jc w:val="both"/>
        <w:rPr>
          <w:sz w:val="36"/>
        </w:rPr>
      </w:pPr>
      <w:r w:rsidRPr="002A6BB8">
        <w:rPr>
          <w:sz w:val="36"/>
        </w:rPr>
        <w:lastRenderedPageBreak/>
        <w:t>Sommaire :</w:t>
      </w:r>
    </w:p>
    <w:p w14:paraId="30B1FC18" w14:textId="77777777" w:rsidR="002A6BB8" w:rsidRDefault="002A6BB8" w:rsidP="00A37EED">
      <w:pPr>
        <w:jc w:val="both"/>
      </w:pPr>
    </w:p>
    <w:p w14:paraId="3720FD49" w14:textId="77777777" w:rsidR="002A6BB8" w:rsidRDefault="00927D1C" w:rsidP="00A37EED">
      <w:pPr>
        <w:jc w:val="both"/>
        <w:rPr>
          <w:rStyle w:val="Emphaseple"/>
        </w:rPr>
      </w:pPr>
      <w:r w:rsidRPr="00927D1C">
        <w:rPr>
          <w:rStyle w:val="Emphaseple"/>
        </w:rPr>
        <w:t>INTRODUCTION ……………………………………………………………………………………………………………………………………</w:t>
      </w:r>
    </w:p>
    <w:p w14:paraId="07A1A7D3" w14:textId="77777777" w:rsidR="00927D1C" w:rsidRPr="00927D1C" w:rsidRDefault="00927D1C" w:rsidP="00A37EED">
      <w:pPr>
        <w:jc w:val="both"/>
        <w:rPr>
          <w:rStyle w:val="Emphaseple"/>
        </w:rPr>
      </w:pPr>
    </w:p>
    <w:p w14:paraId="5FAFF602" w14:textId="77777777" w:rsidR="00927D1C" w:rsidRPr="00927D1C" w:rsidRDefault="00927D1C" w:rsidP="00A37EED">
      <w:pPr>
        <w:pStyle w:val="Pardeliste"/>
        <w:numPr>
          <w:ilvl w:val="0"/>
          <w:numId w:val="1"/>
        </w:numPr>
        <w:jc w:val="both"/>
        <w:rPr>
          <w:rStyle w:val="Emphaseple"/>
        </w:rPr>
      </w:pPr>
      <w:r w:rsidRPr="00927D1C">
        <w:rPr>
          <w:rStyle w:val="Emphaseple"/>
        </w:rPr>
        <w:t>Présentation du projet ………………………………………………………………………………………………………</w:t>
      </w:r>
    </w:p>
    <w:p w14:paraId="7C7D98F1" w14:textId="77777777" w:rsidR="00927D1C" w:rsidRPr="00927D1C" w:rsidRDefault="00927D1C" w:rsidP="00A37EED">
      <w:pPr>
        <w:pStyle w:val="Pardeliste"/>
        <w:numPr>
          <w:ilvl w:val="0"/>
          <w:numId w:val="1"/>
        </w:numPr>
        <w:jc w:val="both"/>
        <w:rPr>
          <w:rStyle w:val="Emphaseple"/>
        </w:rPr>
      </w:pPr>
      <w:r w:rsidRPr="00927D1C">
        <w:rPr>
          <w:rStyle w:val="Emphaseple"/>
        </w:rPr>
        <w:t>Contexte du projet …………………………………………………………………………………………………………...</w:t>
      </w:r>
    </w:p>
    <w:p w14:paraId="79615D2B" w14:textId="77777777" w:rsidR="00927D1C" w:rsidRDefault="00927D1C" w:rsidP="00A37EED">
      <w:pPr>
        <w:pStyle w:val="Pardeliste"/>
        <w:numPr>
          <w:ilvl w:val="0"/>
          <w:numId w:val="1"/>
        </w:numPr>
        <w:jc w:val="both"/>
        <w:rPr>
          <w:rStyle w:val="Emphaseple"/>
        </w:rPr>
      </w:pPr>
      <w:r w:rsidRPr="00927D1C">
        <w:rPr>
          <w:rStyle w:val="Emphaseple"/>
        </w:rPr>
        <w:t>Objectifs du projet …………………………………………………………………………………………………………….</w:t>
      </w:r>
    </w:p>
    <w:p w14:paraId="27403222" w14:textId="77777777" w:rsidR="00927D1C" w:rsidRPr="00927D1C" w:rsidRDefault="00927D1C" w:rsidP="00A37EED">
      <w:pPr>
        <w:pStyle w:val="Pardeliste"/>
        <w:ind w:left="1065"/>
        <w:jc w:val="both"/>
        <w:rPr>
          <w:rStyle w:val="Emphaseple"/>
        </w:rPr>
      </w:pPr>
    </w:p>
    <w:p w14:paraId="64D01166" w14:textId="77777777" w:rsidR="00927D1C" w:rsidRPr="00927D1C" w:rsidRDefault="00927D1C" w:rsidP="00A37EED">
      <w:pPr>
        <w:pStyle w:val="Pardeliste"/>
        <w:ind w:left="1065"/>
        <w:jc w:val="both"/>
        <w:rPr>
          <w:rStyle w:val="Emphaseple"/>
        </w:rPr>
      </w:pPr>
    </w:p>
    <w:p w14:paraId="1D386819" w14:textId="77777777" w:rsidR="00927D1C" w:rsidRDefault="00927D1C" w:rsidP="00A37EED">
      <w:pPr>
        <w:jc w:val="both"/>
        <w:rPr>
          <w:rStyle w:val="Emphaseple"/>
        </w:rPr>
      </w:pPr>
      <w:r w:rsidRPr="00927D1C">
        <w:rPr>
          <w:rStyle w:val="Emphaseple"/>
        </w:rPr>
        <w:t>Développements mathématiques ………………………………………………………………………………………………………..</w:t>
      </w:r>
    </w:p>
    <w:p w14:paraId="17FE4C18" w14:textId="77777777" w:rsidR="00927D1C" w:rsidRDefault="00927D1C" w:rsidP="00A37EED">
      <w:pPr>
        <w:jc w:val="both"/>
        <w:rPr>
          <w:rStyle w:val="Emphaseple"/>
        </w:rPr>
      </w:pPr>
    </w:p>
    <w:p w14:paraId="11B9F35D" w14:textId="77777777" w:rsidR="00927D1C" w:rsidRPr="00927D1C" w:rsidRDefault="00927D1C" w:rsidP="00A37EED">
      <w:pPr>
        <w:jc w:val="both"/>
        <w:rPr>
          <w:rStyle w:val="Emphaseple"/>
        </w:rPr>
      </w:pPr>
    </w:p>
    <w:p w14:paraId="25B9E491" w14:textId="77777777" w:rsidR="00927D1C" w:rsidRDefault="00927D1C" w:rsidP="00A37EED">
      <w:pPr>
        <w:jc w:val="both"/>
        <w:rPr>
          <w:rStyle w:val="Emphaseple"/>
        </w:rPr>
      </w:pPr>
      <w:r w:rsidRPr="00927D1C">
        <w:rPr>
          <w:rStyle w:val="Emphaseple"/>
        </w:rPr>
        <w:t>Pseudo-Codes ………………………………………………………………………………………………………………………………………</w:t>
      </w:r>
    </w:p>
    <w:p w14:paraId="678267D7" w14:textId="77777777" w:rsidR="00927D1C" w:rsidRDefault="00927D1C" w:rsidP="00A37EED">
      <w:pPr>
        <w:jc w:val="both"/>
        <w:rPr>
          <w:rStyle w:val="Emphaseple"/>
        </w:rPr>
      </w:pPr>
    </w:p>
    <w:p w14:paraId="10D682CB" w14:textId="77777777" w:rsidR="00927D1C" w:rsidRPr="00927D1C" w:rsidRDefault="00927D1C" w:rsidP="00A37EED">
      <w:pPr>
        <w:jc w:val="both"/>
        <w:rPr>
          <w:rStyle w:val="Emphaseple"/>
        </w:rPr>
      </w:pPr>
    </w:p>
    <w:p w14:paraId="10645780" w14:textId="77777777" w:rsidR="00927D1C" w:rsidRDefault="00927D1C" w:rsidP="00A37EED">
      <w:pPr>
        <w:jc w:val="both"/>
        <w:rPr>
          <w:rStyle w:val="Emphaseple"/>
        </w:rPr>
      </w:pPr>
      <w:r w:rsidRPr="00927D1C">
        <w:rPr>
          <w:rStyle w:val="Emphaseple"/>
        </w:rPr>
        <w:t>Présentation des différents outils informatique …………………………………………………………………………………..</w:t>
      </w:r>
    </w:p>
    <w:p w14:paraId="747D945A" w14:textId="77777777" w:rsidR="00927D1C" w:rsidRDefault="00927D1C" w:rsidP="00A37EED">
      <w:pPr>
        <w:jc w:val="both"/>
        <w:rPr>
          <w:rStyle w:val="Emphaseple"/>
        </w:rPr>
      </w:pPr>
    </w:p>
    <w:p w14:paraId="10B12C25" w14:textId="77777777" w:rsidR="00927D1C" w:rsidRPr="00927D1C" w:rsidRDefault="00927D1C" w:rsidP="00A37EED">
      <w:pPr>
        <w:jc w:val="both"/>
        <w:rPr>
          <w:rStyle w:val="Emphaseple"/>
        </w:rPr>
      </w:pPr>
    </w:p>
    <w:p w14:paraId="77F74D32" w14:textId="77777777" w:rsidR="00927D1C" w:rsidRDefault="00927D1C" w:rsidP="00A37EED">
      <w:pPr>
        <w:jc w:val="both"/>
        <w:rPr>
          <w:rStyle w:val="Emphaseple"/>
        </w:rPr>
      </w:pPr>
      <w:r w:rsidRPr="00927D1C">
        <w:rPr>
          <w:rStyle w:val="Emphaseple"/>
        </w:rPr>
        <w:t>Conclusion et commentaires personnels sur le projet………………………………………………………………………….</w:t>
      </w:r>
    </w:p>
    <w:p w14:paraId="65597B7C" w14:textId="77777777" w:rsidR="00927D1C" w:rsidRDefault="00927D1C" w:rsidP="00A37EED">
      <w:pPr>
        <w:jc w:val="both"/>
        <w:rPr>
          <w:rStyle w:val="Emphaseple"/>
        </w:rPr>
      </w:pPr>
    </w:p>
    <w:p w14:paraId="34E33BDC" w14:textId="77777777" w:rsidR="00927D1C" w:rsidRPr="00927D1C" w:rsidRDefault="00927D1C" w:rsidP="00A37EED">
      <w:pPr>
        <w:jc w:val="both"/>
        <w:rPr>
          <w:rStyle w:val="Emphaseple"/>
        </w:rPr>
      </w:pPr>
    </w:p>
    <w:p w14:paraId="0C7C2B69" w14:textId="77777777" w:rsidR="00927D1C" w:rsidRDefault="00927D1C" w:rsidP="00A37EED">
      <w:pPr>
        <w:jc w:val="both"/>
        <w:rPr>
          <w:rStyle w:val="Emphaseple"/>
        </w:rPr>
      </w:pPr>
      <w:r w:rsidRPr="00927D1C">
        <w:rPr>
          <w:rStyle w:val="Emphaseple"/>
        </w:rPr>
        <w:t>Bibliographie………………………………………………………………………………………………………………………………………..</w:t>
      </w:r>
    </w:p>
    <w:p w14:paraId="129A0F5F" w14:textId="77777777" w:rsidR="00927D1C" w:rsidRDefault="00927D1C" w:rsidP="00927D1C">
      <w:pPr>
        <w:rPr>
          <w:rStyle w:val="Emphaseple"/>
        </w:rPr>
      </w:pPr>
    </w:p>
    <w:p w14:paraId="3B4C7A24" w14:textId="77777777" w:rsidR="00927D1C" w:rsidRDefault="00927D1C" w:rsidP="00927D1C">
      <w:pPr>
        <w:rPr>
          <w:rStyle w:val="Emphaseple"/>
        </w:rPr>
      </w:pPr>
    </w:p>
    <w:p w14:paraId="7FF68D9E" w14:textId="77777777" w:rsidR="00927D1C" w:rsidRPr="00B54408" w:rsidRDefault="00927D1C" w:rsidP="00927D1C">
      <w:pPr>
        <w:rPr>
          <w:rStyle w:val="Emphaseple"/>
          <w:i w:val="0"/>
        </w:rPr>
      </w:pPr>
    </w:p>
    <w:p w14:paraId="30A3DEBC" w14:textId="77777777" w:rsidR="00927D1C" w:rsidRDefault="00927D1C" w:rsidP="00927D1C">
      <w:pPr>
        <w:rPr>
          <w:rStyle w:val="Emphaseple"/>
        </w:rPr>
      </w:pPr>
    </w:p>
    <w:p w14:paraId="19A4A159" w14:textId="77777777" w:rsidR="00927D1C" w:rsidRDefault="00927D1C" w:rsidP="00927D1C">
      <w:pPr>
        <w:rPr>
          <w:rStyle w:val="Emphaseple"/>
        </w:rPr>
      </w:pPr>
    </w:p>
    <w:p w14:paraId="5BCE9F02" w14:textId="77777777" w:rsidR="00927D1C" w:rsidRDefault="00927D1C" w:rsidP="00927D1C">
      <w:pPr>
        <w:rPr>
          <w:rStyle w:val="Emphaseple"/>
        </w:rPr>
      </w:pPr>
    </w:p>
    <w:p w14:paraId="20B6FB1A" w14:textId="77777777" w:rsidR="00927D1C" w:rsidRDefault="00927D1C" w:rsidP="00927D1C">
      <w:pPr>
        <w:rPr>
          <w:rStyle w:val="Emphaseple"/>
        </w:rPr>
      </w:pPr>
    </w:p>
    <w:p w14:paraId="26CBD316" w14:textId="77777777" w:rsidR="00927D1C" w:rsidRDefault="00927D1C" w:rsidP="00927D1C">
      <w:pPr>
        <w:rPr>
          <w:rStyle w:val="Emphaseple"/>
        </w:rPr>
      </w:pPr>
    </w:p>
    <w:p w14:paraId="746DC722" w14:textId="77777777" w:rsidR="00927D1C" w:rsidRDefault="00927D1C" w:rsidP="00927D1C">
      <w:pPr>
        <w:rPr>
          <w:rStyle w:val="Emphaseple"/>
        </w:rPr>
      </w:pPr>
    </w:p>
    <w:p w14:paraId="327D62E1" w14:textId="77777777" w:rsidR="00927D1C" w:rsidRDefault="00927D1C" w:rsidP="00927D1C">
      <w:pPr>
        <w:rPr>
          <w:rStyle w:val="Emphaseple"/>
        </w:rPr>
      </w:pPr>
    </w:p>
    <w:p w14:paraId="0F473193" w14:textId="77777777" w:rsidR="00927D1C" w:rsidRPr="00B54408" w:rsidRDefault="00B54408" w:rsidP="00B54408">
      <w:pPr>
        <w:pStyle w:val="Titre1"/>
        <w:jc w:val="center"/>
        <w:rPr>
          <w:rStyle w:val="Emphaseple"/>
          <w:i w:val="0"/>
          <w:iCs w:val="0"/>
          <w:color w:val="2F5496" w:themeColor="accent1" w:themeShade="BF"/>
          <w:sz w:val="36"/>
        </w:rPr>
      </w:pPr>
      <w:r w:rsidRPr="00B54408">
        <w:rPr>
          <w:rStyle w:val="Emphaseple"/>
          <w:i w:val="0"/>
          <w:iCs w:val="0"/>
          <w:color w:val="2F5496" w:themeColor="accent1" w:themeShade="BF"/>
          <w:sz w:val="36"/>
        </w:rPr>
        <w:lastRenderedPageBreak/>
        <w:t>Introduction</w:t>
      </w:r>
    </w:p>
    <w:p w14:paraId="39459418" w14:textId="77777777" w:rsidR="00B54408" w:rsidRDefault="00B54408" w:rsidP="00B54408"/>
    <w:p w14:paraId="3D4F1F55" w14:textId="77777777" w:rsidR="00B54408" w:rsidRPr="00B54408" w:rsidRDefault="00B54408" w:rsidP="00B54408">
      <w:pPr>
        <w:rPr>
          <w:sz w:val="24"/>
        </w:rPr>
      </w:pPr>
      <w:r w:rsidRPr="00B54408">
        <w:rPr>
          <w:sz w:val="24"/>
        </w:rPr>
        <w:t>1 – Présentation du projet</w:t>
      </w:r>
    </w:p>
    <w:p w14:paraId="1F71C5B7" w14:textId="77777777" w:rsidR="00B54408" w:rsidRPr="00B54408" w:rsidRDefault="00B54408" w:rsidP="00A37EED">
      <w:pPr>
        <w:jc w:val="both"/>
        <w:rPr>
          <w:sz w:val="20"/>
        </w:rPr>
      </w:pPr>
      <w:r>
        <w:tab/>
      </w:r>
      <w:r w:rsidRPr="00B54408">
        <w:rPr>
          <w:sz w:val="20"/>
        </w:rPr>
        <w:t>Tout d’</w:t>
      </w:r>
      <w:r>
        <w:rPr>
          <w:sz w:val="20"/>
        </w:rPr>
        <w:t>abord nous allons commencer</w:t>
      </w:r>
      <w:r w:rsidRPr="00B54408">
        <w:rPr>
          <w:sz w:val="20"/>
        </w:rPr>
        <w:t xml:space="preserve"> par expliquer</w:t>
      </w:r>
      <w:r>
        <w:rPr>
          <w:sz w:val="20"/>
        </w:rPr>
        <w:t xml:space="preserve"> ce qu’est l’exponentiation rapide.</w:t>
      </w:r>
      <w:r w:rsidR="00C0255B">
        <w:rPr>
          <w:sz w:val="20"/>
        </w:rPr>
        <w:t xml:space="preserve"> C’est une méthode mathématiques utilisé pour calculer rapidement de grandes puissances entières qu’on peut éventuellement mettre à un certain modulo. On l’appelle aussi « Square and multiply ». Cette méthode est très utilisée en informatique notamment pour des méthodes de cryptage (RSA), </w:t>
      </w:r>
    </w:p>
    <w:p w14:paraId="6ABABC0B" w14:textId="77777777" w:rsidR="00B54408" w:rsidRPr="00B54408" w:rsidRDefault="00B54408" w:rsidP="00B54408"/>
    <w:p w14:paraId="18CCE58A" w14:textId="77777777" w:rsidR="00927D1C" w:rsidRDefault="00927D1C" w:rsidP="00B54408">
      <w:pPr>
        <w:rPr>
          <w:rStyle w:val="Emphaseple"/>
          <w:i w:val="0"/>
        </w:rPr>
      </w:pPr>
    </w:p>
    <w:p w14:paraId="078E960F" w14:textId="77777777" w:rsidR="00A37EED" w:rsidRDefault="00A37EED" w:rsidP="00B54408">
      <w:pPr>
        <w:rPr>
          <w:rStyle w:val="Emphaseple"/>
          <w:i w:val="0"/>
        </w:rPr>
      </w:pPr>
    </w:p>
    <w:p w14:paraId="041F7666" w14:textId="77777777" w:rsidR="00A37EED" w:rsidRDefault="00A37EED" w:rsidP="00B54408">
      <w:pPr>
        <w:rPr>
          <w:rStyle w:val="Emphaseple"/>
          <w:i w:val="0"/>
        </w:rPr>
      </w:pPr>
    </w:p>
    <w:p w14:paraId="460DDC54" w14:textId="77777777" w:rsidR="00A37EED" w:rsidRDefault="00A37EED" w:rsidP="00B54408">
      <w:pPr>
        <w:rPr>
          <w:rStyle w:val="Emphaseple"/>
          <w:i w:val="0"/>
        </w:rPr>
      </w:pPr>
    </w:p>
    <w:p w14:paraId="1CCA61FA" w14:textId="77777777" w:rsidR="00A37EED" w:rsidRDefault="00A37EED" w:rsidP="00B54408">
      <w:pPr>
        <w:rPr>
          <w:rStyle w:val="Emphaseple"/>
          <w:i w:val="0"/>
        </w:rPr>
      </w:pPr>
    </w:p>
    <w:p w14:paraId="1B1D7709" w14:textId="77777777" w:rsidR="00A37EED" w:rsidRDefault="00A37EED" w:rsidP="00B54408">
      <w:pPr>
        <w:rPr>
          <w:rStyle w:val="Emphaseple"/>
          <w:i w:val="0"/>
        </w:rPr>
      </w:pPr>
    </w:p>
    <w:p w14:paraId="546C451F" w14:textId="77777777" w:rsidR="00A37EED" w:rsidRDefault="00A37EED" w:rsidP="00B54408">
      <w:pPr>
        <w:rPr>
          <w:rStyle w:val="Emphaseple"/>
          <w:i w:val="0"/>
        </w:rPr>
      </w:pPr>
    </w:p>
    <w:p w14:paraId="58A4A095" w14:textId="77777777" w:rsidR="00A37EED" w:rsidRDefault="00A37EED" w:rsidP="00B54408">
      <w:pPr>
        <w:rPr>
          <w:rStyle w:val="Emphaseple"/>
          <w:i w:val="0"/>
        </w:rPr>
      </w:pPr>
    </w:p>
    <w:p w14:paraId="3EB16AAA" w14:textId="77777777" w:rsidR="00A37EED" w:rsidRDefault="00A37EED" w:rsidP="00B54408">
      <w:pPr>
        <w:rPr>
          <w:rStyle w:val="Emphaseple"/>
          <w:i w:val="0"/>
        </w:rPr>
      </w:pPr>
    </w:p>
    <w:p w14:paraId="3755E33C" w14:textId="77777777" w:rsidR="00A37EED" w:rsidRDefault="00A37EED" w:rsidP="00B54408">
      <w:pPr>
        <w:rPr>
          <w:rStyle w:val="Emphaseple"/>
          <w:i w:val="0"/>
        </w:rPr>
      </w:pPr>
    </w:p>
    <w:p w14:paraId="74FB48B7" w14:textId="77777777" w:rsidR="00A37EED" w:rsidRDefault="00A37EED" w:rsidP="00B54408">
      <w:pPr>
        <w:rPr>
          <w:rStyle w:val="Emphaseple"/>
          <w:i w:val="0"/>
        </w:rPr>
      </w:pPr>
    </w:p>
    <w:p w14:paraId="67217F1A" w14:textId="77777777" w:rsidR="00A37EED" w:rsidRDefault="00A37EED" w:rsidP="00B54408">
      <w:pPr>
        <w:rPr>
          <w:rStyle w:val="Emphaseple"/>
          <w:i w:val="0"/>
        </w:rPr>
      </w:pPr>
    </w:p>
    <w:p w14:paraId="0B15F492" w14:textId="77777777" w:rsidR="00A37EED" w:rsidRDefault="00A37EED" w:rsidP="00B54408">
      <w:pPr>
        <w:rPr>
          <w:rStyle w:val="Emphaseple"/>
          <w:i w:val="0"/>
        </w:rPr>
      </w:pPr>
    </w:p>
    <w:p w14:paraId="64543CA2" w14:textId="77777777" w:rsidR="00A37EED" w:rsidRDefault="00A37EED" w:rsidP="00B54408">
      <w:pPr>
        <w:rPr>
          <w:rStyle w:val="Emphaseple"/>
          <w:i w:val="0"/>
        </w:rPr>
      </w:pPr>
    </w:p>
    <w:p w14:paraId="0EA70A84" w14:textId="77777777" w:rsidR="00A37EED" w:rsidRDefault="00A37EED" w:rsidP="00B54408">
      <w:pPr>
        <w:rPr>
          <w:rStyle w:val="Emphaseple"/>
          <w:i w:val="0"/>
        </w:rPr>
      </w:pPr>
    </w:p>
    <w:p w14:paraId="394B2080" w14:textId="77777777" w:rsidR="00A37EED" w:rsidRDefault="00A37EED" w:rsidP="00B54408">
      <w:pPr>
        <w:rPr>
          <w:rStyle w:val="Emphaseple"/>
          <w:i w:val="0"/>
        </w:rPr>
      </w:pPr>
    </w:p>
    <w:p w14:paraId="122AB155" w14:textId="77777777" w:rsidR="00A37EED" w:rsidRDefault="00A37EED" w:rsidP="00B54408">
      <w:pPr>
        <w:rPr>
          <w:rStyle w:val="Emphaseple"/>
          <w:i w:val="0"/>
        </w:rPr>
      </w:pPr>
    </w:p>
    <w:p w14:paraId="0AE1D3C3" w14:textId="77777777" w:rsidR="00A37EED" w:rsidRDefault="00A37EED" w:rsidP="00B54408">
      <w:pPr>
        <w:rPr>
          <w:rStyle w:val="Emphaseple"/>
          <w:i w:val="0"/>
        </w:rPr>
      </w:pPr>
    </w:p>
    <w:p w14:paraId="14859711" w14:textId="77777777" w:rsidR="00A37EED" w:rsidRDefault="00A37EED" w:rsidP="00B54408">
      <w:pPr>
        <w:rPr>
          <w:rStyle w:val="Emphaseple"/>
          <w:i w:val="0"/>
        </w:rPr>
      </w:pPr>
    </w:p>
    <w:p w14:paraId="640115A1" w14:textId="77777777" w:rsidR="00A37EED" w:rsidRDefault="00A37EED" w:rsidP="00B54408">
      <w:pPr>
        <w:rPr>
          <w:rStyle w:val="Emphaseple"/>
          <w:i w:val="0"/>
        </w:rPr>
      </w:pPr>
    </w:p>
    <w:p w14:paraId="18A7B302" w14:textId="77777777" w:rsidR="00A37EED" w:rsidRDefault="00A37EED" w:rsidP="00B54408">
      <w:pPr>
        <w:rPr>
          <w:rStyle w:val="Emphaseple"/>
          <w:i w:val="0"/>
        </w:rPr>
      </w:pPr>
    </w:p>
    <w:p w14:paraId="748B0E51" w14:textId="77777777" w:rsidR="00A37EED" w:rsidRDefault="00A37EED" w:rsidP="00B54408">
      <w:pPr>
        <w:rPr>
          <w:rStyle w:val="Emphaseple"/>
          <w:i w:val="0"/>
        </w:rPr>
      </w:pPr>
    </w:p>
    <w:p w14:paraId="15B13B48" w14:textId="77777777" w:rsidR="00A37EED" w:rsidRDefault="00A37EED" w:rsidP="00B54408">
      <w:pPr>
        <w:rPr>
          <w:rStyle w:val="Emphaseple"/>
          <w:i w:val="0"/>
        </w:rPr>
      </w:pPr>
    </w:p>
    <w:p w14:paraId="4B3BE464" w14:textId="77777777" w:rsidR="00A37EED" w:rsidRDefault="00A37EED" w:rsidP="00B54408">
      <w:pPr>
        <w:rPr>
          <w:rStyle w:val="Emphaseple"/>
          <w:i w:val="0"/>
        </w:rPr>
      </w:pPr>
    </w:p>
    <w:p w14:paraId="53B5A2C0" w14:textId="77777777" w:rsidR="002B3DAE" w:rsidRDefault="002B3DAE" w:rsidP="002B3DAE">
      <w:pPr>
        <w:rPr>
          <w:rStyle w:val="Emphaseple"/>
          <w:i w:val="0"/>
          <w:sz w:val="24"/>
        </w:rPr>
      </w:pPr>
      <w:r>
        <w:rPr>
          <w:rStyle w:val="Emphaseple"/>
          <w:sz w:val="24"/>
        </w:rPr>
        <w:lastRenderedPageBreak/>
        <w:t>1</w:t>
      </w:r>
      <w:r>
        <w:rPr>
          <w:rStyle w:val="Emphaseple"/>
          <w:sz w:val="24"/>
          <w:vertAlign w:val="superscript"/>
        </w:rPr>
        <w:t>er</w:t>
      </w:r>
      <w:r>
        <w:rPr>
          <w:rStyle w:val="Emphaseple"/>
          <w:sz w:val="24"/>
        </w:rPr>
        <w:t xml:space="preserve"> algorithme (Écriture de Hörner) :</w:t>
      </w:r>
    </w:p>
    <w:p w14:paraId="7A317218" w14:textId="77777777" w:rsidR="002B3DAE" w:rsidRDefault="002B3DAE" w:rsidP="002B3DAE">
      <w:pPr>
        <w:rPr>
          <w:rStyle w:val="Emphaseple"/>
          <w:i w:val="0"/>
          <w:sz w:val="20"/>
        </w:rPr>
      </w:pPr>
      <w:r>
        <w:rPr>
          <w:rStyle w:val="Emphaseple"/>
          <w:sz w:val="20"/>
        </w:rPr>
        <w:t xml:space="preserve">On souhaite faire le calcul rapide d’une puissance de la forme </w:t>
      </w:r>
      <m:oMath>
        <m:sSup>
          <m:sSupPr>
            <m:ctrlPr>
              <w:rPr>
                <w:rFonts w:ascii="Cambria Math" w:hAnsi="Cambria Math"/>
                <w:color w:val="404040" w:themeColor="text1" w:themeTint="BF"/>
              </w:rPr>
            </m:ctrlPr>
          </m:sSupPr>
          <m:e>
            <m:r>
              <w:rPr>
                <w:rStyle w:val="Emphaseple"/>
                <w:rFonts w:ascii="Cambria Math" w:hAnsi="Cambria Math"/>
                <w:sz w:val="20"/>
              </w:rPr>
              <m:t>m</m:t>
            </m:r>
          </m:e>
          <m:sup>
            <m:r>
              <w:rPr>
                <w:rStyle w:val="Emphaseple"/>
                <w:rFonts w:ascii="Cambria Math" w:hAnsi="Cambria Math"/>
                <w:sz w:val="20"/>
              </w:rPr>
              <m:t>n</m:t>
            </m:r>
          </m:sup>
        </m:sSup>
      </m:oMath>
      <w:r>
        <w:rPr>
          <w:rStyle w:val="Emphaseple"/>
          <w:rFonts w:eastAsiaTheme="minorEastAsia"/>
          <w:sz w:val="20"/>
        </w:rPr>
        <w:t>, pour cela, on veut tout d’abord décomposer la puissance, c’est-à-dire n.</w:t>
      </w:r>
      <w:r>
        <w:rPr>
          <w:i/>
          <w:iCs/>
          <w:color w:val="404040" w:themeColor="text1" w:themeTint="BF"/>
          <w:sz w:val="20"/>
        </w:rPr>
        <w:br/>
      </w:r>
      <w:r>
        <w:rPr>
          <w:rStyle w:val="Emphaseple"/>
          <w:sz w:val="20"/>
        </w:rPr>
        <w:t>On commence passer le nombre n à la base 2( en binaire), qui correspond à un polynome de la forme :</w:t>
      </w:r>
    </w:p>
    <w:p w14:paraId="55F2F475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m:oMathPara>
        <m:oMath>
          <m:r>
            <w:rPr>
              <w:rStyle w:val="Emphaseple"/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color w:val="404040" w:themeColor="text1" w:themeTint="BF"/>
                </w:rPr>
              </m:ctrlPr>
            </m:dPr>
            <m:e>
              <m:r>
                <w:rPr>
                  <w:rStyle w:val="Emphaseple"/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Style w:val="Emphaseple"/>
              <w:rFonts w:ascii="Cambria Math" w:hAnsi="Cambria Math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hAnsi="Cambria Math"/>
                  <w:sz w:val="20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d-1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2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1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color w:val="404040" w:themeColor="text1" w:themeTint="BF"/>
                    </w:rPr>
                  </m:ctrlPr>
                </m:sSubPr>
                <m:e>
                  <m:r>
                    <w:rPr>
                      <w:rStyle w:val="Emphaseple"/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Style w:val="Emphaseple"/>
                      <w:rFonts w:ascii="Cambria Math" w:eastAsiaTheme="minorEastAsia" w:hAnsi="Cambria Math"/>
                      <w:sz w:val="20"/>
                    </w:rPr>
                    <m:t>0</m:t>
                  </m:r>
                </m:sub>
              </m:s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0</m:t>
              </m:r>
            </m:sup>
          </m:sSup>
        </m:oMath>
      </m:oMathPara>
    </w:p>
    <w:p w14:paraId="64992284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w:r>
        <w:rPr>
          <w:rStyle w:val="Emphaseple"/>
          <w:rFonts w:eastAsiaTheme="minorEastAsia"/>
          <w:sz w:val="20"/>
        </w:rPr>
        <w:t xml:space="preserve">où : - les </w:t>
      </w:r>
      <m:oMath>
        <m:sSub>
          <m:sSubPr>
            <m:ctrlPr>
              <w:rPr>
                <w:rFonts w:ascii="Cambria Math" w:eastAsiaTheme="minorEastAsia" w:hAnsi="Cambria Math"/>
                <w:color w:val="404040" w:themeColor="text1" w:themeTint="BF"/>
              </w:rPr>
            </m:ctrlPr>
          </m:sSubPr>
          <m:e>
            <m:r>
              <w:rPr>
                <w:rStyle w:val="Emphaseple"/>
                <w:rFonts w:ascii="Cambria Math" w:eastAsiaTheme="minorEastAsia" w:hAnsi="Cambria Math"/>
                <w:sz w:val="20"/>
              </w:rPr>
              <m:t>a</m:t>
            </m:r>
          </m:e>
          <m:sub>
            <m:r>
              <w:rPr>
                <w:rStyle w:val="Emphaseple"/>
                <w:rFonts w:ascii="Cambria Math" w:eastAsiaTheme="minorEastAsia" w:hAnsi="Cambria Math"/>
                <w:sz w:val="20"/>
              </w:rPr>
              <m:t>i</m:t>
            </m:r>
          </m:sub>
        </m:sSub>
      </m:oMath>
      <w:r>
        <w:rPr>
          <w:rStyle w:val="Emphaseple"/>
          <w:rFonts w:eastAsiaTheme="minorEastAsia"/>
          <w:sz w:val="20"/>
        </w:rPr>
        <w:t xml:space="preserve"> correspondent au nombre de rang i donnés dans l’écriture de n.</w:t>
      </w:r>
      <w:r>
        <w:rPr>
          <w:rFonts w:eastAsiaTheme="minorEastAsia"/>
          <w:i/>
          <w:iCs/>
          <w:color w:val="404040" w:themeColor="text1" w:themeTint="BF"/>
          <w:sz w:val="20"/>
        </w:rPr>
        <w:br/>
      </w:r>
      <w:r>
        <w:rPr>
          <w:rStyle w:val="Emphaseple"/>
          <w:rFonts w:eastAsiaTheme="minorEastAsia"/>
          <w:sz w:val="20"/>
        </w:rPr>
        <w:t xml:space="preserve">        - x correspond à la base, ici on utilise la base 2.</w:t>
      </w:r>
      <w:r>
        <w:rPr>
          <w:rFonts w:eastAsiaTheme="minorEastAsia"/>
          <w:i/>
          <w:iCs/>
          <w:color w:val="404040" w:themeColor="text1" w:themeTint="BF"/>
          <w:sz w:val="20"/>
        </w:rPr>
        <w:br/>
      </w:r>
      <w:r>
        <w:rPr>
          <w:rStyle w:val="Emphaseple"/>
          <w:rFonts w:eastAsiaTheme="minorEastAsia"/>
          <w:sz w:val="20"/>
        </w:rPr>
        <w:t xml:space="preserve">        - d le nombre de chiffres dans l’écriture binaire de n.</w:t>
      </w:r>
    </w:p>
    <w:p w14:paraId="61CDFF03" w14:textId="77777777" w:rsidR="002B3DAE" w:rsidRDefault="002B3DAE" w:rsidP="002B3DAE">
      <w:pPr>
        <w:rPr>
          <w:rStyle w:val="Emphaseple"/>
          <w:i w:val="0"/>
          <w:sz w:val="20"/>
        </w:rPr>
      </w:pPr>
      <w:r>
        <w:rPr>
          <w:rStyle w:val="Emphaseple"/>
          <w:sz w:val="20"/>
        </w:rPr>
        <w:t>Puis on met en facteur les x le plus possible.</w:t>
      </w:r>
    </w:p>
    <w:p w14:paraId="36BD06DC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m:oMathPara>
        <m:oMath>
          <m:r>
            <w:rPr>
              <w:rStyle w:val="Emphaseple"/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color w:val="404040" w:themeColor="text1" w:themeTint="BF"/>
                </w:rPr>
              </m:ctrlPr>
            </m:dPr>
            <m:e>
              <m:r>
                <w:rPr>
                  <w:rStyle w:val="Emphaseple"/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Style w:val="Emphaseple"/>
              <w:rFonts w:ascii="Cambria Math" w:hAnsi="Cambria Math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hAnsi="Cambria Math"/>
                  <w:sz w:val="20"/>
                </w:rPr>
                <m:t>[a</m:t>
              </m:r>
            </m:e>
            <m:sub>
              <m:r>
                <w:rPr>
                  <w:rStyle w:val="Emphaseple"/>
                  <w:rFonts w:ascii="Cambria Math" w:hAnsi="Cambria Math"/>
                  <w:sz w:val="20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d-1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d-2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1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Style w:val="Emphaseple"/>
              <w:rFonts w:ascii="Cambria Math" w:eastAsiaTheme="minorEastAsia" w:hAnsi="Cambria Math"/>
              <w:sz w:val="20"/>
            </w:rPr>
            <m:t>]x+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0</m:t>
              </m:r>
            </m:sub>
          </m:sSub>
        </m:oMath>
      </m:oMathPara>
    </w:p>
    <w:p w14:paraId="0CBCE790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w:r>
        <w:rPr>
          <w:rStyle w:val="Emphaseple"/>
          <w:rFonts w:eastAsiaTheme="minorEastAsia"/>
          <w:sz w:val="20"/>
        </w:rPr>
        <w:t>puis</w:t>
      </w:r>
    </w:p>
    <w:p w14:paraId="460C3749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m:oMathPara>
        <m:oMath>
          <m:r>
            <w:rPr>
              <w:rStyle w:val="Emphaseple"/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color w:val="404040" w:themeColor="text1" w:themeTint="BF"/>
                </w:rPr>
              </m:ctrlPr>
            </m:dPr>
            <m:e>
              <m:r>
                <w:rPr>
                  <w:rStyle w:val="Emphaseple"/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Style w:val="Emphaseple"/>
              <w:rFonts w:ascii="Cambria Math" w:hAnsi="Cambria Math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hAnsi="Cambria Math"/>
                  <w:sz w:val="20"/>
                </w:rPr>
                <m:t>[a</m:t>
              </m:r>
            </m:e>
            <m:sub>
              <m:r>
                <w:rPr>
                  <w:rStyle w:val="Emphaseple"/>
                  <w:rFonts w:ascii="Cambria Math" w:hAnsi="Cambria Math"/>
                  <w:sz w:val="20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d-2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d-3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Style w:val="Emphaseple"/>
              <w:rFonts w:ascii="Cambria Math" w:eastAsiaTheme="minorEastAsia" w:hAnsi="Cambria Math"/>
              <w:sz w:val="20"/>
            </w:rPr>
            <m:t>]x+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Style w:val="Emphaseple"/>
              <w:rFonts w:ascii="Cambria Math" w:eastAsiaTheme="minorEastAsia" w:hAnsi="Cambria Math"/>
              <w:sz w:val="20"/>
            </w:rPr>
            <m:t>]x+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0</m:t>
              </m:r>
            </m:sub>
          </m:sSub>
        </m:oMath>
      </m:oMathPara>
    </w:p>
    <w:p w14:paraId="5DB1B94B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w:r>
        <w:rPr>
          <w:rStyle w:val="Emphaseple"/>
          <w:rFonts w:eastAsiaTheme="minorEastAsia"/>
          <w:sz w:val="20"/>
        </w:rPr>
        <w:t>on continue jusqu’à avoir l’écriture de Hörner du polynôme P</w:t>
      </w:r>
    </w:p>
    <w:p w14:paraId="061E60EB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m:oMathPara>
        <m:oMath>
          <m:r>
            <w:rPr>
              <w:rStyle w:val="Emphaseple"/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color w:val="404040" w:themeColor="text1" w:themeTint="BF"/>
                </w:rPr>
              </m:ctrlPr>
            </m:dPr>
            <m:e>
              <m:r>
                <w:rPr>
                  <w:rStyle w:val="Emphaseple"/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Style w:val="Emphaseple"/>
              <w:rFonts w:ascii="Cambria Math" w:hAnsi="Cambria Math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hAnsi="Cambria Math"/>
                  <w:sz w:val="20"/>
                </w:rPr>
                <m:t>[…[a</m:t>
              </m:r>
            </m:e>
            <m:sub>
              <m:r>
                <w:rPr>
                  <w:rStyle w:val="Emphaseple"/>
                  <w:rFonts w:ascii="Cambria Math" w:hAnsi="Cambria Math"/>
                  <w:sz w:val="20"/>
                </w:rPr>
                <m:t>d</m:t>
              </m:r>
            </m:sub>
          </m:sSub>
          <m:r>
            <w:rPr>
              <w:rStyle w:val="Emphaseple"/>
              <w:rFonts w:ascii="Cambria Math" w:eastAsiaTheme="minorEastAsia" w:hAnsi="Cambria Math"/>
              <w:sz w:val="20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d-1</m:t>
              </m:r>
            </m:sub>
          </m:sSub>
          <m:r>
            <w:rPr>
              <w:rStyle w:val="Emphaseple"/>
              <w:rFonts w:ascii="Cambria Math" w:eastAsiaTheme="minorEastAsia" w:hAnsi="Cambria Math"/>
              <w:sz w:val="20"/>
            </w:rPr>
            <m:t>]x+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d-2</m:t>
              </m:r>
            </m:sub>
          </m:sSub>
          <m:r>
            <w:rPr>
              <w:rStyle w:val="Emphaseple"/>
              <w:rFonts w:ascii="Cambria Math" w:eastAsiaTheme="minorEastAsia" w:hAnsi="Cambria Math"/>
              <w:sz w:val="20"/>
            </w:rPr>
            <m:t>]x+…+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Style w:val="Emphaseple"/>
              <w:rFonts w:ascii="Cambria Math" w:eastAsiaTheme="minorEastAsia" w:hAnsi="Cambria Math"/>
              <w:sz w:val="20"/>
            </w:rPr>
            <m:t>]x+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Style w:val="Emphaseple"/>
              <w:rFonts w:ascii="Cambria Math" w:eastAsiaTheme="minorEastAsia" w:hAnsi="Cambria Math"/>
              <w:sz w:val="20"/>
            </w:rPr>
            <m:t>]x+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0</m:t>
              </m:r>
            </m:sub>
          </m:sSub>
        </m:oMath>
      </m:oMathPara>
    </w:p>
    <w:p w14:paraId="5678D5B6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w:r>
        <w:rPr>
          <w:rStyle w:val="Emphaseple"/>
          <w:rFonts w:eastAsiaTheme="minorEastAsia"/>
          <w:sz w:val="20"/>
        </w:rPr>
        <w:t>Enfin, on va utiliser cette écriture pour notre calcul de puissance. Pour cela, on remplace n par son écriture de Hörner et on calcule </w:t>
      </w:r>
      <m:oMath>
        <m:sSup>
          <m:sSupPr>
            <m:ctrlPr>
              <w:rPr>
                <w:rFonts w:ascii="Cambria Math" w:eastAsiaTheme="minorEastAsia" w:hAnsi="Cambria Math"/>
                <w:color w:val="404040" w:themeColor="text1" w:themeTint="BF"/>
              </w:rPr>
            </m:ctrlPr>
          </m:sSupPr>
          <m:e>
            <m:r>
              <w:rPr>
                <w:rStyle w:val="Emphaseple"/>
                <w:rFonts w:ascii="Cambria Math" w:eastAsiaTheme="minorEastAsia" w:hAnsi="Cambria Math"/>
                <w:sz w:val="20"/>
              </w:rPr>
              <m:t>m</m:t>
            </m:r>
          </m:e>
          <m:sup>
            <m:r>
              <w:rPr>
                <w:rStyle w:val="Emphaseple"/>
                <w:rFonts w:ascii="Cambria Math" w:eastAsiaTheme="minorEastAsia" w:hAnsi="Cambria Math"/>
                <w:sz w:val="20"/>
              </w:rPr>
              <m:t>P(x)</m:t>
            </m:r>
          </m:sup>
        </m:sSup>
      </m:oMath>
      <w:r>
        <w:rPr>
          <w:rStyle w:val="Emphaseple"/>
          <w:rFonts w:eastAsiaTheme="minorEastAsia"/>
          <w:sz w:val="20"/>
        </w:rPr>
        <w:t>.</w:t>
      </w:r>
    </w:p>
    <w:p w14:paraId="74AB85C0" w14:textId="77777777" w:rsidR="002B3DAE" w:rsidRDefault="002B3DAE" w:rsidP="002B3DAE">
      <w:pPr>
        <w:rPr>
          <w:rStyle w:val="Emphaseple"/>
          <w:rFonts w:eastAsiaTheme="minorEastAsia"/>
          <w:i w:val="0"/>
          <w:iCs w:val="0"/>
        </w:rPr>
      </w:pPr>
    </w:p>
    <w:p w14:paraId="73370065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4"/>
        </w:rPr>
      </w:pPr>
      <w:r>
        <w:rPr>
          <w:rStyle w:val="Emphaseple"/>
          <w:rFonts w:eastAsiaTheme="minorEastAsia"/>
          <w:sz w:val="24"/>
        </w:rPr>
        <w:t>Exemple :</w:t>
      </w:r>
    </w:p>
    <w:p w14:paraId="20172764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w:r>
        <w:rPr>
          <w:rStyle w:val="Emphaseple"/>
          <w:rFonts w:eastAsiaTheme="minorEastAsia"/>
          <w:sz w:val="20"/>
        </w:rPr>
        <w:t xml:space="preserve">On veut calculer </w:t>
      </w:r>
      <m:oMath>
        <m:sSup>
          <m:sSupPr>
            <m:ctrlPr>
              <w:rPr>
                <w:rFonts w:ascii="Cambria Math" w:eastAsiaTheme="minorEastAsia" w:hAnsi="Cambria Math"/>
                <w:color w:val="404040" w:themeColor="text1" w:themeTint="BF"/>
              </w:rPr>
            </m:ctrlPr>
          </m:sSupPr>
          <m:e>
            <m:r>
              <w:rPr>
                <w:rStyle w:val="Emphaseple"/>
                <w:rFonts w:ascii="Cambria Math" w:eastAsiaTheme="minorEastAsia" w:hAnsi="Cambria Math"/>
                <w:sz w:val="20"/>
              </w:rPr>
              <m:t>3</m:t>
            </m:r>
          </m:e>
          <m:sup>
            <m:r>
              <w:rPr>
                <w:rStyle w:val="Emphaseple"/>
                <w:rFonts w:ascii="Cambria Math" w:eastAsiaTheme="minorEastAsia" w:hAnsi="Cambria Math"/>
                <w:sz w:val="20"/>
              </w:rPr>
              <m:t>9</m:t>
            </m:r>
          </m:sup>
        </m:sSup>
      </m:oMath>
    </w:p>
    <w:p w14:paraId="281B2559" w14:textId="77777777" w:rsidR="001A7434" w:rsidRDefault="002B3DAE" w:rsidP="002B3DAE">
      <w:pPr>
        <w:rPr>
          <w:rStyle w:val="Emphaseple"/>
          <w:rFonts w:eastAsiaTheme="minorEastAsia"/>
          <w:sz w:val="20"/>
        </w:rPr>
      </w:pPr>
      <w:r>
        <w:rPr>
          <w:rStyle w:val="Emphaseple"/>
          <w:rFonts w:eastAsiaTheme="minorEastAsia"/>
          <w:sz w:val="20"/>
        </w:rPr>
        <w:t>Le nombre 9 correspond à 1001 en base 2, soit au polynôme :</w:t>
      </w:r>
      <w:r w:rsidR="00086AA3">
        <w:rPr>
          <w:rStyle w:val="Emphaseple"/>
          <w:rFonts w:eastAsiaTheme="minorEastAsia"/>
          <w:sz w:val="20"/>
        </w:rPr>
        <w:t xml:space="preserve"> </w:t>
      </w:r>
    </w:p>
    <w:p w14:paraId="7720B4FB" w14:textId="3474885F" w:rsidR="002B3DAE" w:rsidRPr="001A7434" w:rsidRDefault="002B3DAE" w:rsidP="002B3DAE">
      <w:pPr>
        <w:rPr>
          <w:rStyle w:val="Emphaseple"/>
          <w:rFonts w:eastAsiaTheme="minorEastAsia"/>
          <w:sz w:val="20"/>
        </w:rPr>
      </w:pPr>
      <m:oMathPara>
        <m:oMath>
          <m:r>
            <w:rPr>
              <w:rStyle w:val="Emphaseple"/>
              <w:rFonts w:ascii="Cambria Math" w:eastAsiaTheme="minorEastAsia" w:hAnsi="Cambria Math"/>
              <w:sz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d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</m:d>
          <m:r>
            <w:rPr>
              <w:rStyle w:val="Emphaseple"/>
              <w:rFonts w:ascii="Cambria Math" w:eastAsiaTheme="minorEastAsia" w:hAnsi="Cambria Math"/>
              <w:sz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3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+1</m:t>
          </m:r>
        </m:oMath>
      </m:oMathPara>
    </w:p>
    <w:p w14:paraId="3CCC0821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w:r>
        <w:rPr>
          <w:rStyle w:val="Emphaseple"/>
          <w:rFonts w:eastAsiaTheme="minorEastAsia"/>
          <w:sz w:val="20"/>
        </w:rPr>
        <w:t>où l’on va mettre les x en facteurs :</w:t>
      </w:r>
    </w:p>
    <w:p w14:paraId="7A60B912" w14:textId="4FDB515D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m:oMathPara>
        <m:oMath>
          <m:r>
            <w:rPr>
              <w:rStyle w:val="Emphaseple"/>
              <w:rFonts w:ascii="Cambria Math" w:eastAsiaTheme="minorEastAsia" w:hAnsi="Cambria Math"/>
              <w:sz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d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</m:d>
          <m:r>
            <w:rPr>
              <w:rStyle w:val="Emphaseple"/>
              <w:rFonts w:ascii="Cambria Math" w:eastAsiaTheme="minorEastAsia" w:hAnsi="Cambria Math"/>
              <w:sz w:val="20"/>
            </w:rPr>
            <m:t>=</m:t>
          </m:r>
          <m:r>
            <m:rPr>
              <m:sty m:val="p"/>
            </m:rPr>
            <w:rPr>
              <w:rStyle w:val="Emphaseple"/>
              <w:rFonts w:ascii="Cambria Math" w:eastAsiaTheme="minorEastAsia" w:hAnsi="Cambria Math"/>
              <w:sz w:val="20"/>
            </w:rPr>
            <m:t>(</m:t>
          </m:r>
          <m:sSup>
            <m:sSupPr>
              <m:ctrlPr>
                <w:rPr>
                  <w:rStyle w:val="Emphaseple"/>
                  <w:rFonts w:ascii="Cambria Math" w:eastAsiaTheme="minorEastAsia" w:hAnsi="Cambria Math"/>
                  <w:i w:val="0"/>
                  <w:iCs w:val="0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Emphaseple"/>
                  <w:rFonts w:ascii="Cambria Math" w:eastAsiaTheme="minorEastAsia" w:hAnsi="Cambria Math"/>
                  <w:sz w:val="20"/>
                </w:rPr>
                <m:t>2</m:t>
              </m:r>
            </m:sup>
          </m:sSup>
          <m:r>
            <m:rPr>
              <m:sty m:val="p"/>
            </m:rPr>
            <w:rPr>
              <w:rStyle w:val="Emphaseple"/>
              <w:rFonts w:ascii="Cambria Math" w:eastAsiaTheme="minorEastAsia" w:hAnsi="Cambria Math"/>
              <w:sz w:val="20"/>
            </w:rPr>
            <m:t>)x</m:t>
          </m:r>
          <m:r>
            <w:rPr>
              <w:rStyle w:val="Emphaseple"/>
              <w:rFonts w:ascii="Cambria Math" w:eastAsiaTheme="minorEastAsia" w:hAnsi="Cambria Math"/>
              <w:sz w:val="20"/>
            </w:rPr>
            <m:t>+1</m:t>
          </m:r>
        </m:oMath>
      </m:oMathPara>
    </w:p>
    <w:p w14:paraId="6BA8D4A2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w:r>
        <w:rPr>
          <w:rStyle w:val="Emphaseple"/>
          <w:rFonts w:eastAsiaTheme="minorEastAsia"/>
          <w:sz w:val="20"/>
        </w:rPr>
        <w:t>puis</w:t>
      </w:r>
    </w:p>
    <w:p w14:paraId="46F236AC" w14:textId="36F62A70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m:oMathPara>
        <m:oMath>
          <m:r>
            <w:rPr>
              <w:rStyle w:val="Emphaseple"/>
              <w:rFonts w:ascii="Cambria Math" w:eastAsiaTheme="minorEastAsia" w:hAnsi="Cambria Math"/>
              <w:sz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d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</m:d>
          <m:r>
            <w:rPr>
              <w:rStyle w:val="Emphaseple"/>
              <w:rFonts w:ascii="Cambria Math" w:eastAsiaTheme="minorEastAsia" w:hAnsi="Cambria Math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color w:val="404040" w:themeColor="text1" w:themeTint="B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04040" w:themeColor="text1" w:themeTint="BF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404040" w:themeColor="text1" w:themeTint="BF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404040" w:themeColor="text1" w:themeTint="BF"/>
            </w:rPr>
            <m:t>x</m:t>
          </m:r>
          <m:r>
            <w:rPr>
              <w:rStyle w:val="Emphaseple"/>
              <w:rFonts w:ascii="Cambria Math" w:eastAsiaTheme="minorEastAsia" w:hAnsi="Cambria Math"/>
              <w:sz w:val="20"/>
            </w:rPr>
            <m:t>+1</m:t>
          </m:r>
        </m:oMath>
      </m:oMathPara>
    </w:p>
    <w:p w14:paraId="55284D02" w14:textId="1C939D16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w:r>
        <w:rPr>
          <w:rStyle w:val="Emphaseple"/>
          <w:rFonts w:eastAsiaTheme="minorEastAsia"/>
          <w:sz w:val="20"/>
        </w:rPr>
        <w:t xml:space="preserve">On obtient donc  </w:t>
      </w:r>
      <m:oMath>
        <m:sSup>
          <m:sSupPr>
            <m:ctrlPr>
              <w:rPr>
                <w:rFonts w:ascii="Cambria Math" w:eastAsiaTheme="minorEastAsia" w:hAnsi="Cambria Math"/>
                <w:color w:val="404040" w:themeColor="text1" w:themeTint="BF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color w:val="404040" w:themeColor="text1" w:themeTint="BF"/>
                  </w:rPr>
                </m:ctrlPr>
              </m:sSupPr>
              <m:e>
                <m:r>
                  <w:rPr>
                    <w:rStyle w:val="Emphaseple"/>
                    <w:rFonts w:ascii="Cambria Math" w:eastAsiaTheme="minorEastAsia" w:hAnsi="Cambria Math"/>
                    <w:sz w:val="20"/>
                  </w:rPr>
                  <m:t>3</m:t>
                </m:r>
              </m:e>
              <m:sup>
                <m:r>
                  <w:rPr>
                    <w:rStyle w:val="Emphaseple"/>
                    <w:rFonts w:ascii="Cambria Math" w:eastAsiaTheme="minorEastAsia" w:hAnsi="Cambria Math"/>
                    <w:sz w:val="20"/>
                  </w:rPr>
                  <m:t>9</m:t>
                </m:r>
              </m:sup>
            </m:sSup>
            <m:r>
              <w:rPr>
                <w:rStyle w:val="Emphaseple"/>
                <w:rFonts w:ascii="Cambria Math" w:eastAsiaTheme="minorEastAsia" w:hAnsi="Cambria Math"/>
                <w:sz w:val="20"/>
              </w:rPr>
              <m:t>=3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color w:val="404040" w:themeColor="text1" w:themeTint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color w:val="404040" w:themeColor="text1" w:themeTint="BF"/>
                      </w:rPr>
                    </m:ctrlPr>
                  </m:dPr>
                  <m:e>
                    <m:r>
                      <w:rPr>
                        <w:rStyle w:val="Emphaseple"/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Style w:val="Emphaseple"/>
                    <w:rFonts w:ascii="Cambria Math" w:eastAsiaTheme="minorEastAsia" w:hAnsi="Cambria Math"/>
                    <w:sz w:val="20"/>
                  </w:rPr>
                  <m:t>x</m:t>
                </m:r>
              </m:e>
            </m:d>
            <m:r>
              <w:rPr>
                <w:rStyle w:val="Emphaseple"/>
                <w:rFonts w:ascii="Cambria Math" w:eastAsiaTheme="minorEastAsia" w:hAnsi="Cambria Math"/>
                <w:sz w:val="20"/>
              </w:rPr>
              <m:t>x</m:t>
            </m:r>
            <m:r>
              <w:rPr>
                <w:rStyle w:val="Emphaseple"/>
                <w:rFonts w:ascii="Cambria Math" w:eastAsiaTheme="minorEastAsia" w:hAnsi="Cambria Math"/>
                <w:sz w:val="20"/>
              </w:rPr>
              <m:t>+1</m:t>
            </m:r>
          </m:sup>
        </m:sSup>
        <m:r>
          <w:rPr>
            <w:rStyle w:val="Emphaseple"/>
            <w:rFonts w:ascii="Cambria Math" w:eastAsiaTheme="minorEastAsia" w:hAnsi="Cambria Math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color w:val="404040" w:themeColor="text1" w:themeTint="B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color w:val="404040" w:themeColor="text1" w:themeTint="BF"/>
                  </w:rPr>
                </m:ctrlPr>
              </m:sSupPr>
              <m:e>
                <m:r>
                  <w:rPr>
                    <w:rStyle w:val="Emphaseple"/>
                    <w:rFonts w:ascii="Cambria Math" w:eastAsiaTheme="minorEastAsia" w:hAnsi="Cambria Math"/>
                    <w:sz w:val="20"/>
                  </w:rPr>
                  <m:t>3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color w:val="404040" w:themeColor="text1" w:themeTint="BF"/>
                      </w:rPr>
                    </m:ctrlPr>
                  </m:sSupPr>
                  <m:e>
                    <m:r>
                      <w:rPr>
                        <w:rStyle w:val="Emphaseple"/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404040" w:themeColor="text1" w:themeTint="BF"/>
                          </w:rPr>
                        </m:ctrlPr>
                      </m:sSupPr>
                      <m:e>
                        <m:r>
                          <w:rPr>
                            <w:rStyle w:val="Emphaseple"/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Style w:val="Emphaseple"/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sup>
                    </m:sSup>
                  </m:sup>
                </m:sSup>
              </m:sup>
            </m:sSup>
          </m:e>
        </m:d>
        <m:r>
          <w:rPr>
            <w:rStyle w:val="Emphaseple"/>
            <w:rFonts w:ascii="Cambria Math" w:eastAsiaTheme="minorEastAsia" w:hAnsi="Cambria Math"/>
            <w:sz w:val="20"/>
          </w:rPr>
          <m:t>*</m:t>
        </m:r>
        <m:sSup>
          <m:sSupPr>
            <m:ctrlPr>
              <w:rPr>
                <w:rFonts w:ascii="Cambria Math" w:eastAsiaTheme="minorEastAsia" w:hAnsi="Cambria Math"/>
                <w:color w:val="404040" w:themeColor="text1" w:themeTint="BF"/>
              </w:rPr>
            </m:ctrlPr>
          </m:sSupPr>
          <m:e>
            <m:r>
              <w:rPr>
                <w:rStyle w:val="Emphaseple"/>
                <w:rFonts w:ascii="Cambria Math" w:eastAsiaTheme="minorEastAsia" w:hAnsi="Cambria Math"/>
                <w:sz w:val="20"/>
              </w:rPr>
              <m:t>3</m:t>
            </m:r>
          </m:e>
          <m:sup>
            <m:r>
              <w:rPr>
                <w:rStyle w:val="Emphaseple"/>
                <w:rFonts w:ascii="Cambria Math" w:eastAsiaTheme="minorEastAsia" w:hAnsi="Cambria Math"/>
                <w:sz w:val="20"/>
              </w:rPr>
              <m:t>1</m:t>
            </m:r>
          </m:sup>
        </m:sSup>
      </m:oMath>
      <w:r>
        <w:rPr>
          <w:rStyle w:val="Emphaseple"/>
          <w:rFonts w:eastAsiaTheme="minorEastAsia"/>
          <w:sz w:val="20"/>
        </w:rPr>
        <w:t xml:space="preserve"> où x correspond à la base utilisée, soit 2 dans notre cas.</w:t>
      </w:r>
      <w:r>
        <w:rPr>
          <w:rFonts w:eastAsiaTheme="minorEastAsia"/>
          <w:i/>
          <w:iCs/>
          <w:color w:val="404040" w:themeColor="text1" w:themeTint="BF"/>
          <w:sz w:val="20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3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9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color w:val="404040" w:themeColor="text1" w:themeTint="BF"/>
                    </w:rPr>
                  </m:ctrlPr>
                </m:sSupPr>
                <m:e>
                  <m:r>
                    <w:rPr>
                      <w:rStyle w:val="Emphaseple"/>
                      <w:rFonts w:ascii="Cambria Math" w:eastAsiaTheme="minorEastAsia" w:hAnsi="Cambria Math"/>
                      <w:sz w:val="20"/>
                    </w:rPr>
                    <m:t>3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404040" w:themeColor="text1" w:themeTint="BF"/>
                        </w:rPr>
                      </m:ctrlPr>
                    </m:sSupPr>
                    <m:e>
                      <m:r>
                        <w:rPr>
                          <w:rStyle w:val="Emphaseple"/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404040" w:themeColor="text1" w:themeTint="BF"/>
                            </w:rPr>
                          </m:ctrlPr>
                        </m:sSupPr>
                        <m:e>
                          <m:r>
                            <w:rPr>
                              <w:rStyle w:val="Emphaseple"/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Style w:val="Emphaseple"/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sup>
                  </m:sSup>
                </m:sup>
              </m:sSup>
            </m:e>
          </m:d>
          <m:r>
            <w:rPr>
              <w:rStyle w:val="Emphaseple"/>
              <w:rFonts w:ascii="Cambria Math" w:eastAsiaTheme="minorEastAsia" w:hAnsi="Cambria Math"/>
              <w:sz w:val="2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3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1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=19683</m:t>
          </m:r>
        </m:oMath>
      </m:oMathPara>
    </w:p>
    <w:p w14:paraId="061F2E7B" w14:textId="77777777" w:rsidR="002B3DAE" w:rsidRDefault="002B3DAE" w:rsidP="002B3DAE">
      <w:pPr>
        <w:rPr>
          <w:rStyle w:val="Emphaseple"/>
          <w:rFonts w:eastAsiaTheme="minorEastAsia"/>
          <w:i w:val="0"/>
          <w:iCs w:val="0"/>
        </w:rPr>
      </w:pPr>
    </w:p>
    <w:p w14:paraId="7546D59C" w14:textId="77777777" w:rsidR="002B3DAE" w:rsidRDefault="002B3DAE" w:rsidP="002B3DAE">
      <w:pPr>
        <w:rPr>
          <w:rStyle w:val="Emphaseple"/>
          <w:i w:val="0"/>
        </w:rPr>
      </w:pPr>
    </w:p>
    <w:p w14:paraId="397DB2F7" w14:textId="77777777" w:rsidR="002B3DAE" w:rsidRDefault="002B3DAE" w:rsidP="002B3DAE">
      <w:pPr>
        <w:rPr>
          <w:rStyle w:val="Emphaseple"/>
          <w:i w:val="0"/>
        </w:rPr>
      </w:pPr>
    </w:p>
    <w:p w14:paraId="264779C9" w14:textId="77777777" w:rsidR="002B3DAE" w:rsidRDefault="002B3DAE" w:rsidP="002B3DAE">
      <w:pPr>
        <w:rPr>
          <w:rStyle w:val="Emphaseple"/>
          <w:i w:val="0"/>
        </w:rPr>
      </w:pPr>
    </w:p>
    <w:p w14:paraId="1F17D582" w14:textId="77777777" w:rsidR="002B3DAE" w:rsidRDefault="002B3DAE" w:rsidP="002B3DAE">
      <w:pPr>
        <w:rPr>
          <w:rStyle w:val="Emphaseple"/>
          <w:i w:val="0"/>
        </w:rPr>
      </w:pPr>
    </w:p>
    <w:p w14:paraId="7066AC9F" w14:textId="77777777" w:rsidR="002B3DAE" w:rsidRDefault="002B3DAE" w:rsidP="002B3DAE">
      <w:pPr>
        <w:rPr>
          <w:rStyle w:val="Emphaseple"/>
          <w:i w:val="0"/>
        </w:rPr>
      </w:pPr>
    </w:p>
    <w:p w14:paraId="2DF94C25" w14:textId="77777777" w:rsidR="002B3DAE" w:rsidRDefault="002B3DAE" w:rsidP="002B3DAE">
      <w:pPr>
        <w:rPr>
          <w:rStyle w:val="Emphaseple"/>
          <w:i w:val="0"/>
        </w:rPr>
      </w:pPr>
    </w:p>
    <w:p w14:paraId="4FEAEEFF" w14:textId="77777777" w:rsidR="002B3DAE" w:rsidRDefault="002B3DAE" w:rsidP="002B3DAE">
      <w:r>
        <w:t>Pseudo-code :</w:t>
      </w:r>
    </w:p>
    <w:p w14:paraId="02DF9863" w14:textId="77777777" w:rsidR="002B3DAE" w:rsidRDefault="002B3DAE" w:rsidP="002B3DAE">
      <w:pPr>
        <w:spacing w:after="0" w:line="240" w:lineRule="auto"/>
      </w:pPr>
      <w:r>
        <w:tab/>
        <w:t>Variables :</w:t>
      </w:r>
    </w:p>
    <w:p w14:paraId="56E5C915" w14:textId="77777777" w:rsidR="002B3DAE" w:rsidRDefault="002B3DAE" w:rsidP="002B3DAE">
      <w:pPr>
        <w:spacing w:after="0" w:line="240" w:lineRule="auto"/>
      </w:pPr>
      <w:r>
        <w:tab/>
      </w:r>
      <w:r>
        <w:tab/>
        <w:t>m : Nombre a élevé à la puissance n</w:t>
      </w:r>
    </w:p>
    <w:p w14:paraId="48601089" w14:textId="77777777" w:rsidR="002B3DAE" w:rsidRDefault="002B3DAE" w:rsidP="002B3DAE">
      <w:pPr>
        <w:spacing w:after="0" w:line="240" w:lineRule="auto"/>
      </w:pPr>
      <w:r>
        <w:tab/>
      </w:r>
      <w:r>
        <w:tab/>
        <w:t>n : Puissance</w:t>
      </w:r>
    </w:p>
    <w:p w14:paraId="28672373" w14:textId="77777777" w:rsidR="002B3DAE" w:rsidRDefault="002B3DAE" w:rsidP="002B3DAE">
      <w:pPr>
        <w:spacing w:after="0" w:line="240" w:lineRule="auto"/>
      </w:pPr>
      <w:r>
        <w:tab/>
      </w:r>
      <w:r>
        <w:tab/>
        <w:t>x : base choisie</w:t>
      </w:r>
    </w:p>
    <w:p w14:paraId="17C7B7CA" w14:textId="77777777" w:rsidR="002B3DAE" w:rsidRDefault="002B3DAE" w:rsidP="002B3DAE">
      <w:pPr>
        <w:spacing w:after="0" w:line="240" w:lineRule="auto"/>
      </w:pPr>
      <w:r>
        <w:tab/>
      </w:r>
      <w:r>
        <w:tab/>
        <w:t>bin :  nombre n en base 2</w:t>
      </w:r>
    </w:p>
    <w:p w14:paraId="63E27F05" w14:textId="77777777" w:rsidR="002B3DAE" w:rsidRDefault="002B3DAE" w:rsidP="002B3DAE">
      <w:pPr>
        <w:spacing w:after="0" w:line="240" w:lineRule="auto"/>
      </w:pPr>
      <w:r>
        <w:tab/>
      </w:r>
      <w:r>
        <w:tab/>
        <w:t>taille : taille de la chaine bin</w:t>
      </w:r>
    </w:p>
    <w:p w14:paraId="032FDD54" w14:textId="420B6562" w:rsidR="002B3DAE" w:rsidRDefault="00CF789A" w:rsidP="002B3DAE">
      <w:pPr>
        <w:spacing w:after="0" w:line="240" w:lineRule="auto"/>
      </w:pPr>
      <w:r>
        <w:tab/>
      </w:r>
      <w:r>
        <w:tab/>
        <w:t>res : résultat à retourner initialisé à m</w:t>
      </w:r>
    </w:p>
    <w:p w14:paraId="5E4A9251" w14:textId="77777777" w:rsidR="002B3DAE" w:rsidRDefault="002B3DAE" w:rsidP="002B3DAE">
      <w:pPr>
        <w:spacing w:after="0" w:line="240" w:lineRule="auto"/>
      </w:pPr>
    </w:p>
    <w:p w14:paraId="0B1C97D9" w14:textId="62FA04FF" w:rsidR="008152F3" w:rsidRDefault="002B3DAE" w:rsidP="002B3DAE">
      <w:pPr>
        <w:spacing w:after="0" w:line="240" w:lineRule="auto"/>
      </w:pPr>
      <w:r>
        <w:tab/>
        <w:t>Algorithme :</w:t>
      </w:r>
    </w:p>
    <w:p w14:paraId="74AFA9DD" w14:textId="4522F8C9" w:rsidR="00CF789A" w:rsidRDefault="00CF789A" w:rsidP="002B3DAE">
      <w:pPr>
        <w:spacing w:after="0" w:line="240" w:lineRule="auto"/>
      </w:pPr>
      <w:r>
        <w:tab/>
      </w:r>
      <w:r>
        <w:tab/>
      </w:r>
      <w:r w:rsidR="006C2464">
        <w:t>Si : taille==0</w:t>
      </w:r>
    </w:p>
    <w:p w14:paraId="09EF8737" w14:textId="69AF0C83" w:rsidR="006C2464" w:rsidRDefault="006C2464" w:rsidP="002B3DAE">
      <w:pPr>
        <w:spacing w:after="0" w:line="240" w:lineRule="auto"/>
      </w:pPr>
      <w:r>
        <w:tab/>
      </w:r>
      <w:r>
        <w:tab/>
      </w:r>
      <w:r>
        <w:tab/>
        <w:t>Retourne 1</w:t>
      </w:r>
    </w:p>
    <w:p w14:paraId="2DEFDA4B" w14:textId="77777777" w:rsidR="002B3DAE" w:rsidRDefault="002B3DAE" w:rsidP="002B3DAE">
      <w:pPr>
        <w:spacing w:after="0" w:line="240" w:lineRule="auto"/>
      </w:pPr>
      <w:r>
        <w:tab/>
      </w:r>
      <w:r>
        <w:tab/>
        <w:t>Pour i allant de 1 à taille :</w:t>
      </w:r>
    </w:p>
    <w:p w14:paraId="6596311B" w14:textId="77777777" w:rsidR="002B3DAE" w:rsidRDefault="002B3DAE" w:rsidP="002B3DAE">
      <w:pPr>
        <w:spacing w:after="0" w:line="240" w:lineRule="auto"/>
      </w:pPr>
      <w:r>
        <w:tab/>
      </w:r>
      <w:r>
        <w:tab/>
      </w:r>
      <w:r>
        <w:tab/>
        <w:t>res=res^x</w:t>
      </w:r>
    </w:p>
    <w:p w14:paraId="4DE6CC0C" w14:textId="77777777" w:rsidR="002B3DAE" w:rsidRDefault="002B3DAE" w:rsidP="002B3DAE">
      <w:pPr>
        <w:spacing w:after="0" w:line="240" w:lineRule="auto"/>
      </w:pPr>
      <w:r>
        <w:tab/>
      </w:r>
      <w:r>
        <w:tab/>
      </w:r>
      <w:r>
        <w:tab/>
        <w:t>Si : bin[i]=1 :</w:t>
      </w:r>
    </w:p>
    <w:p w14:paraId="2A2ED023" w14:textId="5BD21EB4" w:rsidR="002B3DAE" w:rsidRDefault="00616E96" w:rsidP="002B3DAE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2B3DAE">
        <w:t xml:space="preserve">res=res*m </w:t>
      </w:r>
    </w:p>
    <w:p w14:paraId="0175BF03" w14:textId="77777777" w:rsidR="003F4B0E" w:rsidRDefault="003F4B0E" w:rsidP="002B3DAE">
      <w:pPr>
        <w:spacing w:after="0" w:line="240" w:lineRule="auto"/>
      </w:pPr>
    </w:p>
    <w:p w14:paraId="1857223E" w14:textId="77777777" w:rsidR="00B049E2" w:rsidRDefault="00B049E2" w:rsidP="002B3DAE">
      <w:pPr>
        <w:spacing w:after="0" w:line="240" w:lineRule="auto"/>
      </w:pPr>
    </w:p>
    <w:p w14:paraId="60F39825" w14:textId="7A0B9DF1" w:rsidR="002B3DAE" w:rsidRDefault="00B049E2" w:rsidP="00B06B7A">
      <w:pPr>
        <w:spacing w:after="0" w:line="240" w:lineRule="auto"/>
      </w:pPr>
      <w:r>
        <w:t xml:space="preserve">Explication : </w:t>
      </w:r>
    </w:p>
    <w:p w14:paraId="2AB72149" w14:textId="77777777" w:rsidR="00B06B7A" w:rsidRDefault="00B06B7A" w:rsidP="00B06B7A">
      <w:pPr>
        <w:spacing w:after="0" w:line="240" w:lineRule="auto"/>
      </w:pPr>
    </w:p>
    <w:p w14:paraId="110B96E6" w14:textId="77777777" w:rsidR="00F621BB" w:rsidRDefault="00B06B7A" w:rsidP="00B06B7A">
      <w:pPr>
        <w:spacing w:after="0" w:line="240" w:lineRule="auto"/>
        <w:rPr>
          <w:rFonts w:eastAsiaTheme="minorEastAsia"/>
        </w:rPr>
      </w:pPr>
      <w:r>
        <w:t>Si la puissance n = 0, la taille de la chaine bin qui est la longueur du nombre en base 2 sera 0</w:t>
      </w:r>
      <w:r w:rsidR="006D6419">
        <w:t xml:space="preserve"> et l’algorithme retournera 1 car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513884">
        <w:rPr>
          <w:rFonts w:eastAsiaTheme="minorEastAsia"/>
        </w:rPr>
        <w:t>.</w:t>
      </w:r>
    </w:p>
    <w:p w14:paraId="380FFE9D" w14:textId="58F24134" w:rsidR="00F959FB" w:rsidRDefault="00F621BB" w:rsidP="00B06B7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Sinon,</w:t>
      </w:r>
      <w:r w:rsidR="00183567">
        <w:rPr>
          <w:rFonts w:eastAsiaTheme="minorEastAsia"/>
        </w:rPr>
        <w:t xml:space="preserve"> on </w:t>
      </w:r>
      <w:r w:rsidR="00F959FB">
        <w:rPr>
          <w:rFonts w:eastAsiaTheme="minorEastAsia"/>
        </w:rPr>
        <w:t>remarque que quelque soit le chiffre au rang i du nom</w:t>
      </w:r>
      <w:r w:rsidR="00627B9D">
        <w:rPr>
          <w:rFonts w:eastAsiaTheme="minorEastAsia"/>
        </w:rPr>
        <w:t>bre binaire, on fait tou</w:t>
      </w:r>
      <w:r w:rsidR="003D591C">
        <w:rPr>
          <w:rFonts w:eastAsiaTheme="minorEastAsia"/>
        </w:rPr>
        <w:t xml:space="preserve">jours le </w:t>
      </w:r>
      <w:r w:rsidR="00C34A5D">
        <w:rPr>
          <w:rFonts w:eastAsiaTheme="minorEastAsia"/>
        </w:rPr>
        <w:t xml:space="preserve">même </w:t>
      </w:r>
      <w:r w:rsidR="003D591C">
        <w:rPr>
          <w:rFonts w:eastAsiaTheme="minorEastAsia"/>
        </w:rPr>
        <w:t>calcul</w:t>
      </w:r>
      <w:r w:rsidR="00FD1A07">
        <w:rPr>
          <w:rFonts w:eastAsiaTheme="minorEastAsia"/>
        </w:rPr>
        <w:t> : on met à l</w:t>
      </w:r>
      <w:r w:rsidR="00C35194">
        <w:rPr>
          <w:rFonts w:eastAsiaTheme="minorEastAsia"/>
        </w:rPr>
        <w:t>a puissance x le résultat</w:t>
      </w:r>
      <w:r w:rsidR="00F959FB">
        <w:rPr>
          <w:rFonts w:eastAsiaTheme="minorEastAsia"/>
        </w:rPr>
        <w:t xml:space="preserve">, </w:t>
      </w:r>
      <w:r w:rsidR="00616E96">
        <w:rPr>
          <w:rFonts w:eastAsiaTheme="minorEastAsia"/>
        </w:rPr>
        <w:t xml:space="preserve">on fait </w:t>
      </w:r>
      <w:r w:rsidR="0027263D">
        <w:rPr>
          <w:rFonts w:eastAsiaTheme="minorEastAsia"/>
        </w:rPr>
        <w:t xml:space="preserve">une multiplication </w:t>
      </w:r>
      <w:r w:rsidR="00022709">
        <w:rPr>
          <w:rFonts w:eastAsiaTheme="minorEastAsia"/>
        </w:rPr>
        <w:t xml:space="preserve">du nombre m </w:t>
      </w:r>
      <w:r w:rsidR="00193AD7">
        <w:rPr>
          <w:rFonts w:eastAsiaTheme="minorEastAsia"/>
        </w:rPr>
        <w:t>seulement si le chiffre au rang i est 1</w:t>
      </w:r>
      <w:r w:rsidR="00CB5175">
        <w:rPr>
          <w:rFonts w:eastAsiaTheme="minorEastAsia"/>
        </w:rPr>
        <w:t>.</w:t>
      </w:r>
    </w:p>
    <w:p w14:paraId="07D5BFC9" w14:textId="0B3DE80D" w:rsidR="000E43B0" w:rsidRPr="00F621BB" w:rsidRDefault="000E43B0" w:rsidP="00B06B7A">
      <w:pPr>
        <w:spacing w:after="0" w:line="240" w:lineRule="auto"/>
        <w:rPr>
          <w:rStyle w:val="Emphaseple"/>
          <w:rFonts w:eastAsiaTheme="minorEastAsia"/>
          <w:i w:val="0"/>
          <w:iCs w:val="0"/>
          <w:color w:val="auto"/>
        </w:rPr>
      </w:pPr>
      <w:r>
        <w:rPr>
          <w:rFonts w:eastAsiaTheme="minorEastAsia"/>
        </w:rPr>
        <w:t>Donc on crée une boucle dans laquelle on calcule res=res^x</w:t>
      </w:r>
      <w:r w:rsidR="00945DD5">
        <w:rPr>
          <w:rFonts w:eastAsiaTheme="minorEastAsia"/>
        </w:rPr>
        <w:t xml:space="preserve"> et on vérifie si le chiffre au rang i est 1, si c’est le cas</w:t>
      </w:r>
      <w:r w:rsidR="000B2C68">
        <w:rPr>
          <w:rFonts w:eastAsiaTheme="minorEastAsia"/>
        </w:rPr>
        <w:t>,</w:t>
      </w:r>
      <w:r w:rsidR="00627B9D">
        <w:rPr>
          <w:rFonts w:eastAsiaTheme="minorEastAsia"/>
        </w:rPr>
        <w:t xml:space="preserve"> on</w:t>
      </w:r>
      <w:r w:rsidR="000B2C68">
        <w:rPr>
          <w:rFonts w:eastAsiaTheme="minorEastAsia"/>
        </w:rPr>
        <w:t xml:space="preserve"> fait l’opération res=res*m</w:t>
      </w:r>
      <w:bookmarkStart w:id="0" w:name="_GoBack"/>
      <w:bookmarkEnd w:id="0"/>
    </w:p>
    <w:p w14:paraId="7C209D94" w14:textId="77777777" w:rsidR="002B3DAE" w:rsidRDefault="002B3DAE" w:rsidP="002B3DAE">
      <w:pPr>
        <w:rPr>
          <w:rStyle w:val="Emphaseple"/>
          <w:i w:val="0"/>
        </w:rPr>
      </w:pPr>
    </w:p>
    <w:p w14:paraId="0A4A2450" w14:textId="77777777" w:rsidR="00A37EED" w:rsidRDefault="00A37EED" w:rsidP="00B54408">
      <w:pPr>
        <w:rPr>
          <w:rStyle w:val="Emphaseple"/>
          <w:i w:val="0"/>
        </w:rPr>
      </w:pPr>
    </w:p>
    <w:p w14:paraId="595FDA1E" w14:textId="77777777" w:rsidR="00A37EED" w:rsidRDefault="00A37EED" w:rsidP="00B54408">
      <w:pPr>
        <w:rPr>
          <w:rStyle w:val="Emphaseple"/>
          <w:i w:val="0"/>
        </w:rPr>
      </w:pPr>
    </w:p>
    <w:p w14:paraId="4D3F8E8F" w14:textId="77777777" w:rsidR="00A37EED" w:rsidRDefault="00A37EED" w:rsidP="00B54408">
      <w:pPr>
        <w:rPr>
          <w:rStyle w:val="Emphaseple"/>
          <w:i w:val="0"/>
        </w:rPr>
      </w:pPr>
    </w:p>
    <w:p w14:paraId="1A4CDFBD" w14:textId="77777777" w:rsidR="00A37EED" w:rsidRDefault="00A37EED" w:rsidP="00B54408">
      <w:pPr>
        <w:rPr>
          <w:rStyle w:val="Emphaseple"/>
          <w:i w:val="0"/>
        </w:rPr>
      </w:pPr>
    </w:p>
    <w:p w14:paraId="12301CB2" w14:textId="77777777" w:rsidR="00A37EED" w:rsidRDefault="00A37EED" w:rsidP="00B54408">
      <w:pPr>
        <w:rPr>
          <w:rStyle w:val="Emphaseple"/>
          <w:i w:val="0"/>
        </w:rPr>
      </w:pPr>
    </w:p>
    <w:p w14:paraId="5AC993A2" w14:textId="77777777" w:rsidR="00A37EED" w:rsidRDefault="00A37EED" w:rsidP="00B54408">
      <w:pPr>
        <w:rPr>
          <w:rStyle w:val="Emphaseple"/>
          <w:i w:val="0"/>
        </w:rPr>
      </w:pPr>
    </w:p>
    <w:p w14:paraId="023185D2" w14:textId="77777777" w:rsidR="00A37EED" w:rsidRDefault="00A37EED" w:rsidP="00B54408">
      <w:pPr>
        <w:rPr>
          <w:rStyle w:val="Emphaseple"/>
          <w:i w:val="0"/>
        </w:rPr>
      </w:pPr>
    </w:p>
    <w:p w14:paraId="40E78635" w14:textId="77777777" w:rsidR="00A37EED" w:rsidRDefault="00A37EED" w:rsidP="00B54408">
      <w:pPr>
        <w:rPr>
          <w:rStyle w:val="Emphaseple"/>
          <w:i w:val="0"/>
        </w:rPr>
      </w:pPr>
    </w:p>
    <w:p w14:paraId="0D146C96" w14:textId="77777777" w:rsidR="00A37EED" w:rsidRDefault="00A37EED" w:rsidP="00B54408">
      <w:pPr>
        <w:rPr>
          <w:rStyle w:val="Emphaseple"/>
          <w:i w:val="0"/>
        </w:rPr>
      </w:pPr>
    </w:p>
    <w:p w14:paraId="63966BFD" w14:textId="77777777" w:rsidR="00A37EED" w:rsidRDefault="00A37EED" w:rsidP="00B54408">
      <w:pPr>
        <w:rPr>
          <w:rStyle w:val="Emphaseple"/>
          <w:i w:val="0"/>
        </w:rPr>
      </w:pPr>
    </w:p>
    <w:p w14:paraId="1CB9BD47" w14:textId="77777777" w:rsidR="00A37EED" w:rsidRDefault="00A37EED" w:rsidP="00B54408">
      <w:pPr>
        <w:rPr>
          <w:rStyle w:val="Emphaseple"/>
          <w:i w:val="0"/>
        </w:rPr>
      </w:pPr>
    </w:p>
    <w:p w14:paraId="1C9F03A5" w14:textId="77777777" w:rsidR="00A37EED" w:rsidRDefault="00A37EED" w:rsidP="00B54408">
      <w:pPr>
        <w:rPr>
          <w:rStyle w:val="Emphaseple"/>
          <w:i w:val="0"/>
        </w:rPr>
      </w:pPr>
    </w:p>
    <w:p w14:paraId="1B5B82EC" w14:textId="77777777" w:rsidR="00A37EED" w:rsidRDefault="00A37EED" w:rsidP="00B54408">
      <w:pPr>
        <w:rPr>
          <w:rStyle w:val="Emphaseple"/>
          <w:i w:val="0"/>
        </w:rPr>
      </w:pPr>
    </w:p>
    <w:p w14:paraId="20BA5122" w14:textId="77777777" w:rsidR="00A37EED" w:rsidRDefault="00A37EED" w:rsidP="00B54408">
      <w:pPr>
        <w:rPr>
          <w:rStyle w:val="Emphaseple"/>
          <w:i w:val="0"/>
        </w:rPr>
      </w:pPr>
    </w:p>
    <w:p w14:paraId="26C73E13" w14:textId="77777777" w:rsidR="00A37EED" w:rsidRDefault="00A37EED" w:rsidP="00B54408">
      <w:pPr>
        <w:rPr>
          <w:rStyle w:val="Emphaseple"/>
          <w:i w:val="0"/>
        </w:rPr>
      </w:pPr>
    </w:p>
    <w:p w14:paraId="44A525A2" w14:textId="77777777" w:rsidR="00A37EED" w:rsidRDefault="00A37EED" w:rsidP="00B54408">
      <w:pPr>
        <w:rPr>
          <w:rStyle w:val="Emphaseple"/>
          <w:i w:val="0"/>
        </w:rPr>
      </w:pPr>
    </w:p>
    <w:p w14:paraId="0EA1A3AD" w14:textId="77777777" w:rsidR="00A37EED" w:rsidRDefault="00A37EED" w:rsidP="00B54408">
      <w:pPr>
        <w:rPr>
          <w:rStyle w:val="Emphaseple"/>
          <w:i w:val="0"/>
        </w:rPr>
      </w:pPr>
    </w:p>
    <w:p w14:paraId="6A10E5EF" w14:textId="77777777" w:rsidR="00A37EED" w:rsidRDefault="00A37EED" w:rsidP="00B54408">
      <w:pPr>
        <w:rPr>
          <w:rStyle w:val="Emphaseple"/>
          <w:i w:val="0"/>
        </w:rPr>
      </w:pPr>
    </w:p>
    <w:p w14:paraId="2551E39C" w14:textId="77777777" w:rsidR="00A37EED" w:rsidRDefault="00A37EED" w:rsidP="00B54408">
      <w:pPr>
        <w:rPr>
          <w:rStyle w:val="Emphaseple"/>
          <w:i w:val="0"/>
        </w:rPr>
      </w:pPr>
    </w:p>
    <w:p w14:paraId="51958CB8" w14:textId="77777777" w:rsidR="00A37EED" w:rsidRDefault="00A37EED" w:rsidP="00B54408">
      <w:pPr>
        <w:rPr>
          <w:rStyle w:val="Emphaseple"/>
          <w:i w:val="0"/>
        </w:rPr>
      </w:pPr>
    </w:p>
    <w:p w14:paraId="71445FC2" w14:textId="77777777" w:rsidR="00A37EED" w:rsidRDefault="00A37EED" w:rsidP="00B54408">
      <w:pPr>
        <w:rPr>
          <w:rStyle w:val="Emphaseple"/>
          <w:i w:val="0"/>
        </w:rPr>
      </w:pPr>
    </w:p>
    <w:p w14:paraId="671A8B69" w14:textId="77777777" w:rsidR="00A37EED" w:rsidRDefault="00A37EED" w:rsidP="00B54408">
      <w:pPr>
        <w:rPr>
          <w:rStyle w:val="Emphaseple"/>
          <w:i w:val="0"/>
        </w:rPr>
      </w:pPr>
    </w:p>
    <w:p w14:paraId="006337C1" w14:textId="77777777" w:rsidR="00A37EED" w:rsidRDefault="00A37EED" w:rsidP="00B54408">
      <w:pPr>
        <w:rPr>
          <w:rStyle w:val="Emphaseple"/>
          <w:i w:val="0"/>
        </w:rPr>
      </w:pPr>
    </w:p>
    <w:p w14:paraId="795E9D35" w14:textId="77777777" w:rsidR="00A37EED" w:rsidRDefault="00A37EED" w:rsidP="00B54408">
      <w:pPr>
        <w:rPr>
          <w:rStyle w:val="Emphaseple"/>
          <w:i w:val="0"/>
        </w:rPr>
      </w:pPr>
    </w:p>
    <w:p w14:paraId="3DC20001" w14:textId="77777777" w:rsidR="00A37EED" w:rsidRDefault="00A37EED" w:rsidP="00B54408">
      <w:pPr>
        <w:rPr>
          <w:rStyle w:val="Emphaseple"/>
          <w:i w:val="0"/>
        </w:rPr>
      </w:pPr>
    </w:p>
    <w:p w14:paraId="5686F111" w14:textId="77777777" w:rsidR="00A37EED" w:rsidRDefault="00A37EED" w:rsidP="00B54408">
      <w:pPr>
        <w:rPr>
          <w:rStyle w:val="Emphaseple"/>
          <w:i w:val="0"/>
        </w:rPr>
      </w:pPr>
    </w:p>
    <w:p w14:paraId="11DAF6B0" w14:textId="77777777" w:rsidR="00A37EED" w:rsidRDefault="00A37EED" w:rsidP="00B54408">
      <w:pPr>
        <w:rPr>
          <w:rStyle w:val="Emphaseple"/>
          <w:i w:val="0"/>
        </w:rPr>
      </w:pPr>
    </w:p>
    <w:p w14:paraId="18368BCA" w14:textId="77777777" w:rsidR="00A37EED" w:rsidRDefault="00A37EED" w:rsidP="00B54408">
      <w:pPr>
        <w:rPr>
          <w:rStyle w:val="Emphaseple"/>
          <w:i w:val="0"/>
        </w:rPr>
      </w:pPr>
    </w:p>
    <w:p w14:paraId="7F9D93A7" w14:textId="77777777" w:rsidR="00A37EED" w:rsidRDefault="00A37EED" w:rsidP="00B54408">
      <w:pPr>
        <w:rPr>
          <w:rStyle w:val="Emphaseple"/>
          <w:i w:val="0"/>
        </w:rPr>
      </w:pPr>
    </w:p>
    <w:p w14:paraId="5B36749D" w14:textId="77777777" w:rsidR="00A37EED" w:rsidRDefault="00A37EED" w:rsidP="00B54408">
      <w:pPr>
        <w:rPr>
          <w:rStyle w:val="Emphaseple"/>
          <w:i w:val="0"/>
        </w:rPr>
      </w:pPr>
    </w:p>
    <w:p w14:paraId="53248A1E" w14:textId="77777777" w:rsidR="00A37EED" w:rsidRDefault="00A37EED" w:rsidP="00B54408">
      <w:pPr>
        <w:rPr>
          <w:rStyle w:val="Emphaseple"/>
          <w:i w:val="0"/>
        </w:rPr>
      </w:pPr>
    </w:p>
    <w:p w14:paraId="3BD38DFF" w14:textId="77777777" w:rsidR="00A37EED" w:rsidRDefault="00A37EED" w:rsidP="00A37EED">
      <w:pPr>
        <w:pStyle w:val="Titre1"/>
        <w:jc w:val="center"/>
        <w:rPr>
          <w:rStyle w:val="Emphaseple"/>
          <w:i w:val="0"/>
          <w:iCs w:val="0"/>
          <w:color w:val="2F5496" w:themeColor="accent1" w:themeShade="BF"/>
        </w:rPr>
      </w:pPr>
      <w:r w:rsidRPr="00A37EED">
        <w:rPr>
          <w:rStyle w:val="Emphaseple"/>
          <w:i w:val="0"/>
          <w:iCs w:val="0"/>
          <w:color w:val="2F5496" w:themeColor="accent1" w:themeShade="BF"/>
        </w:rPr>
        <w:t>Bibliographie</w:t>
      </w:r>
    </w:p>
    <w:p w14:paraId="3DFB3518" w14:textId="77777777" w:rsidR="00A37EED" w:rsidRPr="00A37EED" w:rsidRDefault="00A37EED" w:rsidP="00A37EED"/>
    <w:p w14:paraId="6930C22B" w14:textId="77777777" w:rsidR="00A37EED" w:rsidRPr="00A37EED" w:rsidRDefault="00A37EED" w:rsidP="00B54408">
      <w:pPr>
        <w:rPr>
          <w:rStyle w:val="Emphaseple"/>
          <w:i w:val="0"/>
          <w:lang w:val="en-US"/>
        </w:rPr>
      </w:pPr>
      <w:r w:rsidRPr="00A37EED">
        <w:rPr>
          <w:rStyle w:val="Emphaseple"/>
          <w:i w:val="0"/>
          <w:lang w:val="en-US"/>
        </w:rPr>
        <w:t>Site web consultés :</w:t>
      </w:r>
    </w:p>
    <w:p w14:paraId="0E95CD68" w14:textId="77777777" w:rsidR="00A37EED" w:rsidRDefault="00697049" w:rsidP="00B54408">
      <w:pPr>
        <w:rPr>
          <w:rStyle w:val="Emphaseple"/>
          <w:i w:val="0"/>
          <w:lang w:val="en-US"/>
        </w:rPr>
      </w:pPr>
      <w:hyperlink r:id="rId9" w:history="1">
        <w:r w:rsidR="00A37EED" w:rsidRPr="00037943">
          <w:rPr>
            <w:rStyle w:val="Lienhypertexte"/>
            <w:lang w:val="en-US"/>
          </w:rPr>
          <w:t>https://hal.inria.fr/inria-00540485v2/document</w:t>
        </w:r>
      </w:hyperlink>
    </w:p>
    <w:p w14:paraId="23F5C3D5" w14:textId="77777777" w:rsidR="00A37EED" w:rsidRDefault="00697049" w:rsidP="00B54408">
      <w:pPr>
        <w:rPr>
          <w:rStyle w:val="Emphaseple"/>
          <w:i w:val="0"/>
          <w:lang w:val="en-US"/>
        </w:rPr>
      </w:pPr>
      <w:hyperlink r:id="rId10" w:history="1">
        <w:r w:rsidR="00A37EED" w:rsidRPr="00037943">
          <w:rPr>
            <w:rStyle w:val="Lienhypertexte"/>
            <w:lang w:val="en-US"/>
          </w:rPr>
          <w:t>http://www.maths-algo.fr/index.php/informatique/problemes-d-informatique/arithmetique/exponentiation-rapide</w:t>
        </w:r>
      </w:hyperlink>
    </w:p>
    <w:p w14:paraId="26668CEF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47397C66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03662B27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01921F55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5DC8C124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79A663EF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7F54B5AA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6FCA460C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3DEE2DF9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75668DC8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7A5A3A2C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7276A863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4D26C84A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sectPr w:rsidR="00A37EED" w:rsidRPr="00A37EED" w:rsidSect="00927D1C">
      <w:headerReference w:type="default" r:id="rId11"/>
      <w:footerReference w:type="default" r:id="rId12"/>
      <w:pgSz w:w="11906" w:h="16838"/>
      <w:pgMar w:top="1417" w:right="1417" w:bottom="1417" w:left="1417" w:header="57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62D4D" w14:textId="77777777" w:rsidR="00697049" w:rsidRDefault="00697049" w:rsidP="002A6BB8">
      <w:pPr>
        <w:spacing w:after="0" w:line="240" w:lineRule="auto"/>
      </w:pPr>
      <w:r>
        <w:separator/>
      </w:r>
    </w:p>
  </w:endnote>
  <w:endnote w:type="continuationSeparator" w:id="0">
    <w:p w14:paraId="6F8CC15C" w14:textId="77777777" w:rsidR="00697049" w:rsidRDefault="00697049" w:rsidP="002A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7688894"/>
      <w:docPartObj>
        <w:docPartGallery w:val="Page Numbers (Bottom of Page)"/>
        <w:docPartUnique/>
      </w:docPartObj>
    </w:sdtPr>
    <w:sdtEndPr/>
    <w:sdtContent>
      <w:p w14:paraId="36CA0B41" w14:textId="77777777" w:rsidR="002A6BB8" w:rsidRDefault="00927D1C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73F4F1" wp14:editId="0E88995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Parenthès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DEF14" w14:textId="77777777" w:rsidR="00927D1C" w:rsidRDefault="00927D1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B2C68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73F4F1" id="_x0000_t185" coordsize="21600,21600" o:spt="185" adj="3600" path="m@0,0nfqx0@0l0@2qy@0,21600em@1,0nfqx21600@0l21600@2qy@1,21600em@0,0nsqx0@0l0@2qy@0,21600l@1,21600qx21600@2l21600@0qy@1,0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_x00e8_ses_x0020_5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" filled="t" strokecolor="gray" strokeweight="2.25pt">
                  <v:textbox inset=",0,,0">
                    <w:txbxContent>
                      <w:p w14:paraId="429DEF14" w14:textId="77777777" w:rsidR="00927D1C" w:rsidRDefault="00927D1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B2C68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970807E" wp14:editId="5BFE375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necteur droit avec flèch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037668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Gxa2w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B95F2" w14:textId="77777777" w:rsidR="00697049" w:rsidRDefault="00697049" w:rsidP="002A6BB8">
      <w:pPr>
        <w:spacing w:after="0" w:line="240" w:lineRule="auto"/>
      </w:pPr>
      <w:r>
        <w:separator/>
      </w:r>
    </w:p>
  </w:footnote>
  <w:footnote w:type="continuationSeparator" w:id="0">
    <w:p w14:paraId="70FEA543" w14:textId="77777777" w:rsidR="00697049" w:rsidRDefault="00697049" w:rsidP="002A6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9FAA4" w14:textId="77777777" w:rsidR="002A6BB8" w:rsidRPr="002A6BB8" w:rsidRDefault="002A6BB8" w:rsidP="002A6BB8">
    <w:pPr>
      <w:pStyle w:val="Citation"/>
      <w:rPr>
        <w:sz w:val="18"/>
        <w:lang w:val="en-US"/>
      </w:rPr>
    </w:pPr>
    <w:r w:rsidRPr="002A6BB8">
      <w:rPr>
        <w:sz w:val="18"/>
        <w:lang w:val="en-US"/>
      </w:rPr>
      <w:t>Exponentiation rapide – Wong Jason </w:t>
    </w:r>
    <w:r>
      <w:rPr>
        <w:sz w:val="18"/>
        <w:lang w:val="en-US"/>
      </w:rPr>
      <w:t>-</w:t>
    </w:r>
    <w:r w:rsidRPr="002A6BB8">
      <w:rPr>
        <w:sz w:val="18"/>
        <w:lang w:val="en-US"/>
      </w:rPr>
      <w:t xml:space="preserve"> Gatto Nathan </w:t>
    </w:r>
    <w:r>
      <w:rPr>
        <w:sz w:val="18"/>
        <w:lang w:val="en-US"/>
      </w:rPr>
      <w:t>-</w:t>
    </w:r>
    <w:r w:rsidRPr="002A6BB8">
      <w:rPr>
        <w:sz w:val="18"/>
        <w:lang w:val="en-US"/>
      </w:rPr>
      <w:t xml:space="preserve"> Dos Santos Jérémy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F4080"/>
    <w:multiLevelType w:val="hybridMultilevel"/>
    <w:tmpl w:val="776CD1E2"/>
    <w:lvl w:ilvl="0" w:tplc="7932E15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3C"/>
    <w:rsid w:val="00022709"/>
    <w:rsid w:val="00086AA3"/>
    <w:rsid w:val="000B2C68"/>
    <w:rsid w:val="000E43B0"/>
    <w:rsid w:val="00110CCD"/>
    <w:rsid w:val="00183567"/>
    <w:rsid w:val="00193AD7"/>
    <w:rsid w:val="001A7434"/>
    <w:rsid w:val="00231ACD"/>
    <w:rsid w:val="00233271"/>
    <w:rsid w:val="0027263D"/>
    <w:rsid w:val="002A6BB8"/>
    <w:rsid w:val="002B3DAE"/>
    <w:rsid w:val="003D591C"/>
    <w:rsid w:val="003F4B0E"/>
    <w:rsid w:val="0040103C"/>
    <w:rsid w:val="00513884"/>
    <w:rsid w:val="00616E96"/>
    <w:rsid w:val="00627B9D"/>
    <w:rsid w:val="00647B32"/>
    <w:rsid w:val="0065566A"/>
    <w:rsid w:val="00692AB5"/>
    <w:rsid w:val="00697049"/>
    <w:rsid w:val="006A4B82"/>
    <w:rsid w:val="006C2464"/>
    <w:rsid w:val="006C34C6"/>
    <w:rsid w:val="006D6419"/>
    <w:rsid w:val="00770DA7"/>
    <w:rsid w:val="007C6CD7"/>
    <w:rsid w:val="008152F3"/>
    <w:rsid w:val="00834DC2"/>
    <w:rsid w:val="00861A5D"/>
    <w:rsid w:val="008B684D"/>
    <w:rsid w:val="00927D1C"/>
    <w:rsid w:val="00945DD5"/>
    <w:rsid w:val="00964441"/>
    <w:rsid w:val="009D5C2E"/>
    <w:rsid w:val="00A16AD0"/>
    <w:rsid w:val="00A37EED"/>
    <w:rsid w:val="00A545D7"/>
    <w:rsid w:val="00AC16AB"/>
    <w:rsid w:val="00B049E2"/>
    <w:rsid w:val="00B06B7A"/>
    <w:rsid w:val="00B54408"/>
    <w:rsid w:val="00C0255B"/>
    <w:rsid w:val="00C34A5D"/>
    <w:rsid w:val="00C35194"/>
    <w:rsid w:val="00C46324"/>
    <w:rsid w:val="00CB5175"/>
    <w:rsid w:val="00CF789A"/>
    <w:rsid w:val="00E92318"/>
    <w:rsid w:val="00F621BB"/>
    <w:rsid w:val="00F63370"/>
    <w:rsid w:val="00F959FB"/>
    <w:rsid w:val="00F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18BAF"/>
  <w15:chartTrackingRefBased/>
  <w15:docId w15:val="{099FD886-600D-404E-8590-42FFD941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1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1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01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2A6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6BB8"/>
  </w:style>
  <w:style w:type="paragraph" w:styleId="Pieddepage">
    <w:name w:val="footer"/>
    <w:basedOn w:val="Normal"/>
    <w:link w:val="PieddepageCar"/>
    <w:uiPriority w:val="99"/>
    <w:unhideWhenUsed/>
    <w:rsid w:val="002A6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6BB8"/>
  </w:style>
  <w:style w:type="paragraph" w:styleId="Citation">
    <w:name w:val="Quote"/>
    <w:basedOn w:val="Normal"/>
    <w:next w:val="Normal"/>
    <w:link w:val="CitationCar"/>
    <w:uiPriority w:val="29"/>
    <w:qFormat/>
    <w:rsid w:val="002A6BB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6BB8"/>
    <w:rPr>
      <w:i/>
      <w:iCs/>
      <w:color w:val="404040" w:themeColor="text1" w:themeTint="BF"/>
    </w:rPr>
  </w:style>
  <w:style w:type="paragraph" w:styleId="Pardeliste">
    <w:name w:val="List Paragraph"/>
    <w:basedOn w:val="Normal"/>
    <w:uiPriority w:val="34"/>
    <w:qFormat/>
    <w:rsid w:val="00927D1C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927D1C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A37EED"/>
    <w:rPr>
      <w:color w:val="0563C1" w:themeColor="hyperlink"/>
      <w:u w:val="single"/>
    </w:rPr>
  </w:style>
  <w:style w:type="character" w:customStyle="1" w:styleId="Mention">
    <w:name w:val="Mention"/>
    <w:basedOn w:val="Policepardfaut"/>
    <w:uiPriority w:val="99"/>
    <w:semiHidden/>
    <w:unhideWhenUsed/>
    <w:rsid w:val="00A37EED"/>
    <w:rPr>
      <w:color w:val="2B579A"/>
      <w:shd w:val="clear" w:color="auto" w:fill="E6E6E6"/>
    </w:rPr>
  </w:style>
  <w:style w:type="character" w:styleId="Textedelespacerserv">
    <w:name w:val="Placeholder Text"/>
    <w:basedOn w:val="Policepardfaut"/>
    <w:uiPriority w:val="99"/>
    <w:semiHidden/>
    <w:rsid w:val="006D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hal.inria.fr/inria-00540485v2/document" TargetMode="External"/><Relationship Id="rId10" Type="http://schemas.openxmlformats.org/officeDocument/2006/relationships/hyperlink" Target="http://www.maths-algo.fr/index.php/informatique/problemes-d-informatique/arithmetique/exponentiation-rapid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F9"/>
    <w:rsid w:val="003B06F9"/>
    <w:rsid w:val="0076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B06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06AA6-BA0E-2845-9921-2FE42221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604</Words>
  <Characters>3322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dos santos</dc:creator>
  <cp:keywords/>
  <dc:description/>
  <cp:lastModifiedBy>Utilisateur de Microsoft Office</cp:lastModifiedBy>
  <cp:revision>66</cp:revision>
  <dcterms:created xsi:type="dcterms:W3CDTF">2017-03-24T16:31:00Z</dcterms:created>
  <dcterms:modified xsi:type="dcterms:W3CDTF">2017-03-26T16:20:00Z</dcterms:modified>
</cp:coreProperties>
</file>