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Архитектура компьютера</w:t>
      </w:r>
    </w:p>
    <w:p>
      <w:pPr>
        <w:pStyle w:val="Author"/>
      </w:pPr>
      <w:r>
        <w:t xml:space="preserve">Сафиуллина Айлина Саяровна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создала gmail-почту для регистрации на сайте github. Далее я начала создавать репозиторий, основываясь на шаблоне от Кулябова Дмитрия Сергеевича. (рис. 1).</w:t>
      </w:r>
    </w:p>
    <w:bookmarkStart w:id="24" w:name="fig:001"/>
    <w:p>
      <w:pPr>
        <w:pStyle w:val="CaptionedFigure"/>
      </w:pPr>
      <w:r>
        <w:drawing>
          <wp:inline>
            <wp:extent cx="5334000" cy="3400485"/>
            <wp:effectExtent b="0" l="0" r="0" t="0"/>
            <wp:docPr descr="Рис. 1: шаблон репозитор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шаблон репозитория</w:t>
      </w:r>
    </w:p>
    <w:bookmarkEnd w:id="24"/>
    <w:p>
      <w:pPr>
        <w:pStyle w:val="BodyText"/>
      </w:pPr>
      <w:r>
        <w:t xml:space="preserve">(рис. 2).</w:t>
      </w:r>
    </w:p>
    <w:bookmarkStart w:id="28" w:name="fig:002"/>
    <w:p>
      <w:pPr>
        <w:pStyle w:val="CaptionedFigure"/>
      </w:pPr>
      <w:r>
        <w:drawing>
          <wp:inline>
            <wp:extent cx="5334000" cy="3400485"/>
            <wp:effectExtent b="0" l="0" r="0" t="0"/>
            <wp:docPr descr="Рис. 2: созданный репозиторий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созданный репозиторий</w:t>
      </w:r>
    </w:p>
    <w:bookmarkEnd w:id="28"/>
    <w:p>
      <w:pPr>
        <w:pStyle w:val="BodyText"/>
      </w:pPr>
      <w:r>
        <w:t xml:space="preserve">Затем я настроила доступ к репозиторию из системы Linux.(рис. 3).</w:t>
      </w:r>
    </w:p>
    <w:bookmarkStart w:id="32" w:name="fig:003"/>
    <w:p>
      <w:pPr>
        <w:pStyle w:val="CaptionedFigure"/>
      </w:pPr>
      <w:r>
        <w:drawing>
          <wp:inline>
            <wp:extent cx="5334000" cy="2182931"/>
            <wp:effectExtent b="0" l="0" r="0" t="0"/>
            <wp:docPr descr="Рис. 3: настройка параметро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параметров</w:t>
      </w:r>
    </w:p>
    <w:bookmarkEnd w:id="32"/>
    <w:p>
      <w:pPr>
        <w:pStyle w:val="BodyText"/>
      </w:pPr>
      <w:r>
        <w:t xml:space="preserve">Для этого мне понадобилось создать SSH-ключ, который нуджен для безопасной авторизации. (рис. 4).</w:t>
      </w:r>
    </w:p>
    <w:bookmarkStart w:id="36" w:name="fig:004"/>
    <w:p>
      <w:pPr>
        <w:pStyle w:val="CaptionedFigure"/>
      </w:pPr>
      <w:r>
        <w:drawing>
          <wp:inline>
            <wp:extent cx="5334000" cy="2510710"/>
            <wp:effectExtent b="0" l="0" r="0" t="0"/>
            <wp:docPr descr="Рис. 4: SSH-key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0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SSH-key</w:t>
      </w:r>
    </w:p>
    <w:bookmarkEnd w:id="36"/>
    <w:p>
      <w:pPr>
        <w:pStyle w:val="BodyText"/>
      </w:pPr>
      <w:r>
        <w:t xml:space="preserve">Далее я создала локальную папку на компьютере и клонировала в нее содержимое репозитория (рис. 5).</w:t>
      </w:r>
    </w:p>
    <w:bookmarkStart w:id="40" w:name="fig:005"/>
    <w:p>
      <w:pPr>
        <w:pStyle w:val="CaptionedFigure"/>
      </w:pPr>
      <w:r>
        <w:drawing>
          <wp:inline>
            <wp:extent cx="5334000" cy="2563148"/>
            <wp:effectExtent b="0" l="0" r="0" t="0"/>
            <wp:docPr descr="Рис. 5: клонирование репозитория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клонирование репозитория</w:t>
      </w:r>
    </w:p>
    <w:bookmarkEnd w:id="40"/>
    <w:p>
      <w:pPr>
        <w:pStyle w:val="BodyText"/>
      </w:pPr>
      <w:r>
        <w:t xml:space="preserve">(рис. 6).</w:t>
      </w:r>
    </w:p>
    <w:bookmarkStart w:id="44" w:name="fig:006"/>
    <w:p>
      <w:pPr>
        <w:pStyle w:val="CaptionedFigure"/>
      </w:pPr>
      <w:r>
        <w:drawing>
          <wp:inline>
            <wp:extent cx="5334000" cy="3189258"/>
            <wp:effectExtent b="0" l="0" r="0" t="0"/>
            <wp:docPr descr="Рис. 6: продолжение код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продолжение кода</w:t>
      </w:r>
    </w:p>
    <w:bookmarkEnd w:id="44"/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освоила основные принципы работы с GitHub, создала там учетную запись, а также получила опыт работы с системой контроля версий.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Сафиуллина Айлина Саяровна</dc:creator>
  <dc:language>ru-RU</dc:language>
  <cp:keywords/>
  <dcterms:created xsi:type="dcterms:W3CDTF">2024-12-18T16:39:04Z</dcterms:created>
  <dcterms:modified xsi:type="dcterms:W3CDTF">2024-12-18T16:39:04Z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