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Сафиуллина Айлина Саяровна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Овладеть процессом оформления отчетов с использованием простого языка разметки Markdown.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Установила Pandoc и TexLive по инструкции из лабораторной работы.</w:t>
      </w:r>
      <w:r>
        <w:t xml:space="preserve"> </w:t>
      </w:r>
      <w:r>
        <w:t xml:space="preserve">Открыла через каталог лабораторной работы №3 терминал. Затем выполнила компиляцию шаблона с использованием Makefile. Для этого ввела команду make.(рис. 1).</w:t>
      </w:r>
    </w:p>
    <w:bookmarkStart w:id="24" w:name="fig:001"/>
    <w:p>
      <w:pPr>
        <w:pStyle w:val="CaptionedFigure"/>
      </w:pPr>
      <w:r>
        <w:drawing>
          <wp:inline>
            <wp:extent cx="5334000" cy="1618593"/>
            <wp:effectExtent b="0" l="0" r="0" t="0"/>
            <wp:docPr descr="Рис. 1: компиляция файлов командой make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компиляция файлов командой make</w:t>
      </w:r>
    </w:p>
    <w:bookmarkEnd w:id="24"/>
    <w:p>
      <w:pPr>
        <w:pStyle w:val="BodyText"/>
      </w:pPr>
      <w:r>
        <w:t xml:space="preserve">Для скорости компиляции файла, через текстовый редактор mc открываем Makefile и меняем команду lualatex на xelatex.(рис. 2).</w:t>
      </w:r>
    </w:p>
    <w:bookmarkStart w:id="28" w:name="fig:002"/>
    <w:p>
      <w:pPr>
        <w:pStyle w:val="CaptionedFigure"/>
      </w:pPr>
      <w:r>
        <w:drawing>
          <wp:inline>
            <wp:extent cx="5334000" cy="1256778"/>
            <wp:effectExtent b="0" l="0" r="0" t="0"/>
            <wp:docPr descr="Рис. 2: результат выполнения команд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6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выполнения команды</w:t>
      </w:r>
    </w:p>
    <w:bookmarkEnd w:id="28"/>
    <w:p>
      <w:pPr>
        <w:pStyle w:val="BodyText"/>
      </w:pPr>
      <w:r>
        <w:t xml:space="preserve">Открываем домашнюю папку и проверяем наличие созданных файлов.(рис. 3).</w:t>
      </w:r>
    </w:p>
    <w:bookmarkStart w:id="32" w:name="fig:003"/>
    <w:p>
      <w:pPr>
        <w:pStyle w:val="CaptionedFigure"/>
      </w:pPr>
      <w:r>
        <w:drawing>
          <wp:inline>
            <wp:extent cx="5334000" cy="2613597"/>
            <wp:effectExtent b="0" l="0" r="0" t="0"/>
            <wp:docPr descr="Рис. 3: домашняя пап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домашняя папка</w:t>
      </w:r>
    </w:p>
    <w:bookmarkEnd w:id="32"/>
    <w:p>
      <w:pPr>
        <w:pStyle w:val="BodyText"/>
      </w:pPr>
      <w:r>
        <w:t xml:space="preserve">Удалила полученные файлы с использованием Makefile. Для этого ввела команду make clean.(рис. 4).</w:t>
      </w:r>
    </w:p>
    <w:bookmarkStart w:id="36" w:name="fig:004"/>
    <w:p>
      <w:pPr>
        <w:pStyle w:val="CaptionedFigure"/>
      </w:pPr>
      <w:r>
        <w:drawing>
          <wp:inline>
            <wp:extent cx="5334000" cy="3758373"/>
            <wp:effectExtent b="0" l="0" r="0" t="0"/>
            <wp:docPr descr="Рис. 4: удаление скомпилированных файлов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скомпилированных файлов</w:t>
      </w:r>
    </w:p>
    <w:bookmarkEnd w:id="36"/>
    <w:p>
      <w:pPr>
        <w:pStyle w:val="BodyText"/>
      </w:pPr>
      <w:r>
        <w:t xml:space="preserve">Далее в терминале ввела команду gedit report.md, при помощи которой открылся шаблон отчета лабораторной работы (рис. 5).</w:t>
      </w:r>
    </w:p>
    <w:bookmarkStart w:id="40" w:name="fig:005"/>
    <w:p>
      <w:pPr>
        <w:pStyle w:val="CaptionedFigure"/>
      </w:pPr>
      <w:r>
        <w:drawing>
          <wp:inline>
            <wp:extent cx="5334000" cy="6011333"/>
            <wp:effectExtent b="0" l="0" r="0" t="0"/>
            <wp:docPr descr="Рис. 5: шаблон отчета 1/3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1/3</w:t>
      </w:r>
    </w:p>
    <w:bookmarkEnd w:id="40"/>
    <w:p>
      <w:pPr>
        <w:pStyle w:val="BodyText"/>
      </w:pPr>
      <w:r>
        <w:t xml:space="preserve">(рис. 6).</w:t>
      </w:r>
    </w:p>
    <w:bookmarkStart w:id="44" w:name="fig:006"/>
    <w:p>
      <w:pPr>
        <w:pStyle w:val="CaptionedFigure"/>
      </w:pPr>
      <w:r>
        <w:drawing>
          <wp:inline>
            <wp:extent cx="5334000" cy="6011333"/>
            <wp:effectExtent b="0" l="0" r="0" t="0"/>
            <wp:docPr descr="Рис. 6: шаблон отчета 2/3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отчета 2/3</w:t>
      </w:r>
    </w:p>
    <w:bookmarkEnd w:id="44"/>
    <w:p>
      <w:pPr>
        <w:pStyle w:val="BodyText"/>
      </w:pPr>
      <w:r>
        <w:t xml:space="preserve">(рис. 7).</w:t>
      </w:r>
    </w:p>
    <w:bookmarkStart w:id="48" w:name="fig:007"/>
    <w:p>
      <w:pPr>
        <w:pStyle w:val="CaptionedFigure"/>
      </w:pPr>
      <w:r>
        <w:drawing>
          <wp:inline>
            <wp:extent cx="5334000" cy="6011333"/>
            <wp:effectExtent b="0" l="0" r="0" t="0"/>
            <wp:docPr descr="Рис. 7: шаблон отчета 3/3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шаблон отчета 3/3</w:t>
      </w:r>
    </w:p>
    <w:bookmarkEnd w:id="48"/>
    <w:p>
      <w:pPr>
        <w:pStyle w:val="BodyText"/>
      </w:pPr>
      <w:r>
        <w:t xml:space="preserve">Далее я начала заполнять отчет(рис. 8).</w:t>
      </w:r>
    </w:p>
    <w:bookmarkStart w:id="52" w:name="fig:008"/>
    <w:p>
      <w:pPr>
        <w:pStyle w:val="CaptionedFigure"/>
      </w:pPr>
      <w:r>
        <w:drawing>
          <wp:inline>
            <wp:extent cx="5334000" cy="6011333"/>
            <wp:effectExtent b="0" l="0" r="0" t="0"/>
            <wp:docPr descr="Рис. 8: заполнение отчет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заполнение отчета</w:t>
      </w:r>
    </w:p>
    <w:bookmarkEnd w:id="52"/>
    <w:p>
      <w:pPr>
        <w:pStyle w:val="BodyText"/>
      </w:pPr>
      <w:r>
        <w:t xml:space="preserve">После завершения написания отчета с помощью команды make скомпилировала 2 файла - docx и pdf. Далее выгрузила все материалы выполнения лабораторной работы №3 в свой репозиторий на github с помощью следующих команд:</w:t>
      </w:r>
    </w:p>
    <w:p>
      <w:pPr>
        <w:pStyle w:val="BodyText"/>
      </w:pPr>
      <w:r>
        <w:t xml:space="preserve">dit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‘feat(main): add files lab-3’</w:t>
      </w:r>
      <w:r>
        <w:t xml:space="preserve"> </w:t>
      </w:r>
      <w:r>
        <w:t xml:space="preserve">git push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Сафиуллина Айлина Саяровна</dc:creator>
  <dc:language>ru-RU</dc:language>
  <cp:keywords/>
  <dcterms:created xsi:type="dcterms:W3CDTF">2024-12-18T16:12:00Z</dcterms:created>
  <dcterms:modified xsi:type="dcterms:W3CDTF">2024-12-18T16:12:00Z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