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 отчёта по лабораторной работе</w:t>
      </w:r>
    </w:p>
    <w:p>
      <w:pPr>
        <w:pStyle w:val="Subtitle"/>
      </w:pPr>
      <w:r>
        <w:t xml:space="preserve">Простейший вариант</w:t>
      </w:r>
    </w:p>
    <w:p>
      <w:pPr>
        <w:pStyle w:val="Author"/>
      </w:pPr>
      <w:r>
        <w:t xml:space="preserve">Дмитрий Сергеевич 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bookmarkStart w:id="24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3" w:name="список-литературы"/>
    <w:p>
      <w:pPr>
        <w:pStyle w:val="Heading1"/>
      </w:pPr>
      <w:r>
        <w:t xml:space="preserve">Список литературы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2024-12-18T15:02:47Z</dcterms:created>
  <dcterms:modified xsi:type="dcterms:W3CDTF">2024-12-18T15:02:47Z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