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57E" w14:textId="77777777" w:rsidR="002909E6" w:rsidRPr="00C779F2" w:rsidRDefault="002909E6" w:rsidP="00C712D4">
      <w:pPr>
        <w:pStyle w:val="Sinespaciado"/>
        <w:rPr>
          <w:rFonts w:asciiTheme="minorHAnsi" w:hAnsiTheme="minorHAnsi" w:cstheme="minorHAnsi"/>
          <w:lang w:val="es-ES_tradnl"/>
        </w:rPr>
      </w:pPr>
    </w:p>
    <w:p w14:paraId="54CF9C39" w14:textId="7D872607" w:rsidR="00D54FF8" w:rsidRPr="007F721C" w:rsidRDefault="00D11C5F" w:rsidP="0024061F">
      <w:pPr>
        <w:jc w:val="center"/>
        <w:rPr>
          <w:rFonts w:asciiTheme="minorHAnsi" w:hAnsiTheme="minorHAnsi" w:cstheme="minorHAnsi"/>
        </w:rPr>
      </w:pPr>
      <w:r>
        <w:rPr>
          <w:rFonts w:asciiTheme="minorHAnsi" w:hAnsiTheme="minorHAnsi" w:cstheme="minorHAnsi"/>
          <w:noProof/>
          <w:lang w:eastAsia="es-ES"/>
        </w:rPr>
        <w:drawing>
          <wp:inline distT="0" distB="0" distL="0" distR="0" wp14:anchorId="44CADDBE" wp14:editId="093A0776">
            <wp:extent cx="4804022" cy="132404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_Logo_Positive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4022" cy="1324043"/>
                    </a:xfrm>
                    <a:prstGeom prst="rect">
                      <a:avLst/>
                    </a:prstGeom>
                  </pic:spPr>
                </pic:pic>
              </a:graphicData>
            </a:graphic>
          </wp:inline>
        </w:drawing>
      </w:r>
    </w:p>
    <w:p w14:paraId="622E6289" w14:textId="77777777" w:rsidR="006B2FCD" w:rsidRPr="007F721C" w:rsidRDefault="006B2FCD" w:rsidP="00D54FF8">
      <w:pPr>
        <w:jc w:val="center"/>
        <w:rPr>
          <w:rFonts w:asciiTheme="minorHAnsi" w:hAnsiTheme="minorHAnsi" w:cstheme="minorHAnsi"/>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p>
    <w:p w14:paraId="28870AD2" w14:textId="77777777" w:rsidR="00D54FF8" w:rsidRPr="007F721C" w:rsidRDefault="00D54FF8" w:rsidP="006B2FCD">
      <w:pPr>
        <w:pStyle w:val="Textoindependiente"/>
        <w:jc w:val="center"/>
        <w:rPr>
          <w:rFonts w:asciiTheme="minorHAnsi" w:hAnsiTheme="minorHAnsi" w:cstheme="minorHAnsi"/>
          <w:b/>
          <w:bCs/>
          <w:i w:val="0"/>
          <w:iCs w:val="0"/>
          <w:sz w:val="40"/>
        </w:rPr>
      </w:pPr>
      <w:r w:rsidRPr="007F721C">
        <w:rPr>
          <w:rFonts w:asciiTheme="minorHAnsi" w:hAnsiTheme="minorHAnsi" w:cstheme="minorHAnsi"/>
          <w:b/>
          <w:bCs/>
          <w:i w:val="0"/>
          <w:iCs w:val="0"/>
          <w:sz w:val="40"/>
        </w:rPr>
        <w:t>UNIVERSIDAD EUROPEA DE MADRID</w:t>
      </w:r>
      <w:bookmarkEnd w:id="0"/>
      <w:bookmarkEnd w:id="1"/>
      <w:bookmarkEnd w:id="2"/>
      <w:bookmarkEnd w:id="3"/>
      <w:bookmarkEnd w:id="4"/>
      <w:bookmarkEnd w:id="5"/>
      <w:bookmarkEnd w:id="6"/>
      <w:bookmarkEnd w:id="7"/>
    </w:p>
    <w:p w14:paraId="5FB6E717" w14:textId="77777777" w:rsidR="00D54FF8" w:rsidRPr="007F721C" w:rsidRDefault="00D54FF8" w:rsidP="00D54FF8">
      <w:pPr>
        <w:jc w:val="center"/>
        <w:rPr>
          <w:rFonts w:asciiTheme="minorHAnsi" w:hAnsiTheme="minorHAnsi" w:cstheme="minorHAnsi"/>
          <w:sz w:val="28"/>
        </w:rPr>
      </w:pPr>
    </w:p>
    <w:p w14:paraId="06CC3E2B" w14:textId="1CE484AD" w:rsidR="00D54FF8" w:rsidRPr="007F721C" w:rsidRDefault="00D54FF8" w:rsidP="006B2FCD">
      <w:pPr>
        <w:pStyle w:val="Textoindependiente"/>
        <w:spacing w:line="480" w:lineRule="auto"/>
        <w:ind w:right="-136"/>
        <w:jc w:val="center"/>
        <w:rPr>
          <w:rFonts w:asciiTheme="minorHAnsi" w:hAnsiTheme="minorHAnsi" w:cstheme="minorHAnsi"/>
          <w:b/>
          <w:bCs/>
          <w:sz w:val="28"/>
        </w:rPr>
      </w:pPr>
      <w:bookmarkStart w:id="8" w:name="_Toc294560186"/>
      <w:bookmarkStart w:id="9" w:name="_Toc294560361"/>
      <w:bookmarkStart w:id="10" w:name="_Toc294606072"/>
      <w:bookmarkStart w:id="11" w:name="_Toc294650944"/>
      <w:bookmarkStart w:id="12" w:name="_Toc294651025"/>
      <w:bookmarkStart w:id="13" w:name="_Toc294651100"/>
      <w:bookmarkStart w:id="14" w:name="_Toc294651260"/>
      <w:bookmarkStart w:id="15" w:name="_Toc294684644"/>
      <w:r w:rsidRPr="007F721C">
        <w:rPr>
          <w:rFonts w:asciiTheme="minorHAnsi" w:hAnsiTheme="minorHAnsi" w:cstheme="minorHAnsi"/>
          <w:b/>
          <w:bCs/>
          <w:i w:val="0"/>
          <w:iCs w:val="0"/>
          <w:sz w:val="32"/>
          <w:szCs w:val="32"/>
        </w:rPr>
        <w:t xml:space="preserve">ESCUELA </w:t>
      </w:r>
      <w:bookmarkEnd w:id="8"/>
      <w:bookmarkEnd w:id="9"/>
      <w:bookmarkEnd w:id="10"/>
      <w:bookmarkEnd w:id="11"/>
      <w:bookmarkEnd w:id="12"/>
      <w:bookmarkEnd w:id="13"/>
      <w:bookmarkEnd w:id="14"/>
      <w:bookmarkEnd w:id="15"/>
      <w:r w:rsidR="00AD417A" w:rsidRPr="007F721C">
        <w:rPr>
          <w:rFonts w:asciiTheme="minorHAnsi" w:hAnsiTheme="minorHAnsi" w:cstheme="minorHAnsi"/>
          <w:b/>
          <w:bCs/>
          <w:i w:val="0"/>
          <w:iCs w:val="0"/>
          <w:sz w:val="32"/>
          <w:szCs w:val="32"/>
        </w:rPr>
        <w:t xml:space="preserve">DE ARQUITECTURA, INGENIERÍA Y </w:t>
      </w:r>
      <w:r w:rsidR="007F721C" w:rsidRPr="007F721C">
        <w:rPr>
          <w:rFonts w:asciiTheme="minorHAnsi" w:hAnsiTheme="minorHAnsi" w:cstheme="minorHAnsi"/>
          <w:b/>
          <w:bCs/>
          <w:i w:val="0"/>
          <w:iCs w:val="0"/>
          <w:sz w:val="32"/>
          <w:szCs w:val="32"/>
        </w:rPr>
        <w:t>DISEÑO</w:t>
      </w:r>
    </w:p>
    <w:p w14:paraId="64799ECF" w14:textId="1A1CC4BB" w:rsidR="00D54FF8" w:rsidRPr="007F721C" w:rsidRDefault="000E33A2" w:rsidP="006B2FCD">
      <w:pPr>
        <w:pStyle w:val="Textoindependiente"/>
        <w:spacing w:line="480" w:lineRule="auto"/>
        <w:ind w:right="-136"/>
        <w:jc w:val="center"/>
        <w:rPr>
          <w:rFonts w:asciiTheme="minorHAnsi" w:hAnsiTheme="minorHAnsi" w:cstheme="minorHAnsi"/>
          <w:b/>
          <w:bCs/>
          <w:i w:val="0"/>
          <w:iCs w:val="0"/>
          <w:sz w:val="32"/>
          <w:szCs w:val="32"/>
        </w:rPr>
      </w:pPr>
      <w:r w:rsidRPr="007F721C">
        <w:rPr>
          <w:rFonts w:asciiTheme="minorHAnsi" w:hAnsiTheme="minorHAnsi" w:cstheme="minorHAnsi"/>
          <w:b/>
          <w:bCs/>
          <w:i w:val="0"/>
          <w:iCs w:val="0"/>
          <w:sz w:val="32"/>
          <w:szCs w:val="32"/>
        </w:rPr>
        <w:t>GRADO EN</w:t>
      </w:r>
      <w:r w:rsidR="002909E6" w:rsidRPr="007F721C">
        <w:rPr>
          <w:rFonts w:asciiTheme="minorHAnsi" w:hAnsiTheme="minorHAnsi" w:cstheme="minorHAnsi"/>
          <w:b/>
          <w:bCs/>
          <w:i w:val="0"/>
          <w:iCs w:val="0"/>
          <w:sz w:val="32"/>
          <w:szCs w:val="32"/>
        </w:rPr>
        <w:t xml:space="preserve"> </w:t>
      </w:r>
      <w:r w:rsidR="003A41C2" w:rsidRPr="003A41C2">
        <w:rPr>
          <w:rFonts w:asciiTheme="minorHAnsi" w:hAnsiTheme="minorHAnsi" w:cstheme="minorHAnsi"/>
          <w:b/>
          <w:bCs/>
          <w:i w:val="0"/>
          <w:iCs w:val="0"/>
          <w:sz w:val="32"/>
          <w:szCs w:val="32"/>
        </w:rPr>
        <w:t>INGENIERÍA DE SISTEMAS DE TELECOMUNICACIONES</w:t>
      </w:r>
    </w:p>
    <w:p w14:paraId="28CE44F7" w14:textId="77777777" w:rsidR="00D54FF8" w:rsidRPr="007F721C" w:rsidRDefault="00D54FF8" w:rsidP="00D54FF8">
      <w:pPr>
        <w:jc w:val="center"/>
        <w:rPr>
          <w:rFonts w:asciiTheme="minorHAnsi" w:hAnsiTheme="minorHAnsi" w:cstheme="minorHAnsi"/>
          <w:b/>
          <w:sz w:val="32"/>
        </w:rPr>
      </w:pPr>
    </w:p>
    <w:p w14:paraId="0C388270" w14:textId="4DE0232C" w:rsidR="00D54FF8" w:rsidRPr="00174CBB" w:rsidRDefault="007F721C" w:rsidP="00D54FF8">
      <w:pPr>
        <w:jc w:val="center"/>
        <w:rPr>
          <w:rFonts w:asciiTheme="minorHAnsi" w:hAnsiTheme="minorHAnsi" w:cstheme="minorHAnsi"/>
          <w:sz w:val="36"/>
        </w:rPr>
      </w:pPr>
      <w:bookmarkStart w:id="16" w:name="_Toc294560188"/>
      <w:bookmarkStart w:id="17" w:name="_Toc294560363"/>
      <w:bookmarkStart w:id="18" w:name="_Toc294650946"/>
      <w:bookmarkStart w:id="19" w:name="_Toc294651027"/>
      <w:bookmarkStart w:id="20" w:name="_Toc294651262"/>
      <w:bookmarkStart w:id="21" w:name="_Toc294684646"/>
      <w:r w:rsidRPr="00174CBB">
        <w:rPr>
          <w:rFonts w:asciiTheme="minorHAnsi" w:hAnsiTheme="minorHAnsi" w:cstheme="minorHAnsi"/>
          <w:sz w:val="36"/>
        </w:rPr>
        <w:t>PROYECTO</w:t>
      </w:r>
      <w:bookmarkEnd w:id="16"/>
      <w:bookmarkEnd w:id="17"/>
      <w:bookmarkEnd w:id="18"/>
      <w:bookmarkEnd w:id="19"/>
      <w:bookmarkEnd w:id="20"/>
      <w:bookmarkEnd w:id="21"/>
      <w:r w:rsidR="00314584" w:rsidRPr="00174CBB">
        <w:rPr>
          <w:rFonts w:asciiTheme="minorHAnsi" w:hAnsiTheme="minorHAnsi" w:cstheme="minorHAnsi"/>
          <w:sz w:val="36"/>
        </w:rPr>
        <w:t xml:space="preserve"> </w:t>
      </w:r>
    </w:p>
    <w:p w14:paraId="7E20DA90" w14:textId="1805E2EC" w:rsidR="00D54FF8" w:rsidRPr="00174CBB" w:rsidRDefault="00EC7846" w:rsidP="00EC7846">
      <w:pPr>
        <w:jc w:val="center"/>
        <w:rPr>
          <w:rFonts w:asciiTheme="minorHAnsi" w:hAnsiTheme="minorHAnsi" w:cstheme="minorHAnsi"/>
          <w:b/>
          <w:sz w:val="44"/>
          <w:szCs w:val="20"/>
        </w:rPr>
      </w:pPr>
      <w:r w:rsidRPr="00174CBB">
        <w:rPr>
          <w:rFonts w:asciiTheme="minorHAnsi" w:eastAsia="Times New Roman" w:hAnsiTheme="minorHAnsi" w:cstheme="minorHAnsi"/>
          <w:b/>
          <w:bCs/>
          <w:iCs/>
          <w:sz w:val="36"/>
          <w:szCs w:val="36"/>
          <w:lang w:eastAsia="es-ES"/>
        </w:rPr>
        <w:t>Diseño y desarrollo de una aplicación para el monitoreo del clima en torres de</w:t>
      </w:r>
      <w:r w:rsidR="00F1710A" w:rsidRPr="00174CBB">
        <w:rPr>
          <w:rFonts w:asciiTheme="minorHAnsi" w:eastAsia="Times New Roman" w:hAnsiTheme="minorHAnsi" w:cstheme="minorHAnsi"/>
          <w:b/>
          <w:bCs/>
          <w:iCs/>
          <w:sz w:val="36"/>
          <w:szCs w:val="36"/>
          <w:lang w:eastAsia="es-ES"/>
        </w:rPr>
        <w:t xml:space="preserve"> </w:t>
      </w:r>
      <w:r w:rsidRPr="00174CBB">
        <w:rPr>
          <w:rFonts w:asciiTheme="minorHAnsi" w:eastAsia="Times New Roman" w:hAnsiTheme="minorHAnsi" w:cstheme="minorHAnsi"/>
          <w:b/>
          <w:bCs/>
          <w:iCs/>
          <w:sz w:val="36"/>
          <w:szCs w:val="36"/>
          <w:lang w:eastAsia="es-ES"/>
        </w:rPr>
        <w:t>telecomunicaciones</w:t>
      </w:r>
    </w:p>
    <w:p w14:paraId="23F0935A" w14:textId="77777777" w:rsidR="00C3199B" w:rsidRDefault="00C3199B" w:rsidP="00D54FF8">
      <w:pPr>
        <w:ind w:left="709" w:hanging="709"/>
        <w:jc w:val="center"/>
        <w:rPr>
          <w:rFonts w:asciiTheme="minorHAnsi" w:hAnsiTheme="minorHAnsi" w:cstheme="minorHAnsi"/>
          <w:b/>
          <w:bCs/>
          <w:sz w:val="28"/>
        </w:rPr>
      </w:pPr>
      <w:bookmarkStart w:id="22" w:name="_Hlk130581429"/>
    </w:p>
    <w:p w14:paraId="5A79BE93" w14:textId="4CF66795" w:rsidR="00474EFC" w:rsidRPr="00174CBB" w:rsidRDefault="00962AC5" w:rsidP="00D54FF8">
      <w:pPr>
        <w:ind w:left="709" w:hanging="709"/>
        <w:jc w:val="center"/>
        <w:rPr>
          <w:rFonts w:asciiTheme="minorHAnsi" w:hAnsiTheme="minorHAnsi" w:cstheme="minorHAnsi"/>
          <w:b/>
          <w:bCs/>
          <w:sz w:val="28"/>
        </w:rPr>
      </w:pPr>
      <w:r w:rsidRPr="00174CBB">
        <w:rPr>
          <w:rFonts w:asciiTheme="minorHAnsi" w:hAnsiTheme="minorHAnsi" w:cstheme="minorHAnsi"/>
          <w:b/>
          <w:bCs/>
          <w:sz w:val="28"/>
        </w:rPr>
        <w:t>SANTIAGO LINO ALMAZÁN ALARCÓN</w:t>
      </w:r>
    </w:p>
    <w:p w14:paraId="5511B882" w14:textId="18AFE639" w:rsidR="00474EFC" w:rsidRPr="00174CBB" w:rsidRDefault="00962AC5" w:rsidP="00474EFC">
      <w:pPr>
        <w:ind w:left="709" w:hanging="709"/>
        <w:jc w:val="center"/>
        <w:rPr>
          <w:rFonts w:asciiTheme="minorHAnsi" w:hAnsiTheme="minorHAnsi" w:cstheme="minorHAnsi"/>
          <w:b/>
          <w:bCs/>
          <w:sz w:val="28"/>
        </w:rPr>
      </w:pPr>
      <w:r w:rsidRPr="00174CBB">
        <w:rPr>
          <w:rFonts w:asciiTheme="minorHAnsi" w:hAnsiTheme="minorHAnsi" w:cstheme="minorHAnsi"/>
          <w:b/>
          <w:bCs/>
          <w:sz w:val="28"/>
        </w:rPr>
        <w:t xml:space="preserve">ANTONIO PÉREZ LAGUNA </w:t>
      </w:r>
      <w:bookmarkEnd w:id="22"/>
    </w:p>
    <w:p w14:paraId="1DB886D1" w14:textId="77777777" w:rsidR="0051505D" w:rsidRDefault="0051505D" w:rsidP="00D54FF8">
      <w:pPr>
        <w:ind w:left="709" w:hanging="709"/>
        <w:jc w:val="center"/>
        <w:rPr>
          <w:rFonts w:asciiTheme="minorHAnsi" w:hAnsiTheme="minorHAnsi" w:cstheme="minorHAnsi"/>
          <w:b/>
          <w:bCs/>
          <w:sz w:val="28"/>
        </w:rPr>
      </w:pPr>
    </w:p>
    <w:p w14:paraId="0973901D" w14:textId="3DAFD62E" w:rsidR="001F3267" w:rsidRPr="00174CBB" w:rsidRDefault="001F3267" w:rsidP="00D54FF8">
      <w:pPr>
        <w:ind w:left="709" w:hanging="709"/>
        <w:jc w:val="center"/>
        <w:rPr>
          <w:rFonts w:asciiTheme="minorHAnsi" w:hAnsiTheme="minorHAnsi" w:cstheme="minorHAnsi"/>
          <w:b/>
          <w:bCs/>
          <w:sz w:val="28"/>
        </w:rPr>
      </w:pPr>
      <w:r w:rsidRPr="00174CBB">
        <w:rPr>
          <w:rFonts w:asciiTheme="minorHAnsi" w:hAnsiTheme="minorHAnsi" w:cstheme="minorHAnsi"/>
          <w:b/>
          <w:bCs/>
          <w:sz w:val="28"/>
        </w:rPr>
        <w:t>Dirigido por</w:t>
      </w:r>
    </w:p>
    <w:p w14:paraId="316C5040" w14:textId="3AC59443" w:rsidR="001F3267" w:rsidRPr="00174CBB" w:rsidRDefault="00962AC5" w:rsidP="001F3267">
      <w:pPr>
        <w:ind w:left="709" w:hanging="709"/>
        <w:jc w:val="center"/>
        <w:rPr>
          <w:rFonts w:asciiTheme="minorHAnsi" w:hAnsiTheme="minorHAnsi" w:cstheme="minorHAnsi"/>
          <w:b/>
          <w:bCs/>
          <w:sz w:val="28"/>
        </w:rPr>
      </w:pPr>
      <w:r w:rsidRPr="00174CBB">
        <w:rPr>
          <w:rFonts w:asciiTheme="minorHAnsi" w:hAnsiTheme="minorHAnsi" w:cstheme="minorHAnsi"/>
          <w:b/>
          <w:bCs/>
          <w:sz w:val="28"/>
        </w:rPr>
        <w:t>DR</w:t>
      </w:r>
      <w:r>
        <w:rPr>
          <w:rFonts w:asciiTheme="minorHAnsi" w:hAnsiTheme="minorHAnsi" w:cstheme="minorHAnsi"/>
          <w:b/>
          <w:bCs/>
          <w:sz w:val="28"/>
        </w:rPr>
        <w:t>A</w:t>
      </w:r>
      <w:r w:rsidRPr="00174CBB">
        <w:rPr>
          <w:rFonts w:asciiTheme="minorHAnsi" w:hAnsiTheme="minorHAnsi" w:cstheme="minorHAnsi"/>
          <w:b/>
          <w:bCs/>
          <w:sz w:val="28"/>
        </w:rPr>
        <w:t>.</w:t>
      </w:r>
      <w:r>
        <w:rPr>
          <w:rFonts w:asciiTheme="minorHAnsi" w:hAnsiTheme="minorHAnsi" w:cstheme="minorHAnsi"/>
          <w:b/>
          <w:bCs/>
          <w:sz w:val="28"/>
        </w:rPr>
        <w:t xml:space="preserve"> </w:t>
      </w:r>
      <w:r w:rsidRPr="00174CBB">
        <w:rPr>
          <w:rFonts w:asciiTheme="minorHAnsi" w:hAnsiTheme="minorHAnsi" w:cstheme="minorHAnsi"/>
          <w:b/>
          <w:bCs/>
          <w:sz w:val="28"/>
        </w:rPr>
        <w:t>HELGA CRISTINA QUIRÓS SANDOVAL</w:t>
      </w:r>
    </w:p>
    <w:p w14:paraId="3D71AC93" w14:textId="77777777" w:rsidR="00C3199B" w:rsidRDefault="00C3199B" w:rsidP="00C779F2">
      <w:pPr>
        <w:jc w:val="center"/>
        <w:rPr>
          <w:rFonts w:asciiTheme="minorHAnsi" w:hAnsiTheme="minorHAnsi" w:cstheme="minorHAnsi"/>
          <w:b/>
          <w:bCs/>
          <w:sz w:val="28"/>
        </w:rPr>
      </w:pPr>
    </w:p>
    <w:p w14:paraId="0B18CB7D" w14:textId="207A4EC3" w:rsidR="00FD0055" w:rsidRPr="00174CBB" w:rsidRDefault="002D7AD4" w:rsidP="00FD0055">
      <w:pPr>
        <w:jc w:val="center"/>
        <w:rPr>
          <w:rFonts w:asciiTheme="minorHAnsi" w:hAnsiTheme="minorHAnsi" w:cstheme="minorHAnsi"/>
          <w:b/>
          <w:bCs/>
          <w:sz w:val="28"/>
        </w:rPr>
      </w:pPr>
      <w:r w:rsidRPr="00174CBB">
        <w:rPr>
          <w:rFonts w:asciiTheme="minorHAnsi" w:hAnsiTheme="minorHAnsi" w:cstheme="minorHAnsi"/>
          <w:b/>
          <w:bCs/>
          <w:sz w:val="28"/>
        </w:rPr>
        <w:t>CURSO 20</w:t>
      </w:r>
      <w:r w:rsidR="007304BB" w:rsidRPr="00174CBB">
        <w:rPr>
          <w:rFonts w:asciiTheme="minorHAnsi" w:hAnsiTheme="minorHAnsi" w:cstheme="minorHAnsi"/>
          <w:b/>
          <w:bCs/>
          <w:sz w:val="28"/>
        </w:rPr>
        <w:t>22</w:t>
      </w:r>
      <w:r w:rsidRPr="00174CBB">
        <w:rPr>
          <w:rFonts w:asciiTheme="minorHAnsi" w:hAnsiTheme="minorHAnsi" w:cstheme="minorHAnsi"/>
          <w:b/>
          <w:bCs/>
          <w:sz w:val="28"/>
        </w:rPr>
        <w:t>-20</w:t>
      </w:r>
      <w:r w:rsidR="00E1329C" w:rsidRPr="00174CBB">
        <w:rPr>
          <w:rFonts w:asciiTheme="minorHAnsi" w:hAnsiTheme="minorHAnsi" w:cstheme="minorHAnsi"/>
          <w:b/>
          <w:bCs/>
          <w:sz w:val="28"/>
        </w:rPr>
        <w:t>23</w:t>
      </w:r>
    </w:p>
    <w:p w14:paraId="69D92FD2" w14:textId="78E5F754" w:rsidR="00D54FF8" w:rsidRPr="00174CBB" w:rsidRDefault="00D54FF8" w:rsidP="00D54FF8">
      <w:pPr>
        <w:pageBreakBefore/>
        <w:rPr>
          <w:rFonts w:asciiTheme="minorHAnsi" w:hAnsiTheme="minorHAnsi" w:cstheme="minorHAnsi"/>
          <w:b/>
          <w:bCs/>
          <w:sz w:val="28"/>
        </w:rPr>
      </w:pPr>
      <w:r w:rsidRPr="00174CBB">
        <w:rPr>
          <w:rFonts w:asciiTheme="minorHAnsi" w:hAnsiTheme="minorHAnsi" w:cstheme="minorHAnsi"/>
          <w:b/>
        </w:rPr>
        <w:lastRenderedPageBreak/>
        <w:t>TÍTULO</w:t>
      </w:r>
      <w:r w:rsidRPr="00174CBB">
        <w:rPr>
          <w:rFonts w:asciiTheme="minorHAnsi" w:hAnsiTheme="minorHAnsi" w:cstheme="minorHAnsi"/>
        </w:rPr>
        <w:t xml:space="preserve">: </w:t>
      </w:r>
      <w:r w:rsidR="000A35B0" w:rsidRPr="00174CBB">
        <w:rPr>
          <w:rFonts w:asciiTheme="minorHAnsi" w:hAnsiTheme="minorHAnsi" w:cstheme="minorHAnsi"/>
          <w:szCs w:val="48"/>
        </w:rPr>
        <w:t>Diseño y desarrollo de una aplicación para el monitoreo del clima en torres de telecomunicaciones</w:t>
      </w:r>
    </w:p>
    <w:p w14:paraId="4C0C8D37" w14:textId="77777777" w:rsidR="00D54FF8" w:rsidRPr="00174CBB" w:rsidRDefault="00D54FF8" w:rsidP="00D54FF8">
      <w:pPr>
        <w:rPr>
          <w:rFonts w:asciiTheme="minorHAnsi" w:hAnsiTheme="minorHAnsi" w:cstheme="minorHAnsi"/>
        </w:rPr>
      </w:pPr>
    </w:p>
    <w:p w14:paraId="507606DE" w14:textId="5AF25447" w:rsidR="0018324C" w:rsidRDefault="00D54FF8" w:rsidP="000A35B0">
      <w:pPr>
        <w:rPr>
          <w:rFonts w:asciiTheme="minorHAnsi" w:hAnsiTheme="minorHAnsi" w:cstheme="minorHAnsi"/>
          <w:szCs w:val="48"/>
        </w:rPr>
      </w:pPr>
      <w:r w:rsidRPr="00174CBB">
        <w:rPr>
          <w:rFonts w:asciiTheme="minorHAnsi" w:hAnsiTheme="minorHAnsi" w:cstheme="minorHAnsi"/>
          <w:b/>
        </w:rPr>
        <w:t>AUTOR</w:t>
      </w:r>
      <w:r w:rsidR="000A35B0" w:rsidRPr="00174CBB">
        <w:rPr>
          <w:rFonts w:asciiTheme="minorHAnsi" w:hAnsiTheme="minorHAnsi" w:cstheme="minorHAnsi"/>
          <w:b/>
        </w:rPr>
        <w:t>ES</w:t>
      </w:r>
      <w:r w:rsidRPr="00174CBB">
        <w:rPr>
          <w:rFonts w:asciiTheme="minorHAnsi" w:hAnsiTheme="minorHAnsi" w:cstheme="minorHAnsi"/>
        </w:rPr>
        <w:t xml:space="preserve">: </w:t>
      </w:r>
      <w:r w:rsidR="0018324C">
        <w:rPr>
          <w:rFonts w:asciiTheme="minorHAnsi" w:hAnsiTheme="minorHAnsi" w:cstheme="minorHAnsi"/>
        </w:rPr>
        <w:tab/>
      </w:r>
      <w:r w:rsidR="001D5ECD" w:rsidRPr="00174CBB">
        <w:rPr>
          <w:rFonts w:asciiTheme="minorHAnsi" w:hAnsiTheme="minorHAnsi" w:cstheme="minorHAnsi"/>
          <w:szCs w:val="48"/>
        </w:rPr>
        <w:t>SANTIAGO LINO ALMAZÁN ALARCÓN</w:t>
      </w:r>
    </w:p>
    <w:p w14:paraId="18924F79" w14:textId="14628A21" w:rsidR="00D54FF8" w:rsidRPr="00174CBB" w:rsidRDefault="001D5ECD" w:rsidP="0018324C">
      <w:pPr>
        <w:ind w:left="708" w:firstLine="708"/>
        <w:rPr>
          <w:rFonts w:asciiTheme="minorHAnsi" w:hAnsiTheme="minorHAnsi" w:cstheme="minorHAnsi"/>
        </w:rPr>
      </w:pPr>
      <w:r w:rsidRPr="00174CBB">
        <w:rPr>
          <w:rFonts w:asciiTheme="minorHAnsi" w:hAnsiTheme="minorHAnsi" w:cstheme="minorHAnsi"/>
          <w:szCs w:val="48"/>
        </w:rPr>
        <w:t>ANTONIO PÉREZ LAGUNA</w:t>
      </w:r>
    </w:p>
    <w:p w14:paraId="3FFF9C4A" w14:textId="77777777" w:rsidR="00D54FF8" w:rsidRPr="00174CBB" w:rsidRDefault="00D54FF8" w:rsidP="00D54FF8">
      <w:pPr>
        <w:ind w:firstLine="708"/>
        <w:rPr>
          <w:rFonts w:asciiTheme="minorHAnsi" w:hAnsiTheme="minorHAnsi" w:cstheme="minorHAnsi"/>
        </w:rPr>
      </w:pPr>
    </w:p>
    <w:p w14:paraId="4C1B99B9" w14:textId="39AE042F" w:rsidR="00D54FF8" w:rsidRPr="00174CBB" w:rsidRDefault="00964BB0" w:rsidP="00D54FF8">
      <w:pPr>
        <w:rPr>
          <w:rFonts w:asciiTheme="minorHAnsi" w:hAnsiTheme="minorHAnsi" w:cstheme="minorHAnsi"/>
        </w:rPr>
      </w:pPr>
      <w:r w:rsidRPr="00174CBB">
        <w:rPr>
          <w:rFonts w:asciiTheme="minorHAnsi" w:hAnsiTheme="minorHAnsi" w:cstheme="minorHAnsi"/>
          <w:b/>
        </w:rPr>
        <w:t>TITULACIÓN</w:t>
      </w:r>
      <w:r w:rsidR="00D54FF8" w:rsidRPr="00174CBB">
        <w:rPr>
          <w:rFonts w:asciiTheme="minorHAnsi" w:hAnsiTheme="minorHAnsi" w:cstheme="minorHAnsi"/>
        </w:rPr>
        <w:t xml:space="preserve">: </w:t>
      </w:r>
      <w:r w:rsidR="0090472C">
        <w:rPr>
          <w:rFonts w:asciiTheme="minorHAnsi" w:hAnsiTheme="minorHAnsi" w:cstheme="minorHAnsi"/>
        </w:rPr>
        <w:tab/>
      </w:r>
      <w:r w:rsidR="000E33A2" w:rsidRPr="00174CBB">
        <w:rPr>
          <w:rFonts w:asciiTheme="minorHAnsi" w:hAnsiTheme="minorHAnsi" w:cstheme="minorHAnsi"/>
          <w:szCs w:val="48"/>
        </w:rPr>
        <w:t xml:space="preserve">GRADO EN </w:t>
      </w:r>
      <w:r w:rsidR="000A35B0" w:rsidRPr="00174CBB">
        <w:rPr>
          <w:rFonts w:asciiTheme="minorHAnsi" w:hAnsiTheme="minorHAnsi" w:cstheme="minorHAnsi"/>
          <w:szCs w:val="48"/>
        </w:rPr>
        <w:t>INGENIERÍA DE SISTEMAS DE TELECOMUNICACIONES</w:t>
      </w:r>
    </w:p>
    <w:p w14:paraId="59E53C0D" w14:textId="77777777" w:rsidR="001D0024" w:rsidRPr="00174CBB" w:rsidRDefault="001D0024" w:rsidP="00D54FF8">
      <w:pPr>
        <w:rPr>
          <w:rFonts w:asciiTheme="minorHAnsi" w:hAnsiTheme="minorHAnsi" w:cstheme="minorHAnsi"/>
        </w:rPr>
      </w:pPr>
    </w:p>
    <w:p w14:paraId="4A3DA380" w14:textId="63E357A3" w:rsidR="001F3267" w:rsidRPr="00174CBB" w:rsidRDefault="00D54FF8" w:rsidP="00C14AD2">
      <w:pPr>
        <w:jc w:val="left"/>
        <w:rPr>
          <w:rFonts w:asciiTheme="minorHAnsi" w:hAnsiTheme="minorHAnsi" w:cstheme="minorHAnsi"/>
          <w:szCs w:val="48"/>
        </w:rPr>
      </w:pPr>
      <w:r w:rsidRPr="00174CBB">
        <w:rPr>
          <w:rFonts w:asciiTheme="minorHAnsi" w:hAnsiTheme="minorHAnsi" w:cstheme="minorHAnsi"/>
          <w:b/>
        </w:rPr>
        <w:t>DIRECTOR</w:t>
      </w:r>
      <w:r w:rsidR="00AE4898">
        <w:rPr>
          <w:rFonts w:asciiTheme="minorHAnsi" w:hAnsiTheme="minorHAnsi" w:cstheme="minorHAnsi"/>
          <w:b/>
        </w:rPr>
        <w:t>A</w:t>
      </w:r>
      <w:r w:rsidRPr="00174CBB">
        <w:rPr>
          <w:rFonts w:asciiTheme="minorHAnsi" w:hAnsiTheme="minorHAnsi" w:cstheme="minorHAnsi"/>
          <w:b/>
        </w:rPr>
        <w:t xml:space="preserve"> DEL PROYECTO</w:t>
      </w:r>
      <w:r w:rsidRPr="00174CBB">
        <w:rPr>
          <w:rFonts w:asciiTheme="minorHAnsi" w:hAnsiTheme="minorHAnsi" w:cstheme="minorHAnsi"/>
        </w:rPr>
        <w:t>:</w:t>
      </w:r>
      <w:r w:rsidR="00C14AD2" w:rsidRPr="00174CBB">
        <w:rPr>
          <w:rFonts w:asciiTheme="minorHAnsi" w:hAnsiTheme="minorHAnsi" w:cstheme="minorHAnsi"/>
        </w:rPr>
        <w:t xml:space="preserve"> </w:t>
      </w:r>
      <w:r w:rsidR="001D5ECD" w:rsidRPr="00174CBB">
        <w:rPr>
          <w:rFonts w:asciiTheme="minorHAnsi" w:hAnsiTheme="minorHAnsi" w:cstheme="minorHAnsi"/>
          <w:szCs w:val="48"/>
        </w:rPr>
        <w:t>DR</w:t>
      </w:r>
      <w:r w:rsidR="001D5ECD">
        <w:rPr>
          <w:rFonts w:asciiTheme="minorHAnsi" w:hAnsiTheme="minorHAnsi" w:cstheme="minorHAnsi"/>
          <w:szCs w:val="48"/>
        </w:rPr>
        <w:t>A.</w:t>
      </w:r>
      <w:r w:rsidR="001D5ECD" w:rsidRPr="00174CBB">
        <w:rPr>
          <w:rFonts w:asciiTheme="minorHAnsi" w:hAnsiTheme="minorHAnsi" w:cstheme="minorHAnsi"/>
          <w:szCs w:val="48"/>
        </w:rPr>
        <w:t xml:space="preserve"> HELGA CRISTINA QUIRÓS SANDOVAL</w:t>
      </w:r>
    </w:p>
    <w:p w14:paraId="216C09FA" w14:textId="04832F74" w:rsidR="00D54FF8" w:rsidRPr="00174CBB" w:rsidRDefault="001F3267" w:rsidP="000D6BEF">
      <w:pPr>
        <w:jc w:val="left"/>
        <w:rPr>
          <w:rFonts w:asciiTheme="minorHAnsi" w:hAnsiTheme="minorHAnsi" w:cstheme="minorHAnsi"/>
        </w:rPr>
      </w:pPr>
      <w:r w:rsidRPr="00174CBB">
        <w:rPr>
          <w:rFonts w:asciiTheme="minorHAnsi" w:hAnsiTheme="minorHAnsi" w:cstheme="minorHAnsi"/>
          <w:szCs w:val="48"/>
        </w:rPr>
        <w:tab/>
      </w:r>
      <w:r w:rsidRPr="00174CBB">
        <w:rPr>
          <w:rFonts w:asciiTheme="minorHAnsi" w:hAnsiTheme="minorHAnsi" w:cstheme="minorHAnsi"/>
          <w:szCs w:val="48"/>
        </w:rPr>
        <w:tab/>
      </w:r>
      <w:r w:rsidRPr="00174CBB">
        <w:rPr>
          <w:rFonts w:asciiTheme="minorHAnsi" w:hAnsiTheme="minorHAnsi" w:cstheme="minorHAnsi"/>
          <w:szCs w:val="48"/>
        </w:rPr>
        <w:tab/>
      </w:r>
      <w:r w:rsidRPr="00174CBB">
        <w:rPr>
          <w:rFonts w:asciiTheme="minorHAnsi" w:hAnsiTheme="minorHAnsi" w:cstheme="minorHAnsi"/>
          <w:szCs w:val="48"/>
        </w:rPr>
        <w:tab/>
      </w:r>
    </w:p>
    <w:p w14:paraId="48C77404" w14:textId="0E4925BE" w:rsidR="00D54FF8" w:rsidRPr="00174CBB" w:rsidRDefault="00D54FF8" w:rsidP="00D54FF8">
      <w:pPr>
        <w:rPr>
          <w:rFonts w:asciiTheme="minorHAnsi" w:hAnsiTheme="minorHAnsi" w:cstheme="minorHAnsi"/>
        </w:rPr>
      </w:pPr>
      <w:r w:rsidRPr="00174CBB">
        <w:rPr>
          <w:rFonts w:asciiTheme="minorHAnsi" w:hAnsiTheme="minorHAnsi" w:cstheme="minorHAnsi"/>
          <w:b/>
        </w:rPr>
        <w:t>FECHA</w:t>
      </w:r>
      <w:r w:rsidRPr="00174CBB">
        <w:rPr>
          <w:rFonts w:asciiTheme="minorHAnsi" w:hAnsiTheme="minorHAnsi" w:cstheme="minorHAnsi"/>
        </w:rPr>
        <w:t>:</w:t>
      </w:r>
      <w:r w:rsidR="00713D5F" w:rsidRPr="00174CBB">
        <w:rPr>
          <w:rFonts w:asciiTheme="minorHAnsi" w:hAnsiTheme="minorHAnsi" w:cstheme="minorHAnsi"/>
        </w:rPr>
        <w:t xml:space="preserve"> </w:t>
      </w:r>
      <w:r w:rsidR="0090472C">
        <w:rPr>
          <w:rFonts w:asciiTheme="minorHAnsi" w:hAnsiTheme="minorHAnsi" w:cstheme="minorHAnsi"/>
        </w:rPr>
        <w:tab/>
      </w:r>
      <w:r w:rsidR="0090472C">
        <w:rPr>
          <w:rFonts w:asciiTheme="minorHAnsi" w:hAnsiTheme="minorHAnsi" w:cstheme="minorHAnsi"/>
        </w:rPr>
        <w:tab/>
      </w:r>
      <w:r w:rsidR="00932C98">
        <w:rPr>
          <w:rFonts w:asciiTheme="minorHAnsi" w:hAnsiTheme="minorHAnsi" w:cstheme="minorHAnsi"/>
          <w:szCs w:val="48"/>
        </w:rPr>
        <w:t>mayo</w:t>
      </w:r>
      <w:r w:rsidR="002D7AD4" w:rsidRPr="00174CBB">
        <w:rPr>
          <w:rFonts w:asciiTheme="minorHAnsi" w:hAnsiTheme="minorHAnsi" w:cstheme="minorHAnsi"/>
          <w:szCs w:val="48"/>
        </w:rPr>
        <w:t xml:space="preserve"> de 20</w:t>
      </w:r>
      <w:r w:rsidR="007F721C" w:rsidRPr="00174CBB">
        <w:rPr>
          <w:rFonts w:asciiTheme="minorHAnsi" w:hAnsiTheme="minorHAnsi" w:cstheme="minorHAnsi"/>
          <w:szCs w:val="48"/>
        </w:rPr>
        <w:t>2</w:t>
      </w:r>
      <w:r w:rsidR="0060459D" w:rsidRPr="00174CBB">
        <w:rPr>
          <w:rFonts w:asciiTheme="minorHAnsi" w:hAnsiTheme="minorHAnsi" w:cstheme="minorHAnsi"/>
          <w:szCs w:val="48"/>
        </w:rPr>
        <w:t>3</w:t>
      </w:r>
    </w:p>
    <w:p w14:paraId="26BAA023" w14:textId="77777777" w:rsidR="00BF19A9" w:rsidRPr="00174CBB" w:rsidRDefault="00BF19A9" w:rsidP="00BF19A9">
      <w:pPr>
        <w:rPr>
          <w:rFonts w:asciiTheme="minorHAnsi" w:hAnsiTheme="minorHAnsi" w:cstheme="minorHAnsi"/>
          <w:szCs w:val="96"/>
        </w:rPr>
      </w:pPr>
    </w:p>
    <w:p w14:paraId="54CE74AD" w14:textId="77777777" w:rsidR="00967A74" w:rsidRDefault="00967A74">
      <w:pPr>
        <w:spacing w:before="0" w:after="0" w:line="240" w:lineRule="auto"/>
        <w:jc w:val="left"/>
        <w:rPr>
          <w:rFonts w:asciiTheme="minorHAnsi" w:hAnsiTheme="minorHAnsi" w:cstheme="minorHAnsi"/>
        </w:rPr>
      </w:pPr>
      <w:r>
        <w:rPr>
          <w:rFonts w:asciiTheme="minorHAnsi" w:hAnsiTheme="minorHAnsi" w:cstheme="minorHAnsi"/>
        </w:rPr>
        <w:br w:type="page"/>
      </w:r>
    </w:p>
    <w:p w14:paraId="41EADE3C" w14:textId="45D0CE54" w:rsidR="00161542" w:rsidRPr="000C748F" w:rsidRDefault="00161542" w:rsidP="00161542">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w:t>
      </w:r>
    </w:p>
    <w:p w14:paraId="39C1A68A" w14:textId="41B62A8D" w:rsidR="00D277EF" w:rsidRDefault="00382A1D">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\o "1-4" \h \z \u </w:instrText>
      </w:r>
      <w:r>
        <w:rPr>
          <w:rFonts w:asciiTheme="minorHAnsi" w:hAnsiTheme="minorHAnsi" w:cstheme="minorHAnsi"/>
          <w:color w:val="FF0000"/>
          <w:szCs w:val="96"/>
        </w:rPr>
        <w:fldChar w:fldCharType="separate"/>
      </w:r>
      <w:hyperlink w:anchor="_Toc136462345" w:history="1">
        <w:r w:rsidR="00D277EF" w:rsidRPr="00FC57C2">
          <w:rPr>
            <w:rStyle w:val="Hipervnculo"/>
            <w:noProof/>
          </w:rPr>
          <w:t>Capítulo 1.</w:t>
        </w:r>
        <w:r w:rsidR="00D277EF">
          <w:rPr>
            <w:rFonts w:asciiTheme="minorHAnsi" w:eastAsiaTheme="minorEastAsia" w:hAnsiTheme="minorHAnsi" w:cstheme="minorBidi"/>
            <w:noProof/>
            <w:kern w:val="2"/>
            <w:lang w:eastAsia="es-ES"/>
            <w14:ligatures w14:val="standardContextual"/>
          </w:rPr>
          <w:tab/>
        </w:r>
        <w:r w:rsidR="00D277EF" w:rsidRPr="00FC57C2">
          <w:rPr>
            <w:rStyle w:val="Hipervnculo"/>
            <w:noProof/>
          </w:rPr>
          <w:t>DESARROLLO DEL PROYECTO</w:t>
        </w:r>
        <w:r w:rsidR="00D277EF">
          <w:rPr>
            <w:noProof/>
            <w:webHidden/>
          </w:rPr>
          <w:tab/>
        </w:r>
        <w:r w:rsidR="00D277EF">
          <w:rPr>
            <w:noProof/>
            <w:webHidden/>
          </w:rPr>
          <w:fldChar w:fldCharType="begin"/>
        </w:r>
        <w:r w:rsidR="00D277EF">
          <w:rPr>
            <w:noProof/>
            <w:webHidden/>
          </w:rPr>
          <w:instrText xml:space="preserve"> PAGEREF _Toc136462345 \h </w:instrText>
        </w:r>
        <w:r w:rsidR="00D277EF">
          <w:rPr>
            <w:noProof/>
            <w:webHidden/>
          </w:rPr>
        </w:r>
        <w:r w:rsidR="00D277EF">
          <w:rPr>
            <w:noProof/>
            <w:webHidden/>
          </w:rPr>
          <w:fldChar w:fldCharType="separate"/>
        </w:r>
        <w:r w:rsidR="00996157">
          <w:rPr>
            <w:noProof/>
            <w:webHidden/>
          </w:rPr>
          <w:t>7</w:t>
        </w:r>
        <w:r w:rsidR="00D277EF">
          <w:rPr>
            <w:noProof/>
            <w:webHidden/>
          </w:rPr>
          <w:fldChar w:fldCharType="end"/>
        </w:r>
      </w:hyperlink>
    </w:p>
    <w:p w14:paraId="551ED6F2" w14:textId="0B8BA1B1" w:rsidR="00D277EF" w:rsidRDefault="00D277EF">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462346" w:history="1">
        <w:r w:rsidRPr="00FC57C2">
          <w:rPr>
            <w:rStyle w:val="Hipervnculo"/>
            <w:noProof/>
          </w:rPr>
          <w:t>1.1</w:t>
        </w:r>
        <w:r>
          <w:rPr>
            <w:rFonts w:asciiTheme="minorHAnsi" w:eastAsiaTheme="minorEastAsia" w:hAnsiTheme="minorHAnsi" w:cstheme="minorBidi"/>
            <w:noProof/>
            <w:kern w:val="2"/>
            <w:lang w:eastAsia="es-ES"/>
            <w14:ligatures w14:val="standardContextual"/>
          </w:rPr>
          <w:tab/>
        </w:r>
        <w:r w:rsidRPr="00FC57C2">
          <w:rPr>
            <w:rStyle w:val="Hipervnculo"/>
            <w:noProof/>
          </w:rPr>
          <w:t>Planificación del proyecto</w:t>
        </w:r>
        <w:r>
          <w:rPr>
            <w:noProof/>
            <w:webHidden/>
          </w:rPr>
          <w:tab/>
        </w:r>
        <w:r>
          <w:rPr>
            <w:noProof/>
            <w:webHidden/>
          </w:rPr>
          <w:fldChar w:fldCharType="begin"/>
        </w:r>
        <w:r>
          <w:rPr>
            <w:noProof/>
            <w:webHidden/>
          </w:rPr>
          <w:instrText xml:space="preserve"> PAGEREF _Toc136462346 \h </w:instrText>
        </w:r>
        <w:r>
          <w:rPr>
            <w:noProof/>
            <w:webHidden/>
          </w:rPr>
        </w:r>
        <w:r>
          <w:rPr>
            <w:noProof/>
            <w:webHidden/>
          </w:rPr>
          <w:fldChar w:fldCharType="separate"/>
        </w:r>
        <w:r w:rsidR="00996157">
          <w:rPr>
            <w:noProof/>
            <w:webHidden/>
          </w:rPr>
          <w:t>7</w:t>
        </w:r>
        <w:r>
          <w:rPr>
            <w:noProof/>
            <w:webHidden/>
          </w:rPr>
          <w:fldChar w:fldCharType="end"/>
        </w:r>
      </w:hyperlink>
    </w:p>
    <w:p w14:paraId="1B28E173" w14:textId="129DA81A" w:rsidR="00D277EF" w:rsidRDefault="00D277EF">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462347" w:history="1">
        <w:r w:rsidRPr="00FC57C2">
          <w:rPr>
            <w:rStyle w:val="Hipervnculo"/>
            <w:noProof/>
          </w:rPr>
          <w:t>1.2</w:t>
        </w:r>
        <w:r>
          <w:rPr>
            <w:rFonts w:asciiTheme="minorHAnsi" w:eastAsiaTheme="minorEastAsia" w:hAnsiTheme="minorHAnsi" w:cstheme="minorBidi"/>
            <w:noProof/>
            <w:kern w:val="2"/>
            <w:lang w:eastAsia="es-ES"/>
            <w14:ligatures w14:val="standardContextual"/>
          </w:rPr>
          <w:tab/>
        </w:r>
        <w:r w:rsidRPr="00FC57C2">
          <w:rPr>
            <w:rStyle w:val="Hipervnculo"/>
            <w:noProof/>
          </w:rPr>
          <w:t>Descripción de la solución, metodologías y herramientas empleadas</w:t>
        </w:r>
        <w:r>
          <w:rPr>
            <w:noProof/>
            <w:webHidden/>
          </w:rPr>
          <w:tab/>
        </w:r>
        <w:r>
          <w:rPr>
            <w:noProof/>
            <w:webHidden/>
          </w:rPr>
          <w:fldChar w:fldCharType="begin"/>
        </w:r>
        <w:r>
          <w:rPr>
            <w:noProof/>
            <w:webHidden/>
          </w:rPr>
          <w:instrText xml:space="preserve"> PAGEREF _Toc136462347 \h </w:instrText>
        </w:r>
        <w:r>
          <w:rPr>
            <w:noProof/>
            <w:webHidden/>
          </w:rPr>
        </w:r>
        <w:r>
          <w:rPr>
            <w:noProof/>
            <w:webHidden/>
          </w:rPr>
          <w:fldChar w:fldCharType="separate"/>
        </w:r>
        <w:r w:rsidR="00996157">
          <w:rPr>
            <w:noProof/>
            <w:webHidden/>
          </w:rPr>
          <w:t>9</w:t>
        </w:r>
        <w:r>
          <w:rPr>
            <w:noProof/>
            <w:webHidden/>
          </w:rPr>
          <w:fldChar w:fldCharType="end"/>
        </w:r>
      </w:hyperlink>
    </w:p>
    <w:p w14:paraId="0A5DC2F6" w14:textId="447DEE0A" w:rsidR="00D277EF" w:rsidRDefault="00D277EF">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462348" w:history="1">
        <w:r w:rsidRPr="00FC57C2">
          <w:rPr>
            <w:rStyle w:val="Hipervnculo"/>
            <w:noProof/>
          </w:rPr>
          <w:t>1.2.1</w:t>
        </w:r>
        <w:r>
          <w:rPr>
            <w:rFonts w:asciiTheme="minorHAnsi" w:eastAsiaTheme="minorEastAsia" w:hAnsiTheme="minorHAnsi" w:cstheme="minorBidi"/>
            <w:noProof/>
            <w:kern w:val="2"/>
            <w:lang w:eastAsia="es-ES"/>
            <w14:ligatures w14:val="standardContextual"/>
          </w:rPr>
          <w:tab/>
        </w:r>
        <w:r w:rsidRPr="00FC57C2">
          <w:rPr>
            <w:rStyle w:val="Hipervnculo"/>
            <w:noProof/>
          </w:rPr>
          <w:t>Breve descripción de la aplicación MeteoTower</w:t>
        </w:r>
        <w:r>
          <w:rPr>
            <w:noProof/>
            <w:webHidden/>
          </w:rPr>
          <w:tab/>
        </w:r>
        <w:r>
          <w:rPr>
            <w:noProof/>
            <w:webHidden/>
          </w:rPr>
          <w:fldChar w:fldCharType="begin"/>
        </w:r>
        <w:r>
          <w:rPr>
            <w:noProof/>
            <w:webHidden/>
          </w:rPr>
          <w:instrText xml:space="preserve"> PAGEREF _Toc136462348 \h </w:instrText>
        </w:r>
        <w:r>
          <w:rPr>
            <w:noProof/>
            <w:webHidden/>
          </w:rPr>
        </w:r>
        <w:r>
          <w:rPr>
            <w:noProof/>
            <w:webHidden/>
          </w:rPr>
          <w:fldChar w:fldCharType="separate"/>
        </w:r>
        <w:r w:rsidR="00996157">
          <w:rPr>
            <w:noProof/>
            <w:webHidden/>
          </w:rPr>
          <w:t>9</w:t>
        </w:r>
        <w:r>
          <w:rPr>
            <w:noProof/>
            <w:webHidden/>
          </w:rPr>
          <w:fldChar w:fldCharType="end"/>
        </w:r>
      </w:hyperlink>
    </w:p>
    <w:p w14:paraId="4A0D0419" w14:textId="63B39485" w:rsidR="00D277EF" w:rsidRDefault="00D277EF">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462349" w:history="1">
        <w:r w:rsidRPr="00FC57C2">
          <w:rPr>
            <w:rStyle w:val="Hipervnculo"/>
            <w:noProof/>
          </w:rPr>
          <w:t>1.2.1.1</w:t>
        </w:r>
        <w:r>
          <w:rPr>
            <w:rFonts w:asciiTheme="minorHAnsi" w:eastAsiaTheme="minorEastAsia" w:hAnsiTheme="minorHAnsi" w:cstheme="minorBidi"/>
            <w:noProof/>
            <w:kern w:val="2"/>
            <w:lang w:eastAsia="es-ES"/>
            <w14:ligatures w14:val="standardContextual"/>
          </w:rPr>
          <w:tab/>
        </w:r>
        <w:r w:rsidRPr="00FC57C2">
          <w:rPr>
            <w:rStyle w:val="Hipervnculo"/>
            <w:noProof/>
          </w:rPr>
          <w:t>Estación elegida</w:t>
        </w:r>
        <w:r>
          <w:rPr>
            <w:noProof/>
            <w:webHidden/>
          </w:rPr>
          <w:tab/>
        </w:r>
        <w:r>
          <w:rPr>
            <w:noProof/>
            <w:webHidden/>
          </w:rPr>
          <w:fldChar w:fldCharType="begin"/>
        </w:r>
        <w:r>
          <w:rPr>
            <w:noProof/>
            <w:webHidden/>
          </w:rPr>
          <w:instrText xml:space="preserve"> PAGEREF _Toc136462349 \h </w:instrText>
        </w:r>
        <w:r>
          <w:rPr>
            <w:noProof/>
            <w:webHidden/>
          </w:rPr>
        </w:r>
        <w:r>
          <w:rPr>
            <w:noProof/>
            <w:webHidden/>
          </w:rPr>
          <w:fldChar w:fldCharType="separate"/>
        </w:r>
        <w:r w:rsidR="00996157">
          <w:rPr>
            <w:noProof/>
            <w:webHidden/>
          </w:rPr>
          <w:t>10</w:t>
        </w:r>
        <w:r>
          <w:rPr>
            <w:noProof/>
            <w:webHidden/>
          </w:rPr>
          <w:fldChar w:fldCharType="end"/>
        </w:r>
      </w:hyperlink>
    </w:p>
    <w:p w14:paraId="70631DC7" w14:textId="2163AD5A" w:rsidR="00D277EF" w:rsidRDefault="00D277EF">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462350" w:history="1">
        <w:r w:rsidRPr="00FC57C2">
          <w:rPr>
            <w:rStyle w:val="Hipervnculo"/>
            <w:noProof/>
          </w:rPr>
          <w:t>1.2.2</w:t>
        </w:r>
        <w:r>
          <w:rPr>
            <w:rFonts w:asciiTheme="minorHAnsi" w:eastAsiaTheme="minorEastAsia" w:hAnsiTheme="minorHAnsi" w:cstheme="minorBidi"/>
            <w:noProof/>
            <w:kern w:val="2"/>
            <w:lang w:eastAsia="es-ES"/>
            <w14:ligatures w14:val="standardContextual"/>
          </w:rPr>
          <w:tab/>
        </w:r>
        <w:r w:rsidRPr="00FC57C2">
          <w:rPr>
            <w:rStyle w:val="Hipervnculo"/>
            <w:noProof/>
          </w:rPr>
          <w:t>Funciones principales de la aplicación</w:t>
        </w:r>
        <w:r>
          <w:rPr>
            <w:noProof/>
            <w:webHidden/>
          </w:rPr>
          <w:tab/>
        </w:r>
        <w:r>
          <w:rPr>
            <w:noProof/>
            <w:webHidden/>
          </w:rPr>
          <w:fldChar w:fldCharType="begin"/>
        </w:r>
        <w:r>
          <w:rPr>
            <w:noProof/>
            <w:webHidden/>
          </w:rPr>
          <w:instrText xml:space="preserve"> PAGEREF _Toc136462350 \h </w:instrText>
        </w:r>
        <w:r>
          <w:rPr>
            <w:noProof/>
            <w:webHidden/>
          </w:rPr>
        </w:r>
        <w:r>
          <w:rPr>
            <w:noProof/>
            <w:webHidden/>
          </w:rPr>
          <w:fldChar w:fldCharType="separate"/>
        </w:r>
        <w:r w:rsidR="00996157">
          <w:rPr>
            <w:noProof/>
            <w:webHidden/>
          </w:rPr>
          <w:t>11</w:t>
        </w:r>
        <w:r>
          <w:rPr>
            <w:noProof/>
            <w:webHidden/>
          </w:rPr>
          <w:fldChar w:fldCharType="end"/>
        </w:r>
      </w:hyperlink>
    </w:p>
    <w:p w14:paraId="257A4E4F" w14:textId="3C307AED" w:rsidR="00D277EF" w:rsidRDefault="00D277EF">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462351" w:history="1">
        <w:r w:rsidRPr="00FC57C2">
          <w:rPr>
            <w:rStyle w:val="Hipervnculo"/>
            <w:noProof/>
          </w:rPr>
          <w:t>1.2.2.1</w:t>
        </w:r>
        <w:r>
          <w:rPr>
            <w:rFonts w:asciiTheme="minorHAnsi" w:eastAsiaTheme="minorEastAsia" w:hAnsiTheme="minorHAnsi" w:cstheme="minorBidi"/>
            <w:noProof/>
            <w:kern w:val="2"/>
            <w:lang w:eastAsia="es-ES"/>
            <w14:ligatures w14:val="standardContextual"/>
          </w:rPr>
          <w:tab/>
        </w:r>
        <w:r w:rsidRPr="00FC57C2">
          <w:rPr>
            <w:rStyle w:val="Hipervnculo"/>
            <w:noProof/>
          </w:rPr>
          <w:t>Pantalla de presentación de datos</w:t>
        </w:r>
        <w:r>
          <w:rPr>
            <w:noProof/>
            <w:webHidden/>
          </w:rPr>
          <w:tab/>
        </w:r>
        <w:r>
          <w:rPr>
            <w:noProof/>
            <w:webHidden/>
          </w:rPr>
          <w:fldChar w:fldCharType="begin"/>
        </w:r>
        <w:r>
          <w:rPr>
            <w:noProof/>
            <w:webHidden/>
          </w:rPr>
          <w:instrText xml:space="preserve"> PAGEREF _Toc136462351 \h </w:instrText>
        </w:r>
        <w:r>
          <w:rPr>
            <w:noProof/>
            <w:webHidden/>
          </w:rPr>
        </w:r>
        <w:r>
          <w:rPr>
            <w:noProof/>
            <w:webHidden/>
          </w:rPr>
          <w:fldChar w:fldCharType="separate"/>
        </w:r>
        <w:r w:rsidR="00996157">
          <w:rPr>
            <w:noProof/>
            <w:webHidden/>
          </w:rPr>
          <w:t>11</w:t>
        </w:r>
        <w:r>
          <w:rPr>
            <w:noProof/>
            <w:webHidden/>
          </w:rPr>
          <w:fldChar w:fldCharType="end"/>
        </w:r>
      </w:hyperlink>
    </w:p>
    <w:p w14:paraId="601AFFA5" w14:textId="3BCF1A91" w:rsidR="00D277EF" w:rsidRDefault="00D277EF">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462352" w:history="1">
        <w:r w:rsidRPr="00FC57C2">
          <w:rPr>
            <w:rStyle w:val="Hipervnculo"/>
            <w:noProof/>
          </w:rPr>
          <w:t>1.2.3</w:t>
        </w:r>
        <w:r>
          <w:rPr>
            <w:rFonts w:asciiTheme="minorHAnsi" w:eastAsiaTheme="minorEastAsia" w:hAnsiTheme="minorHAnsi" w:cstheme="minorBidi"/>
            <w:noProof/>
            <w:kern w:val="2"/>
            <w:lang w:eastAsia="es-ES"/>
            <w14:ligatures w14:val="standardContextual"/>
          </w:rPr>
          <w:tab/>
        </w:r>
        <w:r w:rsidRPr="00FC57C2">
          <w:rPr>
            <w:rStyle w:val="Hipervnculo"/>
            <w:noProof/>
          </w:rPr>
          <w:t>Casos de uso</w:t>
        </w:r>
        <w:r>
          <w:rPr>
            <w:noProof/>
            <w:webHidden/>
          </w:rPr>
          <w:tab/>
        </w:r>
        <w:r>
          <w:rPr>
            <w:noProof/>
            <w:webHidden/>
          </w:rPr>
          <w:fldChar w:fldCharType="begin"/>
        </w:r>
        <w:r>
          <w:rPr>
            <w:noProof/>
            <w:webHidden/>
          </w:rPr>
          <w:instrText xml:space="preserve"> PAGEREF _Toc136462352 \h </w:instrText>
        </w:r>
        <w:r>
          <w:rPr>
            <w:noProof/>
            <w:webHidden/>
          </w:rPr>
        </w:r>
        <w:r>
          <w:rPr>
            <w:noProof/>
            <w:webHidden/>
          </w:rPr>
          <w:fldChar w:fldCharType="separate"/>
        </w:r>
        <w:r w:rsidR="00996157">
          <w:rPr>
            <w:noProof/>
            <w:webHidden/>
          </w:rPr>
          <w:t>15</w:t>
        </w:r>
        <w:r>
          <w:rPr>
            <w:noProof/>
            <w:webHidden/>
          </w:rPr>
          <w:fldChar w:fldCharType="end"/>
        </w:r>
      </w:hyperlink>
    </w:p>
    <w:p w14:paraId="06CE39B5" w14:textId="59F74D50" w:rsidR="00D277EF" w:rsidRDefault="00D277EF">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462353" w:history="1">
        <w:r w:rsidRPr="00FC57C2">
          <w:rPr>
            <w:rStyle w:val="Hipervnculo"/>
            <w:noProof/>
          </w:rPr>
          <w:t>1.2.4</w:t>
        </w:r>
        <w:r>
          <w:rPr>
            <w:rFonts w:asciiTheme="minorHAnsi" w:eastAsiaTheme="minorEastAsia" w:hAnsiTheme="minorHAnsi" w:cstheme="minorBidi"/>
            <w:noProof/>
            <w:kern w:val="2"/>
            <w:lang w:eastAsia="es-ES"/>
            <w14:ligatures w14:val="standardContextual"/>
          </w:rPr>
          <w:tab/>
        </w:r>
        <w:r w:rsidRPr="00FC57C2">
          <w:rPr>
            <w:rStyle w:val="Hipervnculo"/>
            <w:noProof/>
          </w:rPr>
          <w:t>Recursos utilizados</w:t>
        </w:r>
        <w:r>
          <w:rPr>
            <w:noProof/>
            <w:webHidden/>
          </w:rPr>
          <w:tab/>
        </w:r>
        <w:r>
          <w:rPr>
            <w:noProof/>
            <w:webHidden/>
          </w:rPr>
          <w:fldChar w:fldCharType="begin"/>
        </w:r>
        <w:r>
          <w:rPr>
            <w:noProof/>
            <w:webHidden/>
          </w:rPr>
          <w:instrText xml:space="preserve"> PAGEREF _Toc136462353 \h </w:instrText>
        </w:r>
        <w:r>
          <w:rPr>
            <w:noProof/>
            <w:webHidden/>
          </w:rPr>
        </w:r>
        <w:r>
          <w:rPr>
            <w:noProof/>
            <w:webHidden/>
          </w:rPr>
          <w:fldChar w:fldCharType="separate"/>
        </w:r>
        <w:r w:rsidR="00996157">
          <w:rPr>
            <w:noProof/>
            <w:webHidden/>
          </w:rPr>
          <w:t>16</w:t>
        </w:r>
        <w:r>
          <w:rPr>
            <w:noProof/>
            <w:webHidden/>
          </w:rPr>
          <w:fldChar w:fldCharType="end"/>
        </w:r>
      </w:hyperlink>
    </w:p>
    <w:p w14:paraId="30888349" w14:textId="5119B341" w:rsidR="00D277EF" w:rsidRDefault="00D277EF">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462354" w:history="1">
        <w:r w:rsidRPr="00FC57C2">
          <w:rPr>
            <w:rStyle w:val="Hipervnculo"/>
            <w:noProof/>
          </w:rPr>
          <w:t>1.2.5</w:t>
        </w:r>
        <w:r>
          <w:rPr>
            <w:rFonts w:asciiTheme="minorHAnsi" w:eastAsiaTheme="minorEastAsia" w:hAnsiTheme="minorHAnsi" w:cstheme="minorBidi"/>
            <w:noProof/>
            <w:kern w:val="2"/>
            <w:lang w:eastAsia="es-ES"/>
            <w14:ligatures w14:val="standardContextual"/>
          </w:rPr>
          <w:tab/>
        </w:r>
        <w:r w:rsidRPr="00FC57C2">
          <w:rPr>
            <w:rStyle w:val="Hipervnculo"/>
            <w:noProof/>
          </w:rPr>
          <w:t>Calidad y pruebas de validación</w:t>
        </w:r>
        <w:r>
          <w:rPr>
            <w:noProof/>
            <w:webHidden/>
          </w:rPr>
          <w:tab/>
        </w:r>
        <w:r>
          <w:rPr>
            <w:noProof/>
            <w:webHidden/>
          </w:rPr>
          <w:fldChar w:fldCharType="begin"/>
        </w:r>
        <w:r>
          <w:rPr>
            <w:noProof/>
            <w:webHidden/>
          </w:rPr>
          <w:instrText xml:space="preserve"> PAGEREF _Toc136462354 \h </w:instrText>
        </w:r>
        <w:r>
          <w:rPr>
            <w:noProof/>
            <w:webHidden/>
          </w:rPr>
        </w:r>
        <w:r>
          <w:rPr>
            <w:noProof/>
            <w:webHidden/>
          </w:rPr>
          <w:fldChar w:fldCharType="separate"/>
        </w:r>
        <w:r w:rsidR="00996157">
          <w:rPr>
            <w:noProof/>
            <w:webHidden/>
          </w:rPr>
          <w:t>17</w:t>
        </w:r>
        <w:r>
          <w:rPr>
            <w:noProof/>
            <w:webHidden/>
          </w:rPr>
          <w:fldChar w:fldCharType="end"/>
        </w:r>
      </w:hyperlink>
    </w:p>
    <w:p w14:paraId="002159A5" w14:textId="03EE6D54" w:rsidR="00D277EF" w:rsidRDefault="00D277EF">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462355" w:history="1">
        <w:r w:rsidRPr="00FC57C2">
          <w:rPr>
            <w:rStyle w:val="Hipervnculo"/>
            <w:noProof/>
          </w:rPr>
          <w:t>1.2.6</w:t>
        </w:r>
        <w:r>
          <w:rPr>
            <w:rFonts w:asciiTheme="minorHAnsi" w:eastAsiaTheme="minorEastAsia" w:hAnsiTheme="minorHAnsi" w:cstheme="minorBidi"/>
            <w:noProof/>
            <w:kern w:val="2"/>
            <w:lang w:eastAsia="es-ES"/>
            <w14:ligatures w14:val="standardContextual"/>
          </w:rPr>
          <w:tab/>
        </w:r>
        <w:r w:rsidRPr="00FC57C2">
          <w:rPr>
            <w:rStyle w:val="Hipervnculo"/>
            <w:noProof/>
          </w:rPr>
          <w:t>Pseudocódigo</w:t>
        </w:r>
        <w:r>
          <w:rPr>
            <w:noProof/>
            <w:webHidden/>
          </w:rPr>
          <w:tab/>
        </w:r>
        <w:r>
          <w:rPr>
            <w:noProof/>
            <w:webHidden/>
          </w:rPr>
          <w:fldChar w:fldCharType="begin"/>
        </w:r>
        <w:r>
          <w:rPr>
            <w:noProof/>
            <w:webHidden/>
          </w:rPr>
          <w:instrText xml:space="preserve"> PAGEREF _Toc136462355 \h </w:instrText>
        </w:r>
        <w:r>
          <w:rPr>
            <w:noProof/>
            <w:webHidden/>
          </w:rPr>
        </w:r>
        <w:r>
          <w:rPr>
            <w:noProof/>
            <w:webHidden/>
          </w:rPr>
          <w:fldChar w:fldCharType="separate"/>
        </w:r>
        <w:r w:rsidR="00996157">
          <w:rPr>
            <w:noProof/>
            <w:webHidden/>
          </w:rPr>
          <w:t>18</w:t>
        </w:r>
        <w:r>
          <w:rPr>
            <w:noProof/>
            <w:webHidden/>
          </w:rPr>
          <w:fldChar w:fldCharType="end"/>
        </w:r>
      </w:hyperlink>
    </w:p>
    <w:p w14:paraId="1A78C56B" w14:textId="2418B99F" w:rsidR="00D277EF" w:rsidRDefault="00D277EF">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462356" w:history="1">
        <w:r w:rsidRPr="00FC57C2">
          <w:rPr>
            <w:rStyle w:val="Hipervnculo"/>
            <w:noProof/>
          </w:rPr>
          <w:t>1.2.7</w:t>
        </w:r>
        <w:r>
          <w:rPr>
            <w:rFonts w:asciiTheme="minorHAnsi" w:eastAsiaTheme="minorEastAsia" w:hAnsiTheme="minorHAnsi" w:cstheme="minorBidi"/>
            <w:noProof/>
            <w:kern w:val="2"/>
            <w:lang w:eastAsia="es-ES"/>
            <w14:ligatures w14:val="standardContextual"/>
          </w:rPr>
          <w:tab/>
        </w:r>
        <w:r w:rsidRPr="00FC57C2">
          <w:rPr>
            <w:rStyle w:val="Hipervnculo"/>
            <w:noProof/>
          </w:rPr>
          <w:t>¿Por qué elegimos la API de la AEMET?</w:t>
        </w:r>
        <w:r>
          <w:rPr>
            <w:noProof/>
            <w:webHidden/>
          </w:rPr>
          <w:tab/>
        </w:r>
        <w:r>
          <w:rPr>
            <w:noProof/>
            <w:webHidden/>
          </w:rPr>
          <w:fldChar w:fldCharType="begin"/>
        </w:r>
        <w:r>
          <w:rPr>
            <w:noProof/>
            <w:webHidden/>
          </w:rPr>
          <w:instrText xml:space="preserve"> PAGEREF _Toc136462356 \h </w:instrText>
        </w:r>
        <w:r>
          <w:rPr>
            <w:noProof/>
            <w:webHidden/>
          </w:rPr>
        </w:r>
        <w:r>
          <w:rPr>
            <w:noProof/>
            <w:webHidden/>
          </w:rPr>
          <w:fldChar w:fldCharType="separate"/>
        </w:r>
        <w:r w:rsidR="00996157">
          <w:rPr>
            <w:noProof/>
            <w:webHidden/>
          </w:rPr>
          <w:t>19</w:t>
        </w:r>
        <w:r>
          <w:rPr>
            <w:noProof/>
            <w:webHidden/>
          </w:rPr>
          <w:fldChar w:fldCharType="end"/>
        </w:r>
      </w:hyperlink>
    </w:p>
    <w:p w14:paraId="263A4F60" w14:textId="02B3BE37" w:rsidR="00D277EF" w:rsidRDefault="00D277EF">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462357" w:history="1">
        <w:r w:rsidRPr="00FC57C2">
          <w:rPr>
            <w:rStyle w:val="Hipervnculo"/>
            <w:noProof/>
          </w:rPr>
          <w:t>1.2.7.1</w:t>
        </w:r>
        <w:r>
          <w:rPr>
            <w:rFonts w:asciiTheme="minorHAnsi" w:eastAsiaTheme="minorEastAsia" w:hAnsiTheme="minorHAnsi" w:cstheme="minorBidi"/>
            <w:noProof/>
            <w:kern w:val="2"/>
            <w:lang w:eastAsia="es-ES"/>
            <w14:ligatures w14:val="standardContextual"/>
          </w:rPr>
          <w:tab/>
        </w:r>
        <w:r w:rsidRPr="00FC57C2">
          <w:rPr>
            <w:rStyle w:val="Hipervnculo"/>
            <w:noProof/>
          </w:rPr>
          <w:t>¿Qué ofrece AEMET?</w:t>
        </w:r>
        <w:r>
          <w:rPr>
            <w:noProof/>
            <w:webHidden/>
          </w:rPr>
          <w:tab/>
        </w:r>
        <w:r>
          <w:rPr>
            <w:noProof/>
            <w:webHidden/>
          </w:rPr>
          <w:fldChar w:fldCharType="begin"/>
        </w:r>
        <w:r>
          <w:rPr>
            <w:noProof/>
            <w:webHidden/>
          </w:rPr>
          <w:instrText xml:space="preserve"> PAGEREF _Toc136462357 \h </w:instrText>
        </w:r>
        <w:r>
          <w:rPr>
            <w:noProof/>
            <w:webHidden/>
          </w:rPr>
        </w:r>
        <w:r>
          <w:rPr>
            <w:noProof/>
            <w:webHidden/>
          </w:rPr>
          <w:fldChar w:fldCharType="separate"/>
        </w:r>
        <w:r w:rsidR="00996157">
          <w:rPr>
            <w:noProof/>
            <w:webHidden/>
          </w:rPr>
          <w:t>20</w:t>
        </w:r>
        <w:r>
          <w:rPr>
            <w:noProof/>
            <w:webHidden/>
          </w:rPr>
          <w:fldChar w:fldCharType="end"/>
        </w:r>
      </w:hyperlink>
    </w:p>
    <w:p w14:paraId="2603CBE2" w14:textId="21C95679" w:rsidR="00D277EF" w:rsidRDefault="00D277EF">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462358" w:history="1">
        <w:r w:rsidRPr="00FC57C2">
          <w:rPr>
            <w:rStyle w:val="Hipervnculo"/>
            <w:noProof/>
          </w:rPr>
          <w:t>1.2.7.2</w:t>
        </w:r>
        <w:r>
          <w:rPr>
            <w:rFonts w:asciiTheme="minorHAnsi" w:eastAsiaTheme="minorEastAsia" w:hAnsiTheme="minorHAnsi" w:cstheme="minorBidi"/>
            <w:noProof/>
            <w:kern w:val="2"/>
            <w:lang w:eastAsia="es-ES"/>
            <w14:ligatures w14:val="standardContextual"/>
          </w:rPr>
          <w:tab/>
        </w:r>
        <w:r w:rsidRPr="00FC57C2">
          <w:rPr>
            <w:rStyle w:val="Hipervnculo"/>
            <w:noProof/>
          </w:rPr>
          <w:t>AEMET facilita el acceso a su información meteorológica y climatológica para su reutilización</w:t>
        </w:r>
        <w:r>
          <w:rPr>
            <w:noProof/>
            <w:webHidden/>
          </w:rPr>
          <w:tab/>
        </w:r>
        <w:r>
          <w:rPr>
            <w:noProof/>
            <w:webHidden/>
          </w:rPr>
          <w:fldChar w:fldCharType="begin"/>
        </w:r>
        <w:r>
          <w:rPr>
            <w:noProof/>
            <w:webHidden/>
          </w:rPr>
          <w:instrText xml:space="preserve"> PAGEREF _Toc136462358 \h </w:instrText>
        </w:r>
        <w:r>
          <w:rPr>
            <w:noProof/>
            <w:webHidden/>
          </w:rPr>
        </w:r>
        <w:r>
          <w:rPr>
            <w:noProof/>
            <w:webHidden/>
          </w:rPr>
          <w:fldChar w:fldCharType="separate"/>
        </w:r>
        <w:r w:rsidR="00996157">
          <w:rPr>
            <w:noProof/>
            <w:webHidden/>
          </w:rPr>
          <w:t>21</w:t>
        </w:r>
        <w:r>
          <w:rPr>
            <w:noProof/>
            <w:webHidden/>
          </w:rPr>
          <w:fldChar w:fldCharType="end"/>
        </w:r>
      </w:hyperlink>
    </w:p>
    <w:p w14:paraId="7AB15705" w14:textId="624FCF27" w:rsidR="00D277EF" w:rsidRDefault="00D277EF">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462359" w:history="1">
        <w:r w:rsidRPr="00FC57C2">
          <w:rPr>
            <w:rStyle w:val="Hipervnculo"/>
            <w:noProof/>
          </w:rPr>
          <w:t>1.2.7.3</w:t>
        </w:r>
        <w:r>
          <w:rPr>
            <w:rFonts w:asciiTheme="minorHAnsi" w:eastAsiaTheme="minorEastAsia" w:hAnsiTheme="minorHAnsi" w:cstheme="minorBidi"/>
            <w:noProof/>
            <w:kern w:val="2"/>
            <w:lang w:eastAsia="es-ES"/>
            <w14:ligatures w14:val="standardContextual"/>
          </w:rPr>
          <w:tab/>
        </w:r>
        <w:r w:rsidRPr="00FC57C2">
          <w:rPr>
            <w:rStyle w:val="Hipervnculo"/>
            <w:noProof/>
          </w:rPr>
          <w:t>Cumplimiento de las condiciones legales de uso de la API de AEMET</w:t>
        </w:r>
        <w:r>
          <w:rPr>
            <w:noProof/>
            <w:webHidden/>
          </w:rPr>
          <w:tab/>
        </w:r>
        <w:r>
          <w:rPr>
            <w:noProof/>
            <w:webHidden/>
          </w:rPr>
          <w:fldChar w:fldCharType="begin"/>
        </w:r>
        <w:r>
          <w:rPr>
            <w:noProof/>
            <w:webHidden/>
          </w:rPr>
          <w:instrText xml:space="preserve"> PAGEREF _Toc136462359 \h </w:instrText>
        </w:r>
        <w:r>
          <w:rPr>
            <w:noProof/>
            <w:webHidden/>
          </w:rPr>
        </w:r>
        <w:r>
          <w:rPr>
            <w:noProof/>
            <w:webHidden/>
          </w:rPr>
          <w:fldChar w:fldCharType="separate"/>
        </w:r>
        <w:r w:rsidR="00996157">
          <w:rPr>
            <w:noProof/>
            <w:webHidden/>
          </w:rPr>
          <w:t>22</w:t>
        </w:r>
        <w:r>
          <w:rPr>
            <w:noProof/>
            <w:webHidden/>
          </w:rPr>
          <w:fldChar w:fldCharType="end"/>
        </w:r>
      </w:hyperlink>
    </w:p>
    <w:p w14:paraId="00644452" w14:textId="480A8981" w:rsidR="00D277EF" w:rsidRDefault="00D277EF">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462360" w:history="1">
        <w:r w:rsidRPr="00FC57C2">
          <w:rPr>
            <w:rStyle w:val="Hipervnculo"/>
            <w:noProof/>
          </w:rPr>
          <w:t>1.2.8</w:t>
        </w:r>
        <w:r>
          <w:rPr>
            <w:rFonts w:asciiTheme="minorHAnsi" w:eastAsiaTheme="minorEastAsia" w:hAnsiTheme="minorHAnsi" w:cstheme="minorBidi"/>
            <w:noProof/>
            <w:kern w:val="2"/>
            <w:lang w:eastAsia="es-ES"/>
            <w14:ligatures w14:val="standardContextual"/>
          </w:rPr>
          <w:tab/>
        </w:r>
        <w:r w:rsidRPr="00FC57C2">
          <w:rPr>
            <w:rStyle w:val="Hipervnculo"/>
            <w:noProof/>
          </w:rPr>
          <w:t>¿Por qué elegimos Java?</w:t>
        </w:r>
        <w:r>
          <w:rPr>
            <w:noProof/>
            <w:webHidden/>
          </w:rPr>
          <w:tab/>
        </w:r>
        <w:r>
          <w:rPr>
            <w:noProof/>
            <w:webHidden/>
          </w:rPr>
          <w:fldChar w:fldCharType="begin"/>
        </w:r>
        <w:r>
          <w:rPr>
            <w:noProof/>
            <w:webHidden/>
          </w:rPr>
          <w:instrText xml:space="preserve"> PAGEREF _Toc136462360 \h </w:instrText>
        </w:r>
        <w:r>
          <w:rPr>
            <w:noProof/>
            <w:webHidden/>
          </w:rPr>
        </w:r>
        <w:r>
          <w:rPr>
            <w:noProof/>
            <w:webHidden/>
          </w:rPr>
          <w:fldChar w:fldCharType="separate"/>
        </w:r>
        <w:r w:rsidR="00996157">
          <w:rPr>
            <w:noProof/>
            <w:webHidden/>
          </w:rPr>
          <w:t>23</w:t>
        </w:r>
        <w:r>
          <w:rPr>
            <w:noProof/>
            <w:webHidden/>
          </w:rPr>
          <w:fldChar w:fldCharType="end"/>
        </w:r>
      </w:hyperlink>
    </w:p>
    <w:p w14:paraId="219DA7AD" w14:textId="4E0B100D" w:rsidR="00D277EF" w:rsidRDefault="00D277EF">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462361" w:history="1">
        <w:r w:rsidRPr="00FC57C2">
          <w:rPr>
            <w:rStyle w:val="Hipervnculo"/>
            <w:noProof/>
          </w:rPr>
          <w:t>1.3</w:t>
        </w:r>
        <w:r>
          <w:rPr>
            <w:rFonts w:asciiTheme="minorHAnsi" w:eastAsiaTheme="minorEastAsia" w:hAnsiTheme="minorHAnsi" w:cstheme="minorBidi"/>
            <w:noProof/>
            <w:kern w:val="2"/>
            <w:lang w:eastAsia="es-ES"/>
            <w14:ligatures w14:val="standardContextual"/>
          </w:rPr>
          <w:tab/>
        </w:r>
        <w:r w:rsidRPr="00FC57C2">
          <w:rPr>
            <w:rStyle w:val="Hipervnculo"/>
            <w:noProof/>
          </w:rPr>
          <w:t>Solución propuesta</w:t>
        </w:r>
        <w:r>
          <w:rPr>
            <w:noProof/>
            <w:webHidden/>
          </w:rPr>
          <w:tab/>
        </w:r>
        <w:r>
          <w:rPr>
            <w:noProof/>
            <w:webHidden/>
          </w:rPr>
          <w:fldChar w:fldCharType="begin"/>
        </w:r>
        <w:r>
          <w:rPr>
            <w:noProof/>
            <w:webHidden/>
          </w:rPr>
          <w:instrText xml:space="preserve"> PAGEREF _Toc136462361 \h </w:instrText>
        </w:r>
        <w:r>
          <w:rPr>
            <w:noProof/>
            <w:webHidden/>
          </w:rPr>
        </w:r>
        <w:r>
          <w:rPr>
            <w:noProof/>
            <w:webHidden/>
          </w:rPr>
          <w:fldChar w:fldCharType="separate"/>
        </w:r>
        <w:r w:rsidR="00996157">
          <w:rPr>
            <w:noProof/>
            <w:webHidden/>
          </w:rPr>
          <w:t>24</w:t>
        </w:r>
        <w:r>
          <w:rPr>
            <w:noProof/>
            <w:webHidden/>
          </w:rPr>
          <w:fldChar w:fldCharType="end"/>
        </w:r>
      </w:hyperlink>
    </w:p>
    <w:p w14:paraId="38365FEE" w14:textId="01C60373" w:rsidR="00D277EF" w:rsidRDefault="00D277EF">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462362" w:history="1">
        <w:r w:rsidRPr="00FC57C2">
          <w:rPr>
            <w:rStyle w:val="Hipervnculo"/>
            <w:noProof/>
          </w:rPr>
          <w:t>1.3.1</w:t>
        </w:r>
        <w:r>
          <w:rPr>
            <w:rFonts w:asciiTheme="minorHAnsi" w:eastAsiaTheme="minorEastAsia" w:hAnsiTheme="minorHAnsi" w:cstheme="minorBidi"/>
            <w:noProof/>
            <w:kern w:val="2"/>
            <w:lang w:eastAsia="es-ES"/>
            <w14:ligatures w14:val="standardContextual"/>
          </w:rPr>
          <w:tab/>
        </w:r>
        <w:r w:rsidRPr="00FC57C2">
          <w:rPr>
            <w:rStyle w:val="Hipervnculo"/>
            <w:noProof/>
          </w:rPr>
          <w:t>Para acceder al servicio AEMET OpenData</w:t>
        </w:r>
        <w:r>
          <w:rPr>
            <w:noProof/>
            <w:webHidden/>
          </w:rPr>
          <w:tab/>
        </w:r>
        <w:r>
          <w:rPr>
            <w:noProof/>
            <w:webHidden/>
          </w:rPr>
          <w:fldChar w:fldCharType="begin"/>
        </w:r>
        <w:r>
          <w:rPr>
            <w:noProof/>
            <w:webHidden/>
          </w:rPr>
          <w:instrText xml:space="preserve"> PAGEREF _Toc136462362 \h </w:instrText>
        </w:r>
        <w:r>
          <w:rPr>
            <w:noProof/>
            <w:webHidden/>
          </w:rPr>
        </w:r>
        <w:r>
          <w:rPr>
            <w:noProof/>
            <w:webHidden/>
          </w:rPr>
          <w:fldChar w:fldCharType="separate"/>
        </w:r>
        <w:r w:rsidR="00996157">
          <w:rPr>
            <w:noProof/>
            <w:webHidden/>
          </w:rPr>
          <w:t>25</w:t>
        </w:r>
        <w:r>
          <w:rPr>
            <w:noProof/>
            <w:webHidden/>
          </w:rPr>
          <w:fldChar w:fldCharType="end"/>
        </w:r>
      </w:hyperlink>
    </w:p>
    <w:p w14:paraId="190B0BA6" w14:textId="35317F0B" w:rsidR="00D277EF" w:rsidRDefault="00D277EF">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462363" w:history="1">
        <w:r w:rsidRPr="00FC57C2">
          <w:rPr>
            <w:rStyle w:val="Hipervnculo"/>
            <w:noProof/>
          </w:rPr>
          <w:t>1.3.2</w:t>
        </w:r>
        <w:r>
          <w:rPr>
            <w:rFonts w:asciiTheme="minorHAnsi" w:eastAsiaTheme="minorEastAsia" w:hAnsiTheme="minorHAnsi" w:cstheme="minorBidi"/>
            <w:noProof/>
            <w:kern w:val="2"/>
            <w:lang w:eastAsia="es-ES"/>
            <w14:ligatures w14:val="standardContextual"/>
          </w:rPr>
          <w:tab/>
        </w:r>
        <w:r w:rsidRPr="00FC57C2">
          <w:rPr>
            <w:rStyle w:val="Hipervnculo"/>
            <w:noProof/>
          </w:rPr>
          <w:t>Cómo darse de alta en el servicio de descarga de datos desde AEMET</w:t>
        </w:r>
        <w:r>
          <w:rPr>
            <w:noProof/>
            <w:webHidden/>
          </w:rPr>
          <w:tab/>
        </w:r>
        <w:r>
          <w:rPr>
            <w:noProof/>
            <w:webHidden/>
          </w:rPr>
          <w:fldChar w:fldCharType="begin"/>
        </w:r>
        <w:r>
          <w:rPr>
            <w:noProof/>
            <w:webHidden/>
          </w:rPr>
          <w:instrText xml:space="preserve"> PAGEREF _Toc136462363 \h </w:instrText>
        </w:r>
        <w:r>
          <w:rPr>
            <w:noProof/>
            <w:webHidden/>
          </w:rPr>
        </w:r>
        <w:r>
          <w:rPr>
            <w:noProof/>
            <w:webHidden/>
          </w:rPr>
          <w:fldChar w:fldCharType="separate"/>
        </w:r>
        <w:r w:rsidR="00996157">
          <w:rPr>
            <w:noProof/>
            <w:webHidden/>
          </w:rPr>
          <w:t>27</w:t>
        </w:r>
        <w:r>
          <w:rPr>
            <w:noProof/>
            <w:webHidden/>
          </w:rPr>
          <w:fldChar w:fldCharType="end"/>
        </w:r>
      </w:hyperlink>
    </w:p>
    <w:p w14:paraId="57CA9F24" w14:textId="23C2D63F" w:rsidR="00D277EF" w:rsidRDefault="00D277EF">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462364" w:history="1">
        <w:r w:rsidRPr="00FC57C2">
          <w:rPr>
            <w:rStyle w:val="Hipervnculo"/>
            <w:noProof/>
          </w:rPr>
          <w:t>1.3.3</w:t>
        </w:r>
        <w:r>
          <w:rPr>
            <w:rFonts w:asciiTheme="minorHAnsi" w:eastAsiaTheme="minorEastAsia" w:hAnsiTheme="minorHAnsi" w:cstheme="minorBidi"/>
            <w:noProof/>
            <w:kern w:val="2"/>
            <w:lang w:eastAsia="es-ES"/>
            <w14:ligatures w14:val="standardContextual"/>
          </w:rPr>
          <w:tab/>
        </w:r>
        <w:r w:rsidRPr="00FC57C2">
          <w:rPr>
            <w:rStyle w:val="Hipervnculo"/>
            <w:noProof/>
          </w:rPr>
          <w:t>Cómo programar la descarga de datos</w:t>
        </w:r>
        <w:r>
          <w:rPr>
            <w:noProof/>
            <w:webHidden/>
          </w:rPr>
          <w:tab/>
        </w:r>
        <w:r>
          <w:rPr>
            <w:noProof/>
            <w:webHidden/>
          </w:rPr>
          <w:fldChar w:fldCharType="begin"/>
        </w:r>
        <w:r>
          <w:rPr>
            <w:noProof/>
            <w:webHidden/>
          </w:rPr>
          <w:instrText xml:space="preserve"> PAGEREF _Toc136462364 \h </w:instrText>
        </w:r>
        <w:r>
          <w:rPr>
            <w:noProof/>
            <w:webHidden/>
          </w:rPr>
        </w:r>
        <w:r>
          <w:rPr>
            <w:noProof/>
            <w:webHidden/>
          </w:rPr>
          <w:fldChar w:fldCharType="separate"/>
        </w:r>
        <w:r w:rsidR="00996157">
          <w:rPr>
            <w:noProof/>
            <w:webHidden/>
          </w:rPr>
          <w:t>29</w:t>
        </w:r>
        <w:r>
          <w:rPr>
            <w:noProof/>
            <w:webHidden/>
          </w:rPr>
          <w:fldChar w:fldCharType="end"/>
        </w:r>
      </w:hyperlink>
    </w:p>
    <w:p w14:paraId="13481EFE" w14:textId="54FC72D9" w:rsidR="00D277EF" w:rsidRDefault="00D277EF">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462365" w:history="1">
        <w:r w:rsidRPr="00FC57C2">
          <w:rPr>
            <w:rStyle w:val="Hipervnculo"/>
            <w:noProof/>
          </w:rPr>
          <w:t>1.3.4</w:t>
        </w:r>
        <w:r>
          <w:rPr>
            <w:rFonts w:asciiTheme="minorHAnsi" w:eastAsiaTheme="minorEastAsia" w:hAnsiTheme="minorHAnsi" w:cstheme="minorBidi"/>
            <w:noProof/>
            <w:kern w:val="2"/>
            <w:lang w:eastAsia="es-ES"/>
            <w14:ligatures w14:val="standardContextual"/>
          </w:rPr>
          <w:tab/>
        </w:r>
        <w:r w:rsidRPr="00FC57C2">
          <w:rPr>
            <w:rStyle w:val="Hipervnculo"/>
            <w:noProof/>
          </w:rPr>
          <w:t>Ejemplo de cómo incluir el enlace de la consulta en nuestro programa</w:t>
        </w:r>
        <w:r>
          <w:rPr>
            <w:noProof/>
            <w:webHidden/>
          </w:rPr>
          <w:tab/>
        </w:r>
        <w:r>
          <w:rPr>
            <w:noProof/>
            <w:webHidden/>
          </w:rPr>
          <w:fldChar w:fldCharType="begin"/>
        </w:r>
        <w:r>
          <w:rPr>
            <w:noProof/>
            <w:webHidden/>
          </w:rPr>
          <w:instrText xml:space="preserve"> PAGEREF _Toc136462365 \h </w:instrText>
        </w:r>
        <w:r>
          <w:rPr>
            <w:noProof/>
            <w:webHidden/>
          </w:rPr>
        </w:r>
        <w:r>
          <w:rPr>
            <w:noProof/>
            <w:webHidden/>
          </w:rPr>
          <w:fldChar w:fldCharType="separate"/>
        </w:r>
        <w:r w:rsidR="00996157">
          <w:rPr>
            <w:noProof/>
            <w:webHidden/>
          </w:rPr>
          <w:t>34</w:t>
        </w:r>
        <w:r>
          <w:rPr>
            <w:noProof/>
            <w:webHidden/>
          </w:rPr>
          <w:fldChar w:fldCharType="end"/>
        </w:r>
      </w:hyperlink>
    </w:p>
    <w:p w14:paraId="50D9B3DD" w14:textId="6070AF15" w:rsidR="00D277EF" w:rsidRDefault="00D277EF">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462366" w:history="1">
        <w:r w:rsidRPr="00FC57C2">
          <w:rPr>
            <w:rStyle w:val="Hipervnculo"/>
            <w:noProof/>
          </w:rPr>
          <w:t>1.3.5</w:t>
        </w:r>
        <w:r>
          <w:rPr>
            <w:rFonts w:asciiTheme="minorHAnsi" w:eastAsiaTheme="minorEastAsia" w:hAnsiTheme="minorHAnsi" w:cstheme="minorBidi"/>
            <w:noProof/>
            <w:kern w:val="2"/>
            <w:lang w:eastAsia="es-ES"/>
            <w14:ligatures w14:val="standardContextual"/>
          </w:rPr>
          <w:tab/>
        </w:r>
        <w:r w:rsidRPr="00FC57C2">
          <w:rPr>
            <w:rStyle w:val="Hipervnculo"/>
            <w:noProof/>
          </w:rPr>
          <w:t>Consultas a la API de AEMET OpenData</w:t>
        </w:r>
        <w:r>
          <w:rPr>
            <w:noProof/>
            <w:webHidden/>
          </w:rPr>
          <w:tab/>
        </w:r>
        <w:r>
          <w:rPr>
            <w:noProof/>
            <w:webHidden/>
          </w:rPr>
          <w:fldChar w:fldCharType="begin"/>
        </w:r>
        <w:r>
          <w:rPr>
            <w:noProof/>
            <w:webHidden/>
          </w:rPr>
          <w:instrText xml:space="preserve"> PAGEREF _Toc136462366 \h </w:instrText>
        </w:r>
        <w:r>
          <w:rPr>
            <w:noProof/>
            <w:webHidden/>
          </w:rPr>
        </w:r>
        <w:r>
          <w:rPr>
            <w:noProof/>
            <w:webHidden/>
          </w:rPr>
          <w:fldChar w:fldCharType="separate"/>
        </w:r>
        <w:r w:rsidR="00996157">
          <w:rPr>
            <w:noProof/>
            <w:webHidden/>
          </w:rPr>
          <w:t>36</w:t>
        </w:r>
        <w:r>
          <w:rPr>
            <w:noProof/>
            <w:webHidden/>
          </w:rPr>
          <w:fldChar w:fldCharType="end"/>
        </w:r>
      </w:hyperlink>
    </w:p>
    <w:p w14:paraId="4AD60AF6" w14:textId="4F20A177" w:rsidR="00D277EF" w:rsidRDefault="00D277EF">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462367" w:history="1">
        <w:r w:rsidRPr="00FC57C2">
          <w:rPr>
            <w:rStyle w:val="Hipervnculo"/>
            <w:noProof/>
          </w:rPr>
          <w:t>1.3.5.1</w:t>
        </w:r>
        <w:r>
          <w:rPr>
            <w:rFonts w:asciiTheme="minorHAnsi" w:eastAsiaTheme="minorEastAsia" w:hAnsiTheme="minorHAnsi" w:cstheme="minorBidi"/>
            <w:noProof/>
            <w:kern w:val="2"/>
            <w:lang w:eastAsia="es-ES"/>
            <w14:ligatures w14:val="standardContextual"/>
          </w:rPr>
          <w:tab/>
        </w:r>
        <w:r w:rsidRPr="00FC57C2">
          <w:rPr>
            <w:rStyle w:val="Hipervnculo"/>
            <w:noProof/>
          </w:rPr>
          <w:t>Datos de observación de 24 horas de la estación del Puerto de Navacerrada</w:t>
        </w:r>
        <w:r>
          <w:rPr>
            <w:noProof/>
            <w:webHidden/>
          </w:rPr>
          <w:tab/>
        </w:r>
        <w:r>
          <w:rPr>
            <w:noProof/>
            <w:webHidden/>
          </w:rPr>
          <w:fldChar w:fldCharType="begin"/>
        </w:r>
        <w:r>
          <w:rPr>
            <w:noProof/>
            <w:webHidden/>
          </w:rPr>
          <w:instrText xml:space="preserve"> PAGEREF _Toc136462367 \h </w:instrText>
        </w:r>
        <w:r>
          <w:rPr>
            <w:noProof/>
            <w:webHidden/>
          </w:rPr>
        </w:r>
        <w:r>
          <w:rPr>
            <w:noProof/>
            <w:webHidden/>
          </w:rPr>
          <w:fldChar w:fldCharType="separate"/>
        </w:r>
        <w:r w:rsidR="00996157">
          <w:rPr>
            <w:noProof/>
            <w:webHidden/>
          </w:rPr>
          <w:t>37</w:t>
        </w:r>
        <w:r>
          <w:rPr>
            <w:noProof/>
            <w:webHidden/>
          </w:rPr>
          <w:fldChar w:fldCharType="end"/>
        </w:r>
      </w:hyperlink>
    </w:p>
    <w:p w14:paraId="106F6BDE" w14:textId="5B652C4B" w:rsidR="00D277EF" w:rsidRDefault="00D277EF">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462368" w:history="1">
        <w:r w:rsidRPr="00FC57C2">
          <w:rPr>
            <w:rStyle w:val="Hipervnculo"/>
            <w:noProof/>
          </w:rPr>
          <w:t>1.3.5.2</w:t>
        </w:r>
        <w:r>
          <w:rPr>
            <w:rFonts w:asciiTheme="minorHAnsi" w:eastAsiaTheme="minorEastAsia" w:hAnsiTheme="minorHAnsi" w:cstheme="minorBidi"/>
            <w:noProof/>
            <w:kern w:val="2"/>
            <w:lang w:eastAsia="es-ES"/>
            <w14:ligatures w14:val="standardContextual"/>
          </w:rPr>
          <w:tab/>
        </w:r>
        <w:r w:rsidRPr="00FC57C2">
          <w:rPr>
            <w:rStyle w:val="Hipervnculo"/>
            <w:noProof/>
          </w:rPr>
          <w:t>Datos de predicción a 7 días en Manzanares el Real</w:t>
        </w:r>
        <w:r>
          <w:rPr>
            <w:noProof/>
            <w:webHidden/>
          </w:rPr>
          <w:tab/>
        </w:r>
        <w:r>
          <w:rPr>
            <w:noProof/>
            <w:webHidden/>
          </w:rPr>
          <w:fldChar w:fldCharType="begin"/>
        </w:r>
        <w:r>
          <w:rPr>
            <w:noProof/>
            <w:webHidden/>
          </w:rPr>
          <w:instrText xml:space="preserve"> PAGEREF _Toc136462368 \h </w:instrText>
        </w:r>
        <w:r>
          <w:rPr>
            <w:noProof/>
            <w:webHidden/>
          </w:rPr>
        </w:r>
        <w:r>
          <w:rPr>
            <w:noProof/>
            <w:webHidden/>
          </w:rPr>
          <w:fldChar w:fldCharType="separate"/>
        </w:r>
        <w:r w:rsidR="00996157">
          <w:rPr>
            <w:noProof/>
            <w:webHidden/>
          </w:rPr>
          <w:t>38</w:t>
        </w:r>
        <w:r>
          <w:rPr>
            <w:noProof/>
            <w:webHidden/>
          </w:rPr>
          <w:fldChar w:fldCharType="end"/>
        </w:r>
      </w:hyperlink>
    </w:p>
    <w:p w14:paraId="1D89D7BA" w14:textId="50B5672D" w:rsidR="00D277EF" w:rsidRDefault="00D277EF">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462369" w:history="1">
        <w:r w:rsidRPr="00FC57C2">
          <w:rPr>
            <w:rStyle w:val="Hipervnculo"/>
            <w:noProof/>
          </w:rPr>
          <w:t>1.3.5.3</w:t>
        </w:r>
        <w:r>
          <w:rPr>
            <w:rFonts w:asciiTheme="minorHAnsi" w:eastAsiaTheme="minorEastAsia" w:hAnsiTheme="minorHAnsi" w:cstheme="minorBidi"/>
            <w:noProof/>
            <w:kern w:val="2"/>
            <w:lang w:eastAsia="es-ES"/>
            <w14:ligatures w14:val="standardContextual"/>
          </w:rPr>
          <w:tab/>
        </w:r>
        <w:r w:rsidRPr="00FC57C2">
          <w:rPr>
            <w:rStyle w:val="Hipervnculo"/>
            <w:noProof/>
          </w:rPr>
          <w:t>Datos de predicción a 48 horas en Manzanares el Real</w:t>
        </w:r>
        <w:r>
          <w:rPr>
            <w:noProof/>
            <w:webHidden/>
          </w:rPr>
          <w:tab/>
        </w:r>
        <w:r>
          <w:rPr>
            <w:noProof/>
            <w:webHidden/>
          </w:rPr>
          <w:fldChar w:fldCharType="begin"/>
        </w:r>
        <w:r>
          <w:rPr>
            <w:noProof/>
            <w:webHidden/>
          </w:rPr>
          <w:instrText xml:space="preserve"> PAGEREF _Toc136462369 \h </w:instrText>
        </w:r>
        <w:r>
          <w:rPr>
            <w:noProof/>
            <w:webHidden/>
          </w:rPr>
        </w:r>
        <w:r>
          <w:rPr>
            <w:noProof/>
            <w:webHidden/>
          </w:rPr>
          <w:fldChar w:fldCharType="separate"/>
        </w:r>
        <w:r w:rsidR="00996157">
          <w:rPr>
            <w:noProof/>
            <w:webHidden/>
          </w:rPr>
          <w:t>39</w:t>
        </w:r>
        <w:r>
          <w:rPr>
            <w:noProof/>
            <w:webHidden/>
          </w:rPr>
          <w:fldChar w:fldCharType="end"/>
        </w:r>
      </w:hyperlink>
    </w:p>
    <w:p w14:paraId="4C25B743" w14:textId="01153944" w:rsidR="00D277EF" w:rsidRDefault="00D277EF">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462370" w:history="1">
        <w:r w:rsidRPr="00FC57C2">
          <w:rPr>
            <w:rStyle w:val="Hipervnculo"/>
            <w:noProof/>
          </w:rPr>
          <w:t>1.3.5.4</w:t>
        </w:r>
        <w:r>
          <w:rPr>
            <w:rFonts w:asciiTheme="minorHAnsi" w:eastAsiaTheme="minorEastAsia" w:hAnsiTheme="minorHAnsi" w:cstheme="minorBidi"/>
            <w:noProof/>
            <w:kern w:val="2"/>
            <w:lang w:eastAsia="es-ES"/>
            <w14:ligatures w14:val="standardContextual"/>
          </w:rPr>
          <w:tab/>
        </w:r>
        <w:r w:rsidRPr="00FC57C2">
          <w:rPr>
            <w:rStyle w:val="Hipervnculo"/>
            <w:noProof/>
          </w:rPr>
          <w:t>Datos de observación históricos de la estación del Puerto de Navacerrada</w:t>
        </w:r>
        <w:r>
          <w:rPr>
            <w:noProof/>
            <w:webHidden/>
          </w:rPr>
          <w:tab/>
        </w:r>
        <w:r>
          <w:rPr>
            <w:noProof/>
            <w:webHidden/>
          </w:rPr>
          <w:fldChar w:fldCharType="begin"/>
        </w:r>
        <w:r>
          <w:rPr>
            <w:noProof/>
            <w:webHidden/>
          </w:rPr>
          <w:instrText xml:space="preserve"> PAGEREF _Toc136462370 \h </w:instrText>
        </w:r>
        <w:r>
          <w:rPr>
            <w:noProof/>
            <w:webHidden/>
          </w:rPr>
        </w:r>
        <w:r>
          <w:rPr>
            <w:noProof/>
            <w:webHidden/>
          </w:rPr>
          <w:fldChar w:fldCharType="separate"/>
        </w:r>
        <w:r w:rsidR="00996157">
          <w:rPr>
            <w:noProof/>
            <w:webHidden/>
          </w:rPr>
          <w:t>40</w:t>
        </w:r>
        <w:r>
          <w:rPr>
            <w:noProof/>
            <w:webHidden/>
          </w:rPr>
          <w:fldChar w:fldCharType="end"/>
        </w:r>
      </w:hyperlink>
    </w:p>
    <w:p w14:paraId="5DF4641F" w14:textId="62465F0A" w:rsidR="00D277EF" w:rsidRDefault="00D277EF">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462371" w:history="1">
        <w:r w:rsidRPr="00FC57C2">
          <w:rPr>
            <w:rStyle w:val="Hipervnculo"/>
            <w:noProof/>
          </w:rPr>
          <w:t>1.3.6</w:t>
        </w:r>
        <w:r>
          <w:rPr>
            <w:rFonts w:asciiTheme="minorHAnsi" w:eastAsiaTheme="minorEastAsia" w:hAnsiTheme="minorHAnsi" w:cstheme="minorBidi"/>
            <w:noProof/>
            <w:kern w:val="2"/>
            <w:lang w:eastAsia="es-ES"/>
            <w14:ligatures w14:val="standardContextual"/>
          </w:rPr>
          <w:tab/>
        </w:r>
        <w:r w:rsidRPr="00FC57C2">
          <w:rPr>
            <w:rStyle w:val="Hipervnculo"/>
            <w:noProof/>
          </w:rPr>
          <w:t>Inconvenientes de la solución propuesta y cómo se han resuelto</w:t>
        </w:r>
        <w:r>
          <w:rPr>
            <w:noProof/>
            <w:webHidden/>
          </w:rPr>
          <w:tab/>
        </w:r>
        <w:r>
          <w:rPr>
            <w:noProof/>
            <w:webHidden/>
          </w:rPr>
          <w:fldChar w:fldCharType="begin"/>
        </w:r>
        <w:r>
          <w:rPr>
            <w:noProof/>
            <w:webHidden/>
          </w:rPr>
          <w:instrText xml:space="preserve"> PAGEREF _Toc136462371 \h </w:instrText>
        </w:r>
        <w:r>
          <w:rPr>
            <w:noProof/>
            <w:webHidden/>
          </w:rPr>
        </w:r>
        <w:r>
          <w:rPr>
            <w:noProof/>
            <w:webHidden/>
          </w:rPr>
          <w:fldChar w:fldCharType="separate"/>
        </w:r>
        <w:r w:rsidR="00996157">
          <w:rPr>
            <w:noProof/>
            <w:webHidden/>
          </w:rPr>
          <w:t>42</w:t>
        </w:r>
        <w:r>
          <w:rPr>
            <w:noProof/>
            <w:webHidden/>
          </w:rPr>
          <w:fldChar w:fldCharType="end"/>
        </w:r>
      </w:hyperlink>
    </w:p>
    <w:p w14:paraId="03B1F0DA" w14:textId="1279C6DE" w:rsidR="00D277EF" w:rsidRDefault="00D277EF">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462372" w:history="1">
        <w:r w:rsidRPr="00FC57C2">
          <w:rPr>
            <w:rStyle w:val="Hipervnculo"/>
            <w:noProof/>
          </w:rPr>
          <w:t>1.3.6.1</w:t>
        </w:r>
        <w:r>
          <w:rPr>
            <w:rFonts w:asciiTheme="minorHAnsi" w:eastAsiaTheme="minorEastAsia" w:hAnsiTheme="minorHAnsi" w:cstheme="minorBidi"/>
            <w:noProof/>
            <w:kern w:val="2"/>
            <w:lang w:eastAsia="es-ES"/>
            <w14:ligatures w14:val="standardContextual"/>
          </w:rPr>
          <w:tab/>
        </w:r>
        <w:r w:rsidRPr="00FC57C2">
          <w:rPr>
            <w:rStyle w:val="Hipervnculo"/>
            <w:noProof/>
          </w:rPr>
          <w:t>Dificultades con la lectura de ficheros JSON</w:t>
        </w:r>
        <w:r>
          <w:rPr>
            <w:noProof/>
            <w:webHidden/>
          </w:rPr>
          <w:tab/>
        </w:r>
        <w:r>
          <w:rPr>
            <w:noProof/>
            <w:webHidden/>
          </w:rPr>
          <w:fldChar w:fldCharType="begin"/>
        </w:r>
        <w:r>
          <w:rPr>
            <w:noProof/>
            <w:webHidden/>
          </w:rPr>
          <w:instrText xml:space="preserve"> PAGEREF _Toc136462372 \h </w:instrText>
        </w:r>
        <w:r>
          <w:rPr>
            <w:noProof/>
            <w:webHidden/>
          </w:rPr>
        </w:r>
        <w:r>
          <w:rPr>
            <w:noProof/>
            <w:webHidden/>
          </w:rPr>
          <w:fldChar w:fldCharType="separate"/>
        </w:r>
        <w:r w:rsidR="00996157">
          <w:rPr>
            <w:noProof/>
            <w:webHidden/>
          </w:rPr>
          <w:t>42</w:t>
        </w:r>
        <w:r>
          <w:rPr>
            <w:noProof/>
            <w:webHidden/>
          </w:rPr>
          <w:fldChar w:fldCharType="end"/>
        </w:r>
      </w:hyperlink>
    </w:p>
    <w:p w14:paraId="5C718AC6" w14:textId="71731EE1" w:rsidR="00D277EF" w:rsidRDefault="00D277EF">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462373" w:history="1">
        <w:r w:rsidRPr="00FC57C2">
          <w:rPr>
            <w:rStyle w:val="Hipervnculo"/>
            <w:noProof/>
          </w:rPr>
          <w:t>1.3.6.2</w:t>
        </w:r>
        <w:r>
          <w:rPr>
            <w:rFonts w:asciiTheme="minorHAnsi" w:eastAsiaTheme="minorEastAsia" w:hAnsiTheme="minorHAnsi" w:cstheme="minorBidi"/>
            <w:noProof/>
            <w:kern w:val="2"/>
            <w:lang w:eastAsia="es-ES"/>
            <w14:ligatures w14:val="standardContextual"/>
          </w:rPr>
          <w:tab/>
        </w:r>
        <w:r w:rsidRPr="00FC57C2">
          <w:rPr>
            <w:rStyle w:val="Hipervnculo"/>
            <w:noProof/>
          </w:rPr>
          <w:t>Confusión entre velocidad del viento y racha (ingeniería inversa)</w:t>
        </w:r>
        <w:r>
          <w:rPr>
            <w:noProof/>
            <w:webHidden/>
          </w:rPr>
          <w:tab/>
        </w:r>
        <w:r>
          <w:rPr>
            <w:noProof/>
            <w:webHidden/>
          </w:rPr>
          <w:fldChar w:fldCharType="begin"/>
        </w:r>
        <w:r>
          <w:rPr>
            <w:noProof/>
            <w:webHidden/>
          </w:rPr>
          <w:instrText xml:space="preserve"> PAGEREF _Toc136462373 \h </w:instrText>
        </w:r>
        <w:r>
          <w:rPr>
            <w:noProof/>
            <w:webHidden/>
          </w:rPr>
        </w:r>
        <w:r>
          <w:rPr>
            <w:noProof/>
            <w:webHidden/>
          </w:rPr>
          <w:fldChar w:fldCharType="separate"/>
        </w:r>
        <w:r w:rsidR="00996157">
          <w:rPr>
            <w:noProof/>
            <w:webHidden/>
          </w:rPr>
          <w:t>42</w:t>
        </w:r>
        <w:r>
          <w:rPr>
            <w:noProof/>
            <w:webHidden/>
          </w:rPr>
          <w:fldChar w:fldCharType="end"/>
        </w:r>
      </w:hyperlink>
    </w:p>
    <w:p w14:paraId="0AE5B4E2" w14:textId="5AFECDC4" w:rsidR="00D277EF" w:rsidRDefault="00D277EF">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462374" w:history="1">
        <w:r w:rsidRPr="00FC57C2">
          <w:rPr>
            <w:rStyle w:val="Hipervnculo"/>
            <w:noProof/>
          </w:rPr>
          <w:t>1.3.6.3</w:t>
        </w:r>
        <w:r>
          <w:rPr>
            <w:rFonts w:asciiTheme="minorHAnsi" w:eastAsiaTheme="minorEastAsia" w:hAnsiTheme="minorHAnsi" w:cstheme="minorBidi"/>
            <w:noProof/>
            <w:kern w:val="2"/>
            <w:lang w:eastAsia="es-ES"/>
            <w14:ligatures w14:val="standardContextual"/>
          </w:rPr>
          <w:tab/>
        </w:r>
        <w:r w:rsidRPr="00FC57C2">
          <w:rPr>
            <w:rStyle w:val="Hipervnculo"/>
            <w:noProof/>
          </w:rPr>
          <w:t>Hora local vs hora UTC</w:t>
        </w:r>
        <w:r>
          <w:rPr>
            <w:noProof/>
            <w:webHidden/>
          </w:rPr>
          <w:tab/>
        </w:r>
        <w:r>
          <w:rPr>
            <w:noProof/>
            <w:webHidden/>
          </w:rPr>
          <w:fldChar w:fldCharType="begin"/>
        </w:r>
        <w:r>
          <w:rPr>
            <w:noProof/>
            <w:webHidden/>
          </w:rPr>
          <w:instrText xml:space="preserve"> PAGEREF _Toc136462374 \h </w:instrText>
        </w:r>
        <w:r>
          <w:rPr>
            <w:noProof/>
            <w:webHidden/>
          </w:rPr>
        </w:r>
        <w:r>
          <w:rPr>
            <w:noProof/>
            <w:webHidden/>
          </w:rPr>
          <w:fldChar w:fldCharType="separate"/>
        </w:r>
        <w:r w:rsidR="00996157">
          <w:rPr>
            <w:noProof/>
            <w:webHidden/>
          </w:rPr>
          <w:t>42</w:t>
        </w:r>
        <w:r>
          <w:rPr>
            <w:noProof/>
            <w:webHidden/>
          </w:rPr>
          <w:fldChar w:fldCharType="end"/>
        </w:r>
      </w:hyperlink>
    </w:p>
    <w:p w14:paraId="29590B9C" w14:textId="4046018A" w:rsidR="00D277EF" w:rsidRDefault="00D277EF">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462375" w:history="1">
        <w:r w:rsidRPr="00FC57C2">
          <w:rPr>
            <w:rStyle w:val="Hipervnculo"/>
            <w:noProof/>
          </w:rPr>
          <w:t>1.4</w:t>
        </w:r>
        <w:r>
          <w:rPr>
            <w:rFonts w:asciiTheme="minorHAnsi" w:eastAsiaTheme="minorEastAsia" w:hAnsiTheme="minorHAnsi" w:cstheme="minorBidi"/>
            <w:noProof/>
            <w:kern w:val="2"/>
            <w:lang w:eastAsia="es-ES"/>
            <w14:ligatures w14:val="standardContextual"/>
          </w:rPr>
          <w:tab/>
        </w:r>
        <w:r w:rsidRPr="00FC57C2">
          <w:rPr>
            <w:rStyle w:val="Hipervnculo"/>
            <w:noProof/>
          </w:rPr>
          <w:t>Presupuesto</w:t>
        </w:r>
        <w:r>
          <w:rPr>
            <w:noProof/>
            <w:webHidden/>
          </w:rPr>
          <w:tab/>
        </w:r>
        <w:r>
          <w:rPr>
            <w:noProof/>
            <w:webHidden/>
          </w:rPr>
          <w:fldChar w:fldCharType="begin"/>
        </w:r>
        <w:r>
          <w:rPr>
            <w:noProof/>
            <w:webHidden/>
          </w:rPr>
          <w:instrText xml:space="preserve"> PAGEREF _Toc136462375 \h </w:instrText>
        </w:r>
        <w:r>
          <w:rPr>
            <w:noProof/>
            <w:webHidden/>
          </w:rPr>
        </w:r>
        <w:r>
          <w:rPr>
            <w:noProof/>
            <w:webHidden/>
          </w:rPr>
          <w:fldChar w:fldCharType="separate"/>
        </w:r>
        <w:r w:rsidR="00996157">
          <w:rPr>
            <w:noProof/>
            <w:webHidden/>
          </w:rPr>
          <w:t>44</w:t>
        </w:r>
        <w:r>
          <w:rPr>
            <w:noProof/>
            <w:webHidden/>
          </w:rPr>
          <w:fldChar w:fldCharType="end"/>
        </w:r>
      </w:hyperlink>
    </w:p>
    <w:p w14:paraId="581F1A6A" w14:textId="54717DE3" w:rsidR="00D277EF" w:rsidRDefault="00D277EF">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462376" w:history="1">
        <w:r w:rsidRPr="00FC57C2">
          <w:rPr>
            <w:rStyle w:val="Hipervnculo"/>
            <w:noProof/>
          </w:rPr>
          <w:t>1.5</w:t>
        </w:r>
        <w:r>
          <w:rPr>
            <w:rFonts w:asciiTheme="minorHAnsi" w:eastAsiaTheme="minorEastAsia" w:hAnsiTheme="minorHAnsi" w:cstheme="minorBidi"/>
            <w:noProof/>
            <w:kern w:val="2"/>
            <w:lang w:eastAsia="es-ES"/>
            <w14:ligatures w14:val="standardContextual"/>
          </w:rPr>
          <w:tab/>
        </w:r>
        <w:r w:rsidRPr="00FC57C2">
          <w:rPr>
            <w:rStyle w:val="Hipervnculo"/>
            <w:noProof/>
          </w:rPr>
          <w:t>Viabilidad</w:t>
        </w:r>
        <w:r>
          <w:rPr>
            <w:noProof/>
            <w:webHidden/>
          </w:rPr>
          <w:tab/>
        </w:r>
        <w:r>
          <w:rPr>
            <w:noProof/>
            <w:webHidden/>
          </w:rPr>
          <w:fldChar w:fldCharType="begin"/>
        </w:r>
        <w:r>
          <w:rPr>
            <w:noProof/>
            <w:webHidden/>
          </w:rPr>
          <w:instrText xml:space="preserve"> PAGEREF _Toc136462376 \h </w:instrText>
        </w:r>
        <w:r>
          <w:rPr>
            <w:noProof/>
            <w:webHidden/>
          </w:rPr>
        </w:r>
        <w:r>
          <w:rPr>
            <w:noProof/>
            <w:webHidden/>
          </w:rPr>
          <w:fldChar w:fldCharType="separate"/>
        </w:r>
        <w:r w:rsidR="00996157">
          <w:rPr>
            <w:noProof/>
            <w:webHidden/>
          </w:rPr>
          <w:t>45</w:t>
        </w:r>
        <w:r>
          <w:rPr>
            <w:noProof/>
            <w:webHidden/>
          </w:rPr>
          <w:fldChar w:fldCharType="end"/>
        </w:r>
      </w:hyperlink>
    </w:p>
    <w:p w14:paraId="327B3243" w14:textId="3C453DEF" w:rsidR="00057654" w:rsidRDefault="00382A1D">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r w:rsidR="00057654">
        <w:rPr>
          <w:rFonts w:asciiTheme="minorHAnsi" w:hAnsiTheme="minorHAnsi" w:cstheme="minorHAnsi"/>
          <w:color w:val="FF0000"/>
          <w:szCs w:val="96"/>
        </w:rPr>
        <w:br w:type="page"/>
      </w:r>
    </w:p>
    <w:p w14:paraId="0F5D3B60" w14:textId="77777777" w:rsidR="00057654" w:rsidRPr="000C748F" w:rsidRDefault="00057654" w:rsidP="00057654">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Figuras</w:t>
      </w:r>
    </w:p>
    <w:p w14:paraId="7B97D6A0" w14:textId="742E1D23" w:rsidR="008862C0" w:rsidRDefault="00145B65">
      <w:pPr>
        <w:pStyle w:val="Tabladeilustraciones"/>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\h \z \c "Ilustración" </w:instrText>
      </w:r>
      <w:r>
        <w:rPr>
          <w:rFonts w:asciiTheme="minorHAnsi" w:hAnsiTheme="minorHAnsi" w:cstheme="minorHAnsi"/>
          <w:color w:val="FF0000"/>
          <w:szCs w:val="96"/>
        </w:rPr>
        <w:fldChar w:fldCharType="separate"/>
      </w:r>
      <w:hyperlink w:anchor="_Toc136462225" w:history="1">
        <w:r w:rsidR="008862C0" w:rsidRPr="00F97803">
          <w:rPr>
            <w:rStyle w:val="Hipervnculo"/>
            <w:noProof/>
          </w:rPr>
          <w:t>Ilustración 4 - Diagrama de Gantt, fase 1</w:t>
        </w:r>
        <w:r w:rsidR="008862C0">
          <w:rPr>
            <w:noProof/>
            <w:webHidden/>
          </w:rPr>
          <w:tab/>
        </w:r>
        <w:r w:rsidR="008862C0">
          <w:rPr>
            <w:noProof/>
            <w:webHidden/>
          </w:rPr>
          <w:fldChar w:fldCharType="begin"/>
        </w:r>
        <w:r w:rsidR="008862C0">
          <w:rPr>
            <w:noProof/>
            <w:webHidden/>
          </w:rPr>
          <w:instrText xml:space="preserve"> PAGEREF _Toc136462225 \h </w:instrText>
        </w:r>
        <w:r w:rsidR="008862C0">
          <w:rPr>
            <w:noProof/>
            <w:webHidden/>
          </w:rPr>
        </w:r>
        <w:r w:rsidR="008862C0">
          <w:rPr>
            <w:noProof/>
            <w:webHidden/>
          </w:rPr>
          <w:fldChar w:fldCharType="separate"/>
        </w:r>
        <w:r w:rsidR="00996157">
          <w:rPr>
            <w:noProof/>
            <w:webHidden/>
          </w:rPr>
          <w:t>7</w:t>
        </w:r>
        <w:r w:rsidR="008862C0">
          <w:rPr>
            <w:noProof/>
            <w:webHidden/>
          </w:rPr>
          <w:fldChar w:fldCharType="end"/>
        </w:r>
      </w:hyperlink>
    </w:p>
    <w:p w14:paraId="0B11B45C" w14:textId="08584586" w:rsidR="008862C0" w:rsidRDefault="008862C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462226" w:history="1">
        <w:r w:rsidRPr="00F97803">
          <w:rPr>
            <w:rStyle w:val="Hipervnculo"/>
            <w:noProof/>
          </w:rPr>
          <w:t>Ilustración 5 - Diagrama de Gantt, fase 2</w:t>
        </w:r>
        <w:r>
          <w:rPr>
            <w:noProof/>
            <w:webHidden/>
          </w:rPr>
          <w:tab/>
        </w:r>
        <w:r>
          <w:rPr>
            <w:noProof/>
            <w:webHidden/>
          </w:rPr>
          <w:fldChar w:fldCharType="begin"/>
        </w:r>
        <w:r>
          <w:rPr>
            <w:noProof/>
            <w:webHidden/>
          </w:rPr>
          <w:instrText xml:space="preserve"> PAGEREF _Toc136462226 \h </w:instrText>
        </w:r>
        <w:r>
          <w:rPr>
            <w:noProof/>
            <w:webHidden/>
          </w:rPr>
        </w:r>
        <w:r>
          <w:rPr>
            <w:noProof/>
            <w:webHidden/>
          </w:rPr>
          <w:fldChar w:fldCharType="separate"/>
        </w:r>
        <w:r w:rsidR="00996157">
          <w:rPr>
            <w:noProof/>
            <w:webHidden/>
          </w:rPr>
          <w:t>7</w:t>
        </w:r>
        <w:r>
          <w:rPr>
            <w:noProof/>
            <w:webHidden/>
          </w:rPr>
          <w:fldChar w:fldCharType="end"/>
        </w:r>
      </w:hyperlink>
    </w:p>
    <w:p w14:paraId="4140E731" w14:textId="081877A1" w:rsidR="008862C0" w:rsidRDefault="008862C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462227" w:history="1">
        <w:r w:rsidRPr="00F97803">
          <w:rPr>
            <w:rStyle w:val="Hipervnculo"/>
            <w:noProof/>
          </w:rPr>
          <w:t>Ilustración 6 - Diagrama de Gantt, fase 3</w:t>
        </w:r>
        <w:r>
          <w:rPr>
            <w:noProof/>
            <w:webHidden/>
          </w:rPr>
          <w:tab/>
        </w:r>
        <w:r>
          <w:rPr>
            <w:noProof/>
            <w:webHidden/>
          </w:rPr>
          <w:fldChar w:fldCharType="begin"/>
        </w:r>
        <w:r>
          <w:rPr>
            <w:noProof/>
            <w:webHidden/>
          </w:rPr>
          <w:instrText xml:space="preserve"> PAGEREF _Toc136462227 \h </w:instrText>
        </w:r>
        <w:r>
          <w:rPr>
            <w:noProof/>
            <w:webHidden/>
          </w:rPr>
        </w:r>
        <w:r>
          <w:rPr>
            <w:noProof/>
            <w:webHidden/>
          </w:rPr>
          <w:fldChar w:fldCharType="separate"/>
        </w:r>
        <w:r w:rsidR="00996157">
          <w:rPr>
            <w:noProof/>
            <w:webHidden/>
          </w:rPr>
          <w:t>8</w:t>
        </w:r>
        <w:r>
          <w:rPr>
            <w:noProof/>
            <w:webHidden/>
          </w:rPr>
          <w:fldChar w:fldCharType="end"/>
        </w:r>
      </w:hyperlink>
    </w:p>
    <w:p w14:paraId="71F21E5C" w14:textId="21489EAD" w:rsidR="008862C0" w:rsidRDefault="008862C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462228" w:history="1">
        <w:r w:rsidRPr="00F97803">
          <w:rPr>
            <w:rStyle w:val="Hipervnculo"/>
            <w:noProof/>
          </w:rPr>
          <w:t>Ilustración 7 - La Bola del Mundo, web deescalada.com</w:t>
        </w:r>
        <w:r>
          <w:rPr>
            <w:noProof/>
            <w:webHidden/>
          </w:rPr>
          <w:tab/>
        </w:r>
        <w:r>
          <w:rPr>
            <w:noProof/>
            <w:webHidden/>
          </w:rPr>
          <w:fldChar w:fldCharType="begin"/>
        </w:r>
        <w:r>
          <w:rPr>
            <w:noProof/>
            <w:webHidden/>
          </w:rPr>
          <w:instrText xml:space="preserve"> PAGEREF _Toc136462228 \h </w:instrText>
        </w:r>
        <w:r>
          <w:rPr>
            <w:noProof/>
            <w:webHidden/>
          </w:rPr>
        </w:r>
        <w:r>
          <w:rPr>
            <w:noProof/>
            <w:webHidden/>
          </w:rPr>
          <w:fldChar w:fldCharType="separate"/>
        </w:r>
        <w:r w:rsidR="00996157">
          <w:rPr>
            <w:noProof/>
            <w:webHidden/>
          </w:rPr>
          <w:t>10</w:t>
        </w:r>
        <w:r>
          <w:rPr>
            <w:noProof/>
            <w:webHidden/>
          </w:rPr>
          <w:fldChar w:fldCharType="end"/>
        </w:r>
      </w:hyperlink>
    </w:p>
    <w:p w14:paraId="7083AE46" w14:textId="5482D036" w:rsidR="008862C0" w:rsidRDefault="008862C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462229" w:history="1">
        <w:r w:rsidRPr="00F97803">
          <w:rPr>
            <w:rStyle w:val="Hipervnculo"/>
            <w:noProof/>
          </w:rPr>
          <w:t>Ilustración 8 - Observación del tiempo en las últimas 24 horas</w:t>
        </w:r>
        <w:r>
          <w:rPr>
            <w:noProof/>
            <w:webHidden/>
          </w:rPr>
          <w:tab/>
        </w:r>
        <w:r>
          <w:rPr>
            <w:noProof/>
            <w:webHidden/>
          </w:rPr>
          <w:fldChar w:fldCharType="begin"/>
        </w:r>
        <w:r>
          <w:rPr>
            <w:noProof/>
            <w:webHidden/>
          </w:rPr>
          <w:instrText xml:space="preserve"> PAGEREF _Toc136462229 \h </w:instrText>
        </w:r>
        <w:r>
          <w:rPr>
            <w:noProof/>
            <w:webHidden/>
          </w:rPr>
        </w:r>
        <w:r>
          <w:rPr>
            <w:noProof/>
            <w:webHidden/>
          </w:rPr>
          <w:fldChar w:fldCharType="separate"/>
        </w:r>
        <w:r w:rsidR="00996157">
          <w:rPr>
            <w:noProof/>
            <w:webHidden/>
          </w:rPr>
          <w:t>12</w:t>
        </w:r>
        <w:r>
          <w:rPr>
            <w:noProof/>
            <w:webHidden/>
          </w:rPr>
          <w:fldChar w:fldCharType="end"/>
        </w:r>
      </w:hyperlink>
    </w:p>
    <w:p w14:paraId="06C1A134" w14:textId="2D91227C" w:rsidR="008862C0" w:rsidRDefault="008862C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462230" w:history="1">
        <w:r w:rsidRPr="00F97803">
          <w:rPr>
            <w:rStyle w:val="Hipervnculo"/>
            <w:noProof/>
          </w:rPr>
          <w:t>Ilustración 9 - Predicción del tiempo para los siguientes 7 días</w:t>
        </w:r>
        <w:r>
          <w:rPr>
            <w:noProof/>
            <w:webHidden/>
          </w:rPr>
          <w:tab/>
        </w:r>
        <w:r>
          <w:rPr>
            <w:noProof/>
            <w:webHidden/>
          </w:rPr>
          <w:fldChar w:fldCharType="begin"/>
        </w:r>
        <w:r>
          <w:rPr>
            <w:noProof/>
            <w:webHidden/>
          </w:rPr>
          <w:instrText xml:space="preserve"> PAGEREF _Toc136462230 \h </w:instrText>
        </w:r>
        <w:r>
          <w:rPr>
            <w:noProof/>
            <w:webHidden/>
          </w:rPr>
        </w:r>
        <w:r>
          <w:rPr>
            <w:noProof/>
            <w:webHidden/>
          </w:rPr>
          <w:fldChar w:fldCharType="separate"/>
        </w:r>
        <w:r w:rsidR="00996157">
          <w:rPr>
            <w:noProof/>
            <w:webHidden/>
          </w:rPr>
          <w:t>13</w:t>
        </w:r>
        <w:r>
          <w:rPr>
            <w:noProof/>
            <w:webHidden/>
          </w:rPr>
          <w:fldChar w:fldCharType="end"/>
        </w:r>
      </w:hyperlink>
    </w:p>
    <w:p w14:paraId="4D51FF69" w14:textId="69D64B53" w:rsidR="008862C0" w:rsidRDefault="008862C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462231" w:history="1">
        <w:r w:rsidRPr="00F97803">
          <w:rPr>
            <w:rStyle w:val="Hipervnculo"/>
            <w:noProof/>
          </w:rPr>
          <w:t>Ilustración 10 - Iconos de Estado del cielo, fuente AEMET</w:t>
        </w:r>
        <w:r>
          <w:rPr>
            <w:noProof/>
            <w:webHidden/>
          </w:rPr>
          <w:tab/>
        </w:r>
        <w:r>
          <w:rPr>
            <w:noProof/>
            <w:webHidden/>
          </w:rPr>
          <w:fldChar w:fldCharType="begin"/>
        </w:r>
        <w:r>
          <w:rPr>
            <w:noProof/>
            <w:webHidden/>
          </w:rPr>
          <w:instrText xml:space="preserve"> PAGEREF _Toc136462231 \h </w:instrText>
        </w:r>
        <w:r>
          <w:rPr>
            <w:noProof/>
            <w:webHidden/>
          </w:rPr>
        </w:r>
        <w:r>
          <w:rPr>
            <w:noProof/>
            <w:webHidden/>
          </w:rPr>
          <w:fldChar w:fldCharType="separate"/>
        </w:r>
        <w:r w:rsidR="00996157">
          <w:rPr>
            <w:noProof/>
            <w:webHidden/>
          </w:rPr>
          <w:t>14</w:t>
        </w:r>
        <w:r>
          <w:rPr>
            <w:noProof/>
            <w:webHidden/>
          </w:rPr>
          <w:fldChar w:fldCharType="end"/>
        </w:r>
      </w:hyperlink>
    </w:p>
    <w:p w14:paraId="5DC04FD6" w14:textId="7D478B59" w:rsidR="008862C0" w:rsidRDefault="008862C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462232" w:history="1">
        <w:r w:rsidRPr="00F97803">
          <w:rPr>
            <w:rStyle w:val="Hipervnculo"/>
            <w:noProof/>
          </w:rPr>
          <w:t>Ilustración 11 - AEMET OpenData</w:t>
        </w:r>
        <w:r>
          <w:rPr>
            <w:noProof/>
            <w:webHidden/>
          </w:rPr>
          <w:tab/>
        </w:r>
        <w:r>
          <w:rPr>
            <w:noProof/>
            <w:webHidden/>
          </w:rPr>
          <w:fldChar w:fldCharType="begin"/>
        </w:r>
        <w:r>
          <w:rPr>
            <w:noProof/>
            <w:webHidden/>
          </w:rPr>
          <w:instrText xml:space="preserve"> PAGEREF _Toc136462232 \h </w:instrText>
        </w:r>
        <w:r>
          <w:rPr>
            <w:noProof/>
            <w:webHidden/>
          </w:rPr>
        </w:r>
        <w:r>
          <w:rPr>
            <w:noProof/>
            <w:webHidden/>
          </w:rPr>
          <w:fldChar w:fldCharType="separate"/>
        </w:r>
        <w:r w:rsidR="00996157">
          <w:rPr>
            <w:noProof/>
            <w:webHidden/>
          </w:rPr>
          <w:t>26</w:t>
        </w:r>
        <w:r>
          <w:rPr>
            <w:noProof/>
            <w:webHidden/>
          </w:rPr>
          <w:fldChar w:fldCharType="end"/>
        </w:r>
      </w:hyperlink>
    </w:p>
    <w:p w14:paraId="35C3A5C6" w14:textId="403BFAC6" w:rsidR="008862C0" w:rsidRDefault="008862C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462233" w:history="1">
        <w:r w:rsidRPr="00F97803">
          <w:rPr>
            <w:rStyle w:val="Hipervnculo"/>
            <w:noProof/>
          </w:rPr>
          <w:t>Ilustración 12 - AEMET Obtención de API key</w:t>
        </w:r>
        <w:r>
          <w:rPr>
            <w:noProof/>
            <w:webHidden/>
          </w:rPr>
          <w:tab/>
        </w:r>
        <w:r>
          <w:rPr>
            <w:noProof/>
            <w:webHidden/>
          </w:rPr>
          <w:fldChar w:fldCharType="begin"/>
        </w:r>
        <w:r>
          <w:rPr>
            <w:noProof/>
            <w:webHidden/>
          </w:rPr>
          <w:instrText xml:space="preserve"> PAGEREF _Toc136462233 \h </w:instrText>
        </w:r>
        <w:r>
          <w:rPr>
            <w:noProof/>
            <w:webHidden/>
          </w:rPr>
        </w:r>
        <w:r>
          <w:rPr>
            <w:noProof/>
            <w:webHidden/>
          </w:rPr>
          <w:fldChar w:fldCharType="separate"/>
        </w:r>
        <w:r w:rsidR="00996157">
          <w:rPr>
            <w:noProof/>
            <w:webHidden/>
          </w:rPr>
          <w:t>27</w:t>
        </w:r>
        <w:r>
          <w:rPr>
            <w:noProof/>
            <w:webHidden/>
          </w:rPr>
          <w:fldChar w:fldCharType="end"/>
        </w:r>
      </w:hyperlink>
    </w:p>
    <w:p w14:paraId="2DBB7F63" w14:textId="083A38C4" w:rsidR="008862C0" w:rsidRDefault="008862C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462234" w:history="1">
        <w:r w:rsidRPr="00F97803">
          <w:rPr>
            <w:rStyle w:val="Hipervnculo"/>
            <w:noProof/>
          </w:rPr>
          <w:t>Ilustración 13 - AEMET OpenData Obtención de API key</w:t>
        </w:r>
        <w:r>
          <w:rPr>
            <w:noProof/>
            <w:webHidden/>
          </w:rPr>
          <w:tab/>
        </w:r>
        <w:r>
          <w:rPr>
            <w:noProof/>
            <w:webHidden/>
          </w:rPr>
          <w:fldChar w:fldCharType="begin"/>
        </w:r>
        <w:r>
          <w:rPr>
            <w:noProof/>
            <w:webHidden/>
          </w:rPr>
          <w:instrText xml:space="preserve"> PAGEREF _Toc136462234 \h </w:instrText>
        </w:r>
        <w:r>
          <w:rPr>
            <w:noProof/>
            <w:webHidden/>
          </w:rPr>
        </w:r>
        <w:r>
          <w:rPr>
            <w:noProof/>
            <w:webHidden/>
          </w:rPr>
          <w:fldChar w:fldCharType="separate"/>
        </w:r>
        <w:r w:rsidR="00996157">
          <w:rPr>
            <w:noProof/>
            <w:webHidden/>
          </w:rPr>
          <w:t>27</w:t>
        </w:r>
        <w:r>
          <w:rPr>
            <w:noProof/>
            <w:webHidden/>
          </w:rPr>
          <w:fldChar w:fldCharType="end"/>
        </w:r>
      </w:hyperlink>
    </w:p>
    <w:p w14:paraId="0D12C65F" w14:textId="70299264" w:rsidR="008862C0" w:rsidRDefault="008862C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462235" w:history="1">
        <w:r w:rsidRPr="00F97803">
          <w:rPr>
            <w:rStyle w:val="Hipervnculo"/>
            <w:noProof/>
          </w:rPr>
          <w:t>Ilustración 14 - Ejemplo de API key</w:t>
        </w:r>
        <w:r>
          <w:rPr>
            <w:noProof/>
            <w:webHidden/>
          </w:rPr>
          <w:tab/>
        </w:r>
        <w:r>
          <w:rPr>
            <w:noProof/>
            <w:webHidden/>
          </w:rPr>
          <w:fldChar w:fldCharType="begin"/>
        </w:r>
        <w:r>
          <w:rPr>
            <w:noProof/>
            <w:webHidden/>
          </w:rPr>
          <w:instrText xml:space="preserve"> PAGEREF _Toc136462235 \h </w:instrText>
        </w:r>
        <w:r>
          <w:rPr>
            <w:noProof/>
            <w:webHidden/>
          </w:rPr>
        </w:r>
        <w:r>
          <w:rPr>
            <w:noProof/>
            <w:webHidden/>
          </w:rPr>
          <w:fldChar w:fldCharType="separate"/>
        </w:r>
        <w:r w:rsidR="00996157">
          <w:rPr>
            <w:noProof/>
            <w:webHidden/>
          </w:rPr>
          <w:t>28</w:t>
        </w:r>
        <w:r>
          <w:rPr>
            <w:noProof/>
            <w:webHidden/>
          </w:rPr>
          <w:fldChar w:fldCharType="end"/>
        </w:r>
      </w:hyperlink>
    </w:p>
    <w:p w14:paraId="2450CFFA" w14:textId="48895EF4" w:rsidR="008862C0" w:rsidRDefault="008862C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462236" w:history="1">
        <w:r w:rsidRPr="00F97803">
          <w:rPr>
            <w:rStyle w:val="Hipervnculo"/>
            <w:noProof/>
          </w:rPr>
          <w:t>Ilustración 15 - AEMET OpenData, acceso para desarrolladores</w:t>
        </w:r>
        <w:r>
          <w:rPr>
            <w:noProof/>
            <w:webHidden/>
          </w:rPr>
          <w:tab/>
        </w:r>
        <w:r>
          <w:rPr>
            <w:noProof/>
            <w:webHidden/>
          </w:rPr>
          <w:fldChar w:fldCharType="begin"/>
        </w:r>
        <w:r>
          <w:rPr>
            <w:noProof/>
            <w:webHidden/>
          </w:rPr>
          <w:instrText xml:space="preserve"> PAGEREF _Toc136462236 \h </w:instrText>
        </w:r>
        <w:r>
          <w:rPr>
            <w:noProof/>
            <w:webHidden/>
          </w:rPr>
        </w:r>
        <w:r>
          <w:rPr>
            <w:noProof/>
            <w:webHidden/>
          </w:rPr>
          <w:fldChar w:fldCharType="separate"/>
        </w:r>
        <w:r w:rsidR="00996157">
          <w:rPr>
            <w:noProof/>
            <w:webHidden/>
          </w:rPr>
          <w:t>29</w:t>
        </w:r>
        <w:r>
          <w:rPr>
            <w:noProof/>
            <w:webHidden/>
          </w:rPr>
          <w:fldChar w:fldCharType="end"/>
        </w:r>
      </w:hyperlink>
    </w:p>
    <w:p w14:paraId="4B477CC4" w14:textId="50ED3D6B" w:rsidR="008862C0" w:rsidRDefault="008862C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462237" w:history="1">
        <w:r w:rsidRPr="00F97803">
          <w:rPr>
            <w:rStyle w:val="Hipervnculo"/>
            <w:noProof/>
          </w:rPr>
          <w:t>Ilustración 16 - AEMET OpenData, HATEOAS</w:t>
        </w:r>
        <w:r>
          <w:rPr>
            <w:noProof/>
            <w:webHidden/>
          </w:rPr>
          <w:tab/>
        </w:r>
        <w:r>
          <w:rPr>
            <w:noProof/>
            <w:webHidden/>
          </w:rPr>
          <w:fldChar w:fldCharType="begin"/>
        </w:r>
        <w:r>
          <w:rPr>
            <w:noProof/>
            <w:webHidden/>
          </w:rPr>
          <w:instrText xml:space="preserve"> PAGEREF _Toc136462237 \h </w:instrText>
        </w:r>
        <w:r>
          <w:rPr>
            <w:noProof/>
            <w:webHidden/>
          </w:rPr>
        </w:r>
        <w:r>
          <w:rPr>
            <w:noProof/>
            <w:webHidden/>
          </w:rPr>
          <w:fldChar w:fldCharType="separate"/>
        </w:r>
        <w:r w:rsidR="00996157">
          <w:rPr>
            <w:noProof/>
            <w:webHidden/>
          </w:rPr>
          <w:t>30</w:t>
        </w:r>
        <w:r>
          <w:rPr>
            <w:noProof/>
            <w:webHidden/>
          </w:rPr>
          <w:fldChar w:fldCharType="end"/>
        </w:r>
      </w:hyperlink>
    </w:p>
    <w:p w14:paraId="108A47F8" w14:textId="70918185" w:rsidR="008862C0" w:rsidRDefault="008862C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462238" w:history="1">
        <w:r w:rsidRPr="00F97803">
          <w:rPr>
            <w:rStyle w:val="Hipervnculo"/>
            <w:noProof/>
          </w:rPr>
          <w:t>Ilustración 17 - AEMET OpenData, HATEOAS</w:t>
        </w:r>
        <w:r>
          <w:rPr>
            <w:noProof/>
            <w:webHidden/>
          </w:rPr>
          <w:tab/>
        </w:r>
        <w:r>
          <w:rPr>
            <w:noProof/>
            <w:webHidden/>
          </w:rPr>
          <w:fldChar w:fldCharType="begin"/>
        </w:r>
        <w:r>
          <w:rPr>
            <w:noProof/>
            <w:webHidden/>
          </w:rPr>
          <w:instrText xml:space="preserve"> PAGEREF _Toc136462238 \h </w:instrText>
        </w:r>
        <w:r>
          <w:rPr>
            <w:noProof/>
            <w:webHidden/>
          </w:rPr>
        </w:r>
        <w:r>
          <w:rPr>
            <w:noProof/>
            <w:webHidden/>
          </w:rPr>
          <w:fldChar w:fldCharType="separate"/>
        </w:r>
        <w:r w:rsidR="00996157">
          <w:rPr>
            <w:noProof/>
            <w:webHidden/>
          </w:rPr>
          <w:t>31</w:t>
        </w:r>
        <w:r>
          <w:rPr>
            <w:noProof/>
            <w:webHidden/>
          </w:rPr>
          <w:fldChar w:fldCharType="end"/>
        </w:r>
      </w:hyperlink>
    </w:p>
    <w:p w14:paraId="23F7A3A0" w14:textId="6659A579" w:rsidR="008862C0" w:rsidRDefault="008862C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462239" w:history="1">
        <w:r w:rsidRPr="00F97803">
          <w:rPr>
            <w:rStyle w:val="Hipervnculo"/>
            <w:noProof/>
          </w:rPr>
          <w:t>Ilustración 18 - AEMET OpenData, API REST</w:t>
        </w:r>
        <w:r>
          <w:rPr>
            <w:noProof/>
            <w:webHidden/>
          </w:rPr>
          <w:tab/>
        </w:r>
        <w:r>
          <w:rPr>
            <w:noProof/>
            <w:webHidden/>
          </w:rPr>
          <w:fldChar w:fldCharType="begin"/>
        </w:r>
        <w:r>
          <w:rPr>
            <w:noProof/>
            <w:webHidden/>
          </w:rPr>
          <w:instrText xml:space="preserve"> PAGEREF _Toc136462239 \h </w:instrText>
        </w:r>
        <w:r>
          <w:rPr>
            <w:noProof/>
            <w:webHidden/>
          </w:rPr>
        </w:r>
        <w:r>
          <w:rPr>
            <w:noProof/>
            <w:webHidden/>
          </w:rPr>
          <w:fldChar w:fldCharType="separate"/>
        </w:r>
        <w:r w:rsidR="00996157">
          <w:rPr>
            <w:noProof/>
            <w:webHidden/>
          </w:rPr>
          <w:t>31</w:t>
        </w:r>
        <w:r>
          <w:rPr>
            <w:noProof/>
            <w:webHidden/>
          </w:rPr>
          <w:fldChar w:fldCharType="end"/>
        </w:r>
      </w:hyperlink>
    </w:p>
    <w:p w14:paraId="6E4D033E" w14:textId="386B970B" w:rsidR="008862C0" w:rsidRDefault="008862C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462240" w:history="1">
        <w:r w:rsidRPr="00F97803">
          <w:rPr>
            <w:rStyle w:val="Hipervnculo"/>
            <w:noProof/>
          </w:rPr>
          <w:t>Ilustración 19 - AEMET OpenData, autorizaciones disponibles</w:t>
        </w:r>
        <w:r>
          <w:rPr>
            <w:noProof/>
            <w:webHidden/>
          </w:rPr>
          <w:tab/>
        </w:r>
        <w:r>
          <w:rPr>
            <w:noProof/>
            <w:webHidden/>
          </w:rPr>
          <w:fldChar w:fldCharType="begin"/>
        </w:r>
        <w:r>
          <w:rPr>
            <w:noProof/>
            <w:webHidden/>
          </w:rPr>
          <w:instrText xml:space="preserve"> PAGEREF _Toc136462240 \h </w:instrText>
        </w:r>
        <w:r>
          <w:rPr>
            <w:noProof/>
            <w:webHidden/>
          </w:rPr>
        </w:r>
        <w:r>
          <w:rPr>
            <w:noProof/>
            <w:webHidden/>
          </w:rPr>
          <w:fldChar w:fldCharType="separate"/>
        </w:r>
        <w:r w:rsidR="00996157">
          <w:rPr>
            <w:noProof/>
            <w:webHidden/>
          </w:rPr>
          <w:t>32</w:t>
        </w:r>
        <w:r>
          <w:rPr>
            <w:noProof/>
            <w:webHidden/>
          </w:rPr>
          <w:fldChar w:fldCharType="end"/>
        </w:r>
      </w:hyperlink>
    </w:p>
    <w:p w14:paraId="1B8264BA" w14:textId="7B1CEB74" w:rsidR="008862C0" w:rsidRDefault="008862C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462241" w:history="1">
        <w:r w:rsidRPr="00F97803">
          <w:rPr>
            <w:rStyle w:val="Hipervnculo"/>
            <w:noProof/>
          </w:rPr>
          <w:t>Ilustración 20 - AEMET OpenData API REST, consulta de valores climatológicos</w:t>
        </w:r>
        <w:r>
          <w:rPr>
            <w:noProof/>
            <w:webHidden/>
          </w:rPr>
          <w:tab/>
        </w:r>
        <w:r>
          <w:rPr>
            <w:noProof/>
            <w:webHidden/>
          </w:rPr>
          <w:fldChar w:fldCharType="begin"/>
        </w:r>
        <w:r>
          <w:rPr>
            <w:noProof/>
            <w:webHidden/>
          </w:rPr>
          <w:instrText xml:space="preserve"> PAGEREF _Toc136462241 \h </w:instrText>
        </w:r>
        <w:r>
          <w:rPr>
            <w:noProof/>
            <w:webHidden/>
          </w:rPr>
        </w:r>
        <w:r>
          <w:rPr>
            <w:noProof/>
            <w:webHidden/>
          </w:rPr>
          <w:fldChar w:fldCharType="separate"/>
        </w:r>
        <w:r w:rsidR="00996157">
          <w:rPr>
            <w:noProof/>
            <w:webHidden/>
          </w:rPr>
          <w:t>32</w:t>
        </w:r>
        <w:r>
          <w:rPr>
            <w:noProof/>
            <w:webHidden/>
          </w:rPr>
          <w:fldChar w:fldCharType="end"/>
        </w:r>
      </w:hyperlink>
    </w:p>
    <w:p w14:paraId="745EE924" w14:textId="4E42518B" w:rsidR="008862C0" w:rsidRDefault="008862C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462242" w:history="1">
        <w:r w:rsidRPr="00F97803">
          <w:rPr>
            <w:rStyle w:val="Hipervnculo"/>
            <w:noProof/>
          </w:rPr>
          <w:t>Ilustración 21 - AEMET OpenData, consulta entre 2 fechas</w:t>
        </w:r>
        <w:r>
          <w:rPr>
            <w:noProof/>
            <w:webHidden/>
          </w:rPr>
          <w:tab/>
        </w:r>
        <w:r>
          <w:rPr>
            <w:noProof/>
            <w:webHidden/>
          </w:rPr>
          <w:fldChar w:fldCharType="begin"/>
        </w:r>
        <w:r>
          <w:rPr>
            <w:noProof/>
            <w:webHidden/>
          </w:rPr>
          <w:instrText xml:space="preserve"> PAGEREF _Toc136462242 \h </w:instrText>
        </w:r>
        <w:r>
          <w:rPr>
            <w:noProof/>
            <w:webHidden/>
          </w:rPr>
        </w:r>
        <w:r>
          <w:rPr>
            <w:noProof/>
            <w:webHidden/>
          </w:rPr>
          <w:fldChar w:fldCharType="separate"/>
        </w:r>
        <w:r w:rsidR="00996157">
          <w:rPr>
            <w:noProof/>
            <w:webHidden/>
          </w:rPr>
          <w:t>33</w:t>
        </w:r>
        <w:r>
          <w:rPr>
            <w:noProof/>
            <w:webHidden/>
          </w:rPr>
          <w:fldChar w:fldCharType="end"/>
        </w:r>
      </w:hyperlink>
    </w:p>
    <w:p w14:paraId="78230568" w14:textId="4C9E28B3" w:rsidR="008862C0" w:rsidRDefault="008862C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462243" w:history="1">
        <w:r w:rsidRPr="00F97803">
          <w:rPr>
            <w:rStyle w:val="Hipervnculo"/>
            <w:noProof/>
          </w:rPr>
          <w:t>Ilustración 22 - AEMET OpenData, ejemplo de consulta</w:t>
        </w:r>
        <w:r>
          <w:rPr>
            <w:noProof/>
            <w:webHidden/>
          </w:rPr>
          <w:tab/>
        </w:r>
        <w:r>
          <w:rPr>
            <w:noProof/>
            <w:webHidden/>
          </w:rPr>
          <w:fldChar w:fldCharType="begin"/>
        </w:r>
        <w:r>
          <w:rPr>
            <w:noProof/>
            <w:webHidden/>
          </w:rPr>
          <w:instrText xml:space="preserve"> PAGEREF _Toc136462243 \h </w:instrText>
        </w:r>
        <w:r>
          <w:rPr>
            <w:noProof/>
            <w:webHidden/>
          </w:rPr>
        </w:r>
        <w:r>
          <w:rPr>
            <w:noProof/>
            <w:webHidden/>
          </w:rPr>
          <w:fldChar w:fldCharType="separate"/>
        </w:r>
        <w:r w:rsidR="00996157">
          <w:rPr>
            <w:noProof/>
            <w:webHidden/>
          </w:rPr>
          <w:t>33</w:t>
        </w:r>
        <w:r>
          <w:rPr>
            <w:noProof/>
            <w:webHidden/>
          </w:rPr>
          <w:fldChar w:fldCharType="end"/>
        </w:r>
      </w:hyperlink>
    </w:p>
    <w:p w14:paraId="72936662" w14:textId="1F9E5CC8" w:rsidR="008862C0" w:rsidRDefault="008862C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462244" w:history="1">
        <w:r w:rsidRPr="00F97803">
          <w:rPr>
            <w:rStyle w:val="Hipervnculo"/>
            <w:noProof/>
          </w:rPr>
          <w:t>Ilustración 23 - AEMET OpenData, centro de descargas</w:t>
        </w:r>
        <w:r>
          <w:rPr>
            <w:noProof/>
            <w:webHidden/>
          </w:rPr>
          <w:tab/>
        </w:r>
        <w:r>
          <w:rPr>
            <w:noProof/>
            <w:webHidden/>
          </w:rPr>
          <w:fldChar w:fldCharType="begin"/>
        </w:r>
        <w:r>
          <w:rPr>
            <w:noProof/>
            <w:webHidden/>
          </w:rPr>
          <w:instrText xml:space="preserve"> PAGEREF _Toc136462244 \h </w:instrText>
        </w:r>
        <w:r>
          <w:rPr>
            <w:noProof/>
            <w:webHidden/>
          </w:rPr>
        </w:r>
        <w:r>
          <w:rPr>
            <w:noProof/>
            <w:webHidden/>
          </w:rPr>
          <w:fldChar w:fldCharType="separate"/>
        </w:r>
        <w:r w:rsidR="00996157">
          <w:rPr>
            <w:noProof/>
            <w:webHidden/>
          </w:rPr>
          <w:t>34</w:t>
        </w:r>
        <w:r>
          <w:rPr>
            <w:noProof/>
            <w:webHidden/>
          </w:rPr>
          <w:fldChar w:fldCharType="end"/>
        </w:r>
      </w:hyperlink>
    </w:p>
    <w:p w14:paraId="1BCBA455" w14:textId="3087C016" w:rsidR="008862C0" w:rsidRDefault="008862C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462245" w:history="1">
        <w:r w:rsidRPr="00F97803">
          <w:rPr>
            <w:rStyle w:val="Hipervnculo"/>
            <w:noProof/>
          </w:rPr>
          <w:t>Ilustración 24 - Ejemplos de programas cliente</w:t>
        </w:r>
        <w:r>
          <w:rPr>
            <w:noProof/>
            <w:webHidden/>
          </w:rPr>
          <w:tab/>
        </w:r>
        <w:r>
          <w:rPr>
            <w:noProof/>
            <w:webHidden/>
          </w:rPr>
          <w:fldChar w:fldCharType="begin"/>
        </w:r>
        <w:r>
          <w:rPr>
            <w:noProof/>
            <w:webHidden/>
          </w:rPr>
          <w:instrText xml:space="preserve"> PAGEREF _Toc136462245 \h </w:instrText>
        </w:r>
        <w:r>
          <w:rPr>
            <w:noProof/>
            <w:webHidden/>
          </w:rPr>
        </w:r>
        <w:r>
          <w:rPr>
            <w:noProof/>
            <w:webHidden/>
          </w:rPr>
          <w:fldChar w:fldCharType="separate"/>
        </w:r>
        <w:r w:rsidR="00996157">
          <w:rPr>
            <w:noProof/>
            <w:webHidden/>
          </w:rPr>
          <w:t>34</w:t>
        </w:r>
        <w:r>
          <w:rPr>
            <w:noProof/>
            <w:webHidden/>
          </w:rPr>
          <w:fldChar w:fldCharType="end"/>
        </w:r>
      </w:hyperlink>
    </w:p>
    <w:p w14:paraId="6E6C058D" w14:textId="6548F74E" w:rsidR="008862C0" w:rsidRDefault="008862C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462246" w:history="1">
        <w:r w:rsidRPr="00F97803">
          <w:rPr>
            <w:rStyle w:val="Hipervnculo"/>
            <w:noProof/>
          </w:rPr>
          <w:t>Ilustración 25 - AEMET OpenData, ejemplo de inserción de API key en Java</w:t>
        </w:r>
        <w:r>
          <w:rPr>
            <w:noProof/>
            <w:webHidden/>
          </w:rPr>
          <w:tab/>
        </w:r>
        <w:r>
          <w:rPr>
            <w:noProof/>
            <w:webHidden/>
          </w:rPr>
          <w:fldChar w:fldCharType="begin"/>
        </w:r>
        <w:r>
          <w:rPr>
            <w:noProof/>
            <w:webHidden/>
          </w:rPr>
          <w:instrText xml:space="preserve"> PAGEREF _Toc136462246 \h </w:instrText>
        </w:r>
        <w:r>
          <w:rPr>
            <w:noProof/>
            <w:webHidden/>
          </w:rPr>
        </w:r>
        <w:r>
          <w:rPr>
            <w:noProof/>
            <w:webHidden/>
          </w:rPr>
          <w:fldChar w:fldCharType="separate"/>
        </w:r>
        <w:r w:rsidR="00996157">
          <w:rPr>
            <w:noProof/>
            <w:webHidden/>
          </w:rPr>
          <w:t>35</w:t>
        </w:r>
        <w:r>
          <w:rPr>
            <w:noProof/>
            <w:webHidden/>
          </w:rPr>
          <w:fldChar w:fldCharType="end"/>
        </w:r>
      </w:hyperlink>
    </w:p>
    <w:p w14:paraId="315119F3" w14:textId="411DE6A9" w:rsidR="000C748F" w:rsidRDefault="00145B65">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p>
    <w:p w14:paraId="1190EE8A" w14:textId="001BCC73" w:rsidR="00C065CA" w:rsidRDefault="00C065CA">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br w:type="page"/>
      </w:r>
    </w:p>
    <w:p w14:paraId="72D9A63E" w14:textId="77777777" w:rsidR="00C065CA" w:rsidRPr="000C748F" w:rsidRDefault="00C065CA" w:rsidP="00C065CA">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Tablas</w:t>
      </w:r>
    </w:p>
    <w:p w14:paraId="51363476" w14:textId="46973014" w:rsidR="008862C0" w:rsidRDefault="006525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\h \z \c "Tabla" </w:instrText>
      </w:r>
      <w:r>
        <w:rPr>
          <w:rFonts w:asciiTheme="minorHAnsi" w:hAnsiTheme="minorHAnsi" w:cstheme="minorHAnsi"/>
          <w:color w:val="FF0000"/>
          <w:szCs w:val="96"/>
        </w:rPr>
        <w:fldChar w:fldCharType="separate"/>
      </w:r>
      <w:hyperlink w:anchor="_Toc136462247" w:history="1">
        <w:r w:rsidR="008862C0" w:rsidRPr="00470FE8">
          <w:rPr>
            <w:rStyle w:val="Hipervnculo"/>
            <w:noProof/>
          </w:rPr>
          <w:t>Tabla 3 - Coste del proyecto</w:t>
        </w:r>
        <w:r w:rsidR="008862C0">
          <w:rPr>
            <w:noProof/>
            <w:webHidden/>
          </w:rPr>
          <w:tab/>
        </w:r>
        <w:r w:rsidR="008862C0">
          <w:rPr>
            <w:noProof/>
            <w:webHidden/>
          </w:rPr>
          <w:fldChar w:fldCharType="begin"/>
        </w:r>
        <w:r w:rsidR="008862C0">
          <w:rPr>
            <w:noProof/>
            <w:webHidden/>
          </w:rPr>
          <w:instrText xml:space="preserve"> PAGEREF _Toc136462247 \h </w:instrText>
        </w:r>
        <w:r w:rsidR="008862C0">
          <w:rPr>
            <w:noProof/>
            <w:webHidden/>
          </w:rPr>
        </w:r>
        <w:r w:rsidR="008862C0">
          <w:rPr>
            <w:noProof/>
            <w:webHidden/>
          </w:rPr>
          <w:fldChar w:fldCharType="separate"/>
        </w:r>
        <w:r w:rsidR="00996157">
          <w:rPr>
            <w:noProof/>
            <w:webHidden/>
          </w:rPr>
          <w:t>44</w:t>
        </w:r>
        <w:r w:rsidR="008862C0">
          <w:rPr>
            <w:noProof/>
            <w:webHidden/>
          </w:rPr>
          <w:fldChar w:fldCharType="end"/>
        </w:r>
      </w:hyperlink>
    </w:p>
    <w:p w14:paraId="457F009D" w14:textId="2787831D" w:rsidR="00C065CA" w:rsidRDefault="0065257B">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p>
    <w:p w14:paraId="5617747E" w14:textId="77777777" w:rsidR="00C065CA" w:rsidRDefault="00C065CA">
      <w:pPr>
        <w:spacing w:before="0" w:after="0" w:line="240" w:lineRule="auto"/>
        <w:jc w:val="left"/>
        <w:rPr>
          <w:rFonts w:asciiTheme="minorHAnsi" w:hAnsiTheme="minorHAnsi" w:cstheme="minorHAnsi"/>
          <w:color w:val="FF0000"/>
          <w:szCs w:val="96"/>
        </w:rPr>
      </w:pPr>
    </w:p>
    <w:p w14:paraId="24251665" w14:textId="77777777" w:rsidR="00A555BD" w:rsidRDefault="00A555BD" w:rsidP="005539D9">
      <w:pPr>
        <w:pStyle w:val="Ttulo1"/>
      </w:pPr>
      <w:bookmarkStart w:id="23" w:name="_Toc37758898"/>
      <w:bookmarkStart w:id="24" w:name="_Toc37845883"/>
      <w:bookmarkStart w:id="25" w:name="_Toc136462345"/>
      <w:r>
        <w:lastRenderedPageBreak/>
        <w:t>DESARROLLO DEL PROYECTO</w:t>
      </w:r>
      <w:bookmarkEnd w:id="23"/>
      <w:bookmarkEnd w:id="24"/>
      <w:bookmarkEnd w:id="25"/>
    </w:p>
    <w:p w14:paraId="3DD8DAE9" w14:textId="77777777" w:rsidR="00A555BD" w:rsidRDefault="00A555BD" w:rsidP="00A555BD">
      <w:pPr>
        <w:pStyle w:val="Ttulo2"/>
      </w:pPr>
      <w:bookmarkStart w:id="26" w:name="_Toc37758899"/>
      <w:bookmarkStart w:id="27" w:name="_Toc37845884"/>
      <w:bookmarkStart w:id="28" w:name="_Toc136462346"/>
      <w:r>
        <w:t>Planificación del proyecto</w:t>
      </w:r>
      <w:bookmarkEnd w:id="26"/>
      <w:bookmarkEnd w:id="27"/>
      <w:bookmarkEnd w:id="28"/>
    </w:p>
    <w:p w14:paraId="2227D504" w14:textId="0BBF7865" w:rsidR="002816EE" w:rsidRDefault="002816EE" w:rsidP="00A555BD">
      <w:r w:rsidRPr="002816EE">
        <w:t>En la planificación del proyecto se ha utilizado un diagrama de Gantt para la identificación de las tareas principales y su cronología.</w:t>
      </w:r>
    </w:p>
    <w:p w14:paraId="47012E29" w14:textId="32B691CE" w:rsidR="005F0F85" w:rsidRDefault="005F0F85" w:rsidP="00A555BD">
      <w:r>
        <w:t xml:space="preserve">Se adjuntan captura de pantalla </w:t>
      </w:r>
      <w:r w:rsidR="009904CF">
        <w:t>por tareas principales</w:t>
      </w:r>
      <w:r w:rsidR="005D52A3">
        <w:t>, con el avance actual del proyecto</w:t>
      </w:r>
      <w:r w:rsidR="009904CF">
        <w:t>:</w:t>
      </w:r>
    </w:p>
    <w:p w14:paraId="0F985636" w14:textId="77777777" w:rsidR="00350951" w:rsidRDefault="00350951" w:rsidP="00A555BD"/>
    <w:p w14:paraId="3F9B1C95" w14:textId="77777777" w:rsidR="005D52A3" w:rsidRDefault="005D52A3" w:rsidP="00A555BD"/>
    <w:p w14:paraId="6CE49C8F" w14:textId="77777777" w:rsidR="003811BB" w:rsidRDefault="00C40A0B" w:rsidP="003811BB">
      <w:pPr>
        <w:keepNext/>
      </w:pPr>
      <w:r w:rsidRPr="00C40A0B">
        <w:rPr>
          <w:noProof/>
        </w:rPr>
        <w:drawing>
          <wp:inline distT="0" distB="0" distL="0" distR="0" wp14:anchorId="36C896BD" wp14:editId="5CFA2DA1">
            <wp:extent cx="5400040" cy="1736090"/>
            <wp:effectExtent l="0" t="0" r="0" b="0"/>
            <wp:docPr id="6588562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1736090"/>
                    </a:xfrm>
                    <a:prstGeom prst="rect">
                      <a:avLst/>
                    </a:prstGeom>
                    <a:noFill/>
                    <a:ln>
                      <a:noFill/>
                    </a:ln>
                  </pic:spPr>
                </pic:pic>
              </a:graphicData>
            </a:graphic>
          </wp:inline>
        </w:drawing>
      </w:r>
    </w:p>
    <w:p w14:paraId="0083E4D0" w14:textId="5C474868" w:rsidR="00C40A0B" w:rsidRDefault="003811BB" w:rsidP="003811BB">
      <w:pPr>
        <w:pStyle w:val="Descripcin"/>
        <w:jc w:val="center"/>
      </w:pPr>
      <w:bookmarkStart w:id="29" w:name="_Toc136462225"/>
      <w:r>
        <w:t xml:space="preserve">Ilustración </w:t>
      </w:r>
      <w:fldSimple w:instr=" SEQ Ilustración \* ARABIC ">
        <w:r w:rsidR="00996157">
          <w:rPr>
            <w:noProof/>
          </w:rPr>
          <w:t>1</w:t>
        </w:r>
      </w:fldSimple>
      <w:r>
        <w:t xml:space="preserve"> - </w:t>
      </w:r>
      <w:r w:rsidR="00E3316A">
        <w:t>D</w:t>
      </w:r>
      <w:r>
        <w:t>iagrama de Gantt, fase 1</w:t>
      </w:r>
      <w:bookmarkEnd w:id="29"/>
    </w:p>
    <w:p w14:paraId="5E538703" w14:textId="04B56983" w:rsidR="009904CF" w:rsidRDefault="009904CF" w:rsidP="00A555BD"/>
    <w:p w14:paraId="6B4947D1" w14:textId="77777777" w:rsidR="00350951" w:rsidRDefault="00350951" w:rsidP="00A555BD"/>
    <w:p w14:paraId="75AA3881" w14:textId="77777777" w:rsidR="003811BB" w:rsidRDefault="00BC1F7F" w:rsidP="003811BB">
      <w:pPr>
        <w:keepNext/>
      </w:pPr>
      <w:r w:rsidRPr="00BC1F7F">
        <w:rPr>
          <w:noProof/>
        </w:rPr>
        <w:drawing>
          <wp:inline distT="0" distB="0" distL="0" distR="0" wp14:anchorId="5964004B" wp14:editId="00610176">
            <wp:extent cx="5400040" cy="1433830"/>
            <wp:effectExtent l="0" t="0" r="0" b="0"/>
            <wp:docPr id="1293349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1433830"/>
                    </a:xfrm>
                    <a:prstGeom prst="rect">
                      <a:avLst/>
                    </a:prstGeom>
                    <a:noFill/>
                    <a:ln>
                      <a:noFill/>
                    </a:ln>
                  </pic:spPr>
                </pic:pic>
              </a:graphicData>
            </a:graphic>
          </wp:inline>
        </w:drawing>
      </w:r>
    </w:p>
    <w:p w14:paraId="425FE7E8" w14:textId="46608A33" w:rsidR="00992460" w:rsidRPr="002816EE" w:rsidRDefault="003811BB" w:rsidP="003811BB">
      <w:pPr>
        <w:pStyle w:val="Descripcin"/>
        <w:jc w:val="center"/>
      </w:pPr>
      <w:bookmarkStart w:id="30" w:name="_Toc136462226"/>
      <w:r>
        <w:t xml:space="preserve">Ilustración </w:t>
      </w:r>
      <w:fldSimple w:instr=" SEQ Ilustración \* ARABIC ">
        <w:r w:rsidR="00996157">
          <w:rPr>
            <w:noProof/>
          </w:rPr>
          <w:t>2</w:t>
        </w:r>
      </w:fldSimple>
      <w:r w:rsidRPr="0053381D">
        <w:t xml:space="preserve"> - </w:t>
      </w:r>
      <w:r w:rsidR="00E3316A">
        <w:t>D</w:t>
      </w:r>
      <w:r w:rsidRPr="0053381D">
        <w:t xml:space="preserve">iagrama de Gantt, fase </w:t>
      </w:r>
      <w:r>
        <w:t>2</w:t>
      </w:r>
      <w:bookmarkEnd w:id="30"/>
    </w:p>
    <w:p w14:paraId="32432068" w14:textId="77777777" w:rsidR="002816EE" w:rsidRDefault="002816EE" w:rsidP="00A555BD">
      <w:pPr>
        <w:rPr>
          <w:color w:val="FF0000"/>
        </w:rPr>
      </w:pPr>
    </w:p>
    <w:p w14:paraId="58380730" w14:textId="77777777" w:rsidR="00350951" w:rsidRDefault="00350951" w:rsidP="00A555BD">
      <w:pPr>
        <w:rPr>
          <w:color w:val="FF0000"/>
        </w:rPr>
      </w:pPr>
    </w:p>
    <w:p w14:paraId="23997450" w14:textId="77777777" w:rsidR="003811BB" w:rsidRDefault="00F643E6" w:rsidP="003811BB">
      <w:pPr>
        <w:keepNext/>
      </w:pPr>
      <w:r w:rsidRPr="00F643E6">
        <w:rPr>
          <w:noProof/>
        </w:rPr>
        <w:lastRenderedPageBreak/>
        <w:drawing>
          <wp:inline distT="0" distB="0" distL="0" distR="0" wp14:anchorId="5F30DD14" wp14:editId="434E226B">
            <wp:extent cx="5400040" cy="1736090"/>
            <wp:effectExtent l="0" t="0" r="0" b="0"/>
            <wp:docPr id="9603356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1736090"/>
                    </a:xfrm>
                    <a:prstGeom prst="rect">
                      <a:avLst/>
                    </a:prstGeom>
                    <a:noFill/>
                    <a:ln>
                      <a:noFill/>
                    </a:ln>
                  </pic:spPr>
                </pic:pic>
              </a:graphicData>
            </a:graphic>
          </wp:inline>
        </w:drawing>
      </w:r>
    </w:p>
    <w:p w14:paraId="11AEBF4A" w14:textId="619DB051" w:rsidR="002816EE" w:rsidRDefault="003811BB" w:rsidP="003811BB">
      <w:pPr>
        <w:pStyle w:val="Descripcin"/>
        <w:jc w:val="center"/>
        <w:rPr>
          <w:color w:val="FF0000"/>
        </w:rPr>
      </w:pPr>
      <w:bookmarkStart w:id="31" w:name="_Toc136462227"/>
      <w:r>
        <w:t xml:space="preserve">Ilustración </w:t>
      </w:r>
      <w:fldSimple w:instr=" SEQ Ilustración \* ARABIC ">
        <w:r w:rsidR="00996157">
          <w:rPr>
            <w:noProof/>
          </w:rPr>
          <w:t>3</w:t>
        </w:r>
      </w:fldSimple>
      <w:r w:rsidRPr="00542046">
        <w:t xml:space="preserve"> - </w:t>
      </w:r>
      <w:r w:rsidR="00E3316A">
        <w:t>D</w:t>
      </w:r>
      <w:r w:rsidRPr="00542046">
        <w:t xml:space="preserve">iagrama de Gantt, fase </w:t>
      </w:r>
      <w:r>
        <w:t>3</w:t>
      </w:r>
      <w:bookmarkEnd w:id="31"/>
    </w:p>
    <w:p w14:paraId="2156BC9E" w14:textId="77777777" w:rsidR="005D52A3" w:rsidRDefault="005D52A3" w:rsidP="00A555BD">
      <w:pPr>
        <w:rPr>
          <w:color w:val="FF0000"/>
        </w:rPr>
      </w:pPr>
    </w:p>
    <w:p w14:paraId="4957435B" w14:textId="77777777" w:rsidR="00350951" w:rsidRPr="00CB7236" w:rsidRDefault="00350951" w:rsidP="00A555BD">
      <w:pPr>
        <w:rPr>
          <w:color w:val="FF0000"/>
        </w:rPr>
      </w:pPr>
    </w:p>
    <w:p w14:paraId="3A9B2915" w14:textId="77777777" w:rsidR="006538EC" w:rsidRDefault="006538EC">
      <w:pPr>
        <w:spacing w:before="0" w:after="0" w:line="240" w:lineRule="auto"/>
        <w:jc w:val="left"/>
        <w:rPr>
          <w:rFonts w:asciiTheme="minorHAnsi" w:hAnsiTheme="minorHAnsi" w:cstheme="minorHAnsi"/>
          <w:b/>
          <w:sz w:val="28"/>
          <w:szCs w:val="24"/>
          <w:lang w:eastAsia="es-ES"/>
        </w:rPr>
      </w:pPr>
      <w:bookmarkStart w:id="32" w:name="_Toc37758900"/>
      <w:bookmarkStart w:id="33" w:name="_Toc37845885"/>
      <w:r>
        <w:br w:type="page"/>
      </w:r>
    </w:p>
    <w:p w14:paraId="7D702AAF" w14:textId="7738016A" w:rsidR="00A555BD" w:rsidRDefault="00A555BD" w:rsidP="00A555BD">
      <w:pPr>
        <w:pStyle w:val="Ttulo2"/>
      </w:pPr>
      <w:bookmarkStart w:id="34" w:name="_Toc136462347"/>
      <w:r>
        <w:lastRenderedPageBreak/>
        <w:t>Descripción de la solución, metodologías y herramientas empleadas</w:t>
      </w:r>
      <w:bookmarkEnd w:id="32"/>
      <w:bookmarkEnd w:id="33"/>
      <w:bookmarkEnd w:id="34"/>
    </w:p>
    <w:p w14:paraId="71EC471B" w14:textId="7610FFC4" w:rsidR="00156DD3" w:rsidRPr="00156DD3" w:rsidRDefault="00156DD3" w:rsidP="00156DD3">
      <w:pPr>
        <w:pStyle w:val="Ttulo3"/>
      </w:pPr>
      <w:bookmarkStart w:id="35" w:name="_Toc136462348"/>
      <w:r w:rsidRPr="00156DD3">
        <w:t xml:space="preserve">Breve descripción de la </w:t>
      </w:r>
      <w:r w:rsidR="00601484">
        <w:t>aplicac</w:t>
      </w:r>
      <w:r w:rsidRPr="00156DD3">
        <w:t>ión</w:t>
      </w:r>
      <w:r w:rsidR="00601484">
        <w:t xml:space="preserve"> MeteoTower</w:t>
      </w:r>
      <w:bookmarkEnd w:id="35"/>
    </w:p>
    <w:p w14:paraId="666AE86F" w14:textId="71AFE808" w:rsidR="00FF5CB5" w:rsidRDefault="00FF5CB5" w:rsidP="00FF5CB5">
      <w:r>
        <w:t xml:space="preserve">La </w:t>
      </w:r>
      <w:r w:rsidR="00161355">
        <w:t xml:space="preserve">aplicación </w:t>
      </w:r>
      <w:r w:rsidR="00161355" w:rsidRPr="00161355">
        <w:rPr>
          <w:b/>
          <w:bCs/>
        </w:rPr>
        <w:t>MeteoTower</w:t>
      </w:r>
      <w:r w:rsidR="00161355">
        <w:t xml:space="preserve">, </w:t>
      </w:r>
      <w:r>
        <w:t>propuesta por nuestro grupo consistirá en la construcción de una aplicación programada en Java en versión web para obtener los datos meteorológicos requeridos a partir de los datos disponibles en el API de la AEMET</w:t>
      </w:r>
      <w:r w:rsidR="00656BCD">
        <w:t>, para una localización concreta.</w:t>
      </w:r>
    </w:p>
    <w:p w14:paraId="3E32415F" w14:textId="28739118" w:rsidR="003769DC" w:rsidRDefault="00212391" w:rsidP="003769DC">
      <w:pPr>
        <w:rPr>
          <w:lang w:eastAsia="es-ES"/>
        </w:rPr>
      </w:pPr>
      <w:r>
        <w:t xml:space="preserve">El objetivo es </w:t>
      </w:r>
      <w:r w:rsidR="003769DC" w:rsidRPr="00CF01FC">
        <w:rPr>
          <w:lang w:eastAsia="es-ES"/>
        </w:rPr>
        <w:t xml:space="preserve">mejorar la calidad y la eficacia del trabajo </w:t>
      </w:r>
      <w:r w:rsidR="003769DC">
        <w:rPr>
          <w:lang w:eastAsia="es-ES"/>
        </w:rPr>
        <w:t xml:space="preserve">en campo </w:t>
      </w:r>
      <w:r w:rsidR="003769DC" w:rsidRPr="00CF01FC">
        <w:rPr>
          <w:lang w:eastAsia="es-ES"/>
        </w:rPr>
        <w:t>mediante la monitorización de diferentes variables</w:t>
      </w:r>
      <w:r w:rsidR="003769DC">
        <w:rPr>
          <w:lang w:eastAsia="es-ES"/>
        </w:rPr>
        <w:t xml:space="preserve"> meteorológicas</w:t>
      </w:r>
      <w:r w:rsidR="003769DC" w:rsidRPr="00CF01FC">
        <w:rPr>
          <w:lang w:eastAsia="es-ES"/>
        </w:rPr>
        <w:t xml:space="preserve"> que afectan a</w:t>
      </w:r>
      <w:r w:rsidR="003769DC">
        <w:rPr>
          <w:lang w:eastAsia="es-ES"/>
        </w:rPr>
        <w:t xml:space="preserve"> </w:t>
      </w:r>
      <w:r w:rsidR="003769DC" w:rsidRPr="00CF01FC">
        <w:rPr>
          <w:lang w:eastAsia="es-ES"/>
        </w:rPr>
        <w:t>l</w:t>
      </w:r>
      <w:r w:rsidR="003769DC">
        <w:rPr>
          <w:lang w:eastAsia="es-ES"/>
        </w:rPr>
        <w:t>as</w:t>
      </w:r>
      <w:r w:rsidR="003769DC" w:rsidRPr="00CF01FC">
        <w:rPr>
          <w:lang w:eastAsia="es-ES"/>
        </w:rPr>
        <w:t xml:space="preserve"> </w:t>
      </w:r>
      <w:r w:rsidR="003769DC">
        <w:rPr>
          <w:lang w:eastAsia="es-ES"/>
        </w:rPr>
        <w:t>condiciones del lugar de trabajo</w:t>
      </w:r>
      <w:r>
        <w:rPr>
          <w:lang w:eastAsia="es-ES"/>
        </w:rPr>
        <w:t>, ayudando a garantizar la seguridad de los trabajadores</w:t>
      </w:r>
      <w:r w:rsidR="003769DC" w:rsidRPr="00CF01FC">
        <w:rPr>
          <w:lang w:eastAsia="es-ES"/>
        </w:rPr>
        <w:t>.</w:t>
      </w:r>
    </w:p>
    <w:p w14:paraId="217F7E7D" w14:textId="72B1AFA2" w:rsidR="000A77DD" w:rsidRDefault="000A77DD" w:rsidP="003769DC">
      <w:pPr>
        <w:rPr>
          <w:lang w:eastAsia="es-ES"/>
        </w:rPr>
      </w:pPr>
      <w:r>
        <w:rPr>
          <w:lang w:eastAsia="es-ES"/>
        </w:rPr>
        <w:t>Para ello, nuestra aplicación mostrará los datos de temperaturas máxima y mínima, precipitación</w:t>
      </w:r>
      <w:r w:rsidR="00277029">
        <w:rPr>
          <w:lang w:eastAsia="es-ES"/>
        </w:rPr>
        <w:t xml:space="preserve"> de lluvia</w:t>
      </w:r>
      <w:r>
        <w:rPr>
          <w:lang w:eastAsia="es-ES"/>
        </w:rPr>
        <w:t xml:space="preserve"> y velocidad máxima del viento</w:t>
      </w:r>
      <w:r w:rsidR="00995E12">
        <w:rPr>
          <w:lang w:eastAsia="es-ES"/>
        </w:rPr>
        <w:t xml:space="preserve">, para la torre seleccionada, tanto </w:t>
      </w:r>
      <w:r w:rsidR="00233E9C">
        <w:rPr>
          <w:lang w:eastAsia="es-ES"/>
        </w:rPr>
        <w:t xml:space="preserve">los </w:t>
      </w:r>
      <w:r w:rsidR="00995E12">
        <w:rPr>
          <w:lang w:eastAsia="es-ES"/>
        </w:rPr>
        <w:t xml:space="preserve">valores medidos en el día, </w:t>
      </w:r>
      <w:r w:rsidR="00233E9C">
        <w:rPr>
          <w:lang w:eastAsia="es-ES"/>
        </w:rPr>
        <w:t xml:space="preserve">la </w:t>
      </w:r>
      <w:r w:rsidR="00995E12">
        <w:rPr>
          <w:lang w:eastAsia="es-ES"/>
        </w:rPr>
        <w:t>predic</w:t>
      </w:r>
      <w:r w:rsidR="00EF7E9A">
        <w:rPr>
          <w:lang w:eastAsia="es-ES"/>
        </w:rPr>
        <w:t>c</w:t>
      </w:r>
      <w:r w:rsidR="00995E12">
        <w:rPr>
          <w:lang w:eastAsia="es-ES"/>
        </w:rPr>
        <w:t xml:space="preserve">ión para los siguientes días </w:t>
      </w:r>
      <w:r w:rsidR="00233E9C">
        <w:rPr>
          <w:lang w:eastAsia="es-ES"/>
        </w:rPr>
        <w:t xml:space="preserve">y </w:t>
      </w:r>
      <w:r w:rsidR="00995E12">
        <w:rPr>
          <w:lang w:eastAsia="es-ES"/>
        </w:rPr>
        <w:t>e</w:t>
      </w:r>
      <w:r w:rsidR="00233E9C">
        <w:rPr>
          <w:lang w:eastAsia="es-ES"/>
        </w:rPr>
        <w:t>l</w:t>
      </w:r>
      <w:r w:rsidR="00995E12">
        <w:rPr>
          <w:lang w:eastAsia="es-ES"/>
        </w:rPr>
        <w:t xml:space="preserve"> </w:t>
      </w:r>
      <w:r w:rsidR="00EF7E9A">
        <w:rPr>
          <w:lang w:eastAsia="es-ES"/>
        </w:rPr>
        <w:t>h</w:t>
      </w:r>
      <w:r w:rsidR="00995E12">
        <w:rPr>
          <w:lang w:eastAsia="es-ES"/>
        </w:rPr>
        <w:t>istórico</w:t>
      </w:r>
      <w:r w:rsidR="00277029">
        <w:rPr>
          <w:lang w:eastAsia="es-ES"/>
        </w:rPr>
        <w:t xml:space="preserve"> de los días anteriores.</w:t>
      </w:r>
    </w:p>
    <w:p w14:paraId="238A6904" w14:textId="59C5A0D9" w:rsidR="00233E9C" w:rsidRDefault="00233E9C" w:rsidP="003769DC">
      <w:pPr>
        <w:rPr>
          <w:lang w:eastAsia="es-ES"/>
        </w:rPr>
      </w:pPr>
      <w:r>
        <w:rPr>
          <w:lang w:eastAsia="es-ES"/>
        </w:rPr>
        <w:t xml:space="preserve">También activará avisos en el supuesto de superación de los umbrales definidos para </w:t>
      </w:r>
      <w:r w:rsidR="006C6659">
        <w:rPr>
          <w:lang w:eastAsia="es-ES"/>
        </w:rPr>
        <w:t>las variables anteriores.</w:t>
      </w:r>
    </w:p>
    <w:p w14:paraId="592E58B8" w14:textId="77777777" w:rsidR="00FF5CB5" w:rsidRDefault="00FF5CB5" w:rsidP="00FF5CB5"/>
    <w:p w14:paraId="1FDAFBC9" w14:textId="77777777" w:rsidR="00212391" w:rsidRDefault="00212391">
      <w:pPr>
        <w:spacing w:before="0" w:after="0" w:line="240" w:lineRule="auto"/>
        <w:jc w:val="left"/>
        <w:rPr>
          <w:rFonts w:asciiTheme="majorHAnsi" w:eastAsiaTheme="majorEastAsia" w:hAnsiTheme="majorHAnsi" w:cstheme="majorBidi"/>
          <w:b/>
          <w:bCs/>
          <w:i/>
          <w:iCs/>
        </w:rPr>
      </w:pPr>
      <w:r>
        <w:br w:type="page"/>
      </w:r>
    </w:p>
    <w:p w14:paraId="2E8A3A58" w14:textId="7491FE70" w:rsidR="00D450D6" w:rsidRPr="00895E36" w:rsidRDefault="00D450D6" w:rsidP="001810A9">
      <w:pPr>
        <w:pStyle w:val="Ttulo4"/>
      </w:pPr>
      <w:bookmarkStart w:id="36" w:name="_Toc136462349"/>
      <w:r>
        <w:lastRenderedPageBreak/>
        <w:t>Estación elegida</w:t>
      </w:r>
      <w:bookmarkEnd w:id="36"/>
    </w:p>
    <w:p w14:paraId="620E5F10" w14:textId="7D26417D" w:rsidR="00FF5CB5" w:rsidRDefault="00D450D6" w:rsidP="00FF5CB5">
      <w:r>
        <w:t xml:space="preserve">Para </w:t>
      </w:r>
      <w:r w:rsidR="005C11D4">
        <w:t>nuestra aplicación</w:t>
      </w:r>
      <w:r w:rsidR="00FF5CB5">
        <w:t>, elegimos la torre existente en la “</w:t>
      </w:r>
      <w:r w:rsidR="00FF5CB5" w:rsidRPr="00741A10">
        <w:rPr>
          <w:b/>
          <w:bCs/>
        </w:rPr>
        <w:t>Bola del Mundo</w:t>
      </w:r>
      <w:r w:rsidR="00FF5CB5">
        <w:t xml:space="preserve">”, en el Alto de Guarramillas en el municipio de </w:t>
      </w:r>
      <w:r w:rsidR="00E359CE">
        <w:t>Manzanares el Real</w:t>
      </w:r>
      <w:r w:rsidR="00FF5CB5">
        <w:t>, en Madrid.</w:t>
      </w:r>
    </w:p>
    <w:p w14:paraId="7EDCFB33" w14:textId="0047510E" w:rsidR="00F40F46" w:rsidRDefault="00BC76E6" w:rsidP="00F40F46">
      <w:pPr>
        <w:keepNext/>
        <w:jc w:val="center"/>
      </w:pPr>
      <w:r>
        <w:rPr>
          <w:noProof/>
        </w:rPr>
        <w:drawing>
          <wp:inline distT="0" distB="0" distL="0" distR="0" wp14:anchorId="4AFD40AE" wp14:editId="0F4185D9">
            <wp:extent cx="5400040" cy="3037840"/>
            <wp:effectExtent l="0" t="0" r="0" b="0"/>
            <wp:docPr id="29968702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87023" name="Imagen 299687023"/>
                    <pic:cNvPicPr/>
                  </pic:nvPicPr>
                  <pic:blipFill>
                    <a:blip r:embed="rId1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9D84F6A" w14:textId="58B6F119" w:rsidR="00702022" w:rsidRDefault="00F40F46" w:rsidP="00F40F46">
      <w:pPr>
        <w:pStyle w:val="Descripcin"/>
        <w:jc w:val="center"/>
      </w:pPr>
      <w:bookmarkStart w:id="37" w:name="_Toc136462228"/>
      <w:r>
        <w:t xml:space="preserve">Ilustración </w:t>
      </w:r>
      <w:fldSimple w:instr=" SEQ Ilustración \* ARABIC ">
        <w:r w:rsidR="00996157">
          <w:rPr>
            <w:noProof/>
          </w:rPr>
          <w:t>4</w:t>
        </w:r>
      </w:fldSimple>
      <w:r>
        <w:t xml:space="preserve"> - La Bola del Mundo, </w:t>
      </w:r>
      <w:r w:rsidR="0081548B">
        <w:t xml:space="preserve">web </w:t>
      </w:r>
      <w:r w:rsidR="00BC76E6" w:rsidRPr="00BC76E6">
        <w:t>deescalada.com</w:t>
      </w:r>
      <w:bookmarkEnd w:id="37"/>
    </w:p>
    <w:p w14:paraId="5C61DFF2" w14:textId="77777777" w:rsidR="00FF5CB5" w:rsidRDefault="00FF5CB5" w:rsidP="00FF5CB5">
      <w:r>
        <w:t>Se trata de un emplazamiento emblemático, ya que allí se instaló la primera estación repetidora de señal de TV y radio en 1959 para dar cobertura desde ese punto al centro de España. Desde 2010, con la llegada de la TDT y el consiguiente apagón analógico, sólo quedó para difundir la señal de radio, además de las operadoras de telefonía móvil allí presentes (TME y OSP).</w:t>
      </w:r>
    </w:p>
    <w:p w14:paraId="31D93FC6" w14:textId="77777777" w:rsidR="00FF5CB5" w:rsidRDefault="00FF5CB5" w:rsidP="00FF5CB5">
      <w:r>
        <w:t xml:space="preserve">La estación AEMET más cercana se encuentra en el puerto de Navacerrada, con indicativo </w:t>
      </w:r>
      <w:r w:rsidRPr="00DB2BF9">
        <w:t>2462</w:t>
      </w:r>
      <w:r>
        <w:t xml:space="preserve">, coordenadas </w:t>
      </w:r>
      <w:r w:rsidRPr="00483375">
        <w:t>404735</w:t>
      </w:r>
      <w:r>
        <w:t xml:space="preserve"> </w:t>
      </w:r>
      <w:r w:rsidRPr="00483375">
        <w:t>N</w:t>
      </w:r>
      <w:r>
        <w:t xml:space="preserve">orte, </w:t>
      </w:r>
      <w:r w:rsidRPr="00483375">
        <w:t>040038</w:t>
      </w:r>
      <w:r>
        <w:t xml:space="preserve"> Oeste y </w:t>
      </w:r>
      <w:r w:rsidRPr="00483375">
        <w:t>1</w:t>
      </w:r>
      <w:r>
        <w:t>.</w:t>
      </w:r>
      <w:r w:rsidRPr="00483375">
        <w:t>894</w:t>
      </w:r>
      <w:r>
        <w:t xml:space="preserve"> msnm.</w:t>
      </w:r>
    </w:p>
    <w:p w14:paraId="7670683E" w14:textId="77777777" w:rsidR="00FF5CB5" w:rsidRDefault="00FF5CB5" w:rsidP="00FF5CB5">
      <w:r w:rsidRPr="00F27FBF">
        <w:t>La estación meteorológica está próxima al municipio de 'Real Sitio de San Ildefonso', a una altitud de 1894 msnm., y cerca de Residencia de los Cogorros, La Fuentecilla, Mirador de Gallarza, Los Cogorros, PR 5, Camino de la Sotela, Arroyo de Peñarrodada, Mirador de Maravillas, PR 8, Dos Castillas….</w:t>
      </w:r>
    </w:p>
    <w:p w14:paraId="26D18430" w14:textId="77777777" w:rsidR="00EE52A6" w:rsidRDefault="00EE52A6" w:rsidP="00FF5CB5">
      <w:pPr>
        <w:rPr>
          <w:color w:val="FF0000"/>
        </w:rPr>
      </w:pPr>
    </w:p>
    <w:p w14:paraId="777EE5A9" w14:textId="77777777" w:rsidR="006538EC" w:rsidRDefault="006538EC">
      <w:pPr>
        <w:spacing w:before="0" w:after="0" w:line="240" w:lineRule="auto"/>
        <w:jc w:val="left"/>
        <w:rPr>
          <w:rFonts w:asciiTheme="majorHAnsi" w:eastAsiaTheme="majorEastAsia" w:hAnsiTheme="majorHAnsi" w:cstheme="majorBidi"/>
          <w:b/>
          <w:bCs/>
        </w:rPr>
      </w:pPr>
      <w:r>
        <w:br w:type="page"/>
      </w:r>
    </w:p>
    <w:p w14:paraId="4BA825AF" w14:textId="6D83E1EB" w:rsidR="0051682A" w:rsidRPr="00895E36" w:rsidRDefault="0051682A" w:rsidP="00895E36">
      <w:pPr>
        <w:pStyle w:val="Ttulo3"/>
      </w:pPr>
      <w:bookmarkStart w:id="38" w:name="_Toc136462350"/>
      <w:r w:rsidRPr="009771B6">
        <w:lastRenderedPageBreak/>
        <w:t>Funciones principales de la aplicación</w:t>
      </w:r>
      <w:bookmarkEnd w:id="38"/>
    </w:p>
    <w:p w14:paraId="3417DE83" w14:textId="7C98E202" w:rsidR="004A3B3D" w:rsidRDefault="004A3B3D" w:rsidP="004A3B3D">
      <w:pPr>
        <w:spacing w:before="0" w:after="160" w:line="259" w:lineRule="auto"/>
      </w:pPr>
      <w:r>
        <w:t xml:space="preserve">Las principales funciones de </w:t>
      </w:r>
      <w:r w:rsidRPr="004A3B3D">
        <w:rPr>
          <w:b/>
          <w:bCs/>
        </w:rPr>
        <w:t>MeteoTower</w:t>
      </w:r>
      <w:r>
        <w:t xml:space="preserve"> son las siguientes:</w:t>
      </w:r>
    </w:p>
    <w:p w14:paraId="69E6EEA5" w14:textId="5DFFA989" w:rsidR="0051682A" w:rsidRDefault="0051682A" w:rsidP="008A256D">
      <w:pPr>
        <w:pStyle w:val="Prrafodelista"/>
        <w:numPr>
          <w:ilvl w:val="0"/>
          <w:numId w:val="22"/>
        </w:numPr>
        <w:spacing w:before="0" w:after="160" w:line="259" w:lineRule="auto"/>
      </w:pPr>
      <w:r>
        <w:t>Datos meteorológicos actuales – se detallarán la extracción de datos reales de precipitación, viento máximo y temperaturas máxima y mínima, de las últimas 24 horas, c</w:t>
      </w:r>
      <w:r w:rsidR="009036C7">
        <w:t>on periodicidad horaria</w:t>
      </w:r>
      <w:r>
        <w:t>.</w:t>
      </w:r>
    </w:p>
    <w:p w14:paraId="5B5E1791" w14:textId="3964ACC3" w:rsidR="0051682A" w:rsidRDefault="0051682A" w:rsidP="008A256D">
      <w:pPr>
        <w:pStyle w:val="Prrafodelista"/>
        <w:numPr>
          <w:ilvl w:val="0"/>
          <w:numId w:val="22"/>
        </w:numPr>
        <w:spacing w:before="0" w:after="160" w:line="259" w:lineRule="auto"/>
      </w:pPr>
      <w:r>
        <w:t xml:space="preserve">Predicción a 7 días - </w:t>
      </w:r>
      <w:r w:rsidR="003266F7">
        <w:t xml:space="preserve">se mostrará la previsión </w:t>
      </w:r>
      <w:r w:rsidR="000C0337">
        <w:t>en periodos de</w:t>
      </w:r>
      <w:r w:rsidR="00CD6658">
        <w:t xml:space="preserve"> 6, 12 y 24</w:t>
      </w:r>
      <w:r w:rsidR="0042327F">
        <w:t xml:space="preserve">. También se incluirá la precipitación prevista </w:t>
      </w:r>
      <w:r w:rsidR="00AA7F5A">
        <w:t>cada hora en las 24 horas del primer día</w:t>
      </w:r>
      <w:r w:rsidR="00CB5D2F">
        <w:t>.</w:t>
      </w:r>
    </w:p>
    <w:p w14:paraId="43BAF788" w14:textId="401F59E7" w:rsidR="0051682A" w:rsidRDefault="0051682A" w:rsidP="008A256D">
      <w:pPr>
        <w:pStyle w:val="Prrafodelista"/>
        <w:numPr>
          <w:ilvl w:val="0"/>
          <w:numId w:val="22"/>
        </w:numPr>
        <w:spacing w:before="0" w:after="160" w:line="259" w:lineRule="auto"/>
      </w:pPr>
      <w:r>
        <w:t xml:space="preserve">Histórico de </w:t>
      </w:r>
      <w:r w:rsidR="00F961B5">
        <w:t>observaciones de días anteriores</w:t>
      </w:r>
      <w:r w:rsidR="005C75ED">
        <w:t xml:space="preserve"> – en este caso, se mostrarán los valores </w:t>
      </w:r>
      <w:r w:rsidR="00BD5AF7">
        <w:t>diarios del periodo indicado</w:t>
      </w:r>
      <w:r w:rsidR="00CB5D2F">
        <w:t>.</w:t>
      </w:r>
    </w:p>
    <w:p w14:paraId="6803DBCD" w14:textId="3CFD231B" w:rsidR="008559D7" w:rsidRDefault="00D05C74" w:rsidP="008A256D">
      <w:pPr>
        <w:pStyle w:val="Prrafodelista"/>
        <w:numPr>
          <w:ilvl w:val="0"/>
          <w:numId w:val="22"/>
        </w:numPr>
        <w:spacing w:before="0" w:after="160" w:line="259" w:lineRule="auto"/>
      </w:pPr>
      <w:r>
        <w:t xml:space="preserve">Activación de avisos - </w:t>
      </w:r>
    </w:p>
    <w:p w14:paraId="655951D0" w14:textId="05691883" w:rsidR="0051682A" w:rsidRPr="008559D7" w:rsidRDefault="0051682A" w:rsidP="008A256D">
      <w:pPr>
        <w:pStyle w:val="Prrafodelista"/>
        <w:numPr>
          <w:ilvl w:val="1"/>
          <w:numId w:val="22"/>
        </w:numPr>
        <w:spacing w:before="0" w:after="160" w:line="259" w:lineRule="auto"/>
      </w:pPr>
      <w:r w:rsidRPr="00BD5AF7">
        <w:t>Ráfagas</w:t>
      </w:r>
      <w:r>
        <w:t xml:space="preserve"> de viento fuerte, cuando la velocidad del viento supera los 50 km/h</w:t>
      </w:r>
      <w:r w:rsidR="00CF5537">
        <w:t>.</w:t>
      </w:r>
    </w:p>
    <w:p w14:paraId="2EA48EE0" w14:textId="01BC0A70" w:rsidR="0051682A" w:rsidRDefault="0051682A" w:rsidP="008A256D">
      <w:pPr>
        <w:pStyle w:val="Prrafodelista"/>
        <w:numPr>
          <w:ilvl w:val="1"/>
          <w:numId w:val="22"/>
        </w:numPr>
        <w:spacing w:before="0" w:after="160" w:line="259" w:lineRule="auto"/>
      </w:pPr>
      <w:r>
        <w:t>Lluvias torrenciales, cuando la precipitación acumulada</w:t>
      </w:r>
      <w:r w:rsidR="00CF5537">
        <w:rPr>
          <w:color w:val="FF0000"/>
        </w:rPr>
        <w:t xml:space="preserve"> </w:t>
      </w:r>
      <w:r>
        <w:t>supera los 60 mm en una hora</w:t>
      </w:r>
      <w:r w:rsidR="00C73C17">
        <w:t>.</w:t>
      </w:r>
    </w:p>
    <w:p w14:paraId="5542F973" w14:textId="0B95918E" w:rsidR="00D05C74" w:rsidRDefault="00D05C74" w:rsidP="008A256D">
      <w:pPr>
        <w:pStyle w:val="Prrafodelista"/>
        <w:numPr>
          <w:ilvl w:val="1"/>
          <w:numId w:val="22"/>
        </w:numPr>
        <w:spacing w:before="0" w:after="160" w:line="259" w:lineRule="auto"/>
      </w:pPr>
      <w:r>
        <w:t>Temperatura elevada, cuando sea superior a los umbrales fijados.</w:t>
      </w:r>
    </w:p>
    <w:p w14:paraId="21F38C25" w14:textId="77777777" w:rsidR="000C50BF" w:rsidRDefault="000C50BF" w:rsidP="00A555BD">
      <w:pPr>
        <w:rPr>
          <w:color w:val="FF0000"/>
        </w:rPr>
      </w:pPr>
    </w:p>
    <w:p w14:paraId="5BE2E97E" w14:textId="77777777" w:rsidR="004819B7" w:rsidRDefault="004819B7" w:rsidP="00A555BD">
      <w:pPr>
        <w:rPr>
          <w:color w:val="FF0000"/>
        </w:rPr>
      </w:pPr>
    </w:p>
    <w:p w14:paraId="7EEDDF00" w14:textId="77777777" w:rsidR="004819B7" w:rsidRPr="006579D6" w:rsidRDefault="004819B7" w:rsidP="004819B7">
      <w:pPr>
        <w:pStyle w:val="Ttulo4"/>
      </w:pPr>
      <w:bookmarkStart w:id="39" w:name="_Toc136462351"/>
      <w:r w:rsidRPr="00A32006">
        <w:t xml:space="preserve">Pantalla de presentación </w:t>
      </w:r>
      <w:r>
        <w:t>d</w:t>
      </w:r>
      <w:r w:rsidRPr="00A32006">
        <w:t>e datos</w:t>
      </w:r>
      <w:bookmarkEnd w:id="39"/>
    </w:p>
    <w:p w14:paraId="0690FC3D" w14:textId="77777777" w:rsidR="004819B7" w:rsidRDefault="004819B7" w:rsidP="004819B7">
      <w:r>
        <w:t>A continuación, se toma como ejemplo la presentación gráfica de la propia web de la AEMET para los datos observados en las últimas 24 horas y la predicción en los 7 días siguientes.</w:t>
      </w:r>
    </w:p>
    <w:p w14:paraId="03295FBE" w14:textId="77777777" w:rsidR="004819B7" w:rsidRDefault="004819B7" w:rsidP="004819B7">
      <w:r>
        <w:t>Nuestra aplicación mostrará como en este ejemplo, la fecha y hora de actualización, las coordenadas geográficas de la estación y el municipio al que pertenece.</w:t>
      </w:r>
    </w:p>
    <w:p w14:paraId="654ABC9C" w14:textId="77777777" w:rsidR="004819B7" w:rsidRDefault="004819B7" w:rsidP="004819B7">
      <w:r>
        <w:t>Los datos a mostrar serán:</w:t>
      </w:r>
    </w:p>
    <w:p w14:paraId="7F329C8A" w14:textId="77777777" w:rsidR="004819B7" w:rsidRDefault="004819B7" w:rsidP="004819B7">
      <w:pPr>
        <w:pStyle w:val="Prrafodelista"/>
        <w:numPr>
          <w:ilvl w:val="0"/>
          <w:numId w:val="30"/>
        </w:numPr>
      </w:pPr>
      <w:r>
        <w:t>Temperaturas máxima y mínima, en º C</w:t>
      </w:r>
    </w:p>
    <w:p w14:paraId="53AC523E" w14:textId="77777777" w:rsidR="004819B7" w:rsidRDefault="004819B7" w:rsidP="004819B7">
      <w:pPr>
        <w:pStyle w:val="Prrafodelista"/>
        <w:numPr>
          <w:ilvl w:val="0"/>
          <w:numId w:val="30"/>
        </w:numPr>
      </w:pPr>
      <w:r>
        <w:t>Precipitación, en mm/h</w:t>
      </w:r>
    </w:p>
    <w:p w14:paraId="14DBF4F6" w14:textId="77777777" w:rsidR="004819B7" w:rsidRDefault="004819B7" w:rsidP="004819B7">
      <w:pPr>
        <w:pStyle w:val="Prrafodelista"/>
        <w:numPr>
          <w:ilvl w:val="0"/>
          <w:numId w:val="30"/>
        </w:numPr>
      </w:pPr>
      <w:r>
        <w:t>Velocidad máxima del viento, en km/h</w:t>
      </w:r>
    </w:p>
    <w:p w14:paraId="55512C13" w14:textId="77777777" w:rsidR="004819B7" w:rsidRDefault="004819B7" w:rsidP="004819B7">
      <w:r>
        <w:t>Si finalmente no se utilizara un interfaz gráfico, se mostrarían los datos por consola.</w:t>
      </w:r>
    </w:p>
    <w:p w14:paraId="2614C346" w14:textId="77777777" w:rsidR="004819B7" w:rsidRDefault="004819B7" w:rsidP="004819B7"/>
    <w:p w14:paraId="05941D44" w14:textId="77777777" w:rsidR="004819B7" w:rsidRDefault="004819B7" w:rsidP="004819B7">
      <w:pPr>
        <w:keepNext/>
        <w:jc w:val="center"/>
      </w:pPr>
      <w:r>
        <w:rPr>
          <w:noProof/>
        </w:rPr>
        <w:lastRenderedPageBreak/>
        <w:drawing>
          <wp:inline distT="0" distB="0" distL="0" distR="0" wp14:anchorId="5F3EC781" wp14:editId="06789009">
            <wp:extent cx="5355771" cy="4455268"/>
            <wp:effectExtent l="0" t="0" r="0" b="2540"/>
            <wp:docPr id="960358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7628" cy="4515044"/>
                    </a:xfrm>
                    <a:prstGeom prst="rect">
                      <a:avLst/>
                    </a:prstGeom>
                    <a:noFill/>
                  </pic:spPr>
                </pic:pic>
              </a:graphicData>
            </a:graphic>
          </wp:inline>
        </w:drawing>
      </w:r>
    </w:p>
    <w:p w14:paraId="1E335C19" w14:textId="266804E7" w:rsidR="004819B7" w:rsidRDefault="004819B7" w:rsidP="004819B7">
      <w:pPr>
        <w:pStyle w:val="Descripcin"/>
        <w:jc w:val="center"/>
      </w:pPr>
      <w:bookmarkStart w:id="40" w:name="_Toc136462229"/>
      <w:r>
        <w:t xml:space="preserve">Ilustración </w:t>
      </w:r>
      <w:fldSimple w:instr=" SEQ Ilustración \* ARABIC ">
        <w:r w:rsidR="00996157">
          <w:rPr>
            <w:noProof/>
          </w:rPr>
          <w:t>5</w:t>
        </w:r>
      </w:fldSimple>
      <w:r>
        <w:t xml:space="preserve"> - Observación del tiempo en las últimas 24 horas</w:t>
      </w:r>
      <w:bookmarkEnd w:id="40"/>
    </w:p>
    <w:p w14:paraId="3360ECDF" w14:textId="77777777" w:rsidR="004819B7" w:rsidRDefault="004819B7" w:rsidP="004819B7"/>
    <w:p w14:paraId="286BECEC" w14:textId="77777777" w:rsidR="004819B7" w:rsidRDefault="004819B7" w:rsidP="004819B7">
      <w:pPr>
        <w:keepNext/>
        <w:jc w:val="center"/>
      </w:pPr>
      <w:r>
        <w:rPr>
          <w:noProof/>
        </w:rPr>
        <w:lastRenderedPageBreak/>
        <w:drawing>
          <wp:inline distT="0" distB="0" distL="0" distR="0" wp14:anchorId="5A3A5986" wp14:editId="0B8942A0">
            <wp:extent cx="5366950" cy="4956242"/>
            <wp:effectExtent l="0" t="0" r="5715" b="0"/>
            <wp:docPr id="7397138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3907" cy="5045780"/>
                    </a:xfrm>
                    <a:prstGeom prst="rect">
                      <a:avLst/>
                    </a:prstGeom>
                    <a:noFill/>
                  </pic:spPr>
                </pic:pic>
              </a:graphicData>
            </a:graphic>
          </wp:inline>
        </w:drawing>
      </w:r>
    </w:p>
    <w:p w14:paraId="4F6CDF44" w14:textId="4AAB0868" w:rsidR="004819B7" w:rsidRDefault="004819B7" w:rsidP="004819B7">
      <w:pPr>
        <w:pStyle w:val="Descripcin"/>
        <w:jc w:val="center"/>
      </w:pPr>
      <w:bookmarkStart w:id="41" w:name="_Toc136462230"/>
      <w:r>
        <w:t xml:space="preserve">Ilustración </w:t>
      </w:r>
      <w:fldSimple w:instr=" SEQ Ilustración \* ARABIC ">
        <w:r w:rsidR="00996157">
          <w:rPr>
            <w:noProof/>
          </w:rPr>
          <w:t>6</w:t>
        </w:r>
      </w:fldSimple>
      <w:r>
        <w:t xml:space="preserve"> - </w:t>
      </w:r>
      <w:r w:rsidRPr="006923CA">
        <w:t>Predicción del tiempo para los siguientes</w:t>
      </w:r>
      <w:r>
        <w:t xml:space="preserve"> 7</w:t>
      </w:r>
      <w:r w:rsidRPr="006923CA">
        <w:t xml:space="preserve"> días</w:t>
      </w:r>
      <w:bookmarkEnd w:id="41"/>
    </w:p>
    <w:p w14:paraId="1EBE2320" w14:textId="77777777" w:rsidR="004819B7" w:rsidRDefault="004819B7" w:rsidP="004819B7">
      <w:pPr>
        <w:rPr>
          <w:b/>
          <w:bCs/>
        </w:rPr>
      </w:pPr>
    </w:p>
    <w:p w14:paraId="7F5639EB" w14:textId="77777777" w:rsidR="004819B7" w:rsidRDefault="004819B7" w:rsidP="004819B7">
      <w:r>
        <w:br w:type="page"/>
      </w:r>
    </w:p>
    <w:p w14:paraId="29F8EE86" w14:textId="77777777" w:rsidR="004819B7" w:rsidRDefault="004819B7" w:rsidP="004819B7">
      <w:r w:rsidRPr="00A05C7B">
        <w:lastRenderedPageBreak/>
        <w:t xml:space="preserve">También </w:t>
      </w:r>
      <w:r>
        <w:t xml:space="preserve">se </w:t>
      </w:r>
      <w:r w:rsidRPr="00A05C7B">
        <w:t>utilizar</w:t>
      </w:r>
      <w:r>
        <w:t>án</w:t>
      </w:r>
      <w:r w:rsidRPr="00A05C7B">
        <w:t xml:space="preserve"> los iconos </w:t>
      </w:r>
      <w:r>
        <w:t>de Estado del cielo para indicar de forma visual el tiempo previsto:</w:t>
      </w:r>
    </w:p>
    <w:p w14:paraId="4DE351C9" w14:textId="77777777" w:rsidR="004819B7" w:rsidRDefault="004819B7" w:rsidP="004819B7"/>
    <w:p w14:paraId="24C57452" w14:textId="77777777" w:rsidR="004819B7" w:rsidRDefault="004819B7" w:rsidP="004819B7">
      <w:pPr>
        <w:keepNext/>
        <w:jc w:val="center"/>
      </w:pPr>
      <w:r>
        <w:rPr>
          <w:noProof/>
        </w:rPr>
        <w:drawing>
          <wp:inline distT="0" distB="0" distL="0" distR="0" wp14:anchorId="2BCD988B" wp14:editId="0961CA9E">
            <wp:extent cx="5336174" cy="5661498"/>
            <wp:effectExtent l="0" t="0" r="0" b="0"/>
            <wp:docPr id="581270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723" cy="5718312"/>
                    </a:xfrm>
                    <a:prstGeom prst="rect">
                      <a:avLst/>
                    </a:prstGeom>
                    <a:noFill/>
                  </pic:spPr>
                </pic:pic>
              </a:graphicData>
            </a:graphic>
          </wp:inline>
        </w:drawing>
      </w:r>
    </w:p>
    <w:p w14:paraId="460C41A2" w14:textId="6400BC67" w:rsidR="004819B7" w:rsidRDefault="004819B7" w:rsidP="004819B7">
      <w:pPr>
        <w:pStyle w:val="Descripcin"/>
        <w:jc w:val="center"/>
      </w:pPr>
      <w:bookmarkStart w:id="42" w:name="_Toc136462231"/>
      <w:r>
        <w:t xml:space="preserve">Ilustración </w:t>
      </w:r>
      <w:fldSimple w:instr=" SEQ Ilustración \* ARABIC ">
        <w:r w:rsidR="00996157">
          <w:rPr>
            <w:noProof/>
          </w:rPr>
          <w:t>7</w:t>
        </w:r>
      </w:fldSimple>
      <w:r>
        <w:t xml:space="preserve"> - Iconos de Estado del cielo, fuente AEMET</w:t>
      </w:r>
      <w:bookmarkEnd w:id="42"/>
    </w:p>
    <w:p w14:paraId="32584222" w14:textId="77777777" w:rsidR="004819B7" w:rsidRDefault="004819B7" w:rsidP="00A555BD">
      <w:pPr>
        <w:rPr>
          <w:color w:val="FF0000"/>
        </w:rPr>
      </w:pPr>
    </w:p>
    <w:p w14:paraId="0303CB21" w14:textId="77777777" w:rsidR="006538EC" w:rsidRDefault="006538EC">
      <w:pPr>
        <w:spacing w:before="0" w:after="0" w:line="240" w:lineRule="auto"/>
        <w:jc w:val="left"/>
        <w:rPr>
          <w:rFonts w:asciiTheme="majorHAnsi" w:eastAsiaTheme="majorEastAsia" w:hAnsiTheme="majorHAnsi" w:cstheme="majorBidi"/>
          <w:b/>
          <w:bCs/>
        </w:rPr>
      </w:pPr>
      <w:r>
        <w:br w:type="page"/>
      </w:r>
    </w:p>
    <w:p w14:paraId="7BA261D0" w14:textId="5A3D76CF" w:rsidR="004C33A1" w:rsidRPr="00895E36" w:rsidRDefault="004C33A1" w:rsidP="00895E36">
      <w:pPr>
        <w:pStyle w:val="Ttulo3"/>
      </w:pPr>
      <w:bookmarkStart w:id="43" w:name="_Toc136462352"/>
      <w:r w:rsidRPr="00CA2910">
        <w:lastRenderedPageBreak/>
        <w:t>Casos de uso</w:t>
      </w:r>
      <w:bookmarkEnd w:id="43"/>
    </w:p>
    <w:p w14:paraId="46A41DE6" w14:textId="7EFE6468" w:rsidR="000A7FC0" w:rsidRDefault="000A7FC0" w:rsidP="000A7FC0">
      <w:r w:rsidRPr="00D05C74">
        <w:rPr>
          <w:b/>
          <w:bCs/>
        </w:rPr>
        <w:t>MeteoTower</w:t>
      </w:r>
      <w:r>
        <w:t xml:space="preserve"> pretende ser la </w:t>
      </w:r>
      <w:r w:rsidR="00CF5537">
        <w:t>a</w:t>
      </w:r>
      <w:r w:rsidR="00A85B93">
        <w:t>plicación</w:t>
      </w:r>
      <w:r>
        <w:t xml:space="preserve"> de consulta </w:t>
      </w:r>
      <w:r w:rsidR="00A85B93">
        <w:t xml:space="preserve">por parte de las empresas del sector de las telecomunicaciones </w:t>
      </w:r>
      <w:r>
        <w:t>para las siguientes situaciones</w:t>
      </w:r>
      <w:r w:rsidR="00D05C74">
        <w:t>, habituales en el trabajo de una empresa operadora de una red de telecomunicaciones:</w:t>
      </w:r>
    </w:p>
    <w:p w14:paraId="7859977B" w14:textId="0A136CE1" w:rsidR="004C33A1" w:rsidRDefault="004C33A1" w:rsidP="000A7FC0">
      <w:pPr>
        <w:pStyle w:val="Prrafodelista"/>
        <w:numPr>
          <w:ilvl w:val="0"/>
          <w:numId w:val="38"/>
        </w:numPr>
      </w:pPr>
      <w:r>
        <w:t xml:space="preserve">Alarma de avería urgente por pérdida de servicio en un radioenlace </w:t>
      </w:r>
      <w:r w:rsidR="00D05C74">
        <w:t xml:space="preserve">de Cliente </w:t>
      </w:r>
      <w:r>
        <w:t xml:space="preserve">en un </w:t>
      </w:r>
      <w:r w:rsidR="0042327F">
        <w:t>emplazamiento</w:t>
      </w:r>
      <w:r>
        <w:t xml:space="preserve"> con torre que implica trabajo en altura, consulta de estado actual (por lluvia, viento o temperatura </w:t>
      </w:r>
      <w:r w:rsidR="000A7FC0">
        <w:t>elevada</w:t>
      </w:r>
      <w:r>
        <w:t>) para decidir desplazarse a resolver</w:t>
      </w:r>
      <w:r w:rsidR="000A7FC0">
        <w:t xml:space="preserve"> o </w:t>
      </w:r>
      <w:r w:rsidR="001B7ECF">
        <w:t>no.</w:t>
      </w:r>
    </w:p>
    <w:p w14:paraId="20154F6F" w14:textId="6FA74DC2" w:rsidR="004C33A1" w:rsidRDefault="004C33A1" w:rsidP="008A256D">
      <w:pPr>
        <w:pStyle w:val="Prrafodelista"/>
        <w:numPr>
          <w:ilvl w:val="0"/>
          <w:numId w:val="26"/>
        </w:numPr>
        <w:spacing w:before="0" w:after="160" w:line="259" w:lineRule="auto"/>
      </w:pPr>
      <w:r>
        <w:t xml:space="preserve">Planificación a corto plazo de trabajo de instalación de equipos </w:t>
      </w:r>
      <w:r w:rsidR="006F1F65">
        <w:t xml:space="preserve">de 5G </w:t>
      </w:r>
      <w:r>
        <w:t xml:space="preserve">en </w:t>
      </w:r>
      <w:r w:rsidR="006F1F65">
        <w:t xml:space="preserve">una </w:t>
      </w:r>
      <w:r>
        <w:t>torre</w:t>
      </w:r>
      <w:r w:rsidR="006F1F65">
        <w:t xml:space="preserve">, </w:t>
      </w:r>
      <w:r>
        <w:t xml:space="preserve">previsto para la semana </w:t>
      </w:r>
      <w:r w:rsidR="00A53544">
        <w:t>siguiente</w:t>
      </w:r>
      <w:r>
        <w:t xml:space="preserve">, por lo que se busca el día más adecuado desde el punto de vista meteorológico, descartando los días con </w:t>
      </w:r>
      <w:r w:rsidR="006532B9">
        <w:t xml:space="preserve">mayor </w:t>
      </w:r>
      <w:r>
        <w:t xml:space="preserve">probabilidad de </w:t>
      </w:r>
      <w:r w:rsidR="006532B9">
        <w:t>situaciones desfavorables</w:t>
      </w:r>
      <w:r w:rsidR="001B7ECF">
        <w:t>.</w:t>
      </w:r>
    </w:p>
    <w:p w14:paraId="6C9511A4" w14:textId="389CD896" w:rsidR="004C33A1" w:rsidRDefault="004C33A1" w:rsidP="008A256D">
      <w:pPr>
        <w:pStyle w:val="Prrafodelista"/>
        <w:numPr>
          <w:ilvl w:val="0"/>
          <w:numId w:val="26"/>
        </w:numPr>
        <w:spacing w:before="0" w:after="160" w:line="259" w:lineRule="auto"/>
      </w:pPr>
      <w:r>
        <w:t xml:space="preserve">Planificación de mantenimiento preventivo anual de la </w:t>
      </w:r>
      <w:r w:rsidR="00313F7D">
        <w:t xml:space="preserve">infraestructura de la </w:t>
      </w:r>
      <w:r>
        <w:t xml:space="preserve">torre de telecomunicaciones, analizando el registro pasado de la meteorología del </w:t>
      </w:r>
      <w:r w:rsidR="00A84CAB">
        <w:t>emplazamiento</w:t>
      </w:r>
      <w:r>
        <w:t xml:space="preserve"> para determinar la época del año donde </w:t>
      </w:r>
      <w:r w:rsidR="00A53544">
        <w:t>hay</w:t>
      </w:r>
      <w:r>
        <w:t xml:space="preserve"> menor probabilidad histórica de precipitaciones, vientos fuertes o temperaturas </w:t>
      </w:r>
      <w:r w:rsidR="001B7ECF">
        <w:t>elevadas.</w:t>
      </w:r>
    </w:p>
    <w:p w14:paraId="2DD2A2E3" w14:textId="5D32DB18" w:rsidR="004C33A1" w:rsidRDefault="004C33A1" w:rsidP="008A256D">
      <w:pPr>
        <w:pStyle w:val="Prrafodelista"/>
        <w:numPr>
          <w:ilvl w:val="0"/>
          <w:numId w:val="26"/>
        </w:numPr>
        <w:spacing w:before="0" w:after="160" w:line="259" w:lineRule="auto"/>
      </w:pPr>
      <w:r>
        <w:t xml:space="preserve">Activación de </w:t>
      </w:r>
      <w:r w:rsidR="001B7ECF">
        <w:t>avisos</w:t>
      </w:r>
      <w:r>
        <w:t xml:space="preserve"> por temperaturas </w:t>
      </w:r>
      <w:r w:rsidR="001B7ECF">
        <w:t>elevadas</w:t>
      </w:r>
      <w:r>
        <w:t>, lluvias torrenciales o vientos fuertes, con la entrada en vigor del Plan Nacional de actuaciones preventivas de los efectos de los excesos de temperatura, para que las empresas y los trabajadores adopten las medidas oportunas de protección, como la reducción o modificación de las horas de desarrollo de la jornada de trabajo prevista</w:t>
      </w:r>
      <w:r w:rsidR="001B7ECF">
        <w:t>.</w:t>
      </w:r>
    </w:p>
    <w:p w14:paraId="04BF9DEF" w14:textId="77777777" w:rsidR="004C33A1" w:rsidRDefault="004C33A1" w:rsidP="004C33A1"/>
    <w:p w14:paraId="2E801F2C" w14:textId="77777777" w:rsidR="006538EC" w:rsidRDefault="006538EC">
      <w:pPr>
        <w:spacing w:before="0" w:after="0" w:line="240" w:lineRule="auto"/>
        <w:jc w:val="left"/>
        <w:rPr>
          <w:rFonts w:asciiTheme="majorHAnsi" w:eastAsiaTheme="majorEastAsia" w:hAnsiTheme="majorHAnsi" w:cstheme="majorBidi"/>
          <w:b/>
          <w:bCs/>
        </w:rPr>
      </w:pPr>
      <w:r>
        <w:br w:type="page"/>
      </w:r>
    </w:p>
    <w:p w14:paraId="461A8788" w14:textId="439461FE" w:rsidR="004C33A1" w:rsidRPr="006579D6" w:rsidRDefault="00D47AD7" w:rsidP="006579D6">
      <w:pPr>
        <w:pStyle w:val="Ttulo3"/>
      </w:pPr>
      <w:bookmarkStart w:id="44" w:name="_Toc136462353"/>
      <w:r>
        <w:lastRenderedPageBreak/>
        <w:t>Recursos utilizados</w:t>
      </w:r>
      <w:bookmarkEnd w:id="44"/>
    </w:p>
    <w:p w14:paraId="635C88F4" w14:textId="77777777" w:rsidR="005030AA" w:rsidRDefault="005030AA" w:rsidP="005030AA">
      <w:pPr>
        <w:rPr>
          <w:lang w:eastAsia="es-ES"/>
        </w:rPr>
      </w:pPr>
      <w:r>
        <w:rPr>
          <w:lang w:eastAsia="es-ES"/>
        </w:rPr>
        <w:t>En la ejecución de este proyecto, se han utilizado los siguientes recursos:</w:t>
      </w:r>
    </w:p>
    <w:p w14:paraId="6FFEE908" w14:textId="45B52CC3" w:rsidR="005030AA" w:rsidRDefault="005030AA" w:rsidP="005030AA">
      <w:pPr>
        <w:pStyle w:val="Prrafodelista"/>
        <w:numPr>
          <w:ilvl w:val="0"/>
          <w:numId w:val="39"/>
        </w:numPr>
        <w:rPr>
          <w:lang w:eastAsia="es-ES"/>
        </w:rPr>
      </w:pPr>
      <w:r>
        <w:rPr>
          <w:lang w:eastAsia="es-ES"/>
        </w:rPr>
        <w:t>2 PC portátiles</w:t>
      </w:r>
      <w:r w:rsidR="00313F7D">
        <w:rPr>
          <w:lang w:eastAsia="es-ES"/>
        </w:rPr>
        <w:t xml:space="preserve">, propiedad de </w:t>
      </w:r>
      <w:r w:rsidR="00E8074C">
        <w:rPr>
          <w:lang w:eastAsia="es-ES"/>
        </w:rPr>
        <w:t xml:space="preserve">cada </w:t>
      </w:r>
      <w:r w:rsidR="00E6773C">
        <w:rPr>
          <w:lang w:eastAsia="es-ES"/>
        </w:rPr>
        <w:t>componente del proyecto</w:t>
      </w:r>
    </w:p>
    <w:p w14:paraId="213EC36E" w14:textId="77777777" w:rsidR="005030AA" w:rsidRDefault="005030AA" w:rsidP="005030AA">
      <w:pPr>
        <w:pStyle w:val="Prrafodelista"/>
        <w:numPr>
          <w:ilvl w:val="0"/>
          <w:numId w:val="39"/>
        </w:numPr>
        <w:rPr>
          <w:lang w:eastAsia="es-ES"/>
        </w:rPr>
      </w:pPr>
      <w:r>
        <w:rPr>
          <w:lang w:eastAsia="es-ES"/>
        </w:rPr>
        <w:t>Software de propósito general:</w:t>
      </w:r>
    </w:p>
    <w:p w14:paraId="3AB59CE8" w14:textId="77777777" w:rsidR="005030AA" w:rsidRDefault="005030AA" w:rsidP="005030AA">
      <w:pPr>
        <w:pStyle w:val="Prrafodelista"/>
        <w:numPr>
          <w:ilvl w:val="1"/>
          <w:numId w:val="39"/>
        </w:numPr>
        <w:rPr>
          <w:lang w:eastAsia="es-ES"/>
        </w:rPr>
      </w:pPr>
      <w:r>
        <w:rPr>
          <w:lang w:eastAsia="es-ES"/>
        </w:rPr>
        <w:t>Microsoft 365 (Office)</w:t>
      </w:r>
    </w:p>
    <w:p w14:paraId="64514639" w14:textId="77777777" w:rsidR="005030AA" w:rsidRDefault="005030AA" w:rsidP="005030AA">
      <w:pPr>
        <w:pStyle w:val="Prrafodelista"/>
        <w:numPr>
          <w:ilvl w:val="0"/>
          <w:numId w:val="39"/>
        </w:numPr>
        <w:rPr>
          <w:lang w:eastAsia="es-ES"/>
        </w:rPr>
      </w:pPr>
      <w:r>
        <w:rPr>
          <w:lang w:eastAsia="es-ES"/>
        </w:rPr>
        <w:t>Software de programación:</w:t>
      </w:r>
    </w:p>
    <w:p w14:paraId="1CFFDFA9" w14:textId="4A33ED2E" w:rsidR="005030AA" w:rsidRDefault="005030AA" w:rsidP="005030AA">
      <w:pPr>
        <w:pStyle w:val="Prrafodelista"/>
        <w:numPr>
          <w:ilvl w:val="1"/>
          <w:numId w:val="39"/>
        </w:numPr>
        <w:rPr>
          <w:lang w:eastAsia="es-ES"/>
        </w:rPr>
      </w:pPr>
      <w:r w:rsidRPr="00071DA3">
        <w:rPr>
          <w:lang w:eastAsia="es-ES"/>
        </w:rPr>
        <w:t>Eclipse IDE</w:t>
      </w:r>
      <w:r w:rsidR="00C645F4">
        <w:rPr>
          <w:lang w:eastAsia="es-ES"/>
        </w:rPr>
        <w:t xml:space="preserve">, </w:t>
      </w:r>
      <w:r w:rsidR="00944F58">
        <w:rPr>
          <w:lang w:eastAsia="es-ES"/>
        </w:rPr>
        <w:t xml:space="preserve">entorno de desarrollo </w:t>
      </w:r>
      <w:r w:rsidR="00E70B26">
        <w:rPr>
          <w:lang w:eastAsia="es-ES"/>
        </w:rPr>
        <w:t>integrado para programar en Java</w:t>
      </w:r>
    </w:p>
    <w:p w14:paraId="1F341FE7" w14:textId="77777777" w:rsidR="005030AA" w:rsidRDefault="005030AA" w:rsidP="005030AA">
      <w:pPr>
        <w:pStyle w:val="Prrafodelista"/>
        <w:numPr>
          <w:ilvl w:val="1"/>
          <w:numId w:val="39"/>
        </w:numPr>
        <w:rPr>
          <w:lang w:eastAsia="es-ES"/>
        </w:rPr>
      </w:pPr>
      <w:r>
        <w:rPr>
          <w:lang w:eastAsia="es-ES"/>
        </w:rPr>
        <w:t>JDK 8</w:t>
      </w:r>
    </w:p>
    <w:p w14:paraId="291A2A83" w14:textId="023E6230" w:rsidR="009D1952" w:rsidRDefault="00B825C1" w:rsidP="009D1952">
      <w:pPr>
        <w:pStyle w:val="Prrafodelista"/>
        <w:numPr>
          <w:ilvl w:val="0"/>
          <w:numId w:val="39"/>
        </w:numPr>
        <w:rPr>
          <w:lang w:eastAsia="es-ES"/>
        </w:rPr>
      </w:pPr>
      <w:r>
        <w:rPr>
          <w:lang w:eastAsia="es-ES"/>
        </w:rPr>
        <w:t>Aplicaciones de productividad:</w:t>
      </w:r>
    </w:p>
    <w:p w14:paraId="5670F358" w14:textId="334B6DB2" w:rsidR="00B825C1" w:rsidRDefault="00B825C1" w:rsidP="00B825C1">
      <w:pPr>
        <w:pStyle w:val="Prrafodelista"/>
        <w:numPr>
          <w:ilvl w:val="1"/>
          <w:numId w:val="39"/>
        </w:numPr>
        <w:rPr>
          <w:lang w:eastAsia="es-ES"/>
        </w:rPr>
      </w:pPr>
      <w:r>
        <w:rPr>
          <w:lang w:eastAsia="es-ES"/>
        </w:rPr>
        <w:t>Trello</w:t>
      </w:r>
      <w:r w:rsidR="00D8287F">
        <w:rPr>
          <w:lang w:eastAsia="es-ES"/>
        </w:rPr>
        <w:t>, para el seguimiento de la realización de las tareas asignadas a cada miembro del proyecto</w:t>
      </w:r>
    </w:p>
    <w:p w14:paraId="37A7D0A9" w14:textId="63CEAC60" w:rsidR="00B825C1" w:rsidRDefault="00B825C1" w:rsidP="00B825C1">
      <w:pPr>
        <w:pStyle w:val="Prrafodelista"/>
        <w:numPr>
          <w:ilvl w:val="1"/>
          <w:numId w:val="39"/>
        </w:numPr>
        <w:rPr>
          <w:lang w:eastAsia="es-ES"/>
        </w:rPr>
      </w:pPr>
      <w:r>
        <w:rPr>
          <w:lang w:eastAsia="es-ES"/>
        </w:rPr>
        <w:t>GitHub</w:t>
      </w:r>
      <w:r w:rsidR="00D8287F">
        <w:rPr>
          <w:lang w:eastAsia="es-ES"/>
        </w:rPr>
        <w:t xml:space="preserve">, </w:t>
      </w:r>
      <w:r w:rsidR="00E70B26">
        <w:rPr>
          <w:lang w:eastAsia="es-ES"/>
        </w:rPr>
        <w:t xml:space="preserve">plataforma de desarrollo corporativo utilizada </w:t>
      </w:r>
      <w:r w:rsidR="00D8287F">
        <w:rPr>
          <w:lang w:eastAsia="es-ES"/>
        </w:rPr>
        <w:t>como repositorio tanto del código de</w:t>
      </w:r>
      <w:r w:rsidR="00C645F4">
        <w:rPr>
          <w:lang w:eastAsia="es-ES"/>
        </w:rPr>
        <w:t xml:space="preserve"> </w:t>
      </w:r>
      <w:r w:rsidR="00D8287F">
        <w:rPr>
          <w:lang w:eastAsia="es-ES"/>
        </w:rPr>
        <w:t xml:space="preserve">la aplicación como de la </w:t>
      </w:r>
      <w:r w:rsidR="00C645F4">
        <w:rPr>
          <w:lang w:eastAsia="es-ES"/>
        </w:rPr>
        <w:t>documentación buscada en la red y de la generada como entregables</w:t>
      </w:r>
    </w:p>
    <w:p w14:paraId="12A1FC6E" w14:textId="77777777" w:rsidR="004F60A3" w:rsidRDefault="004F60A3" w:rsidP="004F60A3">
      <w:pPr>
        <w:rPr>
          <w:lang w:eastAsia="es-ES"/>
        </w:rPr>
      </w:pPr>
    </w:p>
    <w:p w14:paraId="714DA575" w14:textId="6E26DA38" w:rsidR="003C54F2" w:rsidRDefault="003C54F2" w:rsidP="004F60A3">
      <w:pPr>
        <w:rPr>
          <w:lang w:eastAsia="es-ES"/>
        </w:rPr>
      </w:pPr>
      <w:r>
        <w:rPr>
          <w:lang w:eastAsia="es-ES"/>
        </w:rPr>
        <w:t>Debido a la propia naturaleza del proyecto, centrado en el desarrollo de un producto software, no hemos necesitado de material de laboratorio para realizar pruebas</w:t>
      </w:r>
      <w:r w:rsidR="004F60A3">
        <w:rPr>
          <w:lang w:eastAsia="es-ES"/>
        </w:rPr>
        <w:t xml:space="preserve"> </w:t>
      </w:r>
      <w:r w:rsidR="00304743">
        <w:rPr>
          <w:lang w:eastAsia="es-ES"/>
        </w:rPr>
        <w:t>hardware</w:t>
      </w:r>
      <w:r w:rsidR="00673F86">
        <w:rPr>
          <w:lang w:eastAsia="es-ES"/>
        </w:rPr>
        <w:t xml:space="preserve"> de la aplicación</w:t>
      </w:r>
      <w:r w:rsidR="004F60A3">
        <w:rPr>
          <w:lang w:eastAsia="es-ES"/>
        </w:rPr>
        <w:t>.</w:t>
      </w:r>
    </w:p>
    <w:p w14:paraId="5CB143A8" w14:textId="50750615" w:rsidR="00FF214F" w:rsidRPr="006E5D72" w:rsidRDefault="00FF214F" w:rsidP="004F60A3">
      <w:pPr>
        <w:rPr>
          <w:lang w:eastAsia="es-ES"/>
        </w:rPr>
      </w:pPr>
      <w:r>
        <w:rPr>
          <w:lang w:eastAsia="es-ES"/>
        </w:rPr>
        <w:t xml:space="preserve">En el desarrollo de la aplicación, en </w:t>
      </w:r>
      <w:r w:rsidR="00535F1A">
        <w:rPr>
          <w:lang w:eastAsia="es-ES"/>
        </w:rPr>
        <w:t>la parte del código de lectura de</w:t>
      </w:r>
      <w:r w:rsidR="00A56183">
        <w:rPr>
          <w:lang w:eastAsia="es-ES"/>
        </w:rPr>
        <w:t xml:space="preserve"> </w:t>
      </w:r>
      <w:r w:rsidR="00535F1A">
        <w:rPr>
          <w:lang w:eastAsia="es-ES"/>
        </w:rPr>
        <w:t>los datos aportados por la API de la AEMET, sí que hemos requerido de la cola</w:t>
      </w:r>
      <w:r w:rsidR="00C83A35">
        <w:rPr>
          <w:lang w:eastAsia="es-ES"/>
        </w:rPr>
        <w:t xml:space="preserve">boración de </w:t>
      </w:r>
      <w:r w:rsidR="001B1304">
        <w:rPr>
          <w:lang w:eastAsia="es-ES"/>
        </w:rPr>
        <w:t xml:space="preserve">Eduardo Morales, </w:t>
      </w:r>
      <w:r w:rsidR="00C83A35">
        <w:rPr>
          <w:lang w:eastAsia="es-ES"/>
        </w:rPr>
        <w:t xml:space="preserve">un </w:t>
      </w:r>
      <w:r w:rsidR="00AC1B90">
        <w:rPr>
          <w:lang w:eastAsia="es-ES"/>
        </w:rPr>
        <w:t xml:space="preserve">compañero con </w:t>
      </w:r>
      <w:r w:rsidR="001B1304">
        <w:rPr>
          <w:lang w:eastAsia="es-ES"/>
        </w:rPr>
        <w:t>conocimientos avanzados de programación en Java que nos ayudó, junto con Helga a solucionar el problema de lectura de dichos ficheros</w:t>
      </w:r>
      <w:r w:rsidR="00A56183">
        <w:rPr>
          <w:lang w:eastAsia="es-ES"/>
        </w:rPr>
        <w:t>. Al final, no estaba bien cargada la librería en Eclipse.</w:t>
      </w:r>
      <w:r w:rsidR="001B1304">
        <w:rPr>
          <w:lang w:eastAsia="es-ES"/>
        </w:rPr>
        <w:t xml:space="preserve"> </w:t>
      </w:r>
    </w:p>
    <w:p w14:paraId="3D447DC0" w14:textId="04D49ED1" w:rsidR="004C33A1" w:rsidRDefault="004C33A1" w:rsidP="004C33A1">
      <w:pPr>
        <w:rPr>
          <w:b/>
          <w:bCs/>
        </w:rPr>
      </w:pPr>
    </w:p>
    <w:p w14:paraId="0F414B89" w14:textId="77777777" w:rsidR="006538EC" w:rsidRDefault="006538EC">
      <w:pPr>
        <w:spacing w:before="0" w:after="0" w:line="240" w:lineRule="auto"/>
        <w:jc w:val="left"/>
        <w:rPr>
          <w:rFonts w:asciiTheme="majorHAnsi" w:eastAsiaTheme="majorEastAsia" w:hAnsiTheme="majorHAnsi" w:cstheme="majorBidi"/>
          <w:b/>
          <w:bCs/>
          <w:i/>
          <w:iCs/>
        </w:rPr>
      </w:pPr>
      <w:r>
        <w:br w:type="page"/>
      </w:r>
    </w:p>
    <w:p w14:paraId="5D0DD3DF" w14:textId="0B47FF7A" w:rsidR="005D0C92" w:rsidRPr="00CB1305" w:rsidRDefault="005D0C92" w:rsidP="006579D6">
      <w:pPr>
        <w:pStyle w:val="Ttulo3"/>
      </w:pPr>
      <w:bookmarkStart w:id="45" w:name="_Toc136462354"/>
      <w:r w:rsidRPr="00CB1305">
        <w:lastRenderedPageBreak/>
        <w:t xml:space="preserve">Calidad </w:t>
      </w:r>
      <w:r w:rsidR="00961509" w:rsidRPr="00CB1305">
        <w:t>y</w:t>
      </w:r>
      <w:r w:rsidRPr="00CB1305">
        <w:t xml:space="preserve"> pruebas de validación</w:t>
      </w:r>
      <w:bookmarkEnd w:id="45"/>
    </w:p>
    <w:p w14:paraId="76860B9E" w14:textId="1CF3C981" w:rsidR="005D0C92" w:rsidRDefault="00CB1305" w:rsidP="005D0C92">
      <w:r w:rsidRPr="00CB1305">
        <w:t>En todo proye</w:t>
      </w:r>
      <w:r>
        <w:t>c</w:t>
      </w:r>
      <w:r w:rsidRPr="00CB1305">
        <w:t>to</w:t>
      </w:r>
      <w:r>
        <w:t xml:space="preserve"> </w:t>
      </w:r>
      <w:r w:rsidRPr="00CB1305">
        <w:t>de software es vital realizar pruebas de la calidad de los datos obtenidos</w:t>
      </w:r>
      <w:r w:rsidR="004F7488">
        <w:t xml:space="preserve"> por la aplicación, más cuando de los resultados presentados al usuario se pueden derivar consecuencias en su toma de decisiones.</w:t>
      </w:r>
    </w:p>
    <w:p w14:paraId="66024588" w14:textId="77777777" w:rsidR="004F7488" w:rsidRDefault="004F7488" w:rsidP="005D0C92"/>
    <w:p w14:paraId="28E82D6B" w14:textId="590A07CE" w:rsidR="004F7488" w:rsidRDefault="004F7488" w:rsidP="005D0C92">
      <w:r>
        <w:t>Dicho esto, hemos dividido la comprobación de la calidad de los datos presentados en dos momentos</w:t>
      </w:r>
      <w:r w:rsidR="00447679">
        <w:t>:</w:t>
      </w:r>
    </w:p>
    <w:p w14:paraId="04D5624F" w14:textId="5FC62227" w:rsidR="00447679" w:rsidRDefault="00447679" w:rsidP="00447679">
      <w:pPr>
        <w:pStyle w:val="Prrafodelista"/>
        <w:numPr>
          <w:ilvl w:val="0"/>
          <w:numId w:val="40"/>
        </w:numPr>
      </w:pPr>
      <w:r>
        <w:t>En la lectura del dato de los ficheros JSON consultados en la API de AEMET, incluyendo la conversión de las unidades en que vienen algunos valores a unidades habituales por el p</w:t>
      </w:r>
      <w:r w:rsidR="002D1E8B">
        <w:t>ú</w:t>
      </w:r>
      <w:r>
        <w:t>blico en general</w:t>
      </w:r>
    </w:p>
    <w:p w14:paraId="27657E4B" w14:textId="06DAA5F1" w:rsidR="002D1E8B" w:rsidRDefault="002D1E8B" w:rsidP="00447679">
      <w:pPr>
        <w:pStyle w:val="Prrafodelista"/>
        <w:numPr>
          <w:ilvl w:val="0"/>
          <w:numId w:val="40"/>
        </w:numPr>
      </w:pPr>
      <w:r>
        <w:t xml:space="preserve">En la identificación de superación de umbrales definidos para la activación de avisos ante </w:t>
      </w:r>
      <w:r w:rsidR="00C8148D">
        <w:t>situaciones de riesgo</w:t>
      </w:r>
    </w:p>
    <w:p w14:paraId="2535023B" w14:textId="77777777" w:rsidR="00C8148D" w:rsidRDefault="00C8148D" w:rsidP="00C8148D"/>
    <w:p w14:paraId="7C844B65" w14:textId="3CAD50C0" w:rsidR="00C8148D" w:rsidRDefault="00C8148D" w:rsidP="00C8148D">
      <w:r>
        <w:t xml:space="preserve">Para el primer punto, hemos comparado los datos obtenidos por la aplicación de la lectura de los ficheros JSON con los mismos datos obtenidos </w:t>
      </w:r>
      <w:r w:rsidR="006053BC">
        <w:t>por una consulta web en el navegador de Windows. De esta forma, hemos comprobado la coincidencia</w:t>
      </w:r>
      <w:r w:rsidR="00757C6D">
        <w:t xml:space="preserve"> del dato leído con el ofrecido por la AEMET.</w:t>
      </w:r>
    </w:p>
    <w:p w14:paraId="6E0E9063" w14:textId="113C7B2D" w:rsidR="00757C6D" w:rsidRDefault="00757C6D" w:rsidP="00C8148D">
      <w:r>
        <w:t>Aquí hemos tenido especial cuidado en la conversión a unidades habituales en los usuarios, como el paso de m/s a km/h en la velocidad del viento</w:t>
      </w:r>
      <w:r w:rsidR="009221A6">
        <w:t>. Por cierto, en la consulta del valor de velocidad máxima del viento en la predic</w:t>
      </w:r>
      <w:r w:rsidR="000B3DAE">
        <w:t>c</w:t>
      </w:r>
      <w:r w:rsidR="009221A6">
        <w:t xml:space="preserve">ión a </w:t>
      </w:r>
      <w:r w:rsidR="000B3DAE">
        <w:t>48 horas, este valor se indica en km/h, en vez de en m/s como en el resto de consultas</w:t>
      </w:r>
      <w:r w:rsidR="00263830">
        <w:t xml:space="preserve">, como se ha indicado en el apartado </w:t>
      </w:r>
      <w:r w:rsidR="00D46A8E">
        <w:t>5.3.6.3.</w:t>
      </w:r>
    </w:p>
    <w:p w14:paraId="46B5E2B0" w14:textId="77777777" w:rsidR="00D46A8E" w:rsidRDefault="00D46A8E" w:rsidP="00C8148D"/>
    <w:p w14:paraId="07BE68B1" w14:textId="65448D44" w:rsidR="00262ECD" w:rsidRDefault="00D46A8E" w:rsidP="00C8148D">
      <w:r>
        <w:t>Y para el segundo punto, valoramos el crear un fichero JSON con</w:t>
      </w:r>
      <w:r w:rsidR="00406CDE">
        <w:t xml:space="preserve"> todos los valores posibles de los parámetros </w:t>
      </w:r>
      <w:r w:rsidR="00262ECD">
        <w:t>de interés</w:t>
      </w:r>
      <w:r w:rsidR="00406CDE">
        <w:t>, de manera que verifiquemos la correcta presentación de dichos valores, así como la activación de los avisos</w:t>
      </w:r>
      <w:r w:rsidR="00262ECD">
        <w:t xml:space="preserve">. Lo haríamos modificando en modo texto los ficheros JSON consultados en la API de AEMET y </w:t>
      </w:r>
      <w:r w:rsidR="00C03448">
        <w:t>guardándolos en el disco duro del PC.</w:t>
      </w:r>
    </w:p>
    <w:p w14:paraId="36ED3AEE" w14:textId="5185B303" w:rsidR="00D46A8E" w:rsidRPr="00705D80" w:rsidRDefault="00262ECD" w:rsidP="00C8148D">
      <w:r>
        <w:t>En este caso, habría que leer ese fichero m</w:t>
      </w:r>
      <w:r w:rsidR="00C03448">
        <w:t xml:space="preserve">odificado en la aplicación y </w:t>
      </w:r>
      <w:r w:rsidR="00130FF3">
        <w:t>ver</w:t>
      </w:r>
      <w:r w:rsidR="00C03448">
        <w:t xml:space="preserve"> cómo se pre</w:t>
      </w:r>
      <w:r w:rsidR="00C03448" w:rsidRPr="00705D80">
        <w:t>sentan los datos por pantalla</w:t>
      </w:r>
      <w:r w:rsidR="00130FF3" w:rsidRPr="00705D80">
        <w:t>, para verificar que coinciden con lo esperado</w:t>
      </w:r>
      <w:r w:rsidR="00705D80" w:rsidRPr="00705D80">
        <w:t>.</w:t>
      </w:r>
    </w:p>
    <w:p w14:paraId="42ACD049" w14:textId="77777777" w:rsidR="00CB1305" w:rsidRPr="00705D80" w:rsidRDefault="00CB1305" w:rsidP="005D0C92"/>
    <w:p w14:paraId="1ADD62E1" w14:textId="6EEA2033" w:rsidR="00CB1305" w:rsidRPr="00705D80" w:rsidRDefault="00705D80" w:rsidP="005D0C92">
      <w:r w:rsidRPr="00705D80">
        <w:t>También se harán pruebas de tolerancia de datos no esperados en el menú principal, para evitar que la aplicación deje de funcionar ante un error del usuario en la introducción de datos.</w:t>
      </w:r>
    </w:p>
    <w:p w14:paraId="08E57F4A" w14:textId="77777777" w:rsidR="00CB1305" w:rsidRDefault="00CB1305" w:rsidP="005D0C92">
      <w:pPr>
        <w:rPr>
          <w:color w:val="FF0000"/>
        </w:rPr>
      </w:pPr>
    </w:p>
    <w:p w14:paraId="284121FD" w14:textId="77777777" w:rsidR="00CB1305" w:rsidRPr="007B2516" w:rsidRDefault="00CB1305" w:rsidP="005D0C92">
      <w:pPr>
        <w:rPr>
          <w:color w:val="FF0000"/>
        </w:rPr>
      </w:pPr>
    </w:p>
    <w:p w14:paraId="25EB25B9" w14:textId="77777777" w:rsidR="0060235B" w:rsidRPr="007B2516" w:rsidRDefault="0060235B" w:rsidP="005D0C92">
      <w:pPr>
        <w:rPr>
          <w:color w:val="FF0000"/>
        </w:rPr>
      </w:pPr>
    </w:p>
    <w:p w14:paraId="6C707FA4" w14:textId="77777777" w:rsidR="000D6A65" w:rsidRDefault="000D6A65" w:rsidP="0058716C"/>
    <w:p w14:paraId="53B60152" w14:textId="77777777" w:rsidR="00CF08F9" w:rsidRDefault="00CF08F9" w:rsidP="00A555BD">
      <w:pPr>
        <w:rPr>
          <w:color w:val="FF0000"/>
        </w:rPr>
      </w:pPr>
    </w:p>
    <w:p w14:paraId="094328A4" w14:textId="56FB6E1B" w:rsidR="00236361" w:rsidRPr="006579D6" w:rsidRDefault="00236361" w:rsidP="006579D6">
      <w:pPr>
        <w:pStyle w:val="Ttulo3"/>
      </w:pPr>
      <w:bookmarkStart w:id="46" w:name="_Toc136462355"/>
      <w:r w:rsidRPr="00A46406">
        <w:lastRenderedPageBreak/>
        <w:t>Pseudocódigo</w:t>
      </w:r>
      <w:bookmarkEnd w:id="46"/>
    </w:p>
    <w:p w14:paraId="0F25C1B0" w14:textId="46BFE84B" w:rsidR="00B13464" w:rsidRDefault="00B13464" w:rsidP="00B13464">
      <w:r>
        <w:t xml:space="preserve">A continuación, se muestra de una manera sencilla la lógica básica de la aplicación </w:t>
      </w:r>
      <w:r w:rsidRPr="00451996">
        <w:rPr>
          <w:b/>
          <w:bCs/>
        </w:rPr>
        <w:t>MeteoTower</w:t>
      </w:r>
      <w:r>
        <w:t>.</w:t>
      </w:r>
    </w:p>
    <w:p w14:paraId="36844552" w14:textId="77777777" w:rsidR="00B13464" w:rsidRDefault="00B13464" w:rsidP="00B13464"/>
    <w:p w14:paraId="0B64201A" w14:textId="77777777" w:rsidR="00B13464" w:rsidRDefault="00B13464" w:rsidP="00B13464">
      <w:r>
        <w:t>Programa: MeteoTower</w:t>
      </w:r>
    </w:p>
    <w:p w14:paraId="1B303999" w14:textId="77777777" w:rsidR="00B13464" w:rsidRDefault="00B13464" w:rsidP="00B13464">
      <w:r>
        <w:t>Módulo: main</w:t>
      </w:r>
    </w:p>
    <w:p w14:paraId="241E663F" w14:textId="77777777" w:rsidR="00B13464" w:rsidRDefault="00B13464" w:rsidP="00B13464">
      <w:r>
        <w:t>Variables:</w:t>
      </w:r>
    </w:p>
    <w:p w14:paraId="3D453330" w14:textId="77777777" w:rsidR="00B13464" w:rsidRDefault="00B13464" w:rsidP="00B13464">
      <w:r>
        <w:t>JSONObject DatosObservación24horas</w:t>
      </w:r>
    </w:p>
    <w:p w14:paraId="22C98A09" w14:textId="77777777" w:rsidR="00B13464" w:rsidRDefault="00B13464" w:rsidP="00B13464">
      <w:r>
        <w:t>JSONObject DatosObservaciónHistóricos</w:t>
      </w:r>
    </w:p>
    <w:p w14:paraId="28C14DB1" w14:textId="77777777" w:rsidR="00B13464" w:rsidRDefault="00B13464" w:rsidP="00B13464">
      <w:r>
        <w:t>JSONArray DatosPredicción7días</w:t>
      </w:r>
    </w:p>
    <w:p w14:paraId="1ACE51A6" w14:textId="77777777" w:rsidR="00B13464" w:rsidRDefault="00B13464" w:rsidP="00B13464">
      <w:r>
        <w:t>JSONArray DatosPredicción48horas</w:t>
      </w:r>
    </w:p>
    <w:p w14:paraId="478A06D2" w14:textId="77777777" w:rsidR="002E4A37" w:rsidRDefault="002E4A37" w:rsidP="002E4A37">
      <w:r>
        <w:t xml:space="preserve">Array[] Umbrales </w:t>
      </w:r>
    </w:p>
    <w:p w14:paraId="40534411" w14:textId="3FE2BC19" w:rsidR="002E0BDB" w:rsidRDefault="00CE0A34" w:rsidP="00B13464">
      <w:r>
        <w:t>Array[]</w:t>
      </w:r>
      <w:r w:rsidR="006148E0">
        <w:t xml:space="preserve"> ActivacionAvisos</w:t>
      </w:r>
    </w:p>
    <w:p w14:paraId="5C02C112" w14:textId="77777777" w:rsidR="00B13464" w:rsidRDefault="00B13464" w:rsidP="00B13464">
      <w:r>
        <w:t>Inicio</w:t>
      </w:r>
    </w:p>
    <w:p w14:paraId="70B5C519" w14:textId="23062532" w:rsidR="00B13464" w:rsidRDefault="00B13464" w:rsidP="00B13464">
      <w:r>
        <w:tab/>
        <w:t>Leer ficheros JSON API</w:t>
      </w:r>
      <w:r w:rsidR="00451996">
        <w:t xml:space="preserve"> de</w:t>
      </w:r>
      <w:r>
        <w:t xml:space="preserve"> AEMET</w:t>
      </w:r>
    </w:p>
    <w:p w14:paraId="08575010" w14:textId="35C26883" w:rsidR="00B13464" w:rsidRDefault="00B13464" w:rsidP="00B13464">
      <w:r>
        <w:tab/>
        <w:t>Cumplimentar JSONArray y JSONObject</w:t>
      </w:r>
      <w:r w:rsidR="00CD68EF">
        <w:t>, 4 consultas</w:t>
      </w:r>
    </w:p>
    <w:p w14:paraId="5AE0F0CB" w14:textId="78C6278B" w:rsidR="006148E0" w:rsidRDefault="006148E0" w:rsidP="00B13464">
      <w:r>
        <w:tab/>
      </w:r>
      <w:r w:rsidR="005449AF">
        <w:t xml:space="preserve">Si </w:t>
      </w:r>
      <w:r w:rsidR="004F3070">
        <w:t>datoRecibido</w:t>
      </w:r>
      <w:r w:rsidR="005449AF">
        <w:t xml:space="preserve"> </w:t>
      </w:r>
      <w:r w:rsidR="004F3070">
        <w:t>&gt;</w:t>
      </w:r>
      <w:r w:rsidR="005449AF">
        <w:t xml:space="preserve"> </w:t>
      </w:r>
      <w:r w:rsidR="00B54284">
        <w:t>umbral</w:t>
      </w:r>
      <w:r w:rsidR="005449AF">
        <w:t xml:space="preserve">, entonces </w:t>
      </w:r>
      <w:r w:rsidR="00B54284">
        <w:t>ActivacionAvisos</w:t>
      </w:r>
    </w:p>
    <w:p w14:paraId="79786601" w14:textId="77777777" w:rsidR="00CB0930" w:rsidRDefault="00B13464" w:rsidP="00CB0930">
      <w:r>
        <w:tab/>
      </w:r>
      <w:r w:rsidR="00CB0930">
        <w:t>Mientras Opción != salir</w:t>
      </w:r>
    </w:p>
    <w:p w14:paraId="18A73295" w14:textId="1AEE3CE3" w:rsidR="00B13464" w:rsidRDefault="00B13464" w:rsidP="00CB0930">
      <w:pPr>
        <w:ind w:left="708" w:firstLine="708"/>
      </w:pPr>
      <w:r>
        <w:t>Mostrar menú principal</w:t>
      </w:r>
    </w:p>
    <w:p w14:paraId="6E5F6D5F" w14:textId="35678954" w:rsidR="00905051" w:rsidRDefault="00905051" w:rsidP="00B13464">
      <w:r>
        <w:tab/>
      </w:r>
      <w:r>
        <w:tab/>
      </w:r>
      <w:r w:rsidR="00CB0930">
        <w:tab/>
      </w:r>
      <w:r>
        <w:t xml:space="preserve">Opción 1: </w:t>
      </w:r>
      <w:r w:rsidR="008F2CB2">
        <w:t>datos últimas 24 horas</w:t>
      </w:r>
    </w:p>
    <w:p w14:paraId="47215FFB" w14:textId="600C24B8" w:rsidR="00905051" w:rsidRDefault="00905051" w:rsidP="00B13464">
      <w:r>
        <w:tab/>
      </w:r>
      <w:r>
        <w:tab/>
      </w:r>
      <w:r w:rsidR="00CB0930">
        <w:tab/>
      </w:r>
      <w:r>
        <w:t xml:space="preserve">Opción </w:t>
      </w:r>
      <w:r w:rsidR="008F2CB2">
        <w:t>2</w:t>
      </w:r>
      <w:r>
        <w:t>:</w:t>
      </w:r>
      <w:r w:rsidR="008F2CB2">
        <w:t xml:space="preserve"> predicción próximos 7 días</w:t>
      </w:r>
    </w:p>
    <w:p w14:paraId="1B659A48" w14:textId="4CE99271" w:rsidR="00905051" w:rsidRDefault="00905051" w:rsidP="00B13464">
      <w:r>
        <w:tab/>
      </w:r>
      <w:r>
        <w:tab/>
      </w:r>
      <w:r w:rsidR="00CB0930">
        <w:tab/>
      </w:r>
      <w:r>
        <w:t xml:space="preserve">Opción </w:t>
      </w:r>
      <w:r w:rsidR="008F2CB2">
        <w:t>3</w:t>
      </w:r>
      <w:r>
        <w:t>:</w:t>
      </w:r>
      <w:r w:rsidR="008F2CB2">
        <w:t xml:space="preserve"> histórico de días anteriores</w:t>
      </w:r>
    </w:p>
    <w:p w14:paraId="126F41D7" w14:textId="414C7EEF" w:rsidR="00D356A5" w:rsidRDefault="00D356A5" w:rsidP="00B13464">
      <w:r>
        <w:tab/>
      </w:r>
      <w:r>
        <w:tab/>
      </w:r>
      <w:r>
        <w:tab/>
        <w:t>Opción 4: avisos</w:t>
      </w:r>
    </w:p>
    <w:p w14:paraId="10B23DB7" w14:textId="7552F95C" w:rsidR="00905051" w:rsidRDefault="00905051" w:rsidP="00B13464">
      <w:r>
        <w:tab/>
      </w:r>
      <w:r>
        <w:tab/>
      </w:r>
      <w:r w:rsidR="00CB0930">
        <w:tab/>
      </w:r>
      <w:r>
        <w:t xml:space="preserve">Opción </w:t>
      </w:r>
      <w:r w:rsidR="00D356A5">
        <w:t>5</w:t>
      </w:r>
      <w:r>
        <w:t>:</w:t>
      </w:r>
      <w:r w:rsidR="008F2CB2">
        <w:t xml:space="preserve"> salir</w:t>
      </w:r>
    </w:p>
    <w:p w14:paraId="44E0E46B" w14:textId="713B6991" w:rsidR="00B13464" w:rsidRDefault="00B13464" w:rsidP="00B13464">
      <w:r>
        <w:tab/>
      </w:r>
      <w:r>
        <w:tab/>
        <w:t xml:space="preserve">Presentar datos </w:t>
      </w:r>
      <w:r w:rsidR="004E5B66">
        <w:t>s</w:t>
      </w:r>
      <w:r>
        <w:t>olicitados</w:t>
      </w:r>
    </w:p>
    <w:p w14:paraId="02A7B331" w14:textId="77777777" w:rsidR="00B13464" w:rsidRDefault="00B13464" w:rsidP="00B13464">
      <w:r>
        <w:tab/>
        <w:t>Fin mientras</w:t>
      </w:r>
    </w:p>
    <w:p w14:paraId="707ABFD7" w14:textId="76921BDD" w:rsidR="00236361" w:rsidRDefault="00B13464" w:rsidP="00B13464">
      <w:r>
        <w:t>Fin</w:t>
      </w:r>
    </w:p>
    <w:p w14:paraId="584E8C66" w14:textId="77777777" w:rsidR="00A77AA9" w:rsidRDefault="00A77AA9" w:rsidP="00B13464"/>
    <w:p w14:paraId="203A15FC" w14:textId="77777777" w:rsidR="006538EC" w:rsidRDefault="006538EC">
      <w:pPr>
        <w:spacing w:before="0" w:after="0" w:line="240" w:lineRule="auto"/>
        <w:jc w:val="left"/>
        <w:rPr>
          <w:rFonts w:asciiTheme="majorHAnsi" w:eastAsiaTheme="majorEastAsia" w:hAnsiTheme="majorHAnsi" w:cstheme="majorBidi"/>
          <w:b/>
          <w:bCs/>
        </w:rPr>
      </w:pPr>
      <w:r>
        <w:br w:type="page"/>
      </w:r>
    </w:p>
    <w:p w14:paraId="43619D1D" w14:textId="71FA090C" w:rsidR="00236361" w:rsidRPr="006579D6" w:rsidRDefault="00236361" w:rsidP="006579D6">
      <w:pPr>
        <w:pStyle w:val="Ttulo3"/>
      </w:pPr>
      <w:bookmarkStart w:id="47" w:name="_Toc136462356"/>
      <w:r w:rsidRPr="00A46406">
        <w:lastRenderedPageBreak/>
        <w:t xml:space="preserve">¿Por qué elegimos la API </w:t>
      </w:r>
      <w:r w:rsidR="007E326B" w:rsidRPr="006579D6">
        <w:t>de la AEMET</w:t>
      </w:r>
      <w:r w:rsidRPr="00A46406">
        <w:t>?</w:t>
      </w:r>
      <w:bookmarkEnd w:id="47"/>
    </w:p>
    <w:p w14:paraId="57D1F60D" w14:textId="77777777" w:rsidR="00B1763A" w:rsidRDefault="00B1763A" w:rsidP="00B1763A">
      <w:r>
        <w:t>El clima es una prioridad esencial de todo Servicio Meteorológico Nacional. El estudio de la climatología de un país lleva a la reconstrucción del clima en el pasado y a la investigación sobre el cambio climático.</w:t>
      </w:r>
    </w:p>
    <w:p w14:paraId="2CD9477C" w14:textId="77777777" w:rsidR="00B1763A" w:rsidRDefault="00B1763A" w:rsidP="00B1763A">
      <w:r>
        <w:t>En 2011 la Organización Meteorológica Mundial (OMM) definió los servicios climáticos como «información climática preparada y suministrada para satisfacer las necesidades de los usuarios».</w:t>
      </w:r>
    </w:p>
    <w:p w14:paraId="52236A3E" w14:textId="26983611" w:rsidR="00B1763A" w:rsidRDefault="00B1763A" w:rsidP="00B1763A">
      <w:r>
        <w:t>De esta forma, se considera que los servicios climáticos constituyen un proceso que permite proporcionar información sobre el clima de modo que contribuya a que las personas y las organizaciones adopten decisiones fundamentadas para adaptarse al cambio climático.</w:t>
      </w:r>
    </w:p>
    <w:p w14:paraId="607CB719" w14:textId="77777777" w:rsidR="009A3FDB" w:rsidRDefault="009A3FDB" w:rsidP="00B1763A"/>
    <w:p w14:paraId="2B18E503" w14:textId="516490F8" w:rsidR="00864B38" w:rsidRDefault="00864B38" w:rsidP="00864B38">
      <w:r>
        <w:t>AEMET, en cumplimiento de las responsabilidades que le asigna el artículo 8 de su estatuto (https://www.boe.es/buscar/act.php?id=BOE-A-2008-2597), desarrolla actividades en relación con el clima que se materializan en el desarrollo de los servicios climáticos para la toma de decisiones por organismos públicos o privados y por la sociedad en general, atendiendo siempre a las necesidades de los diferentes usuarios. Así, AEMET dispone de</w:t>
      </w:r>
      <w:r w:rsidR="0070760F">
        <w:t xml:space="preserve"> </w:t>
      </w:r>
      <w:r>
        <w:t>una serie de recursos que permiten una cadena de producción de servicios climáticos eficiente y sostenible, entre ellos, dispone de un Banco Nacional de Datos Climatológicos, una base de datos de productos de predicción y un Centro de Proceso de Datos con una alta capacidad de computación.</w:t>
      </w:r>
    </w:p>
    <w:p w14:paraId="77FFEA4F" w14:textId="77777777" w:rsidR="002E1BEB" w:rsidRDefault="00864B38" w:rsidP="00864B38">
      <w:r>
        <w:t xml:space="preserve">Estos servicios se apoyan en las diferentes Delegaciones Territoriales ubicadas en todas las Comunidades Autónomas de España, asegurando que el proceso se cierra con una interlocución cercana y responsable con el usuario. </w:t>
      </w:r>
    </w:p>
    <w:p w14:paraId="41851F51" w14:textId="77777777" w:rsidR="00155DFF" w:rsidRDefault="00155DFF" w:rsidP="00864B38"/>
    <w:p w14:paraId="5713CE3A" w14:textId="77777777" w:rsidR="006538EC" w:rsidRDefault="006538EC">
      <w:pPr>
        <w:spacing w:before="0" w:after="0" w:line="240" w:lineRule="auto"/>
        <w:jc w:val="left"/>
        <w:rPr>
          <w:rFonts w:asciiTheme="majorHAnsi" w:eastAsiaTheme="majorEastAsia" w:hAnsiTheme="majorHAnsi" w:cstheme="majorBidi"/>
          <w:b/>
          <w:bCs/>
          <w:i/>
          <w:iCs/>
        </w:rPr>
      </w:pPr>
      <w:r>
        <w:br w:type="page"/>
      </w:r>
    </w:p>
    <w:p w14:paraId="49434310" w14:textId="6F6A2B80" w:rsidR="009A3FDB" w:rsidRPr="006579D6" w:rsidRDefault="0070760F" w:rsidP="006579D6">
      <w:pPr>
        <w:pStyle w:val="Ttulo4"/>
      </w:pPr>
      <w:bookmarkStart w:id="48" w:name="_Toc136462357"/>
      <w:r w:rsidRPr="006579D6">
        <w:lastRenderedPageBreak/>
        <w:t>¿</w:t>
      </w:r>
      <w:r w:rsidR="00864B38" w:rsidRPr="006579D6">
        <w:t>Qué ofrece</w:t>
      </w:r>
      <w:r w:rsidRPr="006579D6">
        <w:t xml:space="preserve"> AEMET</w:t>
      </w:r>
      <w:r w:rsidR="002E1BEB" w:rsidRPr="006579D6">
        <w:t>?</w:t>
      </w:r>
      <w:bookmarkEnd w:id="48"/>
    </w:p>
    <w:p w14:paraId="5FFC8766" w14:textId="77777777" w:rsidR="00816C98" w:rsidRPr="00695344" w:rsidRDefault="00816C98" w:rsidP="00816C98">
      <w:pPr>
        <w:rPr>
          <w:b/>
          <w:bCs/>
        </w:rPr>
      </w:pPr>
      <w:r w:rsidRPr="00695344">
        <w:rPr>
          <w:b/>
          <w:bCs/>
        </w:rPr>
        <w:t>1. DATOS Y PRODUCTOS</w:t>
      </w:r>
    </w:p>
    <w:p w14:paraId="75E347F7" w14:textId="77777777" w:rsidR="00816C98" w:rsidRDefault="00816C98" w:rsidP="00816C98">
      <w:r>
        <w:t>AEMET pone a disposición del usuario, un conjunto de datos y productos de interés fáciles de utilizar, relativos a la variabilidad del clima y al cambio climático que incluye información sobre las repercusiones de estos fenómenos en la sociedad.</w:t>
      </w:r>
    </w:p>
    <w:p w14:paraId="2B4CCEDC" w14:textId="77777777" w:rsidR="00816C98" w:rsidRDefault="00816C98" w:rsidP="00816C98"/>
    <w:p w14:paraId="3CA898C7" w14:textId="77777777" w:rsidR="00816C98" w:rsidRPr="00695344" w:rsidRDefault="00816C98" w:rsidP="00816C98">
      <w:pPr>
        <w:rPr>
          <w:b/>
          <w:bCs/>
        </w:rPr>
      </w:pPr>
      <w:r w:rsidRPr="00695344">
        <w:rPr>
          <w:b/>
          <w:bCs/>
        </w:rPr>
        <w:t>2. APOYO A POLÍTICAS DE ADAPTACIÓN</w:t>
      </w:r>
    </w:p>
    <w:p w14:paraId="2AF9CF61" w14:textId="77777777" w:rsidR="00816C98" w:rsidRDefault="00816C98" w:rsidP="00816C98">
      <w:r>
        <w:t>Los impactos del cambio climático pueden ser positivos o negativos y afectar a las infraestructuras, la actividad económica, la salud o la biodiversidad de una región.</w:t>
      </w:r>
    </w:p>
    <w:p w14:paraId="4C9581D9" w14:textId="77777777" w:rsidR="00816C98" w:rsidRDefault="00816C98" w:rsidP="00816C98">
      <w:r>
        <w:t>La adaptación al cambio climático debe permitir anticipar y reducir los riesgos.</w:t>
      </w:r>
    </w:p>
    <w:p w14:paraId="1EA331DC" w14:textId="77777777" w:rsidR="00816C98" w:rsidRDefault="00816C98" w:rsidP="00816C98">
      <w:r>
        <w:t>AEMET apoya el desarrollo de políticas de adaptación estudiando la sensibilidad del clima en diferentes actividades para la evaluación de alternativas de política, trabajando conjuntamente con el Ministerio para la Transición Ecológica y el Reto Demográfico.</w:t>
      </w:r>
    </w:p>
    <w:p w14:paraId="75BC7818" w14:textId="77777777" w:rsidR="00816C98" w:rsidRDefault="00816C98" w:rsidP="00816C98">
      <w:r>
        <w:t>En este sentido, se proporciona asistencia para interpretar estos productos y, en colaboración con las partes interesadas, ayudar a determinar las decisiones posibles para prevenir los efectos no deseados del cambio climático.</w:t>
      </w:r>
    </w:p>
    <w:p w14:paraId="5A58333E" w14:textId="77777777" w:rsidR="00816C98" w:rsidRDefault="00816C98" w:rsidP="00816C98"/>
    <w:p w14:paraId="04B2BB8D" w14:textId="77777777" w:rsidR="00816C98" w:rsidRPr="00695344" w:rsidRDefault="00816C98" w:rsidP="00816C98">
      <w:pPr>
        <w:rPr>
          <w:b/>
          <w:bCs/>
        </w:rPr>
      </w:pPr>
      <w:r w:rsidRPr="00695344">
        <w:rPr>
          <w:b/>
          <w:bCs/>
        </w:rPr>
        <w:t>3. SENSIBILIDAD Y FORMACIÓN</w:t>
      </w:r>
    </w:p>
    <w:p w14:paraId="7FD92092" w14:textId="57D1C485" w:rsidR="0070760F" w:rsidRDefault="00816C98" w:rsidP="00816C98">
      <w:r>
        <w:t>AEMET ha desarrollado una experiencia en el campo de la educación y la concienciación sobre el cambio climático con el objetivo de mejorar la comunicación con los ciudadanos, a fin de detectar oportunidades de desarrollar nuevos productos y servicios, a la vez que se fomenta la sensibilización sobre los riesgos del cambio climático y la conciencia de resiliencia ante sus efectos.</w:t>
      </w:r>
    </w:p>
    <w:p w14:paraId="2FD23569" w14:textId="77777777" w:rsidR="0070760F" w:rsidRDefault="0070760F" w:rsidP="00864B38"/>
    <w:p w14:paraId="76001850" w14:textId="77777777" w:rsidR="004F3070" w:rsidRDefault="004F3070">
      <w:pPr>
        <w:spacing w:before="0" w:after="0" w:line="240" w:lineRule="auto"/>
        <w:jc w:val="left"/>
        <w:rPr>
          <w:rFonts w:asciiTheme="majorHAnsi" w:eastAsiaTheme="majorEastAsia" w:hAnsiTheme="majorHAnsi" w:cstheme="majorBidi"/>
          <w:b/>
          <w:bCs/>
          <w:i/>
          <w:iCs/>
        </w:rPr>
      </w:pPr>
      <w:r>
        <w:br w:type="page"/>
      </w:r>
    </w:p>
    <w:p w14:paraId="05908919" w14:textId="4B28C450" w:rsidR="00155DFF" w:rsidRPr="006579D6" w:rsidRDefault="00155DFF" w:rsidP="006579D6">
      <w:pPr>
        <w:pStyle w:val="Ttulo4"/>
      </w:pPr>
      <w:bookmarkStart w:id="49" w:name="_Toc136462358"/>
      <w:r w:rsidRPr="006579D6">
        <w:lastRenderedPageBreak/>
        <w:t>AEMET facilita el acceso a su información meteorológica y climatológica para su reutilización</w:t>
      </w:r>
      <w:bookmarkEnd w:id="49"/>
    </w:p>
    <w:p w14:paraId="14E82B1F" w14:textId="28442357" w:rsidR="00155DFF" w:rsidRDefault="00BD7488" w:rsidP="00155DFF">
      <w:r>
        <w:t xml:space="preserve">Noticia de </w:t>
      </w:r>
      <w:r w:rsidR="00155DFF">
        <w:t xml:space="preserve">24/11/2016 - La Agencia Estatal de Meteorología, dependiente del Ministerio de Agricultura y Pesca, Alimentación y Medio Ambiente, pone desde hoy a disposición del público el sistema "AEMET OpenData", que permite la difusión y la reutilización de la información meteorológica y climatológica de la Agencia, de acuerdo con la Ley 18/2015, de 9 de julio, por la que se modifica la Ley 37/2007, de 16 de noviembre, sobre reutilización de la información del sector público. El nuevo centro de descargas estará disponible en </w:t>
      </w:r>
      <w:hyperlink r:id="rId16" w:history="1">
        <w:r w:rsidR="00155DFF" w:rsidRPr="004F3070">
          <w:rPr>
            <w:rStyle w:val="Hipervnculo"/>
          </w:rPr>
          <w:t>https://opendata.aemet.es</w:t>
        </w:r>
      </w:hyperlink>
      <w:r w:rsidR="00155DFF">
        <w:t>.</w:t>
      </w:r>
    </w:p>
    <w:p w14:paraId="29CB1017" w14:textId="77777777" w:rsidR="00155DFF" w:rsidRDefault="00155DFF" w:rsidP="00155DFF"/>
    <w:p w14:paraId="6E35154C" w14:textId="3F02FBF7" w:rsidR="00155DFF" w:rsidRDefault="00155DFF" w:rsidP="00155DFF">
      <w:r>
        <w:t xml:space="preserve">La información que genera y custodia AEMET constituye un importante recurso para promover la economía del conocimiento y de la sociedad de la información; la reutilización y la puesta a disposición de esta información con fines privados o comerciales, favorece la circulación de información hacia los agentes económicos, los </w:t>
      </w:r>
      <w:r w:rsidR="00483E94">
        <w:t>“</w:t>
      </w:r>
      <w:r w:rsidRPr="00483E94">
        <w:rPr>
          <w:i/>
          <w:iCs/>
        </w:rPr>
        <w:t>infomediarios</w:t>
      </w:r>
      <w:r w:rsidR="00483E94">
        <w:rPr>
          <w:i/>
          <w:iCs/>
        </w:rPr>
        <w:t>”</w:t>
      </w:r>
      <w:r>
        <w:t xml:space="preserve"> y la ciudadanía, con el fin de fomentar el crecimiento económico, el compromiso social y la transparencia.</w:t>
      </w:r>
    </w:p>
    <w:p w14:paraId="057F07BD" w14:textId="77777777" w:rsidR="00155DFF" w:rsidRDefault="00155DFF" w:rsidP="00155DFF"/>
    <w:p w14:paraId="75588C56" w14:textId="77777777" w:rsidR="00155DFF" w:rsidRDefault="00155DFF" w:rsidP="00155DFF">
      <w:r>
        <w:t>Este sistema posibilita a todo tipo de usuarios el acceso gratuito a los datos explicitados en el Anexo II de la Resolución de 30 de diciembre de 2015 de AEMET, por la que se establecen los precios públicos que han de regir la prestación de servicios meteorológicos y climatológicos utilizando estándares abiertos, así como, en su caso y de forma complementaria, estándares que sean de uso generalizado por los ciudadanos de acuerdo con el artículo 11 del Real Decreto 4/2010, de 8 de enero, por el que se regula el Esquema Nacional de Interoperabilidad en el ámbito de la Administración Electrónica.</w:t>
      </w:r>
    </w:p>
    <w:p w14:paraId="610CC5A9" w14:textId="77777777" w:rsidR="00155DFF" w:rsidRDefault="00155DFF" w:rsidP="00155DFF"/>
    <w:p w14:paraId="2432F656" w14:textId="4207DF80" w:rsidR="00155DFF" w:rsidRDefault="00155DFF" w:rsidP="00155DFF">
      <w:r>
        <w:t>En todo caso, los formatos y estándares utilizados son los indicados en la Resolución de 3 de octubre de 2012, de la Secretaría de Estado de Administraciones Públicas, por la que se aprueba la Norma Técnica de Interoperabilidad de Catálogo de estándares.</w:t>
      </w:r>
    </w:p>
    <w:p w14:paraId="78EE0997" w14:textId="77777777" w:rsidR="0070760F" w:rsidRDefault="0070760F" w:rsidP="00864B38"/>
    <w:p w14:paraId="7F3086B1" w14:textId="513DFD18" w:rsidR="00C620C8" w:rsidRDefault="00C620C8" w:rsidP="00C620C8">
      <w:r>
        <w:t>Elegimos la API de la AEMET porque cumplía los requisitos indicados de ser gratuita y proporcionar:</w:t>
      </w:r>
    </w:p>
    <w:p w14:paraId="00D165C1" w14:textId="3D7F6DF6" w:rsidR="00C620C8" w:rsidRDefault="00C620C8" w:rsidP="008A256D">
      <w:pPr>
        <w:pStyle w:val="Prrafodelista"/>
        <w:numPr>
          <w:ilvl w:val="0"/>
          <w:numId w:val="19"/>
        </w:numPr>
        <w:spacing w:before="0" w:after="160" w:line="259" w:lineRule="auto"/>
      </w:pPr>
      <w:r>
        <w:t xml:space="preserve">los datos meteorológicos </w:t>
      </w:r>
      <w:r w:rsidR="007E326B">
        <w:t>observados</w:t>
      </w:r>
      <w:r>
        <w:t xml:space="preserve"> en tiempo real para las últimas 24 horas con periodicidad horaria</w:t>
      </w:r>
    </w:p>
    <w:p w14:paraId="7C39511C" w14:textId="77777777" w:rsidR="00C620C8" w:rsidRDefault="00C620C8" w:rsidP="008A256D">
      <w:pPr>
        <w:pStyle w:val="Prrafodelista"/>
        <w:numPr>
          <w:ilvl w:val="0"/>
          <w:numId w:val="19"/>
        </w:numPr>
        <w:spacing w:before="0" w:after="160" w:line="259" w:lineRule="auto"/>
      </w:pPr>
      <w:r>
        <w:t>la predicción para los 7 días siguientes, en periodos de 6 horas en los primeros 2 días, cada 12 horas en los días tercero y cuarto y cada 24 horas en los días quinto a séptimo</w:t>
      </w:r>
    </w:p>
    <w:p w14:paraId="3DE9A1A0" w14:textId="77777777" w:rsidR="00C620C8" w:rsidRDefault="00C620C8" w:rsidP="008A256D">
      <w:pPr>
        <w:pStyle w:val="Prrafodelista"/>
        <w:numPr>
          <w:ilvl w:val="0"/>
          <w:numId w:val="19"/>
        </w:numPr>
        <w:spacing w:before="0" w:after="160" w:line="259" w:lineRule="auto"/>
      </w:pPr>
      <w:r>
        <w:t>y el histórico de datos por día para los mismos parámetros</w:t>
      </w:r>
    </w:p>
    <w:p w14:paraId="46EA3F48" w14:textId="77777777" w:rsidR="00C620C8" w:rsidRDefault="00C620C8" w:rsidP="00C620C8"/>
    <w:p w14:paraId="238A83ED" w14:textId="66EB6797" w:rsidR="00C620C8" w:rsidRDefault="00C620C8" w:rsidP="00C620C8">
      <w:r>
        <w:t>También nos permite consultar los valores reales</w:t>
      </w:r>
      <w:r w:rsidR="004F2079">
        <w:t xml:space="preserve"> y previstos</w:t>
      </w:r>
      <w:r>
        <w:t xml:space="preserve"> de temperatura, viento y precipitación, de manera que se pueden establecer umbrales de alerta para activación de alarmas ante situaciones extremas.</w:t>
      </w:r>
    </w:p>
    <w:p w14:paraId="2B8C870D" w14:textId="2DDB634F" w:rsidR="005D3A10" w:rsidRPr="00895E36" w:rsidRDefault="005D3A10" w:rsidP="005D3A10">
      <w:pPr>
        <w:pStyle w:val="Ttulo4"/>
      </w:pPr>
      <w:bookmarkStart w:id="50" w:name="_Toc136462359"/>
      <w:r w:rsidRPr="005C4FCB">
        <w:lastRenderedPageBreak/>
        <w:t>Cumplimiento de las condiciones</w:t>
      </w:r>
      <w:r w:rsidRPr="00895E36">
        <w:t xml:space="preserve"> legales</w:t>
      </w:r>
      <w:r w:rsidRPr="005C4FCB">
        <w:t xml:space="preserve"> de uso de la API</w:t>
      </w:r>
      <w:r w:rsidRPr="00895E36">
        <w:t xml:space="preserve"> de AEMET</w:t>
      </w:r>
      <w:bookmarkEnd w:id="50"/>
    </w:p>
    <w:p w14:paraId="4925C61A" w14:textId="77777777" w:rsidR="005D3A10" w:rsidRDefault="005D3A10" w:rsidP="005D3A10">
      <w:r>
        <w:t>En la nota legal de la web de la AEMET, que establece las condiciones de uso y reutilización de los datos facilitados por la misma, se indica que se debe citar a AEMET como fuente de la información objeto de la reutilización en una de las siguientes formas:</w:t>
      </w:r>
    </w:p>
    <w:p w14:paraId="7B09BC69" w14:textId="77777777" w:rsidR="005D3A10" w:rsidRDefault="005D3A10" w:rsidP="008A256D">
      <w:pPr>
        <w:pStyle w:val="Prrafodelista"/>
        <w:numPr>
          <w:ilvl w:val="0"/>
          <w:numId w:val="20"/>
        </w:numPr>
        <w:spacing w:before="0" w:after="160" w:line="259" w:lineRule="auto"/>
      </w:pPr>
      <w:r>
        <w:t>En el caso de que la información sea difundida o suministrada a terceros sin más modificaciones que las de su presentación, sin haberse alterado el contenido técnico, se ha de:</w:t>
      </w:r>
    </w:p>
    <w:p w14:paraId="3F8DF22B" w14:textId="77777777" w:rsidR="005D3A10" w:rsidRDefault="005D3A10" w:rsidP="008A256D">
      <w:pPr>
        <w:pStyle w:val="Prrafodelista"/>
        <w:numPr>
          <w:ilvl w:val="0"/>
          <w:numId w:val="21"/>
        </w:numPr>
        <w:spacing w:before="0" w:after="160" w:line="259" w:lineRule="auto"/>
      </w:pPr>
      <w:r>
        <w:t>Respetar su contenido técnico de forma que no pueda dar lugar a errores de interpretación por parte de terceros, pudiendo efectuarse su presentación en la forma más adecuada al USUARIO.</w:t>
      </w:r>
    </w:p>
    <w:p w14:paraId="4390365C" w14:textId="77777777" w:rsidR="005D3A10" w:rsidRDefault="005D3A10" w:rsidP="008A256D">
      <w:pPr>
        <w:pStyle w:val="Prrafodelista"/>
        <w:numPr>
          <w:ilvl w:val="0"/>
          <w:numId w:val="21"/>
        </w:numPr>
        <w:spacing w:before="0" w:after="160" w:line="259" w:lineRule="auto"/>
      </w:pPr>
      <w:r>
        <w:t>Incluir el Copyright de AEMET (© AEMET) o en su lugar el texto: "Información elaborada por la Agencia Estatal de Meteorología".</w:t>
      </w:r>
    </w:p>
    <w:p w14:paraId="0E823FFE" w14:textId="77777777" w:rsidR="005D3A10" w:rsidRDefault="005D3A10" w:rsidP="008A256D">
      <w:pPr>
        <w:pStyle w:val="Prrafodelista"/>
        <w:numPr>
          <w:ilvl w:val="0"/>
          <w:numId w:val="21"/>
        </w:numPr>
        <w:spacing w:before="0" w:after="160" w:line="259" w:lineRule="auto"/>
      </w:pPr>
      <w:r>
        <w:t>Mantener el logotipo de AEMET en todos aquellos productos que lo lleven integrado.</w:t>
      </w:r>
    </w:p>
    <w:p w14:paraId="35DD9B36" w14:textId="77777777" w:rsidR="005D3A10" w:rsidRDefault="005D3A10" w:rsidP="008A256D">
      <w:pPr>
        <w:pStyle w:val="Prrafodelista"/>
        <w:numPr>
          <w:ilvl w:val="0"/>
          <w:numId w:val="20"/>
        </w:numPr>
        <w:spacing w:before="0" w:after="160" w:line="259" w:lineRule="auto"/>
      </w:pPr>
      <w:r>
        <w:t>En caso, de realizar con ella servicios de valor añadido en base a la información meteorológica y climatológica suministrada por AEMET para su difusión o suministro a terceros, se debe mencionar explícitamente a AEMET como propietaria de dicha información, incluyendo la referencia "Fuente: AEMET" o en su lugar el texto: "Información elaborada utilizando, entre otras, la obtenida de la Agencia Estatal de Meteorología".</w:t>
      </w:r>
    </w:p>
    <w:p w14:paraId="11983957" w14:textId="77777777" w:rsidR="005D3A10" w:rsidRDefault="005D3A10" w:rsidP="005D3A10"/>
    <w:p w14:paraId="021F3E21" w14:textId="39F65798" w:rsidR="005D3A10" w:rsidRDefault="00216D03" w:rsidP="005D3A10">
      <w:r>
        <w:t>La</w:t>
      </w:r>
      <w:r w:rsidR="005D3A10">
        <w:t xml:space="preserve"> aplicación </w:t>
      </w:r>
      <w:r w:rsidRPr="00216D03">
        <w:rPr>
          <w:b/>
          <w:bCs/>
        </w:rPr>
        <w:t>MeteoTower</w:t>
      </w:r>
      <w:r>
        <w:t xml:space="preserve"> </w:t>
      </w:r>
      <w:r w:rsidR="005D3A10">
        <w:t>ofrece los datos meteorológicos sin alterar su contenido técnico, sólo presentándolos de la forma más adecuada a</w:t>
      </w:r>
      <w:r>
        <w:t xml:space="preserve"> </w:t>
      </w:r>
      <w:r w:rsidR="005D3A10">
        <w:t>l</w:t>
      </w:r>
      <w:r>
        <w:t>os</w:t>
      </w:r>
      <w:r w:rsidR="005D3A10">
        <w:t xml:space="preserve"> usuario</w:t>
      </w:r>
      <w:r>
        <w:t>s</w:t>
      </w:r>
      <w:r w:rsidR="005D3A10">
        <w:t xml:space="preserve"> a</w:t>
      </w:r>
      <w:r>
        <w:t xml:space="preserve"> </w:t>
      </w:r>
      <w:r w:rsidR="005D3A10">
        <w:t>l</w:t>
      </w:r>
      <w:r>
        <w:t>os</w:t>
      </w:r>
      <w:r w:rsidR="005D3A10">
        <w:t xml:space="preserve"> que va dirigida, las empresas que trabajan en el entorno de torres de telefonía móvil. </w:t>
      </w:r>
      <w:r w:rsidR="00F544E6">
        <w:t>Se</w:t>
      </w:r>
      <w:r w:rsidR="005D3A10">
        <w:t xml:space="preserve"> incluir</w:t>
      </w:r>
      <w:r w:rsidR="00F544E6">
        <w:t>á</w:t>
      </w:r>
      <w:r w:rsidR="005D3A10">
        <w:t xml:space="preserve"> en la aplicación el siguiente texto: </w:t>
      </w:r>
    </w:p>
    <w:p w14:paraId="039F22A0" w14:textId="77777777" w:rsidR="005D3A10" w:rsidRPr="002179A2" w:rsidRDefault="005D3A10" w:rsidP="005D3A10">
      <w:pPr>
        <w:jc w:val="center"/>
        <w:rPr>
          <w:b/>
          <w:bCs/>
        </w:rPr>
      </w:pPr>
      <w:r w:rsidRPr="002179A2">
        <w:rPr>
          <w:b/>
          <w:bCs/>
        </w:rPr>
        <w:t>" Información elaborada por la Agencia Estatal de Meteorología "</w:t>
      </w:r>
    </w:p>
    <w:p w14:paraId="2B6AECEA" w14:textId="77777777" w:rsidR="00FD6A3E" w:rsidRDefault="00FD6A3E" w:rsidP="00236361"/>
    <w:p w14:paraId="54C12EA3" w14:textId="77777777" w:rsidR="006538EC" w:rsidRDefault="006538EC">
      <w:pPr>
        <w:spacing w:before="0" w:after="0" w:line="240" w:lineRule="auto"/>
        <w:jc w:val="left"/>
        <w:rPr>
          <w:rFonts w:asciiTheme="majorHAnsi" w:eastAsiaTheme="majorEastAsia" w:hAnsiTheme="majorHAnsi" w:cstheme="majorBidi"/>
          <w:b/>
          <w:bCs/>
        </w:rPr>
      </w:pPr>
      <w:r>
        <w:br w:type="page"/>
      </w:r>
    </w:p>
    <w:p w14:paraId="2FE9F11E" w14:textId="7143E550" w:rsidR="006579D6" w:rsidRPr="006579D6" w:rsidRDefault="006579D6" w:rsidP="006579D6">
      <w:pPr>
        <w:pStyle w:val="Ttulo3"/>
      </w:pPr>
      <w:bookmarkStart w:id="51" w:name="_Toc136462360"/>
      <w:r w:rsidRPr="00A46406">
        <w:lastRenderedPageBreak/>
        <w:t>¿Por qué elegimos Java?</w:t>
      </w:r>
      <w:bookmarkEnd w:id="51"/>
    </w:p>
    <w:p w14:paraId="2F36B7EB" w14:textId="06A4DD4E" w:rsidR="009C07DF" w:rsidRDefault="009C07DF" w:rsidP="009C07DF">
      <w:r>
        <w:t>Las propiedades más importantes de Java, que nos han hecho decidirnos por utilizar este lenguaje de programación son las siguientes:</w:t>
      </w:r>
    </w:p>
    <w:p w14:paraId="1A7C8677" w14:textId="77777777" w:rsidR="00A43BC2" w:rsidRDefault="00A43BC2" w:rsidP="008A256D">
      <w:pPr>
        <w:pStyle w:val="Prrafodelista"/>
        <w:numPr>
          <w:ilvl w:val="0"/>
          <w:numId w:val="32"/>
        </w:numPr>
        <w:spacing w:before="0" w:after="160" w:line="259" w:lineRule="auto"/>
      </w:pPr>
      <w:r>
        <w:t>Totalmente orientado a objetos - Encapsulación, herencia, etc. presentes en Java.</w:t>
      </w:r>
    </w:p>
    <w:p w14:paraId="363F4757" w14:textId="06BDCD9E" w:rsidR="00A43BC2" w:rsidRDefault="00A43BC2" w:rsidP="008A256D">
      <w:pPr>
        <w:pStyle w:val="Prrafodelista"/>
        <w:numPr>
          <w:ilvl w:val="0"/>
          <w:numId w:val="32"/>
        </w:numPr>
        <w:spacing w:before="0" w:after="160" w:line="259" w:lineRule="auto"/>
      </w:pPr>
      <w:r>
        <w:t>Multitud de bibliotecas - Disponibles que permiten realizar cualquier tipo de aplicación</w:t>
      </w:r>
      <w:r w:rsidR="002D0500">
        <w:t>.</w:t>
      </w:r>
    </w:p>
    <w:p w14:paraId="34A0B2B7" w14:textId="77777777" w:rsidR="00A43BC2" w:rsidRDefault="00A43BC2" w:rsidP="008A256D">
      <w:pPr>
        <w:pStyle w:val="Prrafodelista"/>
        <w:numPr>
          <w:ilvl w:val="0"/>
          <w:numId w:val="32"/>
        </w:numPr>
        <w:spacing w:before="0" w:after="160" w:line="259" w:lineRule="auto"/>
      </w:pPr>
      <w:r>
        <w:t>Lenguaje simple - Con una curva de aprendizaje muy rápida. Más sencillo que C++ al eliminar ciertas características, como los punteros.</w:t>
      </w:r>
    </w:p>
    <w:p w14:paraId="13F4F5B8" w14:textId="77777777" w:rsidR="00A43BC2" w:rsidRDefault="00A43BC2" w:rsidP="008A256D">
      <w:pPr>
        <w:pStyle w:val="Prrafodelista"/>
        <w:numPr>
          <w:ilvl w:val="0"/>
          <w:numId w:val="32"/>
        </w:numPr>
        <w:spacing w:before="0" w:after="160" w:line="259" w:lineRule="auto"/>
      </w:pPr>
      <w:r>
        <w:t>Distribuido - Proporciona clases para su uso en aplicaciones de red (sockets) facilitando la creación de aplicaciones distribuidas.</w:t>
      </w:r>
    </w:p>
    <w:p w14:paraId="37834226" w14:textId="77777777" w:rsidR="00A43BC2" w:rsidRDefault="00A43BC2" w:rsidP="008A256D">
      <w:pPr>
        <w:pStyle w:val="Prrafodelista"/>
        <w:numPr>
          <w:ilvl w:val="0"/>
          <w:numId w:val="32"/>
        </w:numPr>
        <w:spacing w:before="0" w:after="160" w:line="259" w:lineRule="auto"/>
      </w:pPr>
      <w:r>
        <w:t>Interpretado y compilado a la vez - Java es compilado en una especie de código máquina (bytecodes, semejantes a las instrucciones de ensamblador) que a su vez se interpretan sobre cualquier máquina virtual de Java (run time).</w:t>
      </w:r>
    </w:p>
    <w:p w14:paraId="418D8F62" w14:textId="77777777" w:rsidR="00A43BC2" w:rsidRDefault="00A43BC2" w:rsidP="008A256D">
      <w:pPr>
        <w:pStyle w:val="Prrafodelista"/>
        <w:numPr>
          <w:ilvl w:val="0"/>
          <w:numId w:val="32"/>
        </w:numPr>
        <w:spacing w:before="0" w:after="160" w:line="259" w:lineRule="auto"/>
      </w:pPr>
      <w:r>
        <w:t>Portable - Por ser independiente de la arquitectura.</w:t>
      </w:r>
    </w:p>
    <w:p w14:paraId="6EC28BCC" w14:textId="77777777" w:rsidR="00A43BC2" w:rsidRDefault="00A43BC2" w:rsidP="008A256D">
      <w:pPr>
        <w:pStyle w:val="Prrafodelista"/>
        <w:numPr>
          <w:ilvl w:val="0"/>
          <w:numId w:val="32"/>
        </w:numPr>
        <w:spacing w:before="0" w:after="160" w:line="259" w:lineRule="auto"/>
      </w:pPr>
      <w:r>
        <w:t>Robusto - Realiza numerosas comprobaciones en compilación y en tiempo de ejecución.  Sus características de memoria liberan a los programadores de una familia entera de errores (la aritmética de punteros), ya que se ha prescindido por completo de los punteros, y la recolección de basura elimina la necesidad de liberación explícita de memoria.</w:t>
      </w:r>
    </w:p>
    <w:p w14:paraId="387A1236" w14:textId="77777777" w:rsidR="00A43BC2" w:rsidRDefault="00A43BC2" w:rsidP="008A256D">
      <w:pPr>
        <w:pStyle w:val="Prrafodelista"/>
        <w:numPr>
          <w:ilvl w:val="0"/>
          <w:numId w:val="32"/>
        </w:numPr>
        <w:spacing w:before="0" w:after="160" w:line="259" w:lineRule="auto"/>
      </w:pPr>
      <w:r>
        <w:t>Independiente de la arquitectura - Gracias a la capa intermedia de abstracción entre los programas desarrollados en el lenguaje y el sistema operático la máquina virtual de Java (JVM).</w:t>
      </w:r>
    </w:p>
    <w:p w14:paraId="3E197A42" w14:textId="77777777" w:rsidR="00A43BC2" w:rsidRDefault="00A43BC2" w:rsidP="008A256D">
      <w:pPr>
        <w:pStyle w:val="Prrafodelista"/>
        <w:numPr>
          <w:ilvl w:val="0"/>
          <w:numId w:val="32"/>
        </w:numPr>
        <w:spacing w:before="0" w:after="160" w:line="259" w:lineRule="auto"/>
      </w:pPr>
      <w:r>
        <w:t>Alto rendimiento.</w:t>
      </w:r>
    </w:p>
    <w:p w14:paraId="72740B3E" w14:textId="77777777" w:rsidR="00A43BC2" w:rsidRDefault="00A43BC2" w:rsidP="008A256D">
      <w:pPr>
        <w:pStyle w:val="Prrafodelista"/>
        <w:numPr>
          <w:ilvl w:val="0"/>
          <w:numId w:val="32"/>
        </w:numPr>
        <w:spacing w:before="0" w:after="160" w:line="259" w:lineRule="auto"/>
      </w:pPr>
      <w:r>
        <w:t>Multihilo - Soporta sincronización de múltiples hilos (multithreading) a nivel de lenguaje.</w:t>
      </w:r>
    </w:p>
    <w:p w14:paraId="68E03E7C" w14:textId="77777777" w:rsidR="00A43BC2" w:rsidRDefault="00A43BC2" w:rsidP="008A256D">
      <w:pPr>
        <w:pStyle w:val="Prrafodelista"/>
        <w:numPr>
          <w:ilvl w:val="0"/>
          <w:numId w:val="32"/>
        </w:numPr>
        <w:spacing w:before="0" w:after="160" w:line="259" w:lineRule="auto"/>
      </w:pPr>
      <w:r>
        <w:t>Dinámico - El lenguaje Java y su sistema de ejecución en tiempo real son dinámicos en la fase de enlazado. Las clases sólo se enlazan a medida que son necesitadas. Se pueden enlazar nuevos módulos de código bajo demanda, procedente de fuentes muy variadas, incluso desde la red.</w:t>
      </w:r>
    </w:p>
    <w:p w14:paraId="19DEFC2A" w14:textId="77777777" w:rsidR="00A43BC2" w:rsidRDefault="00A43BC2" w:rsidP="00236361"/>
    <w:p w14:paraId="2EE446EE" w14:textId="77777777" w:rsidR="00236361" w:rsidRDefault="00236361" w:rsidP="00236361"/>
    <w:p w14:paraId="57E50D7C" w14:textId="77777777" w:rsidR="00236361" w:rsidRDefault="00236361" w:rsidP="00A555BD">
      <w:pPr>
        <w:rPr>
          <w:color w:val="FF0000"/>
        </w:rPr>
      </w:pPr>
    </w:p>
    <w:p w14:paraId="00B42453" w14:textId="77777777" w:rsidR="00CE42A6" w:rsidRDefault="00CE42A6">
      <w:pPr>
        <w:spacing w:before="0" w:after="0" w:line="240" w:lineRule="auto"/>
        <w:jc w:val="left"/>
        <w:rPr>
          <w:rFonts w:asciiTheme="minorHAnsi" w:hAnsiTheme="minorHAnsi" w:cstheme="minorHAnsi"/>
          <w:b/>
          <w:sz w:val="28"/>
          <w:szCs w:val="24"/>
          <w:lang w:eastAsia="es-ES"/>
        </w:rPr>
      </w:pPr>
      <w:r>
        <w:br w:type="page"/>
      </w:r>
    </w:p>
    <w:p w14:paraId="2F64A8B8" w14:textId="316166DE" w:rsidR="00AF7242" w:rsidRPr="00452A02" w:rsidRDefault="00AF7242" w:rsidP="00A11B8B">
      <w:pPr>
        <w:pStyle w:val="Ttulo2"/>
      </w:pPr>
      <w:bookmarkStart w:id="52" w:name="_Toc136462361"/>
      <w:r w:rsidRPr="00AF7242">
        <w:lastRenderedPageBreak/>
        <w:t>Solución propuesta</w:t>
      </w:r>
      <w:bookmarkEnd w:id="52"/>
    </w:p>
    <w:p w14:paraId="15E6346C" w14:textId="2F8C2B44" w:rsidR="00990AAE" w:rsidRDefault="00990AAE" w:rsidP="00990AAE">
      <w:r>
        <w:t>Para obtener los datos meteorológicos de la localización de la torre, hemos investigado varios sistemas de obtención de datos meteorológicos.</w:t>
      </w:r>
    </w:p>
    <w:p w14:paraId="3B75C583" w14:textId="77777777" w:rsidR="00990AAE" w:rsidRDefault="00990AAE" w:rsidP="00990AAE"/>
    <w:p w14:paraId="302707DC" w14:textId="77777777" w:rsidR="00990AAE" w:rsidRDefault="00990AAE" w:rsidP="00990AAE">
      <w:r>
        <w:t>Dada la complejidad y el elevado coste de obtener datos meteorológicos mediante sensores instalados en las torres, hemos decidido usar los datos ofrecidos por empresas dedicadas a la vigilancia meteorológica que ya disponen de una red de sensores instalados y funcionando.</w:t>
      </w:r>
    </w:p>
    <w:p w14:paraId="64655185" w14:textId="77777777" w:rsidR="00990AAE" w:rsidRDefault="00990AAE" w:rsidP="00990AAE"/>
    <w:p w14:paraId="1DF549EA" w14:textId="77777777" w:rsidR="00990AAE" w:rsidRDefault="00990AAE" w:rsidP="00990AAE">
      <w:r>
        <w:t>Afortunadamente algunas de estas empresas, suministran un paquete básico de información de manera gratuita.</w:t>
      </w:r>
    </w:p>
    <w:p w14:paraId="26A264FF" w14:textId="77777777" w:rsidR="00990AAE" w:rsidRDefault="00990AAE" w:rsidP="00990AAE">
      <w:r>
        <w:t xml:space="preserve">Una de estas empresas es la Agencia Estatal de Meteorología, o también conocida como </w:t>
      </w:r>
      <w:r w:rsidRPr="00643B2E">
        <w:rPr>
          <w:b/>
          <w:bCs/>
        </w:rPr>
        <w:t>AEMET</w:t>
      </w:r>
      <w:r>
        <w:t xml:space="preserve">. </w:t>
      </w:r>
    </w:p>
    <w:p w14:paraId="3F094D8C" w14:textId="77777777" w:rsidR="00990AAE" w:rsidRDefault="00000000" w:rsidP="00990AAE">
      <w:pPr>
        <w:jc w:val="center"/>
      </w:pPr>
      <w:hyperlink r:id="rId17" w:history="1">
        <w:r w:rsidR="00990AAE" w:rsidRPr="00256267">
          <w:rPr>
            <w:rStyle w:val="Hipervnculo"/>
          </w:rPr>
          <w:t>https://www.aemet.es/es/portada</w:t>
        </w:r>
      </w:hyperlink>
    </w:p>
    <w:p w14:paraId="62F0D590" w14:textId="77777777" w:rsidR="00990AAE" w:rsidRDefault="00990AAE" w:rsidP="00990AAE"/>
    <w:p w14:paraId="4C3DF01F" w14:textId="77777777" w:rsidR="00990AAE" w:rsidRDefault="00990AAE" w:rsidP="00990AAE">
      <w:r>
        <w:t>La AEMET es una agencia dependiente del Ministerio de Agricultura y Pesca, Alimentación y Medio Ambiente, lo cual nos da confianza en que las informaciones serán fiables y seguras.</w:t>
      </w:r>
    </w:p>
    <w:p w14:paraId="7F31A3EF" w14:textId="77777777" w:rsidR="00990AAE" w:rsidRDefault="00990AAE" w:rsidP="00990AAE"/>
    <w:p w14:paraId="2E6AFD63" w14:textId="77777777" w:rsidR="00990AAE" w:rsidRDefault="00990AAE" w:rsidP="00990AAE">
      <w:r>
        <w:t>La AEMET pone a disposición del público el sistema "AEMET OpenData", que</w:t>
      </w:r>
      <w:r w:rsidRPr="00971EBE">
        <w:t xml:space="preserve"> permite descargar gratuitamente </w:t>
      </w:r>
      <w:r>
        <w:t>la información meteorológica y climatológica, según se explica en e</w:t>
      </w:r>
      <w:r w:rsidRPr="00F94870">
        <w:t>l Anexo II de la resolución de 30 de diciembre de 2015 de AEMET que fue publicada en el BOE nº 4 de 5 de enero de 2016.</w:t>
      </w:r>
    </w:p>
    <w:p w14:paraId="598798A7" w14:textId="77777777" w:rsidR="00990AAE" w:rsidRDefault="00990AAE" w:rsidP="00990AAE"/>
    <w:p w14:paraId="41F828C4" w14:textId="77777777" w:rsidR="00990AAE" w:rsidRDefault="00990AAE" w:rsidP="00990AAE">
      <w:r>
        <w:t xml:space="preserve">La AEMET </w:t>
      </w:r>
      <w:r w:rsidRPr="007B28CB">
        <w:t>permite la difusión y la reutilización de</w:t>
      </w:r>
      <w:r>
        <w:t xml:space="preserve"> los datos obtenidos, por lo que podemos usar sus herramientas en nuestro diseño. </w:t>
      </w:r>
    </w:p>
    <w:p w14:paraId="6840C8D5" w14:textId="77777777" w:rsidR="00990AAE" w:rsidRDefault="00990AAE" w:rsidP="00990AAE"/>
    <w:p w14:paraId="00C625B9" w14:textId="77777777" w:rsidR="006538EC" w:rsidRDefault="006538EC">
      <w:pPr>
        <w:spacing w:before="0" w:after="0" w:line="240" w:lineRule="auto"/>
        <w:jc w:val="left"/>
        <w:rPr>
          <w:rFonts w:asciiTheme="majorHAnsi" w:eastAsiaTheme="majorEastAsia" w:hAnsiTheme="majorHAnsi" w:cstheme="majorBidi"/>
          <w:b/>
          <w:bCs/>
        </w:rPr>
      </w:pPr>
      <w:r>
        <w:br w:type="page"/>
      </w:r>
    </w:p>
    <w:p w14:paraId="18658739" w14:textId="122717BB" w:rsidR="00990AAE" w:rsidRPr="00113A74" w:rsidRDefault="00990AAE" w:rsidP="00990AAE">
      <w:pPr>
        <w:pStyle w:val="Ttulo3"/>
      </w:pPr>
      <w:bookmarkStart w:id="53" w:name="_Toc136462362"/>
      <w:r w:rsidRPr="00113A74">
        <w:lastRenderedPageBreak/>
        <w:t>Para acceder al servicio AEMET OpenData</w:t>
      </w:r>
      <w:bookmarkEnd w:id="53"/>
    </w:p>
    <w:p w14:paraId="0A014225" w14:textId="77777777" w:rsidR="00990AAE" w:rsidRDefault="00990AAE" w:rsidP="00990AAE">
      <w:r>
        <w:t xml:space="preserve">Desde la página de la Agencia </w:t>
      </w:r>
      <w:hyperlink r:id="rId18" w:history="1">
        <w:r w:rsidRPr="00256267">
          <w:rPr>
            <w:rStyle w:val="Hipervnculo"/>
          </w:rPr>
          <w:t>www.aemet.es</w:t>
        </w:r>
      </w:hyperlink>
      <w:r>
        <w:t xml:space="preserve"> , dentro de su menú de navegación, seleccionando el icono de [Datos abiertos], o bien en la parte inferior de la pantalla pinchando sobre el icono de [Open Data].</w:t>
      </w:r>
    </w:p>
    <w:p w14:paraId="6D532DE6" w14:textId="77777777" w:rsidR="00990AAE" w:rsidRDefault="00000000" w:rsidP="00990AAE">
      <w:pPr>
        <w:jc w:val="center"/>
      </w:pPr>
      <w:hyperlink r:id="rId19" w:history="1">
        <w:r w:rsidR="00990AAE" w:rsidRPr="00256267">
          <w:rPr>
            <w:rStyle w:val="Hipervnculo"/>
          </w:rPr>
          <w:t>https://www.aemet.es/es/datos_abiertos/AEMET_OpenData</w:t>
        </w:r>
      </w:hyperlink>
    </w:p>
    <w:p w14:paraId="2B14D40E" w14:textId="77777777" w:rsidR="00990AAE" w:rsidRDefault="00990AAE" w:rsidP="00990AAE">
      <w:pPr>
        <w:jc w:val="center"/>
      </w:pPr>
      <w:r>
        <w:rPr>
          <w:noProof/>
        </w:rPr>
        <w:drawing>
          <wp:inline distT="0" distB="0" distL="0" distR="0" wp14:anchorId="549BBA4A" wp14:editId="75468B43">
            <wp:extent cx="2698750" cy="988017"/>
            <wp:effectExtent l="0" t="0" r="6350" b="3175"/>
            <wp:docPr id="775081447" name="Imagen 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81447" name="Imagen 3" descr="Logotipo, nombre de la empres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705386" cy="990446"/>
                    </a:xfrm>
                    <a:prstGeom prst="rect">
                      <a:avLst/>
                    </a:prstGeom>
                  </pic:spPr>
                </pic:pic>
              </a:graphicData>
            </a:graphic>
          </wp:inline>
        </w:drawing>
      </w:r>
    </w:p>
    <w:p w14:paraId="5917EE88" w14:textId="77777777" w:rsidR="00990AAE" w:rsidRDefault="00990AAE" w:rsidP="00990AAE"/>
    <w:p w14:paraId="0626C242" w14:textId="77777777" w:rsidR="00990AAE" w:rsidRDefault="00990AAE" w:rsidP="00990AAE"/>
    <w:p w14:paraId="17F71234" w14:textId="77777777" w:rsidR="00990AAE" w:rsidRDefault="00990AAE" w:rsidP="00990AAE">
      <w:r>
        <w:t>AEMET OpenData permite dos tipos de acceso:</w:t>
      </w:r>
    </w:p>
    <w:p w14:paraId="7C821F84" w14:textId="77777777" w:rsidR="00990AAE" w:rsidRDefault="00990AAE" w:rsidP="008A256D">
      <w:pPr>
        <w:pStyle w:val="Prrafodelista"/>
        <w:numPr>
          <w:ilvl w:val="0"/>
          <w:numId w:val="9"/>
        </w:numPr>
        <w:spacing w:before="0" w:after="160" w:line="259" w:lineRule="auto"/>
        <w:jc w:val="left"/>
      </w:pPr>
      <w:r w:rsidRPr="00EE3CBD">
        <w:rPr>
          <w:b/>
          <w:bCs/>
        </w:rPr>
        <w:t>Acceso general</w:t>
      </w:r>
      <w:r>
        <w:t>: Se trata de un acceso gráfico, destinado al público en general.</w:t>
      </w:r>
    </w:p>
    <w:p w14:paraId="473A54F8" w14:textId="77777777" w:rsidR="00990AAE" w:rsidRDefault="00990AAE" w:rsidP="008A256D">
      <w:pPr>
        <w:pStyle w:val="Prrafodelista"/>
        <w:numPr>
          <w:ilvl w:val="0"/>
          <w:numId w:val="9"/>
        </w:numPr>
        <w:spacing w:before="0" w:after="160" w:line="259" w:lineRule="auto"/>
        <w:jc w:val="left"/>
      </w:pPr>
      <w:r w:rsidRPr="00971EBE">
        <w:rPr>
          <w:b/>
          <w:bCs/>
        </w:rPr>
        <w:t>AEMET OpenData API</w:t>
      </w:r>
      <w:r>
        <w:t xml:space="preserve">: </w:t>
      </w:r>
      <w:r w:rsidRPr="003D7186">
        <w:t>El término API es una abreviatura de “Application Programming Interfaces”, que en español significa “interfaz de programación de aplicaciones”</w:t>
      </w:r>
    </w:p>
    <w:p w14:paraId="23DA83F7" w14:textId="77777777" w:rsidR="00990AAE" w:rsidRDefault="00990AAE" w:rsidP="00990AAE">
      <w:pPr>
        <w:pStyle w:val="Prrafodelista"/>
      </w:pPr>
    </w:p>
    <w:p w14:paraId="1105545B" w14:textId="77777777" w:rsidR="00990AAE" w:rsidRDefault="00990AAE" w:rsidP="00990AAE">
      <w:r>
        <w:t xml:space="preserve">El acceso a través de La API, nos ofrece </w:t>
      </w:r>
      <w:r w:rsidRPr="003D7186">
        <w:t xml:space="preserve">a posibilidad de </w:t>
      </w:r>
      <w:r>
        <w:t xml:space="preserve">acceder a los datos de manera automática y </w:t>
      </w:r>
      <w:r w:rsidRPr="003D7186">
        <w:t>periódica</w:t>
      </w:r>
      <w:r>
        <w:t xml:space="preserve">. </w:t>
      </w:r>
    </w:p>
    <w:p w14:paraId="1481CE53" w14:textId="77777777" w:rsidR="00990AAE" w:rsidRDefault="00990AAE" w:rsidP="00990AAE"/>
    <w:p w14:paraId="52D50085" w14:textId="77777777" w:rsidR="00990AAE" w:rsidRDefault="00990AAE" w:rsidP="00990AAE">
      <w:r>
        <w:t>También p</w:t>
      </w:r>
      <w:r w:rsidRPr="00390E3D">
        <w:t xml:space="preserve">ermite a los </w:t>
      </w:r>
      <w:r>
        <w:t xml:space="preserve">programadores </w:t>
      </w:r>
      <w:r w:rsidRPr="00390E3D">
        <w:t xml:space="preserve">incluir los datos de AEMET en sus propios </w:t>
      </w:r>
      <w:r>
        <w:t>diseños usando</w:t>
      </w:r>
      <w:r w:rsidRPr="003D7186">
        <w:t xml:space="preserve"> cualquier lenguaje de programación</w:t>
      </w:r>
      <w:r>
        <w:t>.</w:t>
      </w:r>
    </w:p>
    <w:p w14:paraId="5081DB43" w14:textId="77777777" w:rsidR="00990AAE" w:rsidRPr="001D210C" w:rsidRDefault="00990AAE" w:rsidP="00990AAE">
      <w:pPr>
        <w:pStyle w:val="Prrafodelista"/>
        <w:rPr>
          <w:sz w:val="16"/>
          <w:szCs w:val="16"/>
        </w:rPr>
      </w:pPr>
    </w:p>
    <w:p w14:paraId="20C5773A" w14:textId="77777777" w:rsidR="00990AAE" w:rsidRDefault="00000000" w:rsidP="00990AAE">
      <w:pPr>
        <w:jc w:val="center"/>
        <w:rPr>
          <w:rStyle w:val="Hipervnculo"/>
        </w:rPr>
      </w:pPr>
      <w:hyperlink r:id="rId21" w:history="1">
        <w:r w:rsidR="00990AAE" w:rsidRPr="00256267">
          <w:rPr>
            <w:rStyle w:val="Hipervnculo"/>
          </w:rPr>
          <w:t>https://opendata.aemet.es/centrodedescargas/inicio</w:t>
        </w:r>
      </w:hyperlink>
    </w:p>
    <w:p w14:paraId="527BB666" w14:textId="77777777" w:rsidR="00990AAE" w:rsidRPr="001D210C" w:rsidRDefault="00990AAE" w:rsidP="00990AAE">
      <w:pPr>
        <w:jc w:val="center"/>
        <w:rPr>
          <w:sz w:val="16"/>
          <w:szCs w:val="16"/>
        </w:rPr>
      </w:pPr>
    </w:p>
    <w:p w14:paraId="6F114816" w14:textId="77777777" w:rsidR="00990AAE" w:rsidRDefault="00990AAE" w:rsidP="00990AAE">
      <w:pPr>
        <w:keepNext/>
      </w:pPr>
      <w:r>
        <w:rPr>
          <w:noProof/>
        </w:rPr>
        <w:lastRenderedPageBreak/>
        <w:drawing>
          <wp:inline distT="0" distB="0" distL="0" distR="0" wp14:anchorId="2E597623" wp14:editId="3915ECAA">
            <wp:extent cx="5400040" cy="2817495"/>
            <wp:effectExtent l="0" t="0" r="0" b="1905"/>
            <wp:docPr id="160905641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56414" name="Imagen 1" descr="Interfaz de usuario gráfica, Sitio web&#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817495"/>
                    </a:xfrm>
                    <a:prstGeom prst="rect">
                      <a:avLst/>
                    </a:prstGeom>
                  </pic:spPr>
                </pic:pic>
              </a:graphicData>
            </a:graphic>
          </wp:inline>
        </w:drawing>
      </w:r>
    </w:p>
    <w:p w14:paraId="05075674" w14:textId="7CAB9D40" w:rsidR="00990AAE" w:rsidRDefault="00990AAE" w:rsidP="00990AAE">
      <w:pPr>
        <w:pStyle w:val="Descripcin"/>
        <w:jc w:val="center"/>
      </w:pPr>
      <w:bookmarkStart w:id="54" w:name="_Toc136462232"/>
      <w:r>
        <w:t xml:space="preserve">Ilustración </w:t>
      </w:r>
      <w:fldSimple w:instr=" SEQ Ilustración \* ARABIC ">
        <w:r w:rsidR="00996157">
          <w:rPr>
            <w:noProof/>
          </w:rPr>
          <w:t>8</w:t>
        </w:r>
      </w:fldSimple>
      <w:r>
        <w:t xml:space="preserve"> - AEMET OpenData</w:t>
      </w:r>
      <w:bookmarkEnd w:id="54"/>
    </w:p>
    <w:p w14:paraId="058C4755" w14:textId="77777777" w:rsidR="00990AAE" w:rsidRDefault="00990AAE" w:rsidP="00990AAE">
      <w:pPr>
        <w:rPr>
          <w:b/>
          <w:bCs/>
          <w:u w:val="single"/>
        </w:rPr>
      </w:pPr>
    </w:p>
    <w:p w14:paraId="4994EC82" w14:textId="77777777" w:rsidR="00990AAE" w:rsidRDefault="00990AAE" w:rsidP="00990AAE">
      <w:pPr>
        <w:rPr>
          <w:b/>
          <w:bCs/>
          <w:u w:val="single"/>
        </w:rPr>
      </w:pPr>
    </w:p>
    <w:p w14:paraId="774CA50E" w14:textId="77777777" w:rsidR="006538EC" w:rsidRDefault="006538EC">
      <w:pPr>
        <w:spacing w:before="0" w:after="0" w:line="240" w:lineRule="auto"/>
        <w:jc w:val="left"/>
        <w:rPr>
          <w:rFonts w:asciiTheme="majorHAnsi" w:eastAsiaTheme="majorEastAsia" w:hAnsiTheme="majorHAnsi" w:cstheme="majorBidi"/>
          <w:b/>
          <w:bCs/>
        </w:rPr>
      </w:pPr>
      <w:r>
        <w:br w:type="page"/>
      </w:r>
    </w:p>
    <w:p w14:paraId="71420C0B" w14:textId="4CA1D3F1" w:rsidR="00990AAE" w:rsidRPr="00113A74" w:rsidRDefault="00990AAE" w:rsidP="00990AAE">
      <w:pPr>
        <w:pStyle w:val="Ttulo3"/>
      </w:pPr>
      <w:bookmarkStart w:id="55" w:name="_Toc136462363"/>
      <w:r w:rsidRPr="00113A74">
        <w:lastRenderedPageBreak/>
        <w:t>C</w:t>
      </w:r>
      <w:r w:rsidR="009D4F74">
        <w:t>ó</w:t>
      </w:r>
      <w:r w:rsidRPr="00113A74">
        <w:t>mo darse de alta en el servicio de descarga de datos desde AEMET</w:t>
      </w:r>
      <w:bookmarkEnd w:id="55"/>
    </w:p>
    <w:p w14:paraId="0DD4F384" w14:textId="77777777" w:rsidR="00990AAE" w:rsidRDefault="00990AAE" w:rsidP="00990AAE">
      <w:r w:rsidRPr="00EE3CBD">
        <w:t xml:space="preserve">Para poder acceder a los datos proporcionados por la “AEMET OpenData”, es necesario solicitar una </w:t>
      </w:r>
      <w:r w:rsidRPr="0068378B">
        <w:rPr>
          <w:b/>
          <w:bCs/>
        </w:rPr>
        <w:t>API Key</w:t>
      </w:r>
      <w:r>
        <w:t>.</w:t>
      </w:r>
    </w:p>
    <w:p w14:paraId="3D8EC99F" w14:textId="77777777" w:rsidR="00990AAE" w:rsidRDefault="00990AAE" w:rsidP="00990AAE"/>
    <w:p w14:paraId="29D9BB38" w14:textId="77777777" w:rsidR="00990AAE" w:rsidRDefault="00990AAE" w:rsidP="00990AAE">
      <w:r>
        <w:t xml:space="preserve">Una </w:t>
      </w:r>
      <w:r w:rsidRPr="0068378B">
        <w:rPr>
          <w:b/>
          <w:bCs/>
        </w:rPr>
        <w:t>API Key</w:t>
      </w:r>
      <w:r>
        <w:t xml:space="preserve"> es un código individual dual asignado a un usuario / email. </w:t>
      </w:r>
    </w:p>
    <w:p w14:paraId="20F020BF" w14:textId="77777777" w:rsidR="00990AAE" w:rsidRDefault="00990AAE" w:rsidP="00990AAE"/>
    <w:p w14:paraId="37250B37" w14:textId="77777777" w:rsidR="00990AAE" w:rsidRDefault="00990AAE" w:rsidP="00990AAE">
      <w:r>
        <w:t>Para obtener este código se debe pulsar sobre el icono de [Obtención de API KEY].</w:t>
      </w:r>
    </w:p>
    <w:p w14:paraId="232C0FEE" w14:textId="77777777" w:rsidR="00990AAE" w:rsidRDefault="00990AAE" w:rsidP="00990AAE"/>
    <w:p w14:paraId="6C6BD3DB" w14:textId="77777777" w:rsidR="00990AAE" w:rsidRDefault="00990AAE" w:rsidP="00990AAE">
      <w:pPr>
        <w:keepNext/>
      </w:pPr>
      <w:r>
        <w:rPr>
          <w:noProof/>
        </w:rPr>
        <mc:AlternateContent>
          <mc:Choice Requires="wps">
            <w:drawing>
              <wp:anchor distT="0" distB="0" distL="114300" distR="114300" simplePos="0" relativeHeight="251659264" behindDoc="0" locked="0" layoutInCell="1" allowOverlap="1" wp14:anchorId="19250855" wp14:editId="3CBD5ECD">
                <wp:simplePos x="0" y="0"/>
                <wp:positionH relativeFrom="column">
                  <wp:posOffset>1815465</wp:posOffset>
                </wp:positionH>
                <wp:positionV relativeFrom="paragraph">
                  <wp:posOffset>1564640</wp:posOffset>
                </wp:positionV>
                <wp:extent cx="908050" cy="1092200"/>
                <wp:effectExtent l="0" t="0" r="25400" b="12700"/>
                <wp:wrapNone/>
                <wp:docPr id="1630323155" name="Elipse 3"/>
                <wp:cNvGraphicFramePr/>
                <a:graphic xmlns:a="http://schemas.openxmlformats.org/drawingml/2006/main">
                  <a:graphicData uri="http://schemas.microsoft.com/office/word/2010/wordprocessingShape">
                    <wps:wsp>
                      <wps:cNvSpPr/>
                      <wps:spPr>
                        <a:xfrm>
                          <a:off x="0" y="0"/>
                          <a:ext cx="908050" cy="1092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20A074" id="Elipse 3" o:spid="_x0000_s1026" style="position:absolute;margin-left:142.95pt;margin-top:123.2pt;width:71.5pt;height: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" filled="f" strokecolor="red" strokeweight="2pt"/>
            </w:pict>
          </mc:Fallback>
        </mc:AlternateContent>
      </w:r>
      <w:r>
        <w:rPr>
          <w:noProof/>
        </w:rPr>
        <w:drawing>
          <wp:inline distT="0" distB="0" distL="0" distR="0" wp14:anchorId="47EAA19C" wp14:editId="0F46ADEC">
            <wp:extent cx="5401310" cy="2816860"/>
            <wp:effectExtent l="0" t="0" r="0" b="0"/>
            <wp:docPr id="2823259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2816860"/>
                    </a:xfrm>
                    <a:prstGeom prst="rect">
                      <a:avLst/>
                    </a:prstGeom>
                    <a:noFill/>
                  </pic:spPr>
                </pic:pic>
              </a:graphicData>
            </a:graphic>
          </wp:inline>
        </w:drawing>
      </w:r>
    </w:p>
    <w:p w14:paraId="7FAB73D0" w14:textId="7A09305E" w:rsidR="00990AAE" w:rsidRDefault="00990AAE" w:rsidP="00990AAE">
      <w:pPr>
        <w:pStyle w:val="Descripcin"/>
        <w:jc w:val="center"/>
      </w:pPr>
      <w:bookmarkStart w:id="56" w:name="_Toc136462233"/>
      <w:r>
        <w:t xml:space="preserve">Ilustración </w:t>
      </w:r>
      <w:fldSimple w:instr=" SEQ Ilustración \* ARABIC ">
        <w:r w:rsidR="00996157">
          <w:rPr>
            <w:noProof/>
          </w:rPr>
          <w:t>9</w:t>
        </w:r>
      </w:fldSimple>
      <w:r>
        <w:t xml:space="preserve"> - AEMET Obtención de API key</w:t>
      </w:r>
      <w:bookmarkEnd w:id="56"/>
    </w:p>
    <w:p w14:paraId="6F86EB1F" w14:textId="77777777" w:rsidR="00990AAE" w:rsidRDefault="00990AAE" w:rsidP="00990AAE"/>
    <w:p w14:paraId="25F6E825" w14:textId="77777777" w:rsidR="00990AAE" w:rsidRDefault="00990AAE" w:rsidP="00990AAE">
      <w:r>
        <w:t>Automáticamente aparecerá el siguiente cuadro de dialogo donde deberemos introducir nuestro email:</w:t>
      </w:r>
    </w:p>
    <w:p w14:paraId="0C348BDE" w14:textId="77777777" w:rsidR="00990AAE" w:rsidRDefault="00000000" w:rsidP="00990AAE">
      <w:pPr>
        <w:jc w:val="center"/>
      </w:pPr>
      <w:hyperlink r:id="rId24" w:history="1">
        <w:r w:rsidR="00990AAE" w:rsidRPr="00563F63">
          <w:rPr>
            <w:rStyle w:val="Hipervnculo"/>
          </w:rPr>
          <w:t>https://opendata.aemet.es/centrodedescargas/altaUsuario</w:t>
        </w:r>
      </w:hyperlink>
    </w:p>
    <w:p w14:paraId="56E66E82" w14:textId="77777777" w:rsidR="00990AAE" w:rsidRDefault="00990AAE" w:rsidP="00990AAE">
      <w:pPr>
        <w:keepNext/>
        <w:jc w:val="center"/>
      </w:pPr>
      <w:r>
        <w:rPr>
          <w:noProof/>
        </w:rPr>
        <w:drawing>
          <wp:inline distT="0" distB="0" distL="0" distR="0" wp14:anchorId="258AFED1" wp14:editId="605E67B9">
            <wp:extent cx="3886200" cy="1375525"/>
            <wp:effectExtent l="0" t="0" r="0" b="0"/>
            <wp:docPr id="678309955" name="Imagen 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09955" name="Imagen 2" descr="Interfaz de usuario gráfica, Aplicación, Sitio web&#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08456" cy="1383403"/>
                    </a:xfrm>
                    <a:prstGeom prst="rect">
                      <a:avLst/>
                    </a:prstGeom>
                  </pic:spPr>
                </pic:pic>
              </a:graphicData>
            </a:graphic>
          </wp:inline>
        </w:drawing>
      </w:r>
    </w:p>
    <w:p w14:paraId="612A472B" w14:textId="5A2DCE88" w:rsidR="00990AAE" w:rsidRDefault="00990AAE" w:rsidP="00990AAE">
      <w:pPr>
        <w:pStyle w:val="Descripcin"/>
        <w:jc w:val="center"/>
      </w:pPr>
      <w:bookmarkStart w:id="57" w:name="_Toc136462234"/>
      <w:r>
        <w:t xml:space="preserve">Ilustración </w:t>
      </w:r>
      <w:fldSimple w:instr=" SEQ Ilustración \* ARABIC ">
        <w:r w:rsidR="00996157">
          <w:rPr>
            <w:noProof/>
          </w:rPr>
          <w:t>10</w:t>
        </w:r>
      </w:fldSimple>
      <w:r>
        <w:t xml:space="preserve"> - AEMET OpenData Obtención de API key</w:t>
      </w:r>
      <w:bookmarkEnd w:id="57"/>
    </w:p>
    <w:p w14:paraId="2DF92393" w14:textId="77777777" w:rsidR="00990AAE" w:rsidRDefault="00990AAE" w:rsidP="00990AAE"/>
    <w:p w14:paraId="49D687E8" w14:textId="77777777" w:rsidR="00990AAE" w:rsidRDefault="00990AAE" w:rsidP="00990AAE">
      <w:r>
        <w:t>Tras introducir nuestro email, recibiremos dos comunicaciones:</w:t>
      </w:r>
    </w:p>
    <w:p w14:paraId="4628B063" w14:textId="77777777" w:rsidR="00990AAE" w:rsidRDefault="00990AAE" w:rsidP="008A256D">
      <w:pPr>
        <w:pStyle w:val="Prrafodelista"/>
        <w:numPr>
          <w:ilvl w:val="0"/>
          <w:numId w:val="12"/>
        </w:numPr>
      </w:pPr>
      <w:r>
        <w:t>un correo confirmando el alta en el servicio en el cual encontraremos un enlace para confirmar que deseamos recibir la API Key</w:t>
      </w:r>
    </w:p>
    <w:p w14:paraId="2203AF64" w14:textId="77777777" w:rsidR="00990AAE" w:rsidRDefault="00990AAE" w:rsidP="008A256D">
      <w:pPr>
        <w:pStyle w:val="Prrafodelista"/>
        <w:numPr>
          <w:ilvl w:val="0"/>
          <w:numId w:val="12"/>
        </w:numPr>
      </w:pPr>
      <w:r>
        <w:t>en un segundo email recibiremos la API KEY que es el código que aparece a continuación enmarcado en rojo (ver ejemplo)</w:t>
      </w:r>
    </w:p>
    <w:p w14:paraId="026C589D" w14:textId="77777777" w:rsidR="00990AAE" w:rsidRDefault="00990AAE" w:rsidP="00990AAE">
      <w:pPr>
        <w:keepNext/>
      </w:pPr>
      <w:r>
        <w:rPr>
          <w:noProof/>
        </w:rPr>
        <w:drawing>
          <wp:inline distT="0" distB="0" distL="0" distR="0" wp14:anchorId="20BE0F35" wp14:editId="365A266B">
            <wp:extent cx="5400040" cy="2059305"/>
            <wp:effectExtent l="0" t="0" r="0" b="0"/>
            <wp:docPr id="2195986"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986" name="Imagen 3" descr="Interfaz de usuario gráfica,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2059305"/>
                    </a:xfrm>
                    <a:prstGeom prst="rect">
                      <a:avLst/>
                    </a:prstGeom>
                  </pic:spPr>
                </pic:pic>
              </a:graphicData>
            </a:graphic>
          </wp:inline>
        </w:drawing>
      </w:r>
    </w:p>
    <w:p w14:paraId="119024E1" w14:textId="2EBD27C9" w:rsidR="00990AAE" w:rsidRDefault="00990AAE" w:rsidP="00990AAE">
      <w:pPr>
        <w:pStyle w:val="Descripcin"/>
        <w:jc w:val="center"/>
      </w:pPr>
      <w:bookmarkStart w:id="58" w:name="_Toc136462235"/>
      <w:r>
        <w:t xml:space="preserve">Ilustración </w:t>
      </w:r>
      <w:fldSimple w:instr=" SEQ Ilustración \* ARABIC ">
        <w:r w:rsidR="00996157">
          <w:rPr>
            <w:noProof/>
          </w:rPr>
          <w:t>11</w:t>
        </w:r>
      </w:fldSimple>
      <w:r>
        <w:t xml:space="preserve"> - Ejemplo de API key</w:t>
      </w:r>
      <w:bookmarkEnd w:id="58"/>
    </w:p>
    <w:p w14:paraId="61E374CD" w14:textId="77777777" w:rsidR="00990AAE" w:rsidRDefault="00990AAE" w:rsidP="00990AAE">
      <w:r>
        <w:t>Introduciendo esta API KEY en nuestro programa podremos acceder a los datos.</w:t>
      </w:r>
    </w:p>
    <w:p w14:paraId="6E04BBA1" w14:textId="77777777" w:rsidR="00990AAE" w:rsidRDefault="00990AAE" w:rsidP="00990AAE"/>
    <w:p w14:paraId="0ABB59E0" w14:textId="77777777" w:rsidR="006538EC" w:rsidRDefault="006538EC">
      <w:pPr>
        <w:spacing w:before="0" w:after="0" w:line="240" w:lineRule="auto"/>
        <w:jc w:val="left"/>
        <w:rPr>
          <w:rFonts w:asciiTheme="majorHAnsi" w:eastAsiaTheme="majorEastAsia" w:hAnsiTheme="majorHAnsi" w:cstheme="majorBidi"/>
          <w:b/>
          <w:bCs/>
        </w:rPr>
      </w:pPr>
      <w:r>
        <w:br w:type="page"/>
      </w:r>
    </w:p>
    <w:p w14:paraId="469F038D" w14:textId="526513F4" w:rsidR="00990AAE" w:rsidRPr="008B704C" w:rsidRDefault="00990AAE" w:rsidP="00990AAE">
      <w:pPr>
        <w:pStyle w:val="Ttulo3"/>
      </w:pPr>
      <w:bookmarkStart w:id="59" w:name="_Toc136462364"/>
      <w:r w:rsidRPr="008B704C">
        <w:lastRenderedPageBreak/>
        <w:t>C</w:t>
      </w:r>
      <w:r>
        <w:t>ó</w:t>
      </w:r>
      <w:r w:rsidRPr="008B704C">
        <w:t>mo programar la descarga de datos</w:t>
      </w:r>
      <w:bookmarkEnd w:id="59"/>
    </w:p>
    <w:p w14:paraId="5D581FFF" w14:textId="77777777" w:rsidR="00990AAE" w:rsidRDefault="00990AAE" w:rsidP="00990AAE">
      <w:r>
        <w:t xml:space="preserve">En el siguiente link del canal de YOUTUBE de AEMET, podemos ver un ejemplo de cómo realizar la descarga de datos usando la API KEY obtenida en el paso anterior. </w:t>
      </w:r>
    </w:p>
    <w:p w14:paraId="18D0696F" w14:textId="77777777" w:rsidR="00990AAE" w:rsidRDefault="00000000" w:rsidP="00990AAE">
      <w:hyperlink r:id="rId27" w:anchor="fpstate=ive&amp;vld=cid:ff571824,vid:gntHivOmT_U" w:history="1">
        <w:r w:rsidR="00990AAE" w:rsidRPr="00563F63">
          <w:rPr>
            <w:rStyle w:val="Hipervnculo"/>
          </w:rPr>
          <w:t>https://www.google.com/search?q=como+crear+un+pograma+en+JAVA+para+consultar+los+datos+de+la+API+de+AEMET&amp;rlz=1C1GCEA_enES797ES797&amp;oq=como+crear+un+pograma+en+JAVA+para+consultar+los+datos+de+la+API+de+AEMET&amp;aqs=chrome..69i57.20724j0j15&amp;sourceid=chrome&amp;ie=UTF-8#fpstate=ive&amp;vld=cid:ff571824,vid:gntHivOmT_U</w:t>
        </w:r>
      </w:hyperlink>
    </w:p>
    <w:p w14:paraId="0E697B1A" w14:textId="77777777" w:rsidR="00990AAE" w:rsidRDefault="00990AAE" w:rsidP="00990AAE"/>
    <w:p w14:paraId="7FA45BA0" w14:textId="77777777" w:rsidR="00990AAE" w:rsidRDefault="00990AAE" w:rsidP="00990AAE">
      <w:r>
        <w:t xml:space="preserve">Una vez obtenida nuestra API KEY, el primer paso será </w:t>
      </w:r>
      <w:r w:rsidRPr="0068378B">
        <w:t>pulsar sobre el icono de [</w:t>
      </w:r>
      <w:r>
        <w:t>Acceso desarrolladores</w:t>
      </w:r>
      <w:r w:rsidRPr="0068378B">
        <w:t>]</w:t>
      </w:r>
    </w:p>
    <w:p w14:paraId="5F5BF864" w14:textId="77777777" w:rsidR="00990AAE" w:rsidRDefault="00000000" w:rsidP="00990AAE">
      <w:pPr>
        <w:jc w:val="center"/>
      </w:pPr>
      <w:hyperlink r:id="rId28" w:history="1">
        <w:r w:rsidR="00990AAE" w:rsidRPr="00563F63">
          <w:rPr>
            <w:rStyle w:val="Hipervnculo"/>
          </w:rPr>
          <w:t>https://opendata.aemet.es/centrodedescargas/inicio</w:t>
        </w:r>
      </w:hyperlink>
    </w:p>
    <w:p w14:paraId="66550A7D" w14:textId="77777777" w:rsidR="00990AAE" w:rsidRDefault="00990AAE" w:rsidP="00990AAE"/>
    <w:p w14:paraId="67804868" w14:textId="77777777" w:rsidR="00990AAE" w:rsidRDefault="00990AAE" w:rsidP="00990AAE">
      <w:pPr>
        <w:keepNext/>
      </w:pPr>
      <w:r>
        <w:rPr>
          <w:noProof/>
        </w:rPr>
        <mc:AlternateContent>
          <mc:Choice Requires="wps">
            <w:drawing>
              <wp:anchor distT="0" distB="0" distL="114300" distR="114300" simplePos="0" relativeHeight="251660288" behindDoc="0" locked="0" layoutInCell="1" allowOverlap="1" wp14:anchorId="3B809942" wp14:editId="4F845044">
                <wp:simplePos x="0" y="0"/>
                <wp:positionH relativeFrom="column">
                  <wp:posOffset>3637915</wp:posOffset>
                </wp:positionH>
                <wp:positionV relativeFrom="paragraph">
                  <wp:posOffset>1657985</wp:posOffset>
                </wp:positionV>
                <wp:extent cx="698500" cy="895350"/>
                <wp:effectExtent l="0" t="0" r="25400" b="19050"/>
                <wp:wrapNone/>
                <wp:docPr id="678063273" name="Elipse 4"/>
                <wp:cNvGraphicFramePr/>
                <a:graphic xmlns:a="http://schemas.openxmlformats.org/drawingml/2006/main">
                  <a:graphicData uri="http://schemas.microsoft.com/office/word/2010/wordprocessingShape">
                    <wps:wsp>
                      <wps:cNvSpPr/>
                      <wps:spPr>
                        <a:xfrm>
                          <a:off x="0" y="0"/>
                          <a:ext cx="698500" cy="895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3C0BE8" id="Elipse 4" o:spid="_x0000_s1026" style="position:absolute;margin-left:286.45pt;margin-top:130.55pt;width:55pt;height: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" filled="f" strokecolor="red" strokeweight="2pt"/>
            </w:pict>
          </mc:Fallback>
        </mc:AlternateContent>
      </w:r>
      <w:r>
        <w:rPr>
          <w:noProof/>
        </w:rPr>
        <w:drawing>
          <wp:inline distT="0" distB="0" distL="0" distR="0" wp14:anchorId="220831FF" wp14:editId="2F72CFB1">
            <wp:extent cx="5401310" cy="2816860"/>
            <wp:effectExtent l="0" t="0" r="8890" b="2540"/>
            <wp:docPr id="1269189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2816860"/>
                    </a:xfrm>
                    <a:prstGeom prst="rect">
                      <a:avLst/>
                    </a:prstGeom>
                    <a:noFill/>
                  </pic:spPr>
                </pic:pic>
              </a:graphicData>
            </a:graphic>
          </wp:inline>
        </w:drawing>
      </w:r>
    </w:p>
    <w:p w14:paraId="3F66A64E" w14:textId="020A267A" w:rsidR="00990AAE" w:rsidRDefault="00990AAE" w:rsidP="00990AAE">
      <w:pPr>
        <w:pStyle w:val="Descripcin"/>
        <w:jc w:val="center"/>
      </w:pPr>
      <w:bookmarkStart w:id="60" w:name="_Toc136462236"/>
      <w:r>
        <w:t xml:space="preserve">Ilustración </w:t>
      </w:r>
      <w:fldSimple w:instr=" SEQ Ilustración \* ARABIC ">
        <w:r w:rsidR="00996157">
          <w:rPr>
            <w:noProof/>
          </w:rPr>
          <w:t>12</w:t>
        </w:r>
      </w:fldSimple>
      <w:r>
        <w:t xml:space="preserve"> - AEMET OpenData, acceso para desarrolladores</w:t>
      </w:r>
      <w:bookmarkEnd w:id="60"/>
    </w:p>
    <w:p w14:paraId="6006E716" w14:textId="77777777" w:rsidR="00990AAE" w:rsidRDefault="00990AAE" w:rsidP="00990AAE">
      <w:r>
        <w:t xml:space="preserve">Tras pulsar sobre el </w:t>
      </w:r>
      <w:r w:rsidRPr="00DC232E">
        <w:t>icono de [Acceso desarrolladores] sobre el enlace</w:t>
      </w:r>
      <w:r>
        <w:t>, aparecerá la siguiente pantalla:</w:t>
      </w:r>
    </w:p>
    <w:p w14:paraId="03DC0E4A" w14:textId="77777777" w:rsidR="00990AAE" w:rsidRDefault="00990AAE" w:rsidP="00990AAE">
      <w:pPr>
        <w:keepNext/>
        <w:jc w:val="center"/>
      </w:pPr>
      <w:r>
        <w:rPr>
          <w:noProof/>
        </w:rPr>
        <w:lastRenderedPageBreak/>
        <mc:AlternateContent>
          <mc:Choice Requires="wps">
            <w:drawing>
              <wp:anchor distT="0" distB="0" distL="114300" distR="114300" simplePos="0" relativeHeight="251661312" behindDoc="0" locked="0" layoutInCell="1" allowOverlap="1" wp14:anchorId="62967AC9" wp14:editId="41F167C8">
                <wp:simplePos x="0" y="0"/>
                <wp:positionH relativeFrom="column">
                  <wp:posOffset>3796665</wp:posOffset>
                </wp:positionH>
                <wp:positionV relativeFrom="paragraph">
                  <wp:posOffset>332105</wp:posOffset>
                </wp:positionV>
                <wp:extent cx="577850" cy="527050"/>
                <wp:effectExtent l="0" t="0" r="12700" b="25400"/>
                <wp:wrapNone/>
                <wp:docPr id="1880866244" name="Elipse 10"/>
                <wp:cNvGraphicFramePr/>
                <a:graphic xmlns:a="http://schemas.openxmlformats.org/drawingml/2006/main">
                  <a:graphicData uri="http://schemas.microsoft.com/office/word/2010/wordprocessingShape">
                    <wps:wsp>
                      <wps:cNvSpPr/>
                      <wps:spPr>
                        <a:xfrm>
                          <a:off x="0" y="0"/>
                          <a:ext cx="577850" cy="527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CB675D" id="Elipse 10" o:spid="_x0000_s1026" style="position:absolute;margin-left:298.95pt;margin-top:26.15pt;width:45.5pt;height: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" filled="f" strokecolor="red" strokeweight="2pt"/>
            </w:pict>
          </mc:Fallback>
        </mc:AlternateContent>
      </w:r>
      <w:r>
        <w:rPr>
          <w:noProof/>
        </w:rPr>
        <w:drawing>
          <wp:inline distT="0" distB="0" distL="0" distR="0" wp14:anchorId="652739AC" wp14:editId="2CDC6968">
            <wp:extent cx="3663950" cy="2533261"/>
            <wp:effectExtent l="0" t="0" r="0" b="635"/>
            <wp:docPr id="16848849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88965" cy="2550557"/>
                    </a:xfrm>
                    <a:prstGeom prst="rect">
                      <a:avLst/>
                    </a:prstGeom>
                    <a:noFill/>
                    <a:ln>
                      <a:noFill/>
                    </a:ln>
                  </pic:spPr>
                </pic:pic>
              </a:graphicData>
            </a:graphic>
          </wp:inline>
        </w:drawing>
      </w:r>
    </w:p>
    <w:p w14:paraId="2C1CD173" w14:textId="6DCAF7E3" w:rsidR="00990AAE" w:rsidRDefault="00990AAE" w:rsidP="00990AAE">
      <w:pPr>
        <w:pStyle w:val="Descripcin"/>
        <w:jc w:val="center"/>
      </w:pPr>
      <w:bookmarkStart w:id="61" w:name="_Toc136462237"/>
      <w:r>
        <w:t xml:space="preserve">Ilustración </w:t>
      </w:r>
      <w:fldSimple w:instr=" SEQ Ilustración \* ARABIC ">
        <w:r w:rsidR="00996157">
          <w:rPr>
            <w:noProof/>
          </w:rPr>
          <w:t>13</w:t>
        </w:r>
      </w:fldSimple>
      <w:r>
        <w:t xml:space="preserve"> - AEMET OpenData, HATEOAS</w:t>
      </w:r>
      <w:bookmarkEnd w:id="61"/>
    </w:p>
    <w:p w14:paraId="689BF4D4" w14:textId="77777777" w:rsidR="00990AAE" w:rsidRDefault="00990AAE" w:rsidP="00990AAE"/>
    <w:p w14:paraId="3E772B58" w14:textId="77777777" w:rsidR="00990AAE" w:rsidRDefault="00990AAE" w:rsidP="00990AAE">
      <w:r>
        <w:t>Pulsando sobre el icono [ENTRAR] en el cuadro de texto de “documentación AEMET OPEN DATA. HATEOAS”, accederemos a una nueva página, donde encontraremos varios enlaces donde podremos descargar los datos meteorológicos según la siguiente clasificación:</w:t>
      </w:r>
    </w:p>
    <w:p w14:paraId="45C7AD82" w14:textId="77777777" w:rsidR="00E3542B" w:rsidRDefault="00E3542B" w:rsidP="00990AAE"/>
    <w:p w14:paraId="6D87250B" w14:textId="77777777" w:rsidR="00990AAE" w:rsidRDefault="00990AAE" w:rsidP="008A256D">
      <w:pPr>
        <w:pStyle w:val="Prrafodelista"/>
        <w:numPr>
          <w:ilvl w:val="0"/>
          <w:numId w:val="10"/>
        </w:numPr>
        <w:spacing w:before="0" w:after="160" w:line="259" w:lineRule="auto"/>
        <w:jc w:val="left"/>
      </w:pPr>
      <w:r>
        <w:t>Predicciones Especificas</w:t>
      </w:r>
    </w:p>
    <w:p w14:paraId="74A51360" w14:textId="77777777" w:rsidR="00990AAE" w:rsidRDefault="00990AAE" w:rsidP="008A256D">
      <w:pPr>
        <w:pStyle w:val="Prrafodelista"/>
        <w:numPr>
          <w:ilvl w:val="0"/>
          <w:numId w:val="10"/>
        </w:numPr>
        <w:spacing w:before="0" w:after="160" w:line="259" w:lineRule="auto"/>
        <w:jc w:val="left"/>
      </w:pPr>
      <w:r>
        <w:t>Valores Climatológicos</w:t>
      </w:r>
    </w:p>
    <w:p w14:paraId="7BE537CB" w14:textId="77777777" w:rsidR="00990AAE" w:rsidRDefault="00990AAE" w:rsidP="008A256D">
      <w:pPr>
        <w:pStyle w:val="Prrafodelista"/>
        <w:numPr>
          <w:ilvl w:val="0"/>
          <w:numId w:val="10"/>
        </w:numPr>
        <w:spacing w:before="0" w:after="160" w:line="259" w:lineRule="auto"/>
        <w:jc w:val="left"/>
      </w:pPr>
      <w:r>
        <w:t>Información Satélite</w:t>
      </w:r>
    </w:p>
    <w:p w14:paraId="239A5292" w14:textId="77777777" w:rsidR="00990AAE" w:rsidRDefault="00990AAE" w:rsidP="008A256D">
      <w:pPr>
        <w:pStyle w:val="Prrafodelista"/>
        <w:numPr>
          <w:ilvl w:val="0"/>
          <w:numId w:val="10"/>
        </w:numPr>
        <w:spacing w:before="0" w:after="160" w:line="259" w:lineRule="auto"/>
        <w:jc w:val="left"/>
      </w:pPr>
      <w:r>
        <w:t>Mapas Y Gráficos</w:t>
      </w:r>
    </w:p>
    <w:p w14:paraId="725E6D33" w14:textId="77777777" w:rsidR="00990AAE" w:rsidRDefault="00990AAE" w:rsidP="008A256D">
      <w:pPr>
        <w:pStyle w:val="Prrafodelista"/>
        <w:numPr>
          <w:ilvl w:val="0"/>
          <w:numId w:val="10"/>
        </w:numPr>
        <w:spacing w:before="0" w:after="160" w:line="259" w:lineRule="auto"/>
        <w:jc w:val="left"/>
      </w:pPr>
      <w:r>
        <w:t>Maestro</w:t>
      </w:r>
    </w:p>
    <w:p w14:paraId="2B902647" w14:textId="77777777" w:rsidR="00990AAE" w:rsidRDefault="00990AAE" w:rsidP="008A256D">
      <w:pPr>
        <w:pStyle w:val="Prrafodelista"/>
        <w:numPr>
          <w:ilvl w:val="0"/>
          <w:numId w:val="10"/>
        </w:numPr>
        <w:spacing w:before="0" w:after="160" w:line="259" w:lineRule="auto"/>
        <w:jc w:val="left"/>
      </w:pPr>
      <w:r>
        <w:t>Productos Climatológicos</w:t>
      </w:r>
    </w:p>
    <w:p w14:paraId="5419493C" w14:textId="77777777" w:rsidR="00990AAE" w:rsidRDefault="00990AAE" w:rsidP="008A256D">
      <w:pPr>
        <w:pStyle w:val="Prrafodelista"/>
        <w:numPr>
          <w:ilvl w:val="0"/>
          <w:numId w:val="10"/>
        </w:numPr>
        <w:spacing w:before="0" w:after="160" w:line="259" w:lineRule="auto"/>
        <w:jc w:val="left"/>
      </w:pPr>
      <w:r>
        <w:t>Predicción Marítima</w:t>
      </w:r>
    </w:p>
    <w:p w14:paraId="691B5BA9" w14:textId="77777777" w:rsidR="00990AAE" w:rsidRDefault="00990AAE" w:rsidP="008A256D">
      <w:pPr>
        <w:pStyle w:val="Prrafodelista"/>
        <w:numPr>
          <w:ilvl w:val="0"/>
          <w:numId w:val="10"/>
        </w:numPr>
        <w:spacing w:before="0" w:after="160" w:line="259" w:lineRule="auto"/>
        <w:jc w:val="left"/>
      </w:pPr>
      <w:r>
        <w:t>Redes Especiales</w:t>
      </w:r>
    </w:p>
    <w:p w14:paraId="59984C91" w14:textId="77777777" w:rsidR="00990AAE" w:rsidRDefault="00990AAE" w:rsidP="008A256D">
      <w:pPr>
        <w:pStyle w:val="Prrafodelista"/>
        <w:numPr>
          <w:ilvl w:val="0"/>
          <w:numId w:val="10"/>
        </w:numPr>
        <w:spacing w:before="0" w:after="160" w:line="259" w:lineRule="auto"/>
        <w:jc w:val="left"/>
      </w:pPr>
      <w:r>
        <w:t>Red Rayos</w:t>
      </w:r>
    </w:p>
    <w:p w14:paraId="42BE3F47" w14:textId="77777777" w:rsidR="00990AAE" w:rsidRDefault="00990AAE" w:rsidP="008A256D">
      <w:pPr>
        <w:pStyle w:val="Prrafodelista"/>
        <w:numPr>
          <w:ilvl w:val="0"/>
          <w:numId w:val="10"/>
        </w:numPr>
        <w:spacing w:before="0" w:after="160" w:line="259" w:lineRule="auto"/>
        <w:jc w:val="left"/>
      </w:pPr>
      <w:r>
        <w:t>Índices Incendios</w:t>
      </w:r>
    </w:p>
    <w:p w14:paraId="178E5027" w14:textId="77777777" w:rsidR="00990AAE" w:rsidRDefault="00990AAE" w:rsidP="008A256D">
      <w:pPr>
        <w:pStyle w:val="Prrafodelista"/>
        <w:numPr>
          <w:ilvl w:val="0"/>
          <w:numId w:val="10"/>
        </w:numPr>
        <w:spacing w:before="0" w:after="160" w:line="259" w:lineRule="auto"/>
        <w:jc w:val="left"/>
      </w:pPr>
      <w:r>
        <w:t>Predicciones Normalizadas Texto</w:t>
      </w:r>
    </w:p>
    <w:p w14:paraId="49A594FA" w14:textId="77777777" w:rsidR="00990AAE" w:rsidRDefault="00990AAE" w:rsidP="008A256D">
      <w:pPr>
        <w:pStyle w:val="Prrafodelista"/>
        <w:numPr>
          <w:ilvl w:val="0"/>
          <w:numId w:val="10"/>
        </w:numPr>
        <w:spacing w:before="0" w:after="160" w:line="259" w:lineRule="auto"/>
        <w:jc w:val="left"/>
      </w:pPr>
      <w:r>
        <w:t>Red Radares</w:t>
      </w:r>
    </w:p>
    <w:p w14:paraId="7051061F" w14:textId="77777777" w:rsidR="00990AAE" w:rsidRDefault="00990AAE" w:rsidP="008A256D">
      <w:pPr>
        <w:pStyle w:val="Prrafodelista"/>
        <w:numPr>
          <w:ilvl w:val="0"/>
          <w:numId w:val="10"/>
        </w:numPr>
        <w:spacing w:before="0" w:after="160" w:line="259" w:lineRule="auto"/>
        <w:jc w:val="left"/>
      </w:pPr>
      <w:r>
        <w:t>Avisos</w:t>
      </w:r>
    </w:p>
    <w:p w14:paraId="6F64C227" w14:textId="77777777" w:rsidR="00990AAE" w:rsidRDefault="00990AAE" w:rsidP="008A256D">
      <w:pPr>
        <w:pStyle w:val="Prrafodelista"/>
        <w:numPr>
          <w:ilvl w:val="0"/>
          <w:numId w:val="10"/>
        </w:numPr>
        <w:spacing w:before="0" w:after="160" w:line="259" w:lineRule="auto"/>
        <w:jc w:val="left"/>
      </w:pPr>
      <w:r>
        <w:t>Antártida</w:t>
      </w:r>
    </w:p>
    <w:p w14:paraId="5742F64B" w14:textId="77777777" w:rsidR="00990AAE" w:rsidRDefault="00990AAE" w:rsidP="00990AAE"/>
    <w:p w14:paraId="535CE3A3" w14:textId="77777777" w:rsidR="00990AAE" w:rsidRDefault="00000000" w:rsidP="00990AAE">
      <w:pPr>
        <w:jc w:val="center"/>
      </w:pPr>
      <w:hyperlink r:id="rId30" w:history="1">
        <w:r w:rsidR="00990AAE" w:rsidRPr="00563F63">
          <w:rPr>
            <w:rStyle w:val="Hipervnculo"/>
          </w:rPr>
          <w:t>https://opendata.aemet.es/dist/index.html</w:t>
        </w:r>
      </w:hyperlink>
      <w:r w:rsidR="00990AAE" w:rsidRPr="00BF19A4">
        <w:t>?</w:t>
      </w:r>
    </w:p>
    <w:p w14:paraId="2D95D5F5" w14:textId="77777777" w:rsidR="00990AAE" w:rsidRDefault="00990AAE" w:rsidP="00990AAE">
      <w:pPr>
        <w:jc w:val="center"/>
      </w:pPr>
    </w:p>
    <w:p w14:paraId="683DE780" w14:textId="77777777" w:rsidR="00990AAE" w:rsidRDefault="00990AAE" w:rsidP="00990AAE">
      <w:pPr>
        <w:keepNext/>
      </w:pPr>
      <w:r>
        <w:rPr>
          <w:noProof/>
        </w:rPr>
        <w:lastRenderedPageBreak/>
        <w:drawing>
          <wp:inline distT="0" distB="0" distL="0" distR="0" wp14:anchorId="1EC4802B" wp14:editId="7375ACBD">
            <wp:extent cx="5395595" cy="2798445"/>
            <wp:effectExtent l="0" t="0" r="0" b="1905"/>
            <wp:docPr id="18521869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5595" cy="2798445"/>
                    </a:xfrm>
                    <a:prstGeom prst="rect">
                      <a:avLst/>
                    </a:prstGeom>
                    <a:noFill/>
                  </pic:spPr>
                </pic:pic>
              </a:graphicData>
            </a:graphic>
          </wp:inline>
        </w:drawing>
      </w:r>
    </w:p>
    <w:p w14:paraId="29E70EFD" w14:textId="0F6986B3" w:rsidR="00990AAE" w:rsidRDefault="00990AAE" w:rsidP="00990AAE">
      <w:pPr>
        <w:pStyle w:val="Descripcin"/>
        <w:jc w:val="center"/>
      </w:pPr>
      <w:bookmarkStart w:id="62" w:name="_Toc136462238"/>
      <w:r>
        <w:t xml:space="preserve">Ilustración </w:t>
      </w:r>
      <w:fldSimple w:instr=" SEQ Ilustración \* ARABIC ">
        <w:r w:rsidR="00996157">
          <w:rPr>
            <w:noProof/>
          </w:rPr>
          <w:t>14</w:t>
        </w:r>
      </w:fldSimple>
      <w:r>
        <w:t xml:space="preserve"> - AEMET OpenData, HATEOAS</w:t>
      </w:r>
      <w:bookmarkEnd w:id="62"/>
    </w:p>
    <w:p w14:paraId="2036D28F" w14:textId="77777777" w:rsidR="00990AAE" w:rsidRDefault="00990AAE" w:rsidP="00990AAE"/>
    <w:p w14:paraId="723878D6" w14:textId="77777777" w:rsidR="00990AAE" w:rsidRDefault="00990AAE" w:rsidP="00990AAE">
      <w:r>
        <w:t>Una vez dentro del nuevo enlace,</w:t>
      </w:r>
      <w:r w:rsidRPr="00394B0E">
        <w:t xml:space="preserve"> </w:t>
      </w:r>
      <w:r>
        <w:t>e</w:t>
      </w:r>
      <w:r w:rsidRPr="00394B0E">
        <w:t>l primer paso será introducir nuestra API Key para identificarnos</w:t>
      </w:r>
      <w:r>
        <w:t>.</w:t>
      </w:r>
    </w:p>
    <w:p w14:paraId="7B808F1E" w14:textId="77777777" w:rsidR="00990AAE" w:rsidRDefault="00990AAE" w:rsidP="00990AAE"/>
    <w:p w14:paraId="0DFF68F6" w14:textId="77777777" w:rsidR="00990AAE" w:rsidRDefault="00990AAE" w:rsidP="00990AAE">
      <w:pPr>
        <w:keepNext/>
      </w:pPr>
      <w:r>
        <w:rPr>
          <w:noProof/>
        </w:rPr>
        <mc:AlternateContent>
          <mc:Choice Requires="wps">
            <w:drawing>
              <wp:anchor distT="0" distB="0" distL="114300" distR="114300" simplePos="0" relativeHeight="251662336" behindDoc="0" locked="0" layoutInCell="1" allowOverlap="1" wp14:anchorId="0470B491" wp14:editId="72CBD359">
                <wp:simplePos x="0" y="0"/>
                <wp:positionH relativeFrom="column">
                  <wp:posOffset>4501515</wp:posOffset>
                </wp:positionH>
                <wp:positionV relativeFrom="paragraph">
                  <wp:posOffset>1348740</wp:posOffset>
                </wp:positionV>
                <wp:extent cx="1028700" cy="539750"/>
                <wp:effectExtent l="0" t="0" r="19050" b="12700"/>
                <wp:wrapNone/>
                <wp:docPr id="1169263936" name="Elipse 12"/>
                <wp:cNvGraphicFramePr/>
                <a:graphic xmlns:a="http://schemas.openxmlformats.org/drawingml/2006/main">
                  <a:graphicData uri="http://schemas.microsoft.com/office/word/2010/wordprocessingShape">
                    <wps:wsp>
                      <wps:cNvSpPr/>
                      <wps:spPr>
                        <a:xfrm>
                          <a:off x="0" y="0"/>
                          <a:ext cx="1028700" cy="539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88E096" id="Elipse 12" o:spid="_x0000_s1026" style="position:absolute;margin-left:354.45pt;margin-top:106.2pt;width:81pt;height: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" filled="f" strokecolor="red" strokeweight="2pt"/>
            </w:pict>
          </mc:Fallback>
        </mc:AlternateContent>
      </w:r>
      <w:r>
        <w:rPr>
          <w:noProof/>
        </w:rPr>
        <w:drawing>
          <wp:inline distT="0" distB="0" distL="0" distR="0" wp14:anchorId="1077F1C6" wp14:editId="6482F6E5">
            <wp:extent cx="5397500" cy="1727200"/>
            <wp:effectExtent l="0" t="0" r="0" b="6350"/>
            <wp:docPr id="157593667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1727200"/>
                    </a:xfrm>
                    <a:prstGeom prst="rect">
                      <a:avLst/>
                    </a:prstGeom>
                    <a:noFill/>
                    <a:ln>
                      <a:noFill/>
                    </a:ln>
                  </pic:spPr>
                </pic:pic>
              </a:graphicData>
            </a:graphic>
          </wp:inline>
        </w:drawing>
      </w:r>
    </w:p>
    <w:p w14:paraId="1A6A70F9" w14:textId="7A693D05" w:rsidR="00990AAE" w:rsidRDefault="00990AAE" w:rsidP="00990AAE">
      <w:pPr>
        <w:pStyle w:val="Descripcin"/>
        <w:jc w:val="center"/>
      </w:pPr>
      <w:bookmarkStart w:id="63" w:name="_Toc136462239"/>
      <w:r>
        <w:t xml:space="preserve">Ilustración </w:t>
      </w:r>
      <w:fldSimple w:instr=" SEQ Ilustración \* ARABIC ">
        <w:r w:rsidR="00996157">
          <w:rPr>
            <w:noProof/>
          </w:rPr>
          <w:t>15</w:t>
        </w:r>
      </w:fldSimple>
      <w:r>
        <w:t xml:space="preserve"> - AEMET OpenData, API REST</w:t>
      </w:r>
      <w:bookmarkEnd w:id="63"/>
    </w:p>
    <w:p w14:paraId="007CBE80" w14:textId="77777777" w:rsidR="00990AAE" w:rsidRDefault="00990AAE" w:rsidP="00990AAE"/>
    <w:p w14:paraId="4CA4F743" w14:textId="77777777" w:rsidR="00990AAE" w:rsidRDefault="00990AAE" w:rsidP="00990AAE"/>
    <w:p w14:paraId="6FAE991C" w14:textId="77777777" w:rsidR="00990AAE" w:rsidRDefault="00990AAE" w:rsidP="00990AAE">
      <w:r>
        <w:t>H</w:t>
      </w:r>
      <w:r w:rsidRPr="00512BC1">
        <w:t>aciendo clic en el</w:t>
      </w:r>
      <w:r>
        <w:t xml:space="preserve"> botón [</w:t>
      </w:r>
      <w:r w:rsidRPr="00512BC1">
        <w:t>Authorize</w:t>
      </w:r>
      <w:r>
        <w:t>], parecerá un nuevo cuadro de texto, donde debemos copiar el API KEY en el campo [VALUE] y pulsar de nuevo el botón [AUTHORIZE].</w:t>
      </w:r>
    </w:p>
    <w:p w14:paraId="1834AF53" w14:textId="77777777" w:rsidR="00990AAE" w:rsidRDefault="00990AAE" w:rsidP="00990AAE">
      <w:pPr>
        <w:keepNext/>
        <w:jc w:val="center"/>
      </w:pPr>
      <w:r>
        <w:rPr>
          <w:noProof/>
        </w:rPr>
        <w:lastRenderedPageBreak/>
        <w:drawing>
          <wp:inline distT="0" distB="0" distL="0" distR="0" wp14:anchorId="0F46915A" wp14:editId="2142DB3A">
            <wp:extent cx="5397500" cy="1494155"/>
            <wp:effectExtent l="0" t="0" r="0" b="0"/>
            <wp:docPr id="1527905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7500" cy="1494155"/>
                    </a:xfrm>
                    <a:prstGeom prst="rect">
                      <a:avLst/>
                    </a:prstGeom>
                    <a:noFill/>
                    <a:ln>
                      <a:noFill/>
                    </a:ln>
                  </pic:spPr>
                </pic:pic>
              </a:graphicData>
            </a:graphic>
          </wp:inline>
        </w:drawing>
      </w:r>
    </w:p>
    <w:p w14:paraId="3836C936" w14:textId="216217D9" w:rsidR="00990AAE" w:rsidRDefault="00990AAE" w:rsidP="00990AAE">
      <w:pPr>
        <w:pStyle w:val="Descripcin"/>
        <w:jc w:val="center"/>
      </w:pPr>
      <w:bookmarkStart w:id="64" w:name="_Toc136462240"/>
      <w:r>
        <w:t xml:space="preserve">Ilustración </w:t>
      </w:r>
      <w:fldSimple w:instr=" SEQ Ilustración \* ARABIC ">
        <w:r w:rsidR="00996157">
          <w:rPr>
            <w:noProof/>
          </w:rPr>
          <w:t>16</w:t>
        </w:r>
      </w:fldSimple>
      <w:r>
        <w:t xml:space="preserve"> - AEMET OpenData, autorizaciones disponibles</w:t>
      </w:r>
      <w:bookmarkEnd w:id="64"/>
    </w:p>
    <w:p w14:paraId="28D1F017" w14:textId="77777777" w:rsidR="00990AAE" w:rsidRDefault="00990AAE" w:rsidP="00990AAE">
      <w:pPr>
        <w:jc w:val="center"/>
      </w:pPr>
      <w:r>
        <w:t xml:space="preserve">    </w:t>
      </w:r>
    </w:p>
    <w:p w14:paraId="18F4632C" w14:textId="77777777" w:rsidR="00990AAE" w:rsidRDefault="00990AAE" w:rsidP="00990AAE"/>
    <w:p w14:paraId="728D4707" w14:textId="77777777" w:rsidR="00990AAE" w:rsidRDefault="00990AAE" w:rsidP="00990AAE">
      <w:r w:rsidRPr="00394B0E">
        <w:t xml:space="preserve">En el caso de nuestro interés, seleccionaremos Valores climatológicos para generar una consulta de los </w:t>
      </w:r>
      <w:r>
        <w:t xml:space="preserve">últimos </w:t>
      </w:r>
      <w:r w:rsidRPr="00394B0E">
        <w:t xml:space="preserve">4 días </w:t>
      </w:r>
      <w:r>
        <w:t xml:space="preserve">en todas las estaciones disponibles. </w:t>
      </w:r>
    </w:p>
    <w:p w14:paraId="30EAD2A7" w14:textId="77777777" w:rsidR="00990AAE" w:rsidRDefault="00990AAE" w:rsidP="00990AAE"/>
    <w:p w14:paraId="3BA014EE" w14:textId="77777777" w:rsidR="00990AAE" w:rsidRDefault="00990AAE" w:rsidP="00990AAE">
      <w:r>
        <w:t xml:space="preserve">Para comenzar la consulta, deberemos </w:t>
      </w:r>
      <w:r w:rsidRPr="00394B0E">
        <w:t>puls</w:t>
      </w:r>
      <w:r>
        <w:t>ar</w:t>
      </w:r>
      <w:r w:rsidRPr="00394B0E">
        <w:t xml:space="preserve"> en el botón </w:t>
      </w:r>
      <w:r>
        <w:t>[</w:t>
      </w:r>
      <w:r w:rsidRPr="00394B0E">
        <w:t>Try it out</w:t>
      </w:r>
      <w:r>
        <w:t>]</w:t>
      </w:r>
      <w:r w:rsidRPr="00394B0E">
        <w:t xml:space="preserve"> </w:t>
      </w:r>
      <w:r>
        <w:t>y a continuación introducir el periodo de consulta.</w:t>
      </w:r>
    </w:p>
    <w:p w14:paraId="074FB426" w14:textId="77777777" w:rsidR="00990AAE" w:rsidRDefault="00990AAE" w:rsidP="00990AAE">
      <w:pPr>
        <w:keepNext/>
      </w:pPr>
      <w:r>
        <w:rPr>
          <w:noProof/>
        </w:rPr>
        <w:drawing>
          <wp:inline distT="0" distB="0" distL="0" distR="0" wp14:anchorId="1CE0F605" wp14:editId="7D4AEF43">
            <wp:extent cx="5397500" cy="2317750"/>
            <wp:effectExtent l="0" t="0" r="0" b="6350"/>
            <wp:docPr id="22698200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7500" cy="2317750"/>
                    </a:xfrm>
                    <a:prstGeom prst="rect">
                      <a:avLst/>
                    </a:prstGeom>
                    <a:noFill/>
                    <a:ln>
                      <a:noFill/>
                    </a:ln>
                  </pic:spPr>
                </pic:pic>
              </a:graphicData>
            </a:graphic>
          </wp:inline>
        </w:drawing>
      </w:r>
    </w:p>
    <w:p w14:paraId="17BEC670" w14:textId="680495A6" w:rsidR="00990AAE" w:rsidRDefault="00990AAE" w:rsidP="00990AAE">
      <w:pPr>
        <w:pStyle w:val="Descripcin"/>
        <w:jc w:val="center"/>
      </w:pPr>
      <w:bookmarkStart w:id="65" w:name="_Toc136462241"/>
      <w:r>
        <w:t xml:space="preserve">Ilustración </w:t>
      </w:r>
      <w:fldSimple w:instr=" SEQ Ilustración \* ARABIC ">
        <w:r w:rsidR="00996157">
          <w:rPr>
            <w:noProof/>
          </w:rPr>
          <w:t>17</w:t>
        </w:r>
      </w:fldSimple>
      <w:r>
        <w:t xml:space="preserve"> - AEMET OpenData API REST, consulta de valores climatológicos</w:t>
      </w:r>
      <w:bookmarkEnd w:id="65"/>
    </w:p>
    <w:p w14:paraId="0CCF65BF" w14:textId="77777777" w:rsidR="00990AAE" w:rsidRDefault="00990AAE" w:rsidP="00990AAE"/>
    <w:p w14:paraId="0B7F0690" w14:textId="77777777" w:rsidR="00990AAE" w:rsidRDefault="00990AAE" w:rsidP="00990AAE">
      <w:r>
        <w:t>La fecha de consulta debe seguir el siguiente formato:</w:t>
      </w:r>
    </w:p>
    <w:p w14:paraId="232B824E" w14:textId="77777777" w:rsidR="00990AAE" w:rsidRDefault="00990AAE" w:rsidP="00990AAE">
      <w:r>
        <w:t>AAAA-MM-DD</w:t>
      </w:r>
      <w:r w:rsidRPr="00AB61AF">
        <w:rPr>
          <w:b/>
          <w:bCs/>
          <w:color w:val="FF0000"/>
        </w:rPr>
        <w:t>T</w:t>
      </w:r>
      <w:r>
        <w:t>HH:MM:SS</w:t>
      </w:r>
      <w:r w:rsidRPr="00AB61AF">
        <w:rPr>
          <w:b/>
          <w:bCs/>
          <w:color w:val="0070C0"/>
        </w:rPr>
        <w:t>UTC</w:t>
      </w:r>
      <w:r>
        <w:t xml:space="preserve"> </w:t>
      </w:r>
    </w:p>
    <w:p w14:paraId="5732A275" w14:textId="77777777" w:rsidR="00990AAE" w:rsidRDefault="00990AAE" w:rsidP="00990AAE">
      <w:r>
        <w:t>Ejemplo: 2023-04-05</w:t>
      </w:r>
      <w:r w:rsidRPr="00C74068">
        <w:rPr>
          <w:b/>
          <w:bCs/>
          <w:color w:val="FF0000"/>
        </w:rPr>
        <w:t>T</w:t>
      </w:r>
      <w:r>
        <w:t>23:59:59</w:t>
      </w:r>
      <w:r w:rsidRPr="00C74068">
        <w:rPr>
          <w:b/>
          <w:bCs/>
          <w:color w:val="0070C0"/>
        </w:rPr>
        <w:t>UTC</w:t>
      </w:r>
    </w:p>
    <w:p w14:paraId="4C8F3E37" w14:textId="77777777" w:rsidR="00990AAE" w:rsidRDefault="00990AAE" w:rsidP="00990AAE">
      <w:r>
        <w:t>Una vez definida la fecha de consulta, pulsar sobre [EXECUTE].</w:t>
      </w:r>
    </w:p>
    <w:p w14:paraId="2E52AA69" w14:textId="77777777" w:rsidR="00990AAE" w:rsidRDefault="00990AAE" w:rsidP="00990AAE"/>
    <w:p w14:paraId="34603D3C" w14:textId="77777777" w:rsidR="00990AAE" w:rsidRDefault="00990AAE" w:rsidP="00990AAE">
      <w:pPr>
        <w:keepNext/>
      </w:pPr>
      <w:r>
        <w:rPr>
          <w:noProof/>
        </w:rPr>
        <w:lastRenderedPageBreak/>
        <w:drawing>
          <wp:inline distT="0" distB="0" distL="0" distR="0" wp14:anchorId="3EC9C830" wp14:editId="5E11B42D">
            <wp:extent cx="5397500" cy="2368550"/>
            <wp:effectExtent l="0" t="0" r="0" b="0"/>
            <wp:docPr id="137351071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7500" cy="2368550"/>
                    </a:xfrm>
                    <a:prstGeom prst="rect">
                      <a:avLst/>
                    </a:prstGeom>
                    <a:noFill/>
                    <a:ln>
                      <a:noFill/>
                    </a:ln>
                  </pic:spPr>
                </pic:pic>
              </a:graphicData>
            </a:graphic>
          </wp:inline>
        </w:drawing>
      </w:r>
    </w:p>
    <w:p w14:paraId="6B19FE63" w14:textId="64033B1F" w:rsidR="00990AAE" w:rsidRDefault="00990AAE" w:rsidP="00990AAE">
      <w:pPr>
        <w:pStyle w:val="Descripcin"/>
        <w:jc w:val="center"/>
      </w:pPr>
      <w:bookmarkStart w:id="66" w:name="_Toc136462242"/>
      <w:r>
        <w:t xml:space="preserve">Ilustración </w:t>
      </w:r>
      <w:fldSimple w:instr=" SEQ Ilustración \* ARABIC ">
        <w:r w:rsidR="00996157">
          <w:rPr>
            <w:noProof/>
          </w:rPr>
          <w:t>18</w:t>
        </w:r>
      </w:fldSimple>
      <w:r w:rsidRPr="009944CF">
        <w:t xml:space="preserve"> - AEMET OpenData, consulta </w:t>
      </w:r>
      <w:r>
        <w:t>entre 2 fechas</w:t>
      </w:r>
      <w:bookmarkEnd w:id="66"/>
    </w:p>
    <w:p w14:paraId="5F4102C4" w14:textId="77777777" w:rsidR="00990AAE" w:rsidRDefault="00990AAE" w:rsidP="00990AAE"/>
    <w:p w14:paraId="5C13FB22" w14:textId="77777777" w:rsidR="00990AAE" w:rsidRDefault="00990AAE" w:rsidP="00990AAE">
      <w:r>
        <w:t>Automáticamente, aparecerán una serie de enlaces que podemos usar en el diseño de nuestro programa para que cada vez que se ejecute obtengamos la información meteorológica según los parámetros definidos previamente.</w:t>
      </w:r>
    </w:p>
    <w:p w14:paraId="059630B4" w14:textId="77777777" w:rsidR="00990AAE" w:rsidRDefault="00990AAE" w:rsidP="00990AAE"/>
    <w:p w14:paraId="6DD72BB3" w14:textId="77777777" w:rsidR="00990AAE" w:rsidRDefault="00990AAE" w:rsidP="00990AAE">
      <w:pPr>
        <w:keepNext/>
      </w:pPr>
      <w:r>
        <w:rPr>
          <w:noProof/>
        </w:rPr>
        <w:drawing>
          <wp:inline distT="0" distB="0" distL="0" distR="0" wp14:anchorId="6839FAE9" wp14:editId="135BB150">
            <wp:extent cx="5397500" cy="2089150"/>
            <wp:effectExtent l="0" t="0" r="0" b="6350"/>
            <wp:docPr id="29340759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7500" cy="2089150"/>
                    </a:xfrm>
                    <a:prstGeom prst="rect">
                      <a:avLst/>
                    </a:prstGeom>
                    <a:noFill/>
                    <a:ln>
                      <a:noFill/>
                    </a:ln>
                  </pic:spPr>
                </pic:pic>
              </a:graphicData>
            </a:graphic>
          </wp:inline>
        </w:drawing>
      </w:r>
    </w:p>
    <w:p w14:paraId="72B468B6" w14:textId="43B4653E" w:rsidR="00990AAE" w:rsidRDefault="00990AAE" w:rsidP="00990AAE">
      <w:pPr>
        <w:pStyle w:val="Descripcin"/>
        <w:jc w:val="center"/>
      </w:pPr>
      <w:bookmarkStart w:id="67" w:name="_Toc136462243"/>
      <w:r>
        <w:t xml:space="preserve">Ilustración </w:t>
      </w:r>
      <w:fldSimple w:instr=" SEQ Ilustración \* ARABIC ">
        <w:r w:rsidR="00996157">
          <w:rPr>
            <w:noProof/>
          </w:rPr>
          <w:t>19</w:t>
        </w:r>
      </w:fldSimple>
      <w:r w:rsidRPr="00653E9D">
        <w:t xml:space="preserve"> - AEMET OpenData, </w:t>
      </w:r>
      <w:r>
        <w:t xml:space="preserve">ejemplo de </w:t>
      </w:r>
      <w:r w:rsidRPr="00653E9D">
        <w:t>consulta</w:t>
      </w:r>
      <w:bookmarkEnd w:id="67"/>
    </w:p>
    <w:p w14:paraId="0E220388" w14:textId="77777777" w:rsidR="00990AAE" w:rsidRDefault="00990AAE" w:rsidP="00990AAE"/>
    <w:p w14:paraId="49EE4429" w14:textId="77777777" w:rsidR="00990AAE" w:rsidRDefault="00990AAE" w:rsidP="00990AAE">
      <w:r>
        <w:t xml:space="preserve">En nuestro caso, utilizaremos el enlace que aparece bajo el campo </w:t>
      </w:r>
      <w:r w:rsidRPr="00081D7E">
        <w:t>Request URL</w:t>
      </w:r>
      <w:r>
        <w:t xml:space="preserve"> para incluirlo dentro de nuestro programa.  </w:t>
      </w:r>
    </w:p>
    <w:p w14:paraId="54B9A4DF" w14:textId="77777777" w:rsidR="00990AAE" w:rsidRDefault="00000000" w:rsidP="00990AAE">
      <w:hyperlink r:id="rId37" w:history="1">
        <w:r w:rsidR="00990AAE" w:rsidRPr="00563F63">
          <w:rPr>
            <w:rStyle w:val="Hipervnculo"/>
          </w:rPr>
          <w:t>https://opendata.aemet.es/opendata/api/valores/climatologicos/diarios/datos/fechaini/2023-04-01T00%3A00%3A00UTC/fechafin/2023-04-04T23%3A59%3A59UTC/todasestaciones</w:t>
        </w:r>
      </w:hyperlink>
    </w:p>
    <w:p w14:paraId="70F6DFE4" w14:textId="77777777" w:rsidR="00990AAE" w:rsidRDefault="00990AAE" w:rsidP="00990AAE"/>
    <w:p w14:paraId="49F828B6" w14:textId="77777777" w:rsidR="00990AAE" w:rsidRDefault="00990AAE" w:rsidP="00990AAE"/>
    <w:p w14:paraId="503EA3C2" w14:textId="50739EDF" w:rsidR="00990AAE" w:rsidRPr="00DD672D" w:rsidRDefault="00990AAE" w:rsidP="00990AAE">
      <w:pPr>
        <w:pStyle w:val="Ttulo3"/>
      </w:pPr>
      <w:bookmarkStart w:id="68" w:name="_Toc136462365"/>
      <w:r w:rsidRPr="00DD672D">
        <w:lastRenderedPageBreak/>
        <w:t>Ejemplo de cómo incluir el enlace de la consulta en nuestro programa</w:t>
      </w:r>
      <w:bookmarkEnd w:id="68"/>
      <w:r w:rsidRPr="00DD672D">
        <w:t xml:space="preserve"> </w:t>
      </w:r>
    </w:p>
    <w:p w14:paraId="0E1D3AEC" w14:textId="77777777" w:rsidR="00990AAE" w:rsidRDefault="00990AAE" w:rsidP="00990AAE">
      <w:r>
        <w:t xml:space="preserve">Dentro de la página de acceso a desarrolladores, se </w:t>
      </w:r>
      <w:r w:rsidRPr="00A01861">
        <w:t>incluye</w:t>
      </w:r>
      <w:r>
        <w:t>n</w:t>
      </w:r>
      <w:r w:rsidRPr="00A01861">
        <w:t xml:space="preserve"> algunos ejemplos de cómo usar el enlace </w:t>
      </w:r>
      <w:r>
        <w:t xml:space="preserve">obtenido para </w:t>
      </w:r>
      <w:r w:rsidRPr="00430EB9">
        <w:t xml:space="preserve">incluir los datos de AEMET </w:t>
      </w:r>
      <w:r w:rsidRPr="00A01861">
        <w:t>en los diferentes lenguajes de programación</w:t>
      </w:r>
      <w:r>
        <w:t>.</w:t>
      </w:r>
    </w:p>
    <w:p w14:paraId="126A235D" w14:textId="77777777" w:rsidR="00990AAE" w:rsidRDefault="00000000" w:rsidP="00990AAE">
      <w:pPr>
        <w:jc w:val="center"/>
      </w:pPr>
      <w:hyperlink r:id="rId38" w:history="1">
        <w:r w:rsidR="00990AAE" w:rsidRPr="00563F63">
          <w:rPr>
            <w:rStyle w:val="Hipervnculo"/>
          </w:rPr>
          <w:t>https://opendata.aemet.es/centrodedescargas/AEMETApi</w:t>
        </w:r>
      </w:hyperlink>
      <w:r w:rsidR="00990AAE">
        <w:t>?</w:t>
      </w:r>
    </w:p>
    <w:p w14:paraId="0CDB6009" w14:textId="77777777" w:rsidR="00990AAE" w:rsidRDefault="00990AAE" w:rsidP="00990AAE">
      <w:pPr>
        <w:keepNext/>
        <w:jc w:val="center"/>
      </w:pPr>
      <w:r>
        <w:rPr>
          <w:noProof/>
        </w:rPr>
        <mc:AlternateContent>
          <mc:Choice Requires="wps">
            <w:drawing>
              <wp:anchor distT="0" distB="0" distL="114300" distR="114300" simplePos="0" relativeHeight="251663360" behindDoc="0" locked="0" layoutInCell="1" allowOverlap="1" wp14:anchorId="3FADF66C" wp14:editId="0FD35518">
                <wp:simplePos x="0" y="0"/>
                <wp:positionH relativeFrom="column">
                  <wp:posOffset>3714115</wp:posOffset>
                </wp:positionH>
                <wp:positionV relativeFrom="paragraph">
                  <wp:posOffset>942340</wp:posOffset>
                </wp:positionV>
                <wp:extent cx="431800" cy="393700"/>
                <wp:effectExtent l="0" t="0" r="25400" b="25400"/>
                <wp:wrapNone/>
                <wp:docPr id="1936385959" name="Elipse 18"/>
                <wp:cNvGraphicFramePr/>
                <a:graphic xmlns:a="http://schemas.openxmlformats.org/drawingml/2006/main">
                  <a:graphicData uri="http://schemas.microsoft.com/office/word/2010/wordprocessingShape">
                    <wps:wsp>
                      <wps:cNvSpPr/>
                      <wps:spPr>
                        <a:xfrm>
                          <a:off x="0" y="0"/>
                          <a:ext cx="431800" cy="393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210E85" id="Elipse 18" o:spid="_x0000_s1026" style="position:absolute;margin-left:292.45pt;margin-top:74.2pt;width:34pt;height:3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" filled="f" strokecolor="red" strokeweight="2pt"/>
            </w:pict>
          </mc:Fallback>
        </mc:AlternateContent>
      </w:r>
      <w:r>
        <w:rPr>
          <w:noProof/>
        </w:rPr>
        <w:drawing>
          <wp:inline distT="0" distB="0" distL="0" distR="0" wp14:anchorId="3974349D" wp14:editId="3A133C09">
            <wp:extent cx="3315352" cy="2294890"/>
            <wp:effectExtent l="0" t="0" r="0" b="0"/>
            <wp:docPr id="77359750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7623" cy="2296462"/>
                    </a:xfrm>
                    <a:prstGeom prst="rect">
                      <a:avLst/>
                    </a:prstGeom>
                    <a:noFill/>
                  </pic:spPr>
                </pic:pic>
              </a:graphicData>
            </a:graphic>
          </wp:inline>
        </w:drawing>
      </w:r>
    </w:p>
    <w:p w14:paraId="56FFE40D" w14:textId="79C120AB" w:rsidR="00990AAE" w:rsidRDefault="00990AAE" w:rsidP="00990AAE">
      <w:pPr>
        <w:pStyle w:val="Descripcin"/>
        <w:jc w:val="center"/>
      </w:pPr>
      <w:bookmarkStart w:id="69" w:name="_Toc136462244"/>
      <w:r>
        <w:t xml:space="preserve">Ilustración </w:t>
      </w:r>
      <w:fldSimple w:instr=" SEQ Ilustración \* ARABIC ">
        <w:r w:rsidR="00996157">
          <w:rPr>
            <w:noProof/>
          </w:rPr>
          <w:t>20</w:t>
        </w:r>
      </w:fldSimple>
      <w:r>
        <w:t xml:space="preserve"> - AEMET OpenData, centro de descargas</w:t>
      </w:r>
      <w:bookmarkEnd w:id="69"/>
    </w:p>
    <w:p w14:paraId="31DCBC10" w14:textId="77777777" w:rsidR="00990AAE" w:rsidRDefault="00990AAE" w:rsidP="00990AAE">
      <w:r>
        <w:t>Pulsar sobre el icono de JAVA.</w:t>
      </w:r>
    </w:p>
    <w:p w14:paraId="7C277685" w14:textId="77777777" w:rsidR="00990AAE" w:rsidRDefault="00990AAE" w:rsidP="00990AAE">
      <w:pPr>
        <w:keepNext/>
        <w:jc w:val="center"/>
      </w:pPr>
      <w:r>
        <w:rPr>
          <w:noProof/>
        </w:rPr>
        <w:drawing>
          <wp:inline distT="0" distB="0" distL="0" distR="0" wp14:anchorId="0EF2E650" wp14:editId="177A31A7">
            <wp:extent cx="3308350" cy="1879922"/>
            <wp:effectExtent l="0" t="0" r="6350" b="6350"/>
            <wp:docPr id="155666722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17976" cy="1885392"/>
                    </a:xfrm>
                    <a:prstGeom prst="rect">
                      <a:avLst/>
                    </a:prstGeom>
                    <a:noFill/>
                    <a:ln>
                      <a:noFill/>
                    </a:ln>
                  </pic:spPr>
                </pic:pic>
              </a:graphicData>
            </a:graphic>
          </wp:inline>
        </w:drawing>
      </w:r>
    </w:p>
    <w:p w14:paraId="10FABBD0" w14:textId="547B8DFF" w:rsidR="00990AAE" w:rsidRDefault="00990AAE" w:rsidP="00990AAE">
      <w:pPr>
        <w:pStyle w:val="Descripcin"/>
        <w:jc w:val="center"/>
      </w:pPr>
      <w:bookmarkStart w:id="70" w:name="_Toc136462245"/>
      <w:r>
        <w:t xml:space="preserve">Ilustración </w:t>
      </w:r>
      <w:fldSimple w:instr=" SEQ Ilustración \* ARABIC ">
        <w:r w:rsidR="00996157">
          <w:rPr>
            <w:noProof/>
          </w:rPr>
          <w:t>21</w:t>
        </w:r>
      </w:fldSimple>
      <w:r>
        <w:t xml:space="preserve"> - Ejemplos de programas cliente</w:t>
      </w:r>
      <w:bookmarkEnd w:id="70"/>
    </w:p>
    <w:p w14:paraId="7E03D8D3" w14:textId="77777777" w:rsidR="00990AAE" w:rsidRDefault="00990AAE" w:rsidP="00990AAE"/>
    <w:p w14:paraId="74A214AE" w14:textId="77777777" w:rsidR="00990AAE" w:rsidRDefault="00990AAE" w:rsidP="00990AAE">
      <w:r>
        <w:t>Ejemplo de inserción del enlace y la APIKEY dentro de un programa JAVA.</w:t>
      </w:r>
    </w:p>
    <w:p w14:paraId="09004522" w14:textId="77777777" w:rsidR="00990AAE" w:rsidRDefault="00990AAE" w:rsidP="00990AAE">
      <w:pPr>
        <w:keepNext/>
      </w:pPr>
      <w:r>
        <w:rPr>
          <w:noProof/>
        </w:rPr>
        <w:lastRenderedPageBreak/>
        <mc:AlternateContent>
          <mc:Choice Requires="wps">
            <w:drawing>
              <wp:anchor distT="0" distB="0" distL="114300" distR="114300" simplePos="0" relativeHeight="251665408" behindDoc="0" locked="0" layoutInCell="1" allowOverlap="1" wp14:anchorId="45CF9C0C" wp14:editId="48A26408">
                <wp:simplePos x="0" y="0"/>
                <wp:positionH relativeFrom="column">
                  <wp:posOffset>3771265</wp:posOffset>
                </wp:positionH>
                <wp:positionV relativeFrom="paragraph">
                  <wp:posOffset>576580</wp:posOffset>
                </wp:positionV>
                <wp:extent cx="1517650" cy="120650"/>
                <wp:effectExtent l="0" t="0" r="25400" b="12700"/>
                <wp:wrapNone/>
                <wp:docPr id="603932354" name="Rectángulo 22"/>
                <wp:cNvGraphicFramePr/>
                <a:graphic xmlns:a="http://schemas.openxmlformats.org/drawingml/2006/main">
                  <a:graphicData uri="http://schemas.microsoft.com/office/word/2010/wordprocessingShape">
                    <wps:wsp>
                      <wps:cNvSpPr/>
                      <wps:spPr>
                        <a:xfrm>
                          <a:off x="0" y="0"/>
                          <a:ext cx="1517650" cy="120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645C97" id="Rectángulo 22" o:spid="_x0000_s1026" style="position:absolute;margin-left:296.95pt;margin-top:45.4pt;width:119.5pt;height: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" filled="f" strokecolor="#243f60 [1604]" strokeweight="2pt"/>
            </w:pict>
          </mc:Fallback>
        </mc:AlternateContent>
      </w:r>
      <w:r>
        <w:rPr>
          <w:noProof/>
        </w:rPr>
        <mc:AlternateContent>
          <mc:Choice Requires="wps">
            <w:drawing>
              <wp:anchor distT="0" distB="0" distL="114300" distR="114300" simplePos="0" relativeHeight="251664384" behindDoc="0" locked="0" layoutInCell="1" allowOverlap="1" wp14:anchorId="18E4616C" wp14:editId="0C7A2FE6">
                <wp:simplePos x="0" y="0"/>
                <wp:positionH relativeFrom="column">
                  <wp:posOffset>202565</wp:posOffset>
                </wp:positionH>
                <wp:positionV relativeFrom="paragraph">
                  <wp:posOffset>576580</wp:posOffset>
                </wp:positionV>
                <wp:extent cx="3530600" cy="120650"/>
                <wp:effectExtent l="0" t="0" r="12700" b="12700"/>
                <wp:wrapNone/>
                <wp:docPr id="1245539417" name="Rectángulo 21"/>
                <wp:cNvGraphicFramePr/>
                <a:graphic xmlns:a="http://schemas.openxmlformats.org/drawingml/2006/main">
                  <a:graphicData uri="http://schemas.microsoft.com/office/word/2010/wordprocessingShape">
                    <wps:wsp>
                      <wps:cNvSpPr/>
                      <wps:spPr>
                        <a:xfrm>
                          <a:off x="0" y="0"/>
                          <a:ext cx="353060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9F12" id="Rectángulo 21" o:spid="_x0000_s1026" style="position:absolute;margin-left:15.95pt;margin-top:45.4pt;width:278pt;height: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" filled="f" strokecolor="red" strokeweight="2pt"/>
            </w:pict>
          </mc:Fallback>
        </mc:AlternateContent>
      </w:r>
      <w:r>
        <w:rPr>
          <w:noProof/>
        </w:rPr>
        <w:drawing>
          <wp:inline distT="0" distB="0" distL="0" distR="0" wp14:anchorId="468C3EDB" wp14:editId="0D542929">
            <wp:extent cx="5397500" cy="2559050"/>
            <wp:effectExtent l="0" t="0" r="0" b="0"/>
            <wp:docPr id="49560573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7500" cy="2559050"/>
                    </a:xfrm>
                    <a:prstGeom prst="rect">
                      <a:avLst/>
                    </a:prstGeom>
                    <a:noFill/>
                    <a:ln>
                      <a:noFill/>
                    </a:ln>
                  </pic:spPr>
                </pic:pic>
              </a:graphicData>
            </a:graphic>
          </wp:inline>
        </w:drawing>
      </w:r>
    </w:p>
    <w:p w14:paraId="6A68EECF" w14:textId="1DC05820" w:rsidR="00990AAE" w:rsidRDefault="00990AAE" w:rsidP="00990AAE">
      <w:pPr>
        <w:pStyle w:val="Descripcin"/>
        <w:jc w:val="center"/>
      </w:pPr>
      <w:bookmarkStart w:id="71" w:name="_Toc136462246"/>
      <w:r>
        <w:t xml:space="preserve">Ilustración </w:t>
      </w:r>
      <w:fldSimple w:instr=" SEQ Ilustración \* ARABIC ">
        <w:r w:rsidR="00996157">
          <w:rPr>
            <w:noProof/>
          </w:rPr>
          <w:t>22</w:t>
        </w:r>
      </w:fldSimple>
      <w:r>
        <w:t xml:space="preserve"> - AEMET OpenData, ejemplo de inserción de API key en Java</w:t>
      </w:r>
      <w:bookmarkEnd w:id="71"/>
    </w:p>
    <w:p w14:paraId="569E63A6" w14:textId="77777777" w:rsidR="00990AAE" w:rsidRPr="00945021" w:rsidRDefault="00990AAE" w:rsidP="00990AAE"/>
    <w:p w14:paraId="1C488A72" w14:textId="77777777" w:rsidR="006538EC" w:rsidRDefault="006538EC">
      <w:pPr>
        <w:spacing w:before="0" w:after="0" w:line="240" w:lineRule="auto"/>
        <w:jc w:val="left"/>
        <w:rPr>
          <w:rFonts w:asciiTheme="majorHAnsi" w:eastAsiaTheme="majorEastAsia" w:hAnsiTheme="majorHAnsi" w:cstheme="majorBidi"/>
          <w:b/>
          <w:bCs/>
        </w:rPr>
      </w:pPr>
      <w:r>
        <w:br w:type="page"/>
      </w:r>
    </w:p>
    <w:p w14:paraId="7EA20233" w14:textId="25F3FD66" w:rsidR="00287C49" w:rsidRPr="001D6554" w:rsidRDefault="0099602B" w:rsidP="001D6554">
      <w:pPr>
        <w:pStyle w:val="Ttulo3"/>
      </w:pPr>
      <w:bookmarkStart w:id="72" w:name="_Toc136462366"/>
      <w:r>
        <w:lastRenderedPageBreak/>
        <w:t>Consultas a la</w:t>
      </w:r>
      <w:r w:rsidR="00AB662E">
        <w:t xml:space="preserve"> API</w:t>
      </w:r>
      <w:r w:rsidR="008E6BAC" w:rsidRPr="001D6554">
        <w:t xml:space="preserve"> de </w:t>
      </w:r>
      <w:r w:rsidR="00287C49" w:rsidRPr="00C440C4">
        <w:t>AEMET OpenData</w:t>
      </w:r>
      <w:bookmarkEnd w:id="72"/>
    </w:p>
    <w:p w14:paraId="44A99392" w14:textId="5EE55C1A" w:rsidR="00EA230A" w:rsidRDefault="006210A0" w:rsidP="008E6BAC">
      <w:r>
        <w:t xml:space="preserve">A continuación, se detallan las consultas </w:t>
      </w:r>
      <w:r w:rsidR="00EA230A">
        <w:t xml:space="preserve">a la API REST de AEMET OpenData </w:t>
      </w:r>
      <w:r w:rsidR="00EB020D">
        <w:t xml:space="preserve">de la información meteorológica de AEMET utilizadas en la aplicación </w:t>
      </w:r>
      <w:r w:rsidR="00EB020D" w:rsidRPr="00630EC7">
        <w:rPr>
          <w:b/>
          <w:bCs/>
        </w:rPr>
        <w:t>MeteoTower</w:t>
      </w:r>
      <w:r w:rsidR="00EB020D">
        <w:t>.</w:t>
      </w:r>
      <w:r w:rsidR="003D7F2F">
        <w:t xml:space="preserve"> </w:t>
      </w:r>
      <w:r w:rsidR="00EA230A">
        <w:t>En todas</w:t>
      </w:r>
      <w:r w:rsidR="003D7F2F">
        <w:t xml:space="preserve"> </w:t>
      </w:r>
      <w:r w:rsidR="00EA230A">
        <w:t xml:space="preserve">las consultas </w:t>
      </w:r>
      <w:r w:rsidR="003D7F2F" w:rsidRPr="003D7F2F">
        <w:t>es necesario introducir e</w:t>
      </w:r>
      <w:r w:rsidR="003D7F2F">
        <w:t>l</w:t>
      </w:r>
      <w:r w:rsidR="003D7F2F" w:rsidRPr="003D7F2F">
        <w:t xml:space="preserve"> API Key</w:t>
      </w:r>
      <w:r w:rsidR="00956C46">
        <w:t xml:space="preserve"> y la URL depende del API </w:t>
      </w:r>
      <w:r w:rsidR="00C46B7C">
        <w:t>Key utilizado</w:t>
      </w:r>
      <w:r w:rsidR="003D7F2F">
        <w:t>.</w:t>
      </w:r>
    </w:p>
    <w:p w14:paraId="47BCC869" w14:textId="5E5347D3" w:rsidR="00CC3AA4" w:rsidRDefault="00CC3AA4" w:rsidP="008E6BAC">
      <w:r>
        <w:t xml:space="preserve">Los valores de los parámetros </w:t>
      </w:r>
      <w:r w:rsidR="00C35804">
        <w:t xml:space="preserve">para la torre seleccionada </w:t>
      </w:r>
      <w:r>
        <w:t>son:</w:t>
      </w:r>
    </w:p>
    <w:p w14:paraId="5A49088B" w14:textId="29C66883" w:rsidR="00287C49" w:rsidRDefault="00CC3AA4" w:rsidP="008A256D">
      <w:pPr>
        <w:pStyle w:val="Prrafodelista"/>
        <w:numPr>
          <w:ilvl w:val="0"/>
          <w:numId w:val="34"/>
        </w:numPr>
      </w:pPr>
      <w:r w:rsidRPr="00CC3AA4">
        <w:t xml:space="preserve">código IDEMA </w:t>
      </w:r>
      <w:r w:rsidRPr="0081042F">
        <w:rPr>
          <w:b/>
          <w:bCs/>
        </w:rPr>
        <w:t>2462</w:t>
      </w:r>
      <w:r>
        <w:t xml:space="preserve">, </w:t>
      </w:r>
      <w:r w:rsidR="00BD7E3A">
        <w:t>estación del Puerto de Navacerrada</w:t>
      </w:r>
    </w:p>
    <w:p w14:paraId="2B8E8104" w14:textId="5BB7A171" w:rsidR="00CC3AA4" w:rsidRDefault="00CC3AA4" w:rsidP="008A256D">
      <w:pPr>
        <w:pStyle w:val="Prrafodelista"/>
        <w:numPr>
          <w:ilvl w:val="0"/>
          <w:numId w:val="34"/>
        </w:numPr>
      </w:pPr>
      <w:r w:rsidRPr="00CC3AA4">
        <w:t xml:space="preserve">código de municipio </w:t>
      </w:r>
      <w:r w:rsidRPr="0081042F">
        <w:rPr>
          <w:b/>
          <w:bCs/>
        </w:rPr>
        <w:t>280822</w:t>
      </w:r>
      <w:r w:rsidRPr="00CC3AA4">
        <w:t>, Manzanares el Real</w:t>
      </w:r>
    </w:p>
    <w:p w14:paraId="44196C69" w14:textId="77777777" w:rsidR="00CC3AA4" w:rsidRDefault="00CC3AA4" w:rsidP="00CC3AA4"/>
    <w:p w14:paraId="4BC9EB52" w14:textId="7B863C31" w:rsidR="004B12BA" w:rsidRPr="003D7F2F" w:rsidRDefault="004B12BA" w:rsidP="00CC3AA4">
      <w:r>
        <w:t>A continuación, se detallan las consultas y un ejemplo de los resultados que se obtienen:</w:t>
      </w:r>
    </w:p>
    <w:p w14:paraId="7BF5AFE4" w14:textId="51B311DE" w:rsidR="00653B0F" w:rsidRPr="00653B0F" w:rsidRDefault="00287C49" w:rsidP="008A256D">
      <w:pPr>
        <w:pStyle w:val="Prrafodelista"/>
        <w:numPr>
          <w:ilvl w:val="0"/>
          <w:numId w:val="33"/>
        </w:numPr>
      </w:pPr>
      <w:r w:rsidRPr="003D7F2F">
        <w:t>Datos de observación horarios de las últimas 24 horas de la estación mete</w:t>
      </w:r>
      <w:r w:rsidR="00C07B2D" w:rsidRPr="003D7F2F">
        <w:t>o</w:t>
      </w:r>
      <w:r w:rsidRPr="003D7F2F">
        <w:t>rológica que se pasa como</w:t>
      </w:r>
      <w:r w:rsidRPr="003D7F2F">
        <w:rPr>
          <w:rFonts w:ascii="Arial" w:hAnsi="Arial" w:cs="Arial"/>
          <w:color w:val="3B4151"/>
          <w:sz w:val="21"/>
          <w:szCs w:val="21"/>
        </w:rPr>
        <w:t xml:space="preserve"> parámetro. </w:t>
      </w:r>
    </w:p>
    <w:p w14:paraId="3DDC023B" w14:textId="1BD6011E" w:rsidR="00287C49" w:rsidRDefault="00287C49" w:rsidP="00287C49">
      <w:pPr>
        <w:rPr>
          <w:rFonts w:ascii="Arial" w:hAnsi="Arial" w:cs="Arial"/>
          <w:color w:val="3B4151"/>
          <w:sz w:val="21"/>
          <w:szCs w:val="21"/>
        </w:rPr>
      </w:pPr>
      <w:r>
        <w:rPr>
          <w:rFonts w:ascii="Arial" w:hAnsi="Arial" w:cs="Arial"/>
          <w:color w:val="3B4151"/>
          <w:sz w:val="21"/>
          <w:szCs w:val="21"/>
        </w:rPr>
        <w:t>Frecuencia de actualización: continuamente.</w:t>
      </w:r>
    </w:p>
    <w:p w14:paraId="56D20A1E" w14:textId="078D55FB" w:rsidR="00A8034A" w:rsidRDefault="00A8034A" w:rsidP="00287C49">
      <w:pPr>
        <w:rPr>
          <w:rFonts w:ascii="Arial" w:hAnsi="Arial" w:cs="Arial"/>
          <w:color w:val="3B4151"/>
          <w:sz w:val="21"/>
          <w:szCs w:val="21"/>
        </w:rPr>
      </w:pPr>
      <w:r>
        <w:rPr>
          <w:rFonts w:ascii="Arial" w:hAnsi="Arial" w:cs="Arial"/>
          <w:color w:val="3B4151"/>
          <w:sz w:val="21"/>
          <w:szCs w:val="21"/>
        </w:rPr>
        <w:t>URL petición:</w:t>
      </w:r>
    </w:p>
    <w:p w14:paraId="3C4E704B" w14:textId="77777777" w:rsidR="00287C49" w:rsidRDefault="00000000" w:rsidP="00287C49">
      <w:pPr>
        <w:rPr>
          <w:rStyle w:val="Hipervnculo"/>
        </w:rPr>
      </w:pPr>
      <w:hyperlink r:id="rId42" w:history="1">
        <w:r w:rsidR="00287C49" w:rsidRPr="00163463">
          <w:rPr>
            <w:rStyle w:val="Hipervnculo"/>
          </w:rPr>
          <w:t>https://opendata.aemet.es/opendata/api/observacion/convencional/datos/estacion/2462</w:t>
        </w:r>
      </w:hyperlink>
    </w:p>
    <w:p w14:paraId="3255C89F" w14:textId="28AABFE3" w:rsidR="00746000" w:rsidRPr="0027267B" w:rsidRDefault="00746000" w:rsidP="00287C49">
      <w:pPr>
        <w:rPr>
          <w:rFonts w:ascii="Arial" w:hAnsi="Arial" w:cs="Arial"/>
          <w:color w:val="3B4151"/>
          <w:sz w:val="21"/>
          <w:szCs w:val="21"/>
          <w:lang w:val="en-US"/>
        </w:rPr>
      </w:pPr>
      <w:r w:rsidRPr="0027267B">
        <w:rPr>
          <w:rFonts w:ascii="Arial" w:hAnsi="Arial" w:cs="Arial"/>
          <w:color w:val="3B4151"/>
          <w:sz w:val="21"/>
          <w:szCs w:val="21"/>
          <w:lang w:val="en-US"/>
        </w:rPr>
        <w:t>URL datos:</w:t>
      </w:r>
    </w:p>
    <w:p w14:paraId="385C3011" w14:textId="76BC05C0" w:rsidR="00C07B2D" w:rsidRPr="0027267B" w:rsidRDefault="00000000" w:rsidP="00287C49">
      <w:pPr>
        <w:rPr>
          <w:rFonts w:ascii="Arial" w:hAnsi="Arial" w:cs="Arial"/>
          <w:color w:val="3B4151"/>
          <w:sz w:val="21"/>
          <w:szCs w:val="21"/>
          <w:lang w:val="en-US"/>
        </w:rPr>
      </w:pPr>
      <w:hyperlink r:id="rId43" w:history="1">
        <w:r w:rsidR="00B00DA4" w:rsidRPr="0027267B">
          <w:rPr>
            <w:rStyle w:val="Hipervnculo"/>
            <w:rFonts w:ascii="Arial" w:hAnsi="Arial" w:cs="Arial"/>
            <w:sz w:val="21"/>
            <w:szCs w:val="21"/>
            <w:lang w:val="en-US"/>
          </w:rPr>
          <w:t>https://opendata.aemet.es/opendata/sh/fc39dd1c</w:t>
        </w:r>
      </w:hyperlink>
    </w:p>
    <w:p w14:paraId="432E3865" w14:textId="77777777" w:rsidR="00B00DA4" w:rsidRPr="0027267B" w:rsidRDefault="00B00DA4" w:rsidP="00287C49">
      <w:pPr>
        <w:rPr>
          <w:rFonts w:ascii="Arial" w:hAnsi="Arial" w:cs="Arial"/>
          <w:color w:val="3B4151"/>
          <w:sz w:val="21"/>
          <w:szCs w:val="21"/>
          <w:lang w:val="en-US"/>
        </w:rPr>
      </w:pPr>
    </w:p>
    <w:p w14:paraId="5901A38F" w14:textId="6C113B90" w:rsidR="00C07B2D" w:rsidRPr="003D7F2F" w:rsidRDefault="00287C49" w:rsidP="008A256D">
      <w:pPr>
        <w:pStyle w:val="Prrafodelista"/>
        <w:numPr>
          <w:ilvl w:val="0"/>
          <w:numId w:val="33"/>
        </w:numPr>
        <w:rPr>
          <w:rFonts w:ascii="Arial" w:hAnsi="Arial" w:cs="Arial"/>
          <w:color w:val="3B4151"/>
          <w:sz w:val="21"/>
          <w:szCs w:val="21"/>
        </w:rPr>
      </w:pPr>
      <w:r w:rsidRPr="003D7F2F">
        <w:rPr>
          <w:rFonts w:ascii="Arial" w:hAnsi="Arial" w:cs="Arial"/>
          <w:color w:val="3B4151"/>
          <w:sz w:val="21"/>
          <w:szCs w:val="21"/>
        </w:rPr>
        <w:t xml:space="preserve">Predicción para el municipio que se pasa como parámetro. </w:t>
      </w:r>
    </w:p>
    <w:p w14:paraId="4E85ACBD" w14:textId="5AD9446E" w:rsidR="00287C49" w:rsidRDefault="00287C49" w:rsidP="00287C49">
      <w:pPr>
        <w:rPr>
          <w:rFonts w:ascii="Arial" w:hAnsi="Arial" w:cs="Arial"/>
          <w:color w:val="3B4151"/>
          <w:sz w:val="21"/>
          <w:szCs w:val="21"/>
        </w:rPr>
      </w:pPr>
      <w:r>
        <w:rPr>
          <w:rFonts w:ascii="Arial" w:hAnsi="Arial" w:cs="Arial"/>
          <w:color w:val="3B4151"/>
          <w:sz w:val="21"/>
          <w:szCs w:val="21"/>
        </w:rPr>
        <w:t>Periodicidad de actualización: continuamente.</w:t>
      </w:r>
      <w:r w:rsidR="002A3CD9">
        <w:rPr>
          <w:rFonts w:ascii="Arial" w:hAnsi="Arial" w:cs="Arial"/>
          <w:color w:val="3B4151"/>
          <w:sz w:val="21"/>
          <w:szCs w:val="21"/>
        </w:rPr>
        <w:t xml:space="preserve"> Previsión a 7 días.</w:t>
      </w:r>
    </w:p>
    <w:p w14:paraId="4A61123D" w14:textId="77777777" w:rsidR="00746000" w:rsidRPr="00746000" w:rsidRDefault="00746000" w:rsidP="00746000">
      <w:pPr>
        <w:rPr>
          <w:rFonts w:ascii="Arial" w:hAnsi="Arial" w:cs="Arial"/>
          <w:color w:val="3B4151"/>
          <w:sz w:val="21"/>
          <w:szCs w:val="21"/>
          <w:lang w:val="en-US"/>
        </w:rPr>
      </w:pPr>
      <w:r w:rsidRPr="00746000">
        <w:rPr>
          <w:rFonts w:ascii="Arial" w:hAnsi="Arial" w:cs="Arial"/>
          <w:color w:val="3B4151"/>
          <w:sz w:val="21"/>
          <w:szCs w:val="21"/>
          <w:lang w:val="en-US"/>
        </w:rPr>
        <w:t>URL petición:</w:t>
      </w:r>
    </w:p>
    <w:p w14:paraId="7940B981" w14:textId="77777777" w:rsidR="00287C49" w:rsidRPr="00746000" w:rsidRDefault="00000000" w:rsidP="00287C49">
      <w:pPr>
        <w:rPr>
          <w:lang w:val="en-US"/>
        </w:rPr>
      </w:pPr>
      <w:hyperlink r:id="rId44" w:history="1">
        <w:r w:rsidR="00287C49" w:rsidRPr="00746000">
          <w:rPr>
            <w:rStyle w:val="Hipervnculo"/>
            <w:lang w:val="en-US"/>
          </w:rPr>
          <w:t>https://opendata.aemet.es/opendata/api/prediccion/especifica/municipio/diaria/280822</w:t>
        </w:r>
      </w:hyperlink>
    </w:p>
    <w:p w14:paraId="305F79F9" w14:textId="77777777" w:rsidR="00554D46" w:rsidRPr="006F031D" w:rsidRDefault="00554D46" w:rsidP="00554D46">
      <w:pPr>
        <w:rPr>
          <w:rFonts w:ascii="Arial" w:hAnsi="Arial" w:cs="Arial"/>
          <w:color w:val="3B4151"/>
          <w:sz w:val="21"/>
          <w:szCs w:val="21"/>
          <w:lang w:val="en-US"/>
        </w:rPr>
      </w:pPr>
      <w:r w:rsidRPr="006F031D">
        <w:rPr>
          <w:rFonts w:ascii="Arial" w:hAnsi="Arial" w:cs="Arial"/>
          <w:color w:val="3B4151"/>
          <w:sz w:val="21"/>
          <w:szCs w:val="21"/>
          <w:lang w:val="en-US"/>
        </w:rPr>
        <w:t>URL datos:</w:t>
      </w:r>
    </w:p>
    <w:p w14:paraId="45EF3EA1" w14:textId="074B6CA2" w:rsidR="00287C49" w:rsidRPr="006F031D" w:rsidRDefault="00000000" w:rsidP="00287C49">
      <w:pPr>
        <w:rPr>
          <w:lang w:val="en-US"/>
        </w:rPr>
      </w:pPr>
      <w:hyperlink r:id="rId45" w:history="1">
        <w:r w:rsidR="00FE76E9" w:rsidRPr="006F031D">
          <w:rPr>
            <w:rStyle w:val="Hipervnculo"/>
            <w:lang w:val="en-US"/>
          </w:rPr>
          <w:t>https://opendata.aemet.es/opendata/sh/0226cffa</w:t>
        </w:r>
      </w:hyperlink>
    </w:p>
    <w:p w14:paraId="1ACDA293" w14:textId="77777777" w:rsidR="00FE76E9" w:rsidRPr="006F031D" w:rsidRDefault="00FE76E9" w:rsidP="00287C49">
      <w:pPr>
        <w:rPr>
          <w:lang w:val="en-US"/>
        </w:rPr>
      </w:pPr>
    </w:p>
    <w:p w14:paraId="4127E44C" w14:textId="376373FB" w:rsidR="00C07B2D" w:rsidRDefault="00287C49" w:rsidP="008A256D">
      <w:pPr>
        <w:pStyle w:val="NormalWeb"/>
        <w:numPr>
          <w:ilvl w:val="0"/>
          <w:numId w:val="33"/>
        </w:numPr>
        <w:spacing w:before="240" w:beforeAutospacing="0" w:after="240" w:afterAutospacing="0"/>
        <w:rPr>
          <w:rFonts w:ascii="Arial" w:hAnsi="Arial" w:cs="Arial"/>
          <w:color w:val="3B4151"/>
          <w:sz w:val="21"/>
          <w:szCs w:val="21"/>
        </w:rPr>
      </w:pPr>
      <w:r>
        <w:rPr>
          <w:rFonts w:ascii="Arial" w:hAnsi="Arial" w:cs="Arial"/>
          <w:color w:val="3B4151"/>
          <w:sz w:val="21"/>
          <w:szCs w:val="21"/>
        </w:rPr>
        <w:t>Predicción horaria para el municipio que se pasa como</w:t>
      </w:r>
      <w:r w:rsidR="00554D46">
        <w:rPr>
          <w:rFonts w:ascii="Arial" w:hAnsi="Arial" w:cs="Arial"/>
          <w:color w:val="3B4151"/>
          <w:sz w:val="21"/>
          <w:szCs w:val="21"/>
        </w:rPr>
        <w:t xml:space="preserve"> parámetro</w:t>
      </w:r>
      <w:r>
        <w:rPr>
          <w:rFonts w:ascii="Arial" w:hAnsi="Arial" w:cs="Arial"/>
          <w:color w:val="3B4151"/>
          <w:sz w:val="21"/>
          <w:szCs w:val="21"/>
        </w:rPr>
        <w:t xml:space="preserve">. </w:t>
      </w:r>
    </w:p>
    <w:p w14:paraId="06428401" w14:textId="3E9B6D99" w:rsidR="00287C49" w:rsidRDefault="00287C49" w:rsidP="00287C49">
      <w:pPr>
        <w:pStyle w:val="NormalWeb"/>
        <w:spacing w:before="240" w:beforeAutospacing="0" w:after="240" w:afterAutospacing="0"/>
        <w:rPr>
          <w:rFonts w:ascii="Arial" w:hAnsi="Arial" w:cs="Arial"/>
          <w:color w:val="3B4151"/>
          <w:sz w:val="21"/>
          <w:szCs w:val="21"/>
        </w:rPr>
      </w:pPr>
      <w:r>
        <w:rPr>
          <w:rFonts w:ascii="Arial" w:hAnsi="Arial" w:cs="Arial"/>
          <w:color w:val="3B4151"/>
          <w:sz w:val="21"/>
          <w:szCs w:val="21"/>
        </w:rPr>
        <w:t>Presenta la información de hora en hora hasta 48 horas.</w:t>
      </w:r>
      <w:r w:rsidR="002A3CD9">
        <w:rPr>
          <w:rFonts w:ascii="Arial" w:hAnsi="Arial" w:cs="Arial"/>
          <w:color w:val="3B4151"/>
          <w:sz w:val="21"/>
          <w:szCs w:val="21"/>
        </w:rPr>
        <w:t xml:space="preserve"> Incluye precipitación prevista.</w:t>
      </w:r>
    </w:p>
    <w:p w14:paraId="597B4813" w14:textId="77777777" w:rsidR="00554D46" w:rsidRPr="0027267B" w:rsidRDefault="00554D46" w:rsidP="00554D46">
      <w:pPr>
        <w:rPr>
          <w:rFonts w:ascii="Arial" w:hAnsi="Arial" w:cs="Arial"/>
          <w:color w:val="3B4151"/>
          <w:sz w:val="21"/>
          <w:szCs w:val="21"/>
        </w:rPr>
      </w:pPr>
      <w:r w:rsidRPr="0027267B">
        <w:rPr>
          <w:rFonts w:ascii="Arial" w:hAnsi="Arial" w:cs="Arial"/>
          <w:color w:val="3B4151"/>
          <w:sz w:val="21"/>
          <w:szCs w:val="21"/>
        </w:rPr>
        <w:t>URL petición:</w:t>
      </w:r>
    </w:p>
    <w:p w14:paraId="40CEC1DA" w14:textId="77777777" w:rsidR="00287C49" w:rsidRPr="0027267B" w:rsidRDefault="00000000" w:rsidP="00287C49">
      <w:hyperlink r:id="rId46" w:history="1">
        <w:r w:rsidR="00287C49" w:rsidRPr="0027267B">
          <w:rPr>
            <w:rStyle w:val="Hipervnculo"/>
          </w:rPr>
          <w:t>https://opendata.aemet.es/opendata/api/prediccion/especifica/municipio/horaria/280822</w:t>
        </w:r>
      </w:hyperlink>
    </w:p>
    <w:p w14:paraId="17513404" w14:textId="77777777" w:rsidR="006F031D" w:rsidRPr="0027267B" w:rsidRDefault="006F031D" w:rsidP="006F031D">
      <w:pPr>
        <w:rPr>
          <w:rFonts w:ascii="Arial" w:hAnsi="Arial" w:cs="Arial"/>
          <w:color w:val="3B4151"/>
          <w:sz w:val="21"/>
          <w:szCs w:val="21"/>
          <w:lang w:val="en-US"/>
        </w:rPr>
      </w:pPr>
      <w:r w:rsidRPr="0027267B">
        <w:rPr>
          <w:rFonts w:ascii="Arial" w:hAnsi="Arial" w:cs="Arial"/>
          <w:color w:val="3B4151"/>
          <w:sz w:val="21"/>
          <w:szCs w:val="21"/>
          <w:lang w:val="en-US"/>
        </w:rPr>
        <w:t>URL datos:</w:t>
      </w:r>
    </w:p>
    <w:p w14:paraId="7AFF4707" w14:textId="337D60C5" w:rsidR="00C61C6C" w:rsidRPr="0027267B" w:rsidRDefault="00000000" w:rsidP="006F031D">
      <w:pPr>
        <w:rPr>
          <w:rFonts w:ascii="Arial" w:hAnsi="Arial" w:cs="Arial"/>
          <w:color w:val="3B4151"/>
          <w:sz w:val="21"/>
          <w:szCs w:val="21"/>
          <w:lang w:val="en-US"/>
        </w:rPr>
      </w:pPr>
      <w:hyperlink r:id="rId47" w:history="1">
        <w:r w:rsidR="00157C40" w:rsidRPr="0027267B">
          <w:rPr>
            <w:rStyle w:val="Hipervnculo"/>
            <w:rFonts w:ascii="Arial" w:hAnsi="Arial" w:cs="Arial"/>
            <w:sz w:val="21"/>
            <w:szCs w:val="21"/>
            <w:lang w:val="en-US"/>
          </w:rPr>
          <w:t>https://opendata.aemet.es/opendata/sh/121e713d</w:t>
        </w:r>
      </w:hyperlink>
    </w:p>
    <w:p w14:paraId="4F61E031" w14:textId="77777777" w:rsidR="00157C40" w:rsidRPr="0027267B" w:rsidRDefault="00157C40" w:rsidP="006F031D">
      <w:pPr>
        <w:rPr>
          <w:rFonts w:ascii="Arial" w:hAnsi="Arial" w:cs="Arial"/>
          <w:color w:val="3B4151"/>
          <w:sz w:val="21"/>
          <w:szCs w:val="21"/>
          <w:lang w:val="en-US"/>
        </w:rPr>
      </w:pPr>
    </w:p>
    <w:p w14:paraId="570FD042" w14:textId="2E5790D6" w:rsidR="00653B0F" w:rsidRPr="003D7F2F" w:rsidRDefault="00287C49" w:rsidP="008A256D">
      <w:pPr>
        <w:pStyle w:val="Prrafodelista"/>
        <w:numPr>
          <w:ilvl w:val="0"/>
          <w:numId w:val="33"/>
        </w:numPr>
        <w:rPr>
          <w:rFonts w:ascii="Arial" w:hAnsi="Arial" w:cs="Arial"/>
          <w:color w:val="3B4151"/>
          <w:sz w:val="21"/>
          <w:szCs w:val="21"/>
        </w:rPr>
      </w:pPr>
      <w:r w:rsidRPr="003D7F2F">
        <w:rPr>
          <w:rFonts w:ascii="Arial" w:hAnsi="Arial" w:cs="Arial"/>
          <w:color w:val="3B4151"/>
          <w:sz w:val="21"/>
          <w:szCs w:val="21"/>
        </w:rPr>
        <w:t xml:space="preserve">Valores climatológicos para el rango de fechas y la estación seleccionada. </w:t>
      </w:r>
    </w:p>
    <w:p w14:paraId="578A185B" w14:textId="755A14A9" w:rsidR="00287C49" w:rsidRDefault="00287C49" w:rsidP="00287C49">
      <w:pPr>
        <w:rPr>
          <w:rFonts w:ascii="Arial" w:hAnsi="Arial" w:cs="Arial"/>
          <w:color w:val="3B4151"/>
          <w:sz w:val="21"/>
          <w:szCs w:val="21"/>
        </w:rPr>
      </w:pPr>
      <w:r>
        <w:rPr>
          <w:rFonts w:ascii="Arial" w:hAnsi="Arial" w:cs="Arial"/>
          <w:color w:val="3B4151"/>
          <w:sz w:val="21"/>
          <w:szCs w:val="21"/>
        </w:rPr>
        <w:lastRenderedPageBreak/>
        <w:t>Periodicidad: 1 vez al día.</w:t>
      </w:r>
      <w:r w:rsidR="00D16CF0">
        <w:rPr>
          <w:rFonts w:ascii="Arial" w:hAnsi="Arial" w:cs="Arial"/>
          <w:color w:val="3B4151"/>
          <w:sz w:val="21"/>
          <w:szCs w:val="21"/>
        </w:rPr>
        <w:t xml:space="preserve"> </w:t>
      </w:r>
      <w:r w:rsidR="00D16CF0" w:rsidRPr="00D16CF0">
        <w:rPr>
          <w:rFonts w:ascii="Arial" w:hAnsi="Arial" w:cs="Arial"/>
          <w:color w:val="3B4151"/>
          <w:sz w:val="21"/>
          <w:szCs w:val="21"/>
        </w:rPr>
        <w:t>El retraso de publicación de las climatologías diarias es de aproximadamente 72 horas.</w:t>
      </w:r>
    </w:p>
    <w:p w14:paraId="1EE32ACB" w14:textId="77777777" w:rsidR="00554D46" w:rsidRPr="00554D46" w:rsidRDefault="00554D46" w:rsidP="00554D46">
      <w:pPr>
        <w:rPr>
          <w:rFonts w:ascii="Arial" w:hAnsi="Arial" w:cs="Arial"/>
          <w:color w:val="3B4151"/>
          <w:sz w:val="21"/>
          <w:szCs w:val="21"/>
          <w:lang w:val="en-US"/>
        </w:rPr>
      </w:pPr>
      <w:r w:rsidRPr="00554D46">
        <w:rPr>
          <w:rFonts w:ascii="Arial" w:hAnsi="Arial" w:cs="Arial"/>
          <w:color w:val="3B4151"/>
          <w:sz w:val="21"/>
          <w:szCs w:val="21"/>
          <w:lang w:val="en-US"/>
        </w:rPr>
        <w:t>URL petición:</w:t>
      </w:r>
    </w:p>
    <w:p w14:paraId="67D5412F" w14:textId="77777777" w:rsidR="00287C49" w:rsidRPr="00554D46" w:rsidRDefault="00000000" w:rsidP="00287C49">
      <w:pPr>
        <w:rPr>
          <w:lang w:val="en-US"/>
        </w:rPr>
      </w:pPr>
      <w:hyperlink r:id="rId48" w:history="1">
        <w:r w:rsidR="00287C49" w:rsidRPr="00554D46">
          <w:rPr>
            <w:rStyle w:val="Hipervnculo"/>
            <w:lang w:val="en-US"/>
          </w:rPr>
          <w:t>https://opendata.aemet.es/opendata/api/valores/climatologicos/diarios/datos/fechaini/2023-05-01T00%3A00%3A00UTC/fechafin/2023-05-21T00%3A00%3A00UTC/estacion/2462</w:t>
        </w:r>
      </w:hyperlink>
    </w:p>
    <w:p w14:paraId="78758BFC" w14:textId="77777777" w:rsidR="006F031D" w:rsidRPr="00664F22" w:rsidRDefault="006F031D" w:rsidP="006F031D">
      <w:pPr>
        <w:rPr>
          <w:rFonts w:ascii="Arial" w:hAnsi="Arial" w:cs="Arial"/>
          <w:color w:val="3B4151"/>
          <w:sz w:val="21"/>
          <w:szCs w:val="21"/>
          <w:lang w:val="en-US"/>
        </w:rPr>
      </w:pPr>
      <w:r w:rsidRPr="00664F22">
        <w:rPr>
          <w:rFonts w:ascii="Arial" w:hAnsi="Arial" w:cs="Arial"/>
          <w:color w:val="3B4151"/>
          <w:sz w:val="21"/>
          <w:szCs w:val="21"/>
          <w:lang w:val="en-US"/>
        </w:rPr>
        <w:t>URL datos:</w:t>
      </w:r>
    </w:p>
    <w:p w14:paraId="58B1D9FF" w14:textId="1F177A38" w:rsidR="00AB662E" w:rsidRDefault="00000000" w:rsidP="00A555BD">
      <w:pPr>
        <w:rPr>
          <w:lang w:val="en-US"/>
        </w:rPr>
      </w:pPr>
      <w:hyperlink r:id="rId49" w:history="1">
        <w:r w:rsidR="00664F22" w:rsidRPr="0035420D">
          <w:rPr>
            <w:rStyle w:val="Hipervnculo"/>
            <w:lang w:val="en-US"/>
          </w:rPr>
          <w:t>https://opendata.aemet.es/opendata/sh/a275b437</w:t>
        </w:r>
      </w:hyperlink>
    </w:p>
    <w:p w14:paraId="37439186" w14:textId="77777777" w:rsidR="00664F22" w:rsidRPr="00554D46" w:rsidRDefault="00664F22" w:rsidP="00A555BD">
      <w:pPr>
        <w:rPr>
          <w:lang w:val="en-US"/>
        </w:rPr>
      </w:pPr>
    </w:p>
    <w:p w14:paraId="0A765DA1" w14:textId="6016EE86" w:rsidR="003B5E60" w:rsidRPr="003B5E60" w:rsidRDefault="003B5E60" w:rsidP="00A555BD">
      <w:r w:rsidRPr="003B5E60">
        <w:t xml:space="preserve">A continuación, </w:t>
      </w:r>
      <w:r w:rsidR="003F182C">
        <w:t>se comenta</w:t>
      </w:r>
      <w:r w:rsidRPr="003B5E60">
        <w:t xml:space="preserve"> un </w:t>
      </w:r>
      <w:r w:rsidR="00751004">
        <w:t xml:space="preserve">extracto de </w:t>
      </w:r>
      <w:r w:rsidRPr="003B5E60">
        <w:t>los datos obtenidos</w:t>
      </w:r>
      <w:r w:rsidR="00751004">
        <w:t xml:space="preserve"> de interés para la aplicación</w:t>
      </w:r>
      <w:r w:rsidRPr="003B5E60">
        <w:t xml:space="preserve"> en </w:t>
      </w:r>
      <w:r w:rsidR="003F182C">
        <w:t xml:space="preserve">cada una de </w:t>
      </w:r>
      <w:r w:rsidRPr="003B5E60">
        <w:t>estas consultas</w:t>
      </w:r>
      <w:r w:rsidR="00664F22">
        <w:t>.</w:t>
      </w:r>
    </w:p>
    <w:p w14:paraId="0EAA4D6A" w14:textId="77777777" w:rsidR="003B5E60" w:rsidRDefault="003B5E60" w:rsidP="00A555BD">
      <w:pPr>
        <w:rPr>
          <w:color w:val="FF0000"/>
        </w:rPr>
      </w:pPr>
    </w:p>
    <w:p w14:paraId="16499C04" w14:textId="5C2F5DFF" w:rsidR="003B5E60" w:rsidRPr="00D16CF0" w:rsidRDefault="003B5E60" w:rsidP="003B5E60">
      <w:pPr>
        <w:pStyle w:val="Ttulo4"/>
      </w:pPr>
      <w:bookmarkStart w:id="73" w:name="_Toc136462367"/>
      <w:r>
        <w:t>Datos de observación de 24 horas de la estación del Puerto de Navacerrada</w:t>
      </w:r>
      <w:bookmarkEnd w:id="73"/>
    </w:p>
    <w:p w14:paraId="7870C11F" w14:textId="146EF264" w:rsidR="00751004" w:rsidRPr="00751004" w:rsidRDefault="00751004" w:rsidP="00A555BD">
      <w:r>
        <w:t>Tomando los datos para un</w:t>
      </w:r>
      <w:r w:rsidR="00D87FED">
        <w:t>a fecha y hora concreta, en las últimas 24 horas, seleccionamos los valores de temperatura máxima y mínima, precipitación y velocidad máxima del viento.</w:t>
      </w:r>
    </w:p>
    <w:p w14:paraId="15924B3E" w14:textId="77777777" w:rsidR="00751004" w:rsidRPr="00751004" w:rsidRDefault="00751004" w:rsidP="00751004">
      <w:r w:rsidRPr="00751004">
        <w:t>[ {</w:t>
      </w:r>
    </w:p>
    <w:p w14:paraId="285D59C6" w14:textId="06DC753C" w:rsidR="00751004" w:rsidRPr="00D87FED" w:rsidRDefault="00751004" w:rsidP="00751004">
      <w:r w:rsidRPr="00751004">
        <w:t xml:space="preserve">  </w:t>
      </w:r>
      <w:r w:rsidRPr="00D87FED">
        <w:t>"idema" : "2462",</w:t>
      </w:r>
      <w:r w:rsidR="00D87FED" w:rsidRPr="00D87FED">
        <w:tab/>
      </w:r>
      <w:r w:rsidR="00D87FED" w:rsidRPr="00D87FED">
        <w:tab/>
      </w:r>
      <w:r w:rsidR="00BF1F62">
        <w:tab/>
      </w:r>
      <w:r w:rsidR="00D87FED" w:rsidRPr="00D87FED">
        <w:t>Identificador de la e</w:t>
      </w:r>
      <w:r w:rsidR="00D87FED">
        <w:t>stación meteorológica seleccionada</w:t>
      </w:r>
    </w:p>
    <w:p w14:paraId="2049C903" w14:textId="4812A901" w:rsidR="00751004" w:rsidRPr="00D87FED" w:rsidRDefault="00751004" w:rsidP="00751004">
      <w:r w:rsidRPr="00D87FED">
        <w:t xml:space="preserve">  "lon" : -4.010556,</w:t>
      </w:r>
      <w:r w:rsidR="00D87FED" w:rsidRPr="00D87FED">
        <w:tab/>
      </w:r>
      <w:r w:rsidR="00D87FED" w:rsidRPr="00D87FED">
        <w:tab/>
      </w:r>
      <w:r w:rsidR="00D87FED" w:rsidRPr="00D87FED">
        <w:tab/>
        <w:t>Longitud de la estación meteorológica (grados)</w:t>
      </w:r>
    </w:p>
    <w:p w14:paraId="49B147E3" w14:textId="20864ECA" w:rsidR="00751004" w:rsidRPr="00D87FED" w:rsidRDefault="00751004" w:rsidP="00751004">
      <w:r w:rsidRPr="00D87FED">
        <w:t xml:space="preserve">  "fint" : "2023-05-24T18:00:00",</w:t>
      </w:r>
      <w:r w:rsidR="00D87FED" w:rsidRPr="00D87FED">
        <w:tab/>
        <w:t>Fecha y h</w:t>
      </w:r>
      <w:r w:rsidR="00D87FED">
        <w:t>ora final de la observación, en UTC</w:t>
      </w:r>
    </w:p>
    <w:p w14:paraId="311FBA77" w14:textId="2E50F86B" w:rsidR="00751004" w:rsidRPr="00D87FED" w:rsidRDefault="00751004" w:rsidP="00751004">
      <w:r w:rsidRPr="00D87FED">
        <w:t xml:space="preserve">  "prec" : 0.0,</w:t>
      </w:r>
      <w:r w:rsidR="00D87FED">
        <w:tab/>
      </w:r>
      <w:r w:rsidR="00D87FED">
        <w:tab/>
      </w:r>
      <w:r w:rsidR="00D87FED">
        <w:tab/>
      </w:r>
      <w:r w:rsidR="00D87FED">
        <w:tab/>
        <w:t>Precipitación acumulada en mm/h</w:t>
      </w:r>
    </w:p>
    <w:p w14:paraId="29412965" w14:textId="730050C8" w:rsidR="00751004" w:rsidRPr="00D87FED" w:rsidRDefault="00751004" w:rsidP="00751004">
      <w:r w:rsidRPr="00D87FED">
        <w:t xml:space="preserve">  "alt" : 1894.0,</w:t>
      </w:r>
      <w:r w:rsidR="00D87FED" w:rsidRPr="00D87FED">
        <w:tab/>
      </w:r>
      <w:r w:rsidR="00D87FED" w:rsidRPr="00D87FED">
        <w:tab/>
      </w:r>
      <w:r w:rsidR="00D87FED" w:rsidRPr="00D87FED">
        <w:tab/>
      </w:r>
      <w:r w:rsidR="00D87FED" w:rsidRPr="00D87FED">
        <w:tab/>
      </w:r>
      <w:r w:rsidR="00D87FED">
        <w:t>Altitud</w:t>
      </w:r>
      <w:r w:rsidR="00D87FED" w:rsidRPr="00D87FED">
        <w:t xml:space="preserve"> de la estación meteorológic</w:t>
      </w:r>
      <w:r w:rsidR="00D87FED">
        <w:t>a, en m</w:t>
      </w:r>
    </w:p>
    <w:p w14:paraId="43DDCA14" w14:textId="056696E4" w:rsidR="00751004" w:rsidRPr="00D87FED" w:rsidRDefault="00751004" w:rsidP="00751004">
      <w:r w:rsidRPr="00D87FED">
        <w:t xml:space="preserve">  "vmax" : 7.6,</w:t>
      </w:r>
      <w:r w:rsidR="00D87FED" w:rsidRPr="00D87FED">
        <w:tab/>
      </w:r>
      <w:r w:rsidR="00D87FED" w:rsidRPr="00D87FED">
        <w:tab/>
      </w:r>
      <w:r w:rsidR="00D87FED" w:rsidRPr="00D87FED">
        <w:tab/>
      </w:r>
      <w:r w:rsidR="00D87FED" w:rsidRPr="00D87FED">
        <w:tab/>
        <w:t>Velocidad máxima d</w:t>
      </w:r>
      <w:r w:rsidR="00D87FED">
        <w:t>el viento, en m/s</w:t>
      </w:r>
    </w:p>
    <w:p w14:paraId="688FD43B" w14:textId="7FEB6E51" w:rsidR="00751004" w:rsidRPr="00D87FED" w:rsidRDefault="00D87FED" w:rsidP="00751004">
      <w:r w:rsidRPr="00D87FED">
        <w:t xml:space="preserve">  ……</w:t>
      </w:r>
    </w:p>
    <w:p w14:paraId="76BDEFD8" w14:textId="3C294585" w:rsidR="00D87FED" w:rsidRPr="00D87FED" w:rsidRDefault="00D87FED" w:rsidP="00D87FED">
      <w:r w:rsidRPr="00D87FED">
        <w:t xml:space="preserve">  "lat" : 40.793056,</w:t>
      </w:r>
      <w:r>
        <w:tab/>
      </w:r>
      <w:r w:rsidRPr="00D87FED">
        <w:tab/>
      </w:r>
      <w:r w:rsidRPr="00D87FED">
        <w:tab/>
      </w:r>
      <w:r>
        <w:t>Latitud</w:t>
      </w:r>
      <w:r w:rsidRPr="00D87FED">
        <w:t xml:space="preserve"> de la estación meteorológic</w:t>
      </w:r>
      <w:r>
        <w:t>a (grados)</w:t>
      </w:r>
    </w:p>
    <w:p w14:paraId="7ECF946A" w14:textId="65A61490" w:rsidR="001E4166" w:rsidRPr="00D87FED" w:rsidRDefault="00751004" w:rsidP="00751004">
      <w:r w:rsidRPr="00D87FED">
        <w:t xml:space="preserve">  "ubi" : "NAVACERRADA PUERTO",</w:t>
      </w:r>
      <w:r w:rsidR="00D87FED">
        <w:tab/>
        <w:t>Nombre de la estación</w:t>
      </w:r>
      <w:r w:rsidR="001E4166">
        <w:t xml:space="preserve"> meteorológica</w:t>
      </w:r>
    </w:p>
    <w:p w14:paraId="56793347" w14:textId="18C7CF0C" w:rsidR="00751004" w:rsidRPr="00D87FED" w:rsidRDefault="00751004" w:rsidP="00D87FED">
      <w:r w:rsidRPr="00D87FED">
        <w:t xml:space="preserve">  </w:t>
      </w:r>
      <w:r w:rsidR="00D87FED" w:rsidRPr="00D87FED">
        <w:t>…..</w:t>
      </w:r>
    </w:p>
    <w:p w14:paraId="165CD8A2" w14:textId="16927728" w:rsidR="00D87FED" w:rsidRPr="00D87FED" w:rsidRDefault="00751004" w:rsidP="00D87FED">
      <w:r w:rsidRPr="00D87FED">
        <w:t xml:space="preserve">  "tamin" : 10.8,</w:t>
      </w:r>
      <w:r w:rsidR="00D87FED" w:rsidRPr="00D87FED">
        <w:t xml:space="preserve"> </w:t>
      </w:r>
      <w:r w:rsidR="00D87FED" w:rsidRPr="00D87FED">
        <w:tab/>
      </w:r>
      <w:r w:rsidR="00D87FED" w:rsidRPr="00D87FED">
        <w:tab/>
      </w:r>
      <w:r w:rsidR="00D87FED">
        <w:tab/>
        <w:t>Temperatura mínima, en grados Celsius</w:t>
      </w:r>
    </w:p>
    <w:p w14:paraId="1C636279" w14:textId="2A0161E1" w:rsidR="00751004" w:rsidRPr="00751004" w:rsidRDefault="00751004" w:rsidP="00751004">
      <w:r w:rsidRPr="00D87FED">
        <w:t xml:space="preserve">  "tamax" : 12.2,</w:t>
      </w:r>
      <w:r w:rsidR="00D87FED" w:rsidRPr="00D87FED">
        <w:t xml:space="preserve"> </w:t>
      </w:r>
      <w:r w:rsidR="00D87FED" w:rsidRPr="00D87FED">
        <w:tab/>
      </w:r>
      <w:r w:rsidR="00D87FED" w:rsidRPr="00D87FED">
        <w:tab/>
      </w:r>
      <w:r w:rsidR="00D87FED">
        <w:tab/>
        <w:t>Temperatura máxima, en grados Celsius</w:t>
      </w:r>
    </w:p>
    <w:p w14:paraId="3E11C82B" w14:textId="30BA8D9E" w:rsidR="00751004" w:rsidRPr="00D87FED" w:rsidRDefault="00751004" w:rsidP="00D87FED">
      <w:r w:rsidRPr="00751004">
        <w:t xml:space="preserve">  </w:t>
      </w:r>
      <w:r w:rsidR="00D87FED">
        <w:t xml:space="preserve">  ……</w:t>
      </w:r>
    </w:p>
    <w:p w14:paraId="7F1806B9" w14:textId="4B38E29A" w:rsidR="00751004" w:rsidRDefault="00751004" w:rsidP="00751004">
      <w:r w:rsidRPr="00751004">
        <w:t>}, {</w:t>
      </w:r>
    </w:p>
    <w:p w14:paraId="1455EA5A" w14:textId="1AA4ACD4" w:rsidR="00D87FED" w:rsidRDefault="00D87FED" w:rsidP="00751004">
      <w:r>
        <w:t>……</w:t>
      </w:r>
    </w:p>
    <w:p w14:paraId="681BE366" w14:textId="570301C2" w:rsidR="00D87FED" w:rsidRDefault="00D87FED" w:rsidP="00751004">
      <w:r w:rsidRPr="00D87FED">
        <w:t>} ]</w:t>
      </w:r>
    </w:p>
    <w:p w14:paraId="1C005424" w14:textId="308AA7D6" w:rsidR="006538EC" w:rsidRDefault="006538EC">
      <w:pPr>
        <w:spacing w:before="0" w:after="0" w:line="240" w:lineRule="auto"/>
        <w:jc w:val="left"/>
        <w:rPr>
          <w:rFonts w:asciiTheme="majorHAnsi" w:eastAsiaTheme="majorEastAsia" w:hAnsiTheme="majorHAnsi" w:cstheme="majorBidi"/>
          <w:b/>
          <w:bCs/>
          <w:i/>
          <w:iCs/>
        </w:rPr>
      </w:pPr>
    </w:p>
    <w:p w14:paraId="771FE935" w14:textId="50CE78E2" w:rsidR="003B5E60" w:rsidRPr="00D16CF0" w:rsidRDefault="003B5E60" w:rsidP="003B5E60">
      <w:pPr>
        <w:pStyle w:val="Ttulo4"/>
      </w:pPr>
      <w:bookmarkStart w:id="74" w:name="_Toc136462368"/>
      <w:r>
        <w:lastRenderedPageBreak/>
        <w:t>Datos de predicción a 7 días en Manzanares el Real</w:t>
      </w:r>
      <w:bookmarkEnd w:id="74"/>
    </w:p>
    <w:p w14:paraId="77F4AE04" w14:textId="5B521EAC" w:rsidR="009A203A" w:rsidRDefault="00B423DD" w:rsidP="009A203A">
      <w:r>
        <w:t>A partir de</w:t>
      </w:r>
      <w:r w:rsidR="009A203A">
        <w:t xml:space="preserve"> los datos para una fecha concreta, en los próximos 7 días, seleccionamos los valores</w:t>
      </w:r>
      <w:r w:rsidR="008A256D">
        <w:t xml:space="preserve"> </w:t>
      </w:r>
      <w:r w:rsidR="00A73220">
        <w:t>previst</w:t>
      </w:r>
      <w:r w:rsidR="008A256D">
        <w:t>o</w:t>
      </w:r>
      <w:r w:rsidR="00A73220">
        <w:t xml:space="preserve">s </w:t>
      </w:r>
      <w:r w:rsidR="009A203A">
        <w:t>de temperatura máxima y mínima, precipitación y velocidad máxima del viento</w:t>
      </w:r>
      <w:r>
        <w:t>, así como la descripción visual del estado del cielo.</w:t>
      </w:r>
    </w:p>
    <w:p w14:paraId="78AD399D" w14:textId="079C1877" w:rsidR="003B5E60" w:rsidRPr="009A203A" w:rsidRDefault="009A203A" w:rsidP="00A555BD">
      <w:r w:rsidRPr="009A203A">
        <w:t>[ {</w:t>
      </w:r>
    </w:p>
    <w:p w14:paraId="1D31CBDE" w14:textId="5141BD8E" w:rsidR="009A203A" w:rsidRDefault="009A203A" w:rsidP="00A555BD">
      <w:r w:rsidRPr="009A203A">
        <w:t xml:space="preserve">  …..</w:t>
      </w:r>
    </w:p>
    <w:p w14:paraId="51696A1F" w14:textId="6150513E" w:rsidR="00B423DD" w:rsidRDefault="00B423DD" w:rsidP="00B423DD">
      <w:r>
        <w:t xml:space="preserve">  "elaborado" : "2023-05-25T13:56:42",</w:t>
      </w:r>
      <w:r>
        <w:tab/>
      </w:r>
      <w:r>
        <w:tab/>
        <w:t>Fecha de elaboración de la predicción</w:t>
      </w:r>
    </w:p>
    <w:p w14:paraId="54190A04" w14:textId="77777777" w:rsidR="00B423DD" w:rsidRDefault="00B423DD" w:rsidP="00B423DD">
      <w:r>
        <w:t xml:space="preserve">  "nombre" : "Manzanares el Real",</w:t>
      </w:r>
    </w:p>
    <w:p w14:paraId="5FA224BA" w14:textId="77777777" w:rsidR="00B423DD" w:rsidRDefault="00B423DD" w:rsidP="00B423DD">
      <w:r>
        <w:t xml:space="preserve">  "provincia" : "Madrid",</w:t>
      </w:r>
    </w:p>
    <w:p w14:paraId="3CEE27E2" w14:textId="6A67D546" w:rsidR="00B423DD" w:rsidRDefault="00B423DD" w:rsidP="00B423DD">
      <w:r>
        <w:t xml:space="preserve">  "prediccion" : {</w:t>
      </w:r>
    </w:p>
    <w:p w14:paraId="654AEC73" w14:textId="79C747D6" w:rsidR="009A203A" w:rsidRPr="009A203A" w:rsidRDefault="009A203A" w:rsidP="009A203A">
      <w:r>
        <w:t xml:space="preserve">      …..</w:t>
      </w:r>
    </w:p>
    <w:p w14:paraId="065DEE18" w14:textId="335BD221" w:rsidR="009A203A" w:rsidRPr="009A203A" w:rsidRDefault="009A203A" w:rsidP="009A203A">
      <w:r w:rsidRPr="009A203A">
        <w:t xml:space="preserve">      "estadoCielo" : [ {</w:t>
      </w:r>
      <w:r w:rsidR="00B423DD">
        <w:tab/>
      </w:r>
      <w:r w:rsidR="00B423DD">
        <w:tab/>
      </w:r>
      <w:r w:rsidR="00B423DD">
        <w:tab/>
      </w:r>
      <w:r w:rsidR="00B423DD">
        <w:tab/>
      </w:r>
      <w:r w:rsidR="00B423DD" w:rsidRPr="00B423DD">
        <w:t>Descripción del estado del cielo</w:t>
      </w:r>
    </w:p>
    <w:p w14:paraId="5C83BAED" w14:textId="77777777" w:rsidR="009A203A" w:rsidRPr="009A203A" w:rsidRDefault="009A203A" w:rsidP="009A203A">
      <w:r w:rsidRPr="009A203A">
        <w:t xml:space="preserve">        "value" : "23",</w:t>
      </w:r>
    </w:p>
    <w:p w14:paraId="44A6F661" w14:textId="77777777" w:rsidR="009A203A" w:rsidRPr="009A203A" w:rsidRDefault="009A203A" w:rsidP="009A203A">
      <w:r w:rsidRPr="009A203A">
        <w:t xml:space="preserve">        "descripcion" : "Intervalos nubosos con lluvia"</w:t>
      </w:r>
    </w:p>
    <w:p w14:paraId="5446D0BD" w14:textId="77777777" w:rsidR="009A203A" w:rsidRPr="009A203A" w:rsidRDefault="009A203A" w:rsidP="009A203A">
      <w:r w:rsidRPr="009A203A">
        <w:t xml:space="preserve">      } ],</w:t>
      </w:r>
    </w:p>
    <w:p w14:paraId="43BC03F7" w14:textId="68AFC56E" w:rsidR="009A203A" w:rsidRPr="009A203A" w:rsidRDefault="009A203A" w:rsidP="009A203A">
      <w:r w:rsidRPr="009A203A">
        <w:t xml:space="preserve">      "rachaMax" : [ {</w:t>
      </w:r>
      <w:r>
        <w:tab/>
      </w:r>
      <w:r>
        <w:tab/>
      </w:r>
      <w:r>
        <w:tab/>
      </w:r>
      <w:r>
        <w:tab/>
        <w:t>Velocidad máxima del viento</w:t>
      </w:r>
    </w:p>
    <w:p w14:paraId="1EF1037C" w14:textId="77777777" w:rsidR="009A203A" w:rsidRPr="009A203A" w:rsidRDefault="009A203A" w:rsidP="009A203A">
      <w:r w:rsidRPr="009A203A">
        <w:t xml:space="preserve">        "value" : ""</w:t>
      </w:r>
    </w:p>
    <w:p w14:paraId="1F1F5CFA" w14:textId="77777777" w:rsidR="009A203A" w:rsidRPr="009A203A" w:rsidRDefault="009A203A" w:rsidP="009A203A">
      <w:r w:rsidRPr="009A203A">
        <w:t xml:space="preserve">      } ],</w:t>
      </w:r>
    </w:p>
    <w:p w14:paraId="113EADC0" w14:textId="31926A3A" w:rsidR="009A203A" w:rsidRPr="009A203A" w:rsidRDefault="009A203A" w:rsidP="009A203A">
      <w:r w:rsidRPr="009A203A">
        <w:t xml:space="preserve">      "temperatura" : {</w:t>
      </w:r>
      <w:r>
        <w:tab/>
      </w:r>
      <w:r>
        <w:tab/>
      </w:r>
      <w:r>
        <w:tab/>
      </w:r>
      <w:r>
        <w:tab/>
        <w:t>Temperaturas máxima y mínima, grados Celsius</w:t>
      </w:r>
    </w:p>
    <w:p w14:paraId="2C9C6ACE" w14:textId="77777777" w:rsidR="009A203A" w:rsidRPr="009A203A" w:rsidRDefault="009A203A" w:rsidP="009A203A">
      <w:r w:rsidRPr="009A203A">
        <w:t xml:space="preserve">        "maxima" : 22,</w:t>
      </w:r>
    </w:p>
    <w:p w14:paraId="07BA2254" w14:textId="77777777" w:rsidR="009A203A" w:rsidRPr="009A203A" w:rsidRDefault="009A203A" w:rsidP="009A203A">
      <w:r w:rsidRPr="009A203A">
        <w:t xml:space="preserve">        "minima" : 10,</w:t>
      </w:r>
    </w:p>
    <w:p w14:paraId="0AC39A8E" w14:textId="77777777" w:rsidR="009A203A" w:rsidRPr="009A203A" w:rsidRDefault="009A203A" w:rsidP="009A203A">
      <w:r w:rsidRPr="009A203A">
        <w:t xml:space="preserve">        "dato" : [ ]</w:t>
      </w:r>
    </w:p>
    <w:p w14:paraId="0D0CE93E" w14:textId="77777777" w:rsidR="009A203A" w:rsidRPr="009A203A" w:rsidRDefault="009A203A" w:rsidP="009A203A">
      <w:r w:rsidRPr="009A203A">
        <w:t xml:space="preserve">      },</w:t>
      </w:r>
    </w:p>
    <w:p w14:paraId="3E1C537C" w14:textId="328988C2" w:rsidR="009A203A" w:rsidRPr="009A203A" w:rsidRDefault="009A203A" w:rsidP="009A203A">
      <w:r w:rsidRPr="009A203A">
        <w:t xml:space="preserve">      "fecha" : "2023-05-31T00:00:00"</w:t>
      </w:r>
      <w:r>
        <w:tab/>
      </w:r>
      <w:r>
        <w:tab/>
      </w:r>
      <w:r w:rsidR="00B423DD">
        <w:t xml:space="preserve">Periodo de validez de la </w:t>
      </w:r>
      <w:r>
        <w:t>predicción</w:t>
      </w:r>
    </w:p>
    <w:p w14:paraId="5FBB8361" w14:textId="77777777" w:rsidR="009A203A" w:rsidRPr="009A203A" w:rsidRDefault="009A203A" w:rsidP="009A203A">
      <w:r w:rsidRPr="009A203A">
        <w:t xml:space="preserve">    } ]</w:t>
      </w:r>
    </w:p>
    <w:p w14:paraId="37ABF715" w14:textId="77777777" w:rsidR="009A203A" w:rsidRPr="009A203A" w:rsidRDefault="009A203A" w:rsidP="009A203A">
      <w:r w:rsidRPr="009A203A">
        <w:t xml:space="preserve">  },</w:t>
      </w:r>
    </w:p>
    <w:p w14:paraId="5B32A81C" w14:textId="34B6757E" w:rsidR="009A203A" w:rsidRPr="009A203A" w:rsidRDefault="009A203A" w:rsidP="009A203A">
      <w:r w:rsidRPr="009A203A">
        <w:t xml:space="preserve">  "id" : 28082,</w:t>
      </w:r>
      <w:r>
        <w:tab/>
      </w:r>
      <w:r>
        <w:tab/>
      </w:r>
      <w:r>
        <w:tab/>
      </w:r>
      <w:r>
        <w:tab/>
      </w:r>
      <w:r>
        <w:tab/>
        <w:t>Indicativo de municipio de Manzanares el Real</w:t>
      </w:r>
    </w:p>
    <w:p w14:paraId="41681EF3" w14:textId="77777777" w:rsidR="009A203A" w:rsidRPr="009A203A" w:rsidRDefault="009A203A" w:rsidP="009A203A">
      <w:r w:rsidRPr="009A203A">
        <w:t xml:space="preserve">  "version" : 1.0</w:t>
      </w:r>
    </w:p>
    <w:p w14:paraId="636C5CC8" w14:textId="527835E1" w:rsidR="009A203A" w:rsidRPr="009A203A" w:rsidRDefault="009A203A" w:rsidP="009A203A">
      <w:r w:rsidRPr="009A203A">
        <w:t>} ]</w:t>
      </w:r>
    </w:p>
    <w:p w14:paraId="0CD22977" w14:textId="77777777" w:rsidR="003B5E60" w:rsidRDefault="003B5E60" w:rsidP="00A555BD">
      <w:pPr>
        <w:rPr>
          <w:color w:val="FF0000"/>
        </w:rPr>
      </w:pPr>
    </w:p>
    <w:p w14:paraId="3559C803" w14:textId="77777777" w:rsidR="0028735B" w:rsidRDefault="0028735B" w:rsidP="00A555BD">
      <w:pPr>
        <w:rPr>
          <w:color w:val="FF0000"/>
        </w:rPr>
      </w:pPr>
    </w:p>
    <w:p w14:paraId="1F2923A7" w14:textId="27C2A6CE" w:rsidR="003B5E60" w:rsidRPr="00D16CF0" w:rsidRDefault="003B5E60" w:rsidP="003B5E60">
      <w:pPr>
        <w:pStyle w:val="Ttulo4"/>
      </w:pPr>
      <w:bookmarkStart w:id="75" w:name="_Toc136462369"/>
      <w:r>
        <w:lastRenderedPageBreak/>
        <w:t xml:space="preserve">Datos de predicción a </w:t>
      </w:r>
      <w:r w:rsidR="00D46A8E">
        <w:t>48</w:t>
      </w:r>
      <w:r>
        <w:t xml:space="preserve"> horas en Manzanares el Real</w:t>
      </w:r>
      <w:bookmarkEnd w:id="75"/>
    </w:p>
    <w:p w14:paraId="3A851952" w14:textId="4990FEA9" w:rsidR="003B5E60" w:rsidRDefault="0012087F" w:rsidP="00A555BD">
      <w:r w:rsidRPr="0012087F">
        <w:t xml:space="preserve">La </w:t>
      </w:r>
      <w:r>
        <w:t>p</w:t>
      </w:r>
      <w:r w:rsidRPr="0012087F">
        <w:t>redicción por horas presenta la información de hora en hora hasta 48 horas</w:t>
      </w:r>
      <w:r>
        <w:t>, c</w:t>
      </w:r>
      <w:r w:rsidRPr="0012087F">
        <w:t>uatro veces al día. Se generan de forma automática mediante el tratamiento estadístico de los resultados de modelos numéricos de predicción</w:t>
      </w:r>
      <w:r>
        <w:t>.</w:t>
      </w:r>
    </w:p>
    <w:p w14:paraId="16C58DEB" w14:textId="101ECF42" w:rsidR="006724C4" w:rsidRPr="00501A18" w:rsidRDefault="006724C4" w:rsidP="00A555BD">
      <w:r>
        <w:t>Nótese que todos los valores son String.</w:t>
      </w:r>
    </w:p>
    <w:p w14:paraId="017A6383" w14:textId="77777777" w:rsidR="00501A18" w:rsidRPr="00501A18" w:rsidRDefault="00501A18" w:rsidP="00501A18">
      <w:r w:rsidRPr="00501A18">
        <w:t>[ {</w:t>
      </w:r>
    </w:p>
    <w:p w14:paraId="4F485A60" w14:textId="77777777" w:rsidR="00501A18" w:rsidRPr="00501A18" w:rsidRDefault="00501A18" w:rsidP="00501A18">
      <w:r w:rsidRPr="00501A18">
        <w:t xml:space="preserve">  .....</w:t>
      </w:r>
    </w:p>
    <w:p w14:paraId="25C00126" w14:textId="0C4F9C19" w:rsidR="00501A18" w:rsidRPr="00501A18" w:rsidRDefault="00501A18" w:rsidP="00501A18">
      <w:r w:rsidRPr="00501A18">
        <w:t xml:space="preserve">  "elaborado" : "2023-05-25T13:55:07", </w:t>
      </w:r>
      <w:r>
        <w:tab/>
        <w:t>Fecha de elaboración de la predicción</w:t>
      </w:r>
    </w:p>
    <w:p w14:paraId="51F8DFCD" w14:textId="77777777" w:rsidR="00501A18" w:rsidRPr="00501A18" w:rsidRDefault="00501A18" w:rsidP="00501A18">
      <w:r w:rsidRPr="00501A18">
        <w:t xml:space="preserve">  "nombre" : "Manzanares el Real",</w:t>
      </w:r>
    </w:p>
    <w:p w14:paraId="53AEA2DF" w14:textId="77777777" w:rsidR="00501A18" w:rsidRPr="00501A18" w:rsidRDefault="00501A18" w:rsidP="00501A18">
      <w:r w:rsidRPr="00501A18">
        <w:t xml:space="preserve">  "provincia" : "Madrid",</w:t>
      </w:r>
    </w:p>
    <w:p w14:paraId="6DAB3853" w14:textId="77777777" w:rsidR="00501A18" w:rsidRPr="00501A18" w:rsidRDefault="00501A18" w:rsidP="00501A18">
      <w:r w:rsidRPr="00501A18">
        <w:t xml:space="preserve">  "prediccion" : {</w:t>
      </w:r>
    </w:p>
    <w:p w14:paraId="5C9CB6E5" w14:textId="77777777" w:rsidR="00501A18" w:rsidRPr="00501A18" w:rsidRDefault="00501A18" w:rsidP="00501A18">
      <w:r w:rsidRPr="00501A18">
        <w:t xml:space="preserve">    "dia" : [ {</w:t>
      </w:r>
    </w:p>
    <w:p w14:paraId="7540CE77" w14:textId="306A2523" w:rsidR="00501A18" w:rsidRPr="009A203A" w:rsidRDefault="00501A18" w:rsidP="00501A18">
      <w:r w:rsidRPr="00501A18">
        <w:t xml:space="preserve">      "estadoCielo" : [ {</w:t>
      </w:r>
      <w:r>
        <w:tab/>
      </w:r>
      <w:r>
        <w:tab/>
      </w:r>
      <w:r>
        <w:tab/>
      </w:r>
      <w:r>
        <w:tab/>
        <w:t>Predicción</w:t>
      </w:r>
      <w:r w:rsidRPr="00B423DD">
        <w:t xml:space="preserve"> del estado del cielo</w:t>
      </w:r>
    </w:p>
    <w:p w14:paraId="31AD6A8B" w14:textId="77777777" w:rsidR="00501A18" w:rsidRPr="00501A18" w:rsidRDefault="00501A18" w:rsidP="00501A18">
      <w:r w:rsidRPr="00501A18">
        <w:t xml:space="preserve">        "value" : "43",</w:t>
      </w:r>
    </w:p>
    <w:p w14:paraId="64DD11EA" w14:textId="714DF0C0" w:rsidR="00501A18" w:rsidRPr="00501A18" w:rsidRDefault="00501A18" w:rsidP="00501A18">
      <w:r w:rsidRPr="00501A18">
        <w:t xml:space="preserve">        "periodo" : "08",</w:t>
      </w:r>
      <w:r w:rsidR="0012087F">
        <w:tab/>
      </w:r>
      <w:r w:rsidR="0012087F">
        <w:tab/>
      </w:r>
      <w:r w:rsidR="0012087F">
        <w:tab/>
      </w:r>
      <w:r w:rsidR="0012087F">
        <w:tab/>
        <w:t>Hora de validez de la predicción</w:t>
      </w:r>
    </w:p>
    <w:p w14:paraId="1005306D" w14:textId="77777777" w:rsidR="00501A18" w:rsidRPr="00501A18" w:rsidRDefault="00501A18" w:rsidP="00501A18">
      <w:r w:rsidRPr="00501A18">
        <w:t xml:space="preserve">        "descripcion" : "Intervalos nubosos con lluvia escasa"</w:t>
      </w:r>
    </w:p>
    <w:p w14:paraId="321F8716" w14:textId="77777777" w:rsidR="00501A18" w:rsidRPr="00501A18" w:rsidRDefault="00501A18" w:rsidP="00501A18">
      <w:r w:rsidRPr="00501A18">
        <w:t xml:space="preserve">      }, {</w:t>
      </w:r>
    </w:p>
    <w:p w14:paraId="7E8E2763" w14:textId="77777777" w:rsidR="00501A18" w:rsidRPr="00501A18" w:rsidRDefault="00501A18" w:rsidP="00501A18">
      <w:r w:rsidRPr="00501A18">
        <w:t xml:space="preserve">        .....</w:t>
      </w:r>
    </w:p>
    <w:p w14:paraId="2E89FD59" w14:textId="77777777" w:rsidR="00501A18" w:rsidRPr="00501A18" w:rsidRDefault="00501A18" w:rsidP="00501A18">
      <w:r w:rsidRPr="00501A18">
        <w:t xml:space="preserve">      }, {</w:t>
      </w:r>
    </w:p>
    <w:p w14:paraId="7EC906E3" w14:textId="77777777" w:rsidR="00501A18" w:rsidRPr="00501A18" w:rsidRDefault="00501A18" w:rsidP="00501A18">
      <w:r w:rsidRPr="00501A18">
        <w:t xml:space="preserve">        "value" : "16n",</w:t>
      </w:r>
    </w:p>
    <w:p w14:paraId="011A1E37" w14:textId="77777777" w:rsidR="00501A18" w:rsidRPr="00501A18" w:rsidRDefault="00501A18" w:rsidP="00501A18">
      <w:r w:rsidRPr="00501A18">
        <w:t xml:space="preserve">        "periodo" : "23",</w:t>
      </w:r>
    </w:p>
    <w:p w14:paraId="6205DF3F" w14:textId="77777777" w:rsidR="00501A18" w:rsidRPr="00501A18" w:rsidRDefault="00501A18" w:rsidP="00501A18">
      <w:r w:rsidRPr="00501A18">
        <w:t xml:space="preserve">        "descripcion" : "Cubierto"</w:t>
      </w:r>
    </w:p>
    <w:p w14:paraId="165267BB" w14:textId="77777777" w:rsidR="00501A18" w:rsidRPr="00501A18" w:rsidRDefault="00501A18" w:rsidP="00501A18">
      <w:r w:rsidRPr="00501A18">
        <w:t xml:space="preserve">      } ],</w:t>
      </w:r>
    </w:p>
    <w:p w14:paraId="726228D4" w14:textId="083288FB" w:rsidR="00501A18" w:rsidRPr="00501A18" w:rsidRDefault="00501A18" w:rsidP="00501A18">
      <w:r w:rsidRPr="00501A18">
        <w:t xml:space="preserve">      "precipitacion" : [ {</w:t>
      </w:r>
      <w:r>
        <w:tab/>
      </w:r>
      <w:r>
        <w:tab/>
      </w:r>
      <w:r>
        <w:tab/>
      </w:r>
      <w:r>
        <w:tab/>
        <w:t>Precipitación prevista en mm/h</w:t>
      </w:r>
    </w:p>
    <w:p w14:paraId="3AC53A30" w14:textId="2ED8E2DB" w:rsidR="00501A18" w:rsidRPr="00501A18" w:rsidRDefault="00501A18" w:rsidP="00501A18">
      <w:r w:rsidRPr="00501A18">
        <w:t xml:space="preserve">        "value" : "0.1",</w:t>
      </w:r>
      <w:r w:rsidR="0012087F">
        <w:tab/>
      </w:r>
      <w:r w:rsidR="0012087F">
        <w:tab/>
      </w:r>
      <w:r w:rsidR="0012087F">
        <w:tab/>
      </w:r>
      <w:r w:rsidR="0012087F">
        <w:tab/>
        <w:t>Precipitación</w:t>
      </w:r>
      <w:r w:rsidR="0012087F" w:rsidRPr="0012087F">
        <w:t xml:space="preserve"> total durante la hora anterior</w:t>
      </w:r>
    </w:p>
    <w:p w14:paraId="3B560FF1" w14:textId="77782899" w:rsidR="00501A18" w:rsidRPr="00501A18" w:rsidRDefault="00501A18" w:rsidP="00501A18">
      <w:r w:rsidRPr="00501A18">
        <w:t xml:space="preserve">        "periodo" : "08"</w:t>
      </w:r>
      <w:r w:rsidR="0012087F">
        <w:tab/>
      </w:r>
      <w:r w:rsidR="0012087F">
        <w:tab/>
      </w:r>
      <w:r w:rsidR="0012087F">
        <w:tab/>
      </w:r>
      <w:r w:rsidR="0012087F">
        <w:tab/>
        <w:t>Hora de validez de la predicción</w:t>
      </w:r>
    </w:p>
    <w:p w14:paraId="6FAE557B" w14:textId="77777777" w:rsidR="00501A18" w:rsidRPr="00501A18" w:rsidRDefault="00501A18" w:rsidP="00501A18">
      <w:r w:rsidRPr="00501A18">
        <w:t xml:space="preserve">      }, {</w:t>
      </w:r>
    </w:p>
    <w:p w14:paraId="0E125416" w14:textId="77777777" w:rsidR="00501A18" w:rsidRPr="00501A18" w:rsidRDefault="00501A18" w:rsidP="00501A18">
      <w:r w:rsidRPr="00501A18">
        <w:t xml:space="preserve">        .....</w:t>
      </w:r>
    </w:p>
    <w:p w14:paraId="27CD08A2" w14:textId="77777777" w:rsidR="00501A18" w:rsidRPr="00501A18" w:rsidRDefault="00501A18" w:rsidP="00501A18">
      <w:r w:rsidRPr="00501A18">
        <w:t xml:space="preserve">      } ],</w:t>
      </w:r>
    </w:p>
    <w:p w14:paraId="7FD0EC10" w14:textId="77777777" w:rsidR="00501A18" w:rsidRPr="00501A18" w:rsidRDefault="00501A18" w:rsidP="00501A18">
      <w:r w:rsidRPr="00501A18">
        <w:t xml:space="preserve">        .....</w:t>
      </w:r>
    </w:p>
    <w:p w14:paraId="0CFD3161" w14:textId="2C590607" w:rsidR="00501A18" w:rsidRPr="00501A18" w:rsidRDefault="00501A18" w:rsidP="00501A18">
      <w:r w:rsidRPr="00501A18">
        <w:t xml:space="preserve">      "temperatura" : [ {</w:t>
      </w:r>
      <w:r>
        <w:tab/>
      </w:r>
      <w:r>
        <w:tab/>
      </w:r>
      <w:r>
        <w:tab/>
      </w:r>
      <w:r>
        <w:tab/>
        <w:t>Temperatura prevista en grados Celsius</w:t>
      </w:r>
    </w:p>
    <w:p w14:paraId="685C0A9C" w14:textId="77777777" w:rsidR="00501A18" w:rsidRPr="00501A18" w:rsidRDefault="00501A18" w:rsidP="00501A18">
      <w:r w:rsidRPr="00501A18">
        <w:lastRenderedPageBreak/>
        <w:t xml:space="preserve">        "value" : "14",</w:t>
      </w:r>
    </w:p>
    <w:p w14:paraId="2E10019A" w14:textId="0FD87F05" w:rsidR="00501A18" w:rsidRPr="00501A18" w:rsidRDefault="00501A18" w:rsidP="00501A18">
      <w:r w:rsidRPr="00501A18">
        <w:t xml:space="preserve">        "periodo" : "09"</w:t>
      </w:r>
      <w:r w:rsidR="0012087F">
        <w:tab/>
      </w:r>
      <w:r w:rsidR="0012087F">
        <w:tab/>
      </w:r>
      <w:r w:rsidR="0012087F">
        <w:tab/>
      </w:r>
      <w:r w:rsidR="0012087F">
        <w:tab/>
        <w:t>Hora de validez de la predicción</w:t>
      </w:r>
    </w:p>
    <w:p w14:paraId="371A3F3F" w14:textId="77777777" w:rsidR="00501A18" w:rsidRPr="00501A18" w:rsidRDefault="00501A18" w:rsidP="00501A18">
      <w:r w:rsidRPr="00501A18">
        <w:t xml:space="preserve">      }, {</w:t>
      </w:r>
    </w:p>
    <w:p w14:paraId="04F9269D" w14:textId="77777777" w:rsidR="00501A18" w:rsidRPr="00501A18" w:rsidRDefault="00501A18" w:rsidP="00501A18">
      <w:r w:rsidRPr="00501A18">
        <w:t xml:space="preserve">        .....</w:t>
      </w:r>
    </w:p>
    <w:p w14:paraId="7FB88D7E" w14:textId="77777777" w:rsidR="00501A18" w:rsidRPr="00501A18" w:rsidRDefault="00501A18" w:rsidP="00501A18">
      <w:r w:rsidRPr="00501A18">
        <w:t xml:space="preserve">      } ],</w:t>
      </w:r>
    </w:p>
    <w:p w14:paraId="66190E16" w14:textId="77777777" w:rsidR="00501A18" w:rsidRPr="00501A18" w:rsidRDefault="00501A18" w:rsidP="00501A18">
      <w:r w:rsidRPr="00501A18">
        <w:t xml:space="preserve">        .....</w:t>
      </w:r>
    </w:p>
    <w:p w14:paraId="6A3E50CF" w14:textId="2755B64B" w:rsidR="00501A18" w:rsidRPr="00501A18" w:rsidRDefault="00501A18" w:rsidP="00501A18">
      <w:r w:rsidRPr="00501A18">
        <w:t xml:space="preserve">      "vientoAndRachaMax" : [ {</w:t>
      </w:r>
      <w:r>
        <w:tab/>
      </w:r>
      <w:r>
        <w:tab/>
      </w:r>
      <w:r>
        <w:tab/>
      </w:r>
      <w:r w:rsidRPr="00D87FED">
        <w:t xml:space="preserve">Velocidad máxima </w:t>
      </w:r>
      <w:r>
        <w:t xml:space="preserve">prevista </w:t>
      </w:r>
      <w:r w:rsidRPr="00D87FED">
        <w:t>d</w:t>
      </w:r>
      <w:r>
        <w:t xml:space="preserve">el viento, en </w:t>
      </w:r>
      <w:r w:rsidR="001930D7">
        <w:t>k</w:t>
      </w:r>
      <w:r>
        <w:t>m/</w:t>
      </w:r>
      <w:r w:rsidR="001930D7">
        <w:t>h</w:t>
      </w:r>
      <w:r w:rsidR="0084098B">
        <w:t>*</w:t>
      </w:r>
    </w:p>
    <w:p w14:paraId="73AF07D6" w14:textId="77777777" w:rsidR="00501A18" w:rsidRPr="00501A18" w:rsidRDefault="00501A18" w:rsidP="00501A18">
      <w:r w:rsidRPr="00501A18">
        <w:t xml:space="preserve">        .....</w:t>
      </w:r>
    </w:p>
    <w:p w14:paraId="1CCC9980" w14:textId="77777777" w:rsidR="00501A18" w:rsidRPr="00501A18" w:rsidRDefault="00501A18" w:rsidP="00501A18">
      <w:r w:rsidRPr="00501A18">
        <w:t xml:space="preserve">        "value" : "14",</w:t>
      </w:r>
    </w:p>
    <w:p w14:paraId="7029879B" w14:textId="0F1D4C24" w:rsidR="00501A18" w:rsidRPr="00501A18" w:rsidRDefault="00501A18" w:rsidP="00501A18">
      <w:r w:rsidRPr="00501A18">
        <w:t xml:space="preserve">        "periodo" : "09"</w:t>
      </w:r>
      <w:r w:rsidR="0012087F">
        <w:tab/>
      </w:r>
      <w:r w:rsidR="0012087F">
        <w:tab/>
      </w:r>
      <w:r w:rsidR="0012087F">
        <w:tab/>
      </w:r>
      <w:r w:rsidR="0012087F">
        <w:tab/>
        <w:t>Hora de validez de la predicción</w:t>
      </w:r>
    </w:p>
    <w:p w14:paraId="044449C9" w14:textId="77777777" w:rsidR="00501A18" w:rsidRPr="00501A18" w:rsidRDefault="00501A18" w:rsidP="00501A18">
      <w:r w:rsidRPr="00501A18">
        <w:t xml:space="preserve">      }, {</w:t>
      </w:r>
    </w:p>
    <w:p w14:paraId="4ACF5CE4" w14:textId="77777777" w:rsidR="00501A18" w:rsidRPr="00501A18" w:rsidRDefault="00501A18" w:rsidP="00501A18">
      <w:r w:rsidRPr="00501A18">
        <w:t xml:space="preserve">        .....</w:t>
      </w:r>
    </w:p>
    <w:p w14:paraId="146B68F4" w14:textId="77777777" w:rsidR="00501A18" w:rsidRPr="00501A18" w:rsidRDefault="00501A18" w:rsidP="00501A18">
      <w:r w:rsidRPr="00501A18">
        <w:t xml:space="preserve">      } ],</w:t>
      </w:r>
    </w:p>
    <w:p w14:paraId="77A60AD7" w14:textId="2CB6BD07" w:rsidR="00501A18" w:rsidRPr="00501A18" w:rsidRDefault="00501A18" w:rsidP="00501A18">
      <w:r w:rsidRPr="00501A18">
        <w:t xml:space="preserve">      "fecha" : "2023-05-25T00:00:00",</w:t>
      </w:r>
      <w:r>
        <w:tab/>
      </w:r>
      <w:r>
        <w:tab/>
        <w:t>Periodo de validez de la predicción</w:t>
      </w:r>
    </w:p>
    <w:p w14:paraId="37FACEC5" w14:textId="4ED92BF2" w:rsidR="00501A18" w:rsidRPr="00501A18" w:rsidRDefault="00501A18" w:rsidP="00501A18">
      <w:r w:rsidRPr="00501A18">
        <w:t xml:space="preserve">      "orto" : "06:50",</w:t>
      </w:r>
      <w:r>
        <w:tab/>
      </w:r>
      <w:r>
        <w:tab/>
      </w:r>
      <w:r>
        <w:tab/>
      </w:r>
      <w:r>
        <w:tab/>
        <w:t>Hora de</w:t>
      </w:r>
      <w:r w:rsidR="001930D7">
        <w:t>l amanecer</w:t>
      </w:r>
    </w:p>
    <w:p w14:paraId="2BDB2E5D" w14:textId="5CC17E79" w:rsidR="00501A18" w:rsidRPr="00501A18" w:rsidRDefault="00501A18" w:rsidP="00501A18">
      <w:r w:rsidRPr="00501A18">
        <w:t xml:space="preserve">      "ocaso" : "21:35"</w:t>
      </w:r>
      <w:r>
        <w:tab/>
      </w:r>
      <w:r>
        <w:tab/>
      </w:r>
      <w:r>
        <w:tab/>
      </w:r>
      <w:r>
        <w:tab/>
        <w:t>Hora de</w:t>
      </w:r>
      <w:r w:rsidR="001930D7">
        <w:t>l atardecer</w:t>
      </w:r>
    </w:p>
    <w:p w14:paraId="128E749D" w14:textId="77777777" w:rsidR="00501A18" w:rsidRPr="00501A18" w:rsidRDefault="00501A18" w:rsidP="00501A18">
      <w:r w:rsidRPr="00501A18">
        <w:t xml:space="preserve">    }, {</w:t>
      </w:r>
    </w:p>
    <w:p w14:paraId="7E1C61CE" w14:textId="77777777" w:rsidR="00501A18" w:rsidRPr="00501A18" w:rsidRDefault="00501A18" w:rsidP="00501A18">
      <w:r w:rsidRPr="00501A18">
        <w:t xml:space="preserve">      .....</w:t>
      </w:r>
    </w:p>
    <w:p w14:paraId="21E11393" w14:textId="77777777" w:rsidR="00501A18" w:rsidRPr="00501A18" w:rsidRDefault="00501A18" w:rsidP="00501A18">
      <w:r w:rsidRPr="00501A18">
        <w:t xml:space="preserve">    } ]</w:t>
      </w:r>
    </w:p>
    <w:p w14:paraId="52B8AC11" w14:textId="77777777" w:rsidR="00501A18" w:rsidRPr="00501A18" w:rsidRDefault="00501A18" w:rsidP="00501A18">
      <w:r w:rsidRPr="00501A18">
        <w:t xml:space="preserve">  },</w:t>
      </w:r>
    </w:p>
    <w:p w14:paraId="11ADF4D3" w14:textId="60D3BF7E" w:rsidR="00501A18" w:rsidRPr="00501A18" w:rsidRDefault="00501A18" w:rsidP="00501A18">
      <w:r w:rsidRPr="00501A18">
        <w:t xml:space="preserve">  "id" : "28082",</w:t>
      </w:r>
      <w:r w:rsidR="001930D7">
        <w:tab/>
      </w:r>
      <w:r w:rsidR="001930D7">
        <w:tab/>
      </w:r>
      <w:r w:rsidR="001930D7">
        <w:tab/>
      </w:r>
      <w:r w:rsidR="001930D7">
        <w:tab/>
      </w:r>
      <w:r w:rsidR="001930D7">
        <w:tab/>
        <w:t>Indicativo de Manzanares el Real</w:t>
      </w:r>
      <w:r w:rsidR="001930D7">
        <w:tab/>
      </w:r>
      <w:r w:rsidR="001930D7">
        <w:tab/>
      </w:r>
    </w:p>
    <w:p w14:paraId="599604AA" w14:textId="77777777" w:rsidR="00501A18" w:rsidRPr="00501A18" w:rsidRDefault="00501A18" w:rsidP="00501A18">
      <w:r w:rsidRPr="00501A18">
        <w:t xml:space="preserve">  "version" : "1.0"</w:t>
      </w:r>
    </w:p>
    <w:p w14:paraId="238B5B04" w14:textId="6B3DC892" w:rsidR="00501A18" w:rsidRPr="00501A18" w:rsidRDefault="00501A18" w:rsidP="00501A18">
      <w:r w:rsidRPr="00501A18">
        <w:t>} ]</w:t>
      </w:r>
    </w:p>
    <w:p w14:paraId="581CE249" w14:textId="77777777" w:rsidR="003B5E60" w:rsidRDefault="003B5E60" w:rsidP="00A555BD">
      <w:pPr>
        <w:rPr>
          <w:color w:val="FF0000"/>
        </w:rPr>
      </w:pPr>
    </w:p>
    <w:p w14:paraId="193EA18D" w14:textId="77777777" w:rsidR="0028735B" w:rsidRDefault="0028735B" w:rsidP="00A555BD">
      <w:pPr>
        <w:rPr>
          <w:color w:val="FF0000"/>
        </w:rPr>
      </w:pPr>
    </w:p>
    <w:p w14:paraId="33AEF739" w14:textId="53A89AFB" w:rsidR="003B5E60" w:rsidRPr="00D16CF0" w:rsidRDefault="003B5E60" w:rsidP="003B5E60">
      <w:pPr>
        <w:pStyle w:val="Ttulo4"/>
      </w:pPr>
      <w:bookmarkStart w:id="76" w:name="_Toc136462370"/>
      <w:r>
        <w:t>Datos de observación históricos de la estación del Puerto de Navacerrada</w:t>
      </w:r>
      <w:bookmarkEnd w:id="76"/>
    </w:p>
    <w:p w14:paraId="0C1F9BF7" w14:textId="0A4CCDD8" w:rsidR="003B5E60" w:rsidRDefault="0012087F" w:rsidP="00A555BD">
      <w:r w:rsidRPr="0012087F">
        <w:t>Climatologías diarias</w:t>
      </w:r>
      <w:r>
        <w:t xml:space="preserve">, </w:t>
      </w:r>
      <w:r w:rsidRPr="0012087F">
        <w:t>1 vez al día, con un retardo de 4 días</w:t>
      </w:r>
      <w:r>
        <w:t xml:space="preserve">. </w:t>
      </w:r>
      <w:r w:rsidRPr="0012087F">
        <w:t>Servicio del Banco Nacional de Datos Climatológicos</w:t>
      </w:r>
      <w:r>
        <w:t>.</w:t>
      </w:r>
    </w:p>
    <w:p w14:paraId="72F88733" w14:textId="6FCF5FE3" w:rsidR="00BD0F6B" w:rsidRPr="001930D7" w:rsidRDefault="00BD0F6B" w:rsidP="00A555BD">
      <w:r>
        <w:t>Nótese que todos los valores son String.</w:t>
      </w:r>
    </w:p>
    <w:p w14:paraId="38386553" w14:textId="77777777" w:rsidR="001930D7" w:rsidRPr="001930D7" w:rsidRDefault="001930D7" w:rsidP="001930D7">
      <w:r w:rsidRPr="001930D7">
        <w:t>[ {</w:t>
      </w:r>
    </w:p>
    <w:p w14:paraId="6693E3B0" w14:textId="1845EE7F" w:rsidR="001930D7" w:rsidRPr="001930D7" w:rsidRDefault="001930D7" w:rsidP="001930D7">
      <w:r w:rsidRPr="001930D7">
        <w:t xml:space="preserve">  "fecha" : "2023-05-01",</w:t>
      </w:r>
      <w:r>
        <w:tab/>
      </w:r>
      <w:r>
        <w:tab/>
      </w:r>
      <w:r>
        <w:tab/>
        <w:t>Fecha del día</w:t>
      </w:r>
    </w:p>
    <w:p w14:paraId="5292BC2A" w14:textId="7B101454" w:rsidR="001930D7" w:rsidRPr="001930D7" w:rsidRDefault="001930D7" w:rsidP="001930D7">
      <w:r w:rsidRPr="001930D7">
        <w:lastRenderedPageBreak/>
        <w:t xml:space="preserve">  "indicativo" : "2462",</w:t>
      </w:r>
      <w:r w:rsidR="0012087F">
        <w:tab/>
      </w:r>
      <w:r w:rsidR="0012087F">
        <w:tab/>
      </w:r>
      <w:r w:rsidR="0012087F">
        <w:tab/>
      </w:r>
      <w:r w:rsidR="0012087F">
        <w:tab/>
        <w:t>Indicativo climatológico</w:t>
      </w:r>
    </w:p>
    <w:p w14:paraId="6249804E" w14:textId="3EB8C418" w:rsidR="001930D7" w:rsidRPr="001930D7" w:rsidRDefault="001930D7" w:rsidP="001930D7">
      <w:r w:rsidRPr="001930D7">
        <w:t xml:space="preserve">  "nombre" : "PUERTO DE NAVACERRADA",</w:t>
      </w:r>
      <w:r w:rsidR="0012087F">
        <w:tab/>
        <w:t>Nombre de la estación</w:t>
      </w:r>
    </w:p>
    <w:p w14:paraId="23169241" w14:textId="07141EA8" w:rsidR="001930D7" w:rsidRPr="001930D7" w:rsidRDefault="001930D7" w:rsidP="001930D7">
      <w:r w:rsidRPr="001930D7">
        <w:t xml:space="preserve">  ……</w:t>
      </w:r>
    </w:p>
    <w:p w14:paraId="33F57B04" w14:textId="4015B176" w:rsidR="001930D7" w:rsidRPr="001930D7" w:rsidRDefault="001930D7" w:rsidP="001930D7">
      <w:r w:rsidRPr="001930D7">
        <w:t xml:space="preserve">  "prec" : "0,0",</w:t>
      </w:r>
      <w:r w:rsidRPr="001930D7">
        <w:tab/>
      </w:r>
      <w:r w:rsidRPr="001930D7">
        <w:tab/>
      </w:r>
      <w:r w:rsidRPr="001930D7">
        <w:tab/>
      </w:r>
      <w:r w:rsidRPr="001930D7">
        <w:tab/>
      </w:r>
      <w:r w:rsidRPr="001930D7">
        <w:tab/>
        <w:t>Precipitación diaria de 07 a 07</w:t>
      </w:r>
      <w:r>
        <w:t>, en mm</w:t>
      </w:r>
      <w:r w:rsidR="003D1CE8">
        <w:t>/24 h</w:t>
      </w:r>
    </w:p>
    <w:p w14:paraId="6B7D1328" w14:textId="5344D984" w:rsidR="001930D7" w:rsidRPr="001930D7" w:rsidRDefault="001930D7" w:rsidP="001930D7">
      <w:r w:rsidRPr="001930D7">
        <w:t xml:space="preserve">  "tmin" : "6,1",</w:t>
      </w:r>
      <w:r w:rsidRPr="001930D7">
        <w:tab/>
      </w:r>
      <w:r w:rsidRPr="001930D7">
        <w:tab/>
      </w:r>
      <w:r w:rsidRPr="001930D7">
        <w:tab/>
      </w:r>
      <w:r w:rsidRPr="001930D7">
        <w:tab/>
      </w:r>
      <w:r w:rsidRPr="001930D7">
        <w:tab/>
        <w:t xml:space="preserve">Temperatura </w:t>
      </w:r>
      <w:r>
        <w:t>m</w:t>
      </w:r>
      <w:r w:rsidRPr="001930D7">
        <w:t>ínima del día</w:t>
      </w:r>
      <w:r w:rsidR="0012087F">
        <w:t>, en grados Celsius</w:t>
      </w:r>
    </w:p>
    <w:p w14:paraId="26CB4AD9" w14:textId="6C4B831A" w:rsidR="001930D7" w:rsidRPr="001930D7" w:rsidRDefault="001930D7" w:rsidP="001930D7">
      <w:r w:rsidRPr="001930D7">
        <w:t xml:space="preserve">  "tmax" : "16,2",</w:t>
      </w:r>
      <w:r>
        <w:tab/>
      </w:r>
      <w:r>
        <w:tab/>
      </w:r>
      <w:r>
        <w:tab/>
      </w:r>
      <w:r>
        <w:tab/>
      </w:r>
      <w:r w:rsidRPr="001930D7">
        <w:t xml:space="preserve">Temperatura </w:t>
      </w:r>
      <w:r>
        <w:t>máx</w:t>
      </w:r>
      <w:r w:rsidRPr="001930D7">
        <w:t>ima del día</w:t>
      </w:r>
      <w:r w:rsidR="0012087F">
        <w:t>, en grados Celsius</w:t>
      </w:r>
    </w:p>
    <w:p w14:paraId="4D7FB25E" w14:textId="4BACDD25" w:rsidR="001930D7" w:rsidRPr="001930D7" w:rsidRDefault="001930D7" w:rsidP="001930D7">
      <w:r w:rsidRPr="001930D7">
        <w:t xml:space="preserve">  "racha" : "8,3",</w:t>
      </w:r>
      <w:r>
        <w:tab/>
      </w:r>
      <w:r>
        <w:tab/>
      </w:r>
      <w:r>
        <w:tab/>
      </w:r>
      <w:r>
        <w:tab/>
        <w:t>Velocidad máxima del viento, en m/s</w:t>
      </w:r>
    </w:p>
    <w:p w14:paraId="4F397546" w14:textId="77777777" w:rsidR="001930D7" w:rsidRPr="001930D7" w:rsidRDefault="001930D7" w:rsidP="001930D7">
      <w:r>
        <w:t xml:space="preserve">  </w:t>
      </w:r>
      <w:r w:rsidRPr="001930D7">
        <w:t>…..</w:t>
      </w:r>
    </w:p>
    <w:p w14:paraId="0954C052" w14:textId="007CCFB8" w:rsidR="001930D7" w:rsidRPr="001930D7" w:rsidRDefault="001930D7" w:rsidP="001930D7">
      <w:r w:rsidRPr="001930D7">
        <w:t>}, {</w:t>
      </w:r>
    </w:p>
    <w:p w14:paraId="62BED3E9" w14:textId="77777777" w:rsidR="00B963E5" w:rsidRDefault="00B963E5" w:rsidP="00A555BD">
      <w:r w:rsidRPr="001930D7">
        <w:t>…..</w:t>
      </w:r>
    </w:p>
    <w:p w14:paraId="120B5AD7" w14:textId="3E51C9FD" w:rsidR="001930D7" w:rsidRDefault="001930D7" w:rsidP="00A555BD">
      <w:r w:rsidRPr="001930D7">
        <w:t>} ]</w:t>
      </w:r>
    </w:p>
    <w:p w14:paraId="6E118D55" w14:textId="77777777" w:rsidR="00B963E5" w:rsidRDefault="00B963E5" w:rsidP="00A555BD"/>
    <w:p w14:paraId="5478CD81" w14:textId="77777777" w:rsidR="00B963E5" w:rsidRDefault="00B963E5" w:rsidP="00A555BD"/>
    <w:p w14:paraId="74ABDD39" w14:textId="77777777" w:rsidR="00D277EF" w:rsidRDefault="00D277EF">
      <w:pPr>
        <w:spacing w:before="0" w:after="0" w:line="240" w:lineRule="auto"/>
        <w:jc w:val="left"/>
        <w:rPr>
          <w:rFonts w:asciiTheme="majorHAnsi" w:eastAsiaTheme="majorEastAsia" w:hAnsiTheme="majorHAnsi" w:cstheme="majorBidi"/>
          <w:b/>
          <w:bCs/>
        </w:rPr>
      </w:pPr>
      <w:r>
        <w:br w:type="page"/>
      </w:r>
    </w:p>
    <w:p w14:paraId="4F1C2C36" w14:textId="6FD5B5C9" w:rsidR="004D7CB0" w:rsidRPr="006579D6" w:rsidRDefault="004D7CB0" w:rsidP="004D7CB0">
      <w:pPr>
        <w:pStyle w:val="Ttulo3"/>
      </w:pPr>
      <w:bookmarkStart w:id="77" w:name="_Toc136462371"/>
      <w:r w:rsidRPr="002E0023">
        <w:lastRenderedPageBreak/>
        <w:t xml:space="preserve">Inconvenientes de la solución </w:t>
      </w:r>
      <w:r w:rsidR="003811BB">
        <w:t xml:space="preserve">propuesta </w:t>
      </w:r>
      <w:r w:rsidRPr="002E0023">
        <w:t xml:space="preserve">y cómo </w:t>
      </w:r>
      <w:r>
        <w:t xml:space="preserve">se han </w:t>
      </w:r>
      <w:r w:rsidRPr="002E0023">
        <w:t>res</w:t>
      </w:r>
      <w:r>
        <w:t>uelto</w:t>
      </w:r>
      <w:bookmarkEnd w:id="77"/>
    </w:p>
    <w:p w14:paraId="06D8EB83" w14:textId="77777777" w:rsidR="004D7CB0" w:rsidRDefault="004D7CB0" w:rsidP="004D7CB0">
      <w:r>
        <w:t>En el desarrollo del código de la aplicación, nos hemos encontrado con dificultades varias. A continuación, se detallan las principales.</w:t>
      </w:r>
    </w:p>
    <w:p w14:paraId="4ACFB68A" w14:textId="77777777" w:rsidR="004D7CB0" w:rsidRDefault="004D7CB0" w:rsidP="004D7CB0"/>
    <w:p w14:paraId="1D9A9D95" w14:textId="77777777" w:rsidR="004D7CB0" w:rsidRPr="006579D6" w:rsidRDefault="004D7CB0" w:rsidP="004D7CB0">
      <w:pPr>
        <w:pStyle w:val="Ttulo4"/>
      </w:pPr>
      <w:bookmarkStart w:id="78" w:name="_Toc136462372"/>
      <w:r>
        <w:t>Dificultades con la lectura de ficheros JSON</w:t>
      </w:r>
      <w:bookmarkEnd w:id="78"/>
    </w:p>
    <w:p w14:paraId="4F9C219D" w14:textId="77777777" w:rsidR="004D7CB0" w:rsidRDefault="004D7CB0" w:rsidP="004D7CB0">
      <w:r>
        <w:t xml:space="preserve">El principal motivo de bloqueo del desarrollo del proyecto ha consistido en las dificultades para lograr leer los ficheros JSON de AEMET. </w:t>
      </w:r>
    </w:p>
    <w:p w14:paraId="33C25EA0" w14:textId="77777777" w:rsidR="004D7CB0" w:rsidRDefault="004D7CB0" w:rsidP="004D7CB0">
      <w:r>
        <w:t>En la compilación del código no se indicaba error alguno, pero al ejecutarse no conseguía leer los datos del fichero y daba un String null. Comprobamos el código en el Eclipse IDE instalado y operativo en otro PC y funcionó.</w:t>
      </w:r>
    </w:p>
    <w:p w14:paraId="42B4EAC1" w14:textId="77777777" w:rsidR="004D7CB0" w:rsidRDefault="004D7CB0" w:rsidP="004D7CB0">
      <w:r>
        <w:t>Al final, el problema estaba en la carga de las librerías de JSONArray y JSONObject, que no se habían cargado adecuadamente en el Eclipse IDE. La solución consistió en borrarlas y volverlas a cargar, funcionando perfectamente a partir de ese momento.</w:t>
      </w:r>
    </w:p>
    <w:p w14:paraId="319EC4A8" w14:textId="098ED27E" w:rsidR="004D7CB0" w:rsidRDefault="00827A62" w:rsidP="004D7CB0">
      <w:r>
        <w:t>De e</w:t>
      </w:r>
      <w:r w:rsidR="004D7CB0">
        <w:t xml:space="preserve">ste parón en el desarrollo del proyecto </w:t>
      </w:r>
      <w:r>
        <w:t>sacam</w:t>
      </w:r>
      <w:r w:rsidR="004D7CB0">
        <w:t xml:space="preserve">os </w:t>
      </w:r>
      <w:r>
        <w:t xml:space="preserve">como lección aprendida </w:t>
      </w:r>
      <w:r w:rsidR="00625593">
        <w:t xml:space="preserve">que se </w:t>
      </w:r>
      <w:r w:rsidR="004D7CB0">
        <w:t xml:space="preserve">debe probar el código en </w:t>
      </w:r>
      <w:r w:rsidR="00625593">
        <w:t xml:space="preserve">todos </w:t>
      </w:r>
      <w:r w:rsidR="004D7CB0">
        <w:t xml:space="preserve">los PC disponibles, por si uno de ellos no estuviera correctamente configurado, y no dar por hecho que </w:t>
      </w:r>
      <w:r w:rsidR="00625593">
        <w:t>s</w:t>
      </w:r>
      <w:r w:rsidR="004D7CB0">
        <w:t>er</w:t>
      </w:r>
      <w:r w:rsidR="00625593">
        <w:t>á</w:t>
      </w:r>
      <w:r w:rsidR="004D7CB0">
        <w:t xml:space="preserve"> un error del código.</w:t>
      </w:r>
    </w:p>
    <w:p w14:paraId="45819BD6" w14:textId="1C338E87" w:rsidR="00496CAE" w:rsidRDefault="00496CAE" w:rsidP="004D7CB0">
      <w:r>
        <w:t xml:space="preserve">Además, nos hemos encontrado con </w:t>
      </w:r>
      <w:r w:rsidR="00731B58">
        <w:t>un fichero de datos incompleto, en la consulta de datos históricos. La decisión tomada para evitar errores en tiempo de ejecución ha sido</w:t>
      </w:r>
      <w:r w:rsidR="00AE22D5">
        <w:t xml:space="preserve"> </w:t>
      </w:r>
      <w:r w:rsidR="00CC331C">
        <w:t xml:space="preserve">no solicitar datos de los </w:t>
      </w:r>
      <w:r w:rsidR="001E4B6E">
        <w:t>5</w:t>
      </w:r>
      <w:r w:rsidR="00CC331C">
        <w:t xml:space="preserve"> días</w:t>
      </w:r>
      <w:r w:rsidR="001E4B6E">
        <w:t xml:space="preserve"> anteriores al día actual</w:t>
      </w:r>
      <w:r w:rsidR="00CC331C">
        <w:t>, ya que la propia AEMET indica que el retraso de los datos puede ser de hasta 4 días.</w:t>
      </w:r>
    </w:p>
    <w:p w14:paraId="32EB3301" w14:textId="77777777" w:rsidR="004D7CB0" w:rsidRDefault="004D7CB0" w:rsidP="004D7CB0"/>
    <w:p w14:paraId="04107C44" w14:textId="77777777" w:rsidR="004D7CB0" w:rsidRPr="006579D6" w:rsidRDefault="004D7CB0" w:rsidP="004D7CB0">
      <w:pPr>
        <w:pStyle w:val="Ttulo4"/>
      </w:pPr>
      <w:bookmarkStart w:id="79" w:name="_Toc136462373"/>
      <w:r w:rsidRPr="00B929CF">
        <w:t>Confusión entre velocidad del viento y racha</w:t>
      </w:r>
      <w:r>
        <w:t xml:space="preserve"> (ingeniería inversa)</w:t>
      </w:r>
      <w:bookmarkEnd w:id="79"/>
    </w:p>
    <w:p w14:paraId="077BFA73" w14:textId="16740A45" w:rsidR="004D7CB0" w:rsidRDefault="004D7CB0" w:rsidP="004D7CB0">
      <w:r>
        <w:t>En las definiciones incluidas en los archivos de metadatos, la AEMET habla de “velocidad máxima del viento” para los datos observados y para la predicción a 7 días, de “racha máxima del viento”. En ambos casos, hemos comprobado comparando la tabla de la aplicación de la AEMET con los datos que obtenemos de OPENDATA con el link directo, que ambas variables son iguales. Y así lo presentaremos en nuestra aplicación, con la oportuna conversión a km/h</w:t>
      </w:r>
      <w:r w:rsidR="00A748D3">
        <w:t xml:space="preserve"> multiplicando por 3,6</w:t>
      </w:r>
      <w:r>
        <w:t>. Excepto en la predicción por horas, que ofrece el dato en km/h directamente.</w:t>
      </w:r>
    </w:p>
    <w:p w14:paraId="3A43B4AA" w14:textId="77777777" w:rsidR="004D7CB0" w:rsidRDefault="004D7CB0" w:rsidP="004D7CB0"/>
    <w:p w14:paraId="5276C203" w14:textId="77777777" w:rsidR="004D7CB0" w:rsidRPr="006579D6" w:rsidRDefault="004D7CB0" w:rsidP="004D7CB0">
      <w:pPr>
        <w:pStyle w:val="Ttulo4"/>
      </w:pPr>
      <w:bookmarkStart w:id="80" w:name="_Toc136462374"/>
      <w:r w:rsidRPr="00E97E38">
        <w:t>Hora local</w:t>
      </w:r>
      <w:r>
        <w:t xml:space="preserve"> vs hora UTC</w:t>
      </w:r>
      <w:bookmarkEnd w:id="80"/>
    </w:p>
    <w:p w14:paraId="30FDC847" w14:textId="77777777" w:rsidR="004D7CB0" w:rsidRDefault="004D7CB0" w:rsidP="004D7CB0">
      <w:r>
        <w:t>Los datos de la AEMET vienen dados en hora UTC. En la España peninsular y las islas Baleares, así como en las ciudades autónomas de Ceuta y Melilla, en el horario de invierno se debe añadir una hora para obtener la hora oficial, y 2 horas en verano. En las islas Canarias, 0 y 1 hora, respectivamente.</w:t>
      </w:r>
    </w:p>
    <w:p w14:paraId="12F927CF" w14:textId="5966773D" w:rsidR="004D7CB0" w:rsidRDefault="004D7CB0" w:rsidP="004D7CB0">
      <w:r>
        <w:lastRenderedPageBreak/>
        <w:t xml:space="preserve">Para dar los datos al usuario de nuestra aplicación de manera que pueda entenderlos con facilidad, </w:t>
      </w:r>
      <w:r w:rsidRPr="00573413">
        <w:t>deberemos presentar la hora oficial local, en función de la ubicación de la torre de telecomunicaciones. En nuestro caso</w:t>
      </w:r>
      <w:r>
        <w:t>,</w:t>
      </w:r>
      <w:r w:rsidRPr="00573413">
        <w:t xml:space="preserve"> </w:t>
      </w:r>
      <w:r>
        <w:t>la zona horaria será la de Europa Central</w:t>
      </w:r>
      <w:r w:rsidR="00AF4EC4">
        <w:t>/Madrid</w:t>
      </w:r>
      <w:r>
        <w:t>.</w:t>
      </w:r>
    </w:p>
    <w:p w14:paraId="7B78E5C5" w14:textId="77777777" w:rsidR="004D7CB0" w:rsidRDefault="004D7CB0" w:rsidP="004D7CB0">
      <w:r>
        <w:t>Y tendremos que hacerlo en el momento de adquirir los datos, en función de la fecha concreta.</w:t>
      </w:r>
    </w:p>
    <w:p w14:paraId="25DDF567" w14:textId="77777777" w:rsidR="004D7CB0" w:rsidRDefault="004D7CB0" w:rsidP="00A555BD"/>
    <w:p w14:paraId="5828EE5C" w14:textId="289F5902" w:rsidR="00AF4EC4" w:rsidRDefault="00AF4EC4" w:rsidP="00A555BD">
      <w:r>
        <w:t>Este es el código utilizado para pasar de hora UTC a hora local:</w:t>
      </w:r>
    </w:p>
    <w:p w14:paraId="3B470804" w14:textId="77777777"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Obtener</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la</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zona</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horaria</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de</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España</w:t>
      </w:r>
    </w:p>
    <w:p w14:paraId="2F0B5CDE" w14:textId="77777777"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 xml:space="preserve">ZoneId </w:t>
      </w:r>
      <w:r w:rsidRPr="006C7FCA">
        <w:rPr>
          <w:rFonts w:ascii="Courier New" w:hAnsi="Courier New" w:cs="Courier New"/>
          <w:color w:val="6A3E3E"/>
          <w:sz w:val="18"/>
          <w:szCs w:val="18"/>
        </w:rPr>
        <w:t>zonaHorariaEspaña</w:t>
      </w:r>
      <w:r w:rsidRPr="006C7FCA">
        <w:rPr>
          <w:rFonts w:ascii="Courier New" w:hAnsi="Courier New" w:cs="Courier New"/>
          <w:color w:val="000000"/>
          <w:sz w:val="18"/>
          <w:szCs w:val="18"/>
        </w:rPr>
        <w:t xml:space="preserve"> = ZoneId.</w:t>
      </w:r>
      <w:r w:rsidRPr="006C7FCA">
        <w:rPr>
          <w:rFonts w:ascii="Courier New" w:hAnsi="Courier New" w:cs="Courier New"/>
          <w:i/>
          <w:iCs/>
          <w:color w:val="000000"/>
          <w:sz w:val="18"/>
          <w:szCs w:val="18"/>
        </w:rPr>
        <w:t>of</w:t>
      </w:r>
      <w:r w:rsidRPr="006C7FCA">
        <w:rPr>
          <w:rFonts w:ascii="Courier New" w:hAnsi="Courier New" w:cs="Courier New"/>
          <w:color w:val="000000"/>
          <w:sz w:val="18"/>
          <w:szCs w:val="18"/>
        </w:rPr>
        <w:t>(</w:t>
      </w:r>
      <w:r w:rsidRPr="006C7FCA">
        <w:rPr>
          <w:rFonts w:ascii="Courier New" w:hAnsi="Courier New" w:cs="Courier New"/>
          <w:color w:val="2A00FF"/>
          <w:sz w:val="18"/>
          <w:szCs w:val="18"/>
        </w:rPr>
        <w:t>"Europe/Madrid"</w:t>
      </w:r>
      <w:r w:rsidRPr="006C7FCA">
        <w:rPr>
          <w:rFonts w:ascii="Courier New" w:hAnsi="Courier New" w:cs="Courier New"/>
          <w:color w:val="000000"/>
          <w:sz w:val="18"/>
          <w:szCs w:val="18"/>
        </w:rPr>
        <w:t>);</w:t>
      </w:r>
    </w:p>
    <w:p w14:paraId="61F67B33"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color w:val="000000"/>
          <w:sz w:val="18"/>
          <w:szCs w:val="18"/>
          <w:lang w:val="en-US"/>
        </w:rPr>
        <w:t xml:space="preserve">DateTimeFormatter </w:t>
      </w:r>
      <w:r w:rsidRPr="006C7FCA">
        <w:rPr>
          <w:rFonts w:ascii="Courier New" w:hAnsi="Courier New" w:cs="Courier New"/>
          <w:color w:val="6A3E3E"/>
          <w:sz w:val="18"/>
          <w:szCs w:val="18"/>
          <w:lang w:val="en-US"/>
        </w:rPr>
        <w:t>formatoFechaHora</w:t>
      </w:r>
      <w:r w:rsidRPr="006C7FCA">
        <w:rPr>
          <w:rFonts w:ascii="Courier New" w:hAnsi="Courier New" w:cs="Courier New"/>
          <w:color w:val="000000"/>
          <w:sz w:val="18"/>
          <w:szCs w:val="18"/>
          <w:lang w:val="en-US"/>
        </w:rPr>
        <w:t xml:space="preserve"> = DateTimeFormatter.</w:t>
      </w:r>
      <w:r w:rsidRPr="006C7FCA">
        <w:rPr>
          <w:rFonts w:ascii="Courier New" w:hAnsi="Courier New" w:cs="Courier New"/>
          <w:i/>
          <w:iCs/>
          <w:color w:val="000000"/>
          <w:sz w:val="18"/>
          <w:szCs w:val="18"/>
          <w:lang w:val="en-US"/>
        </w:rPr>
        <w:t>ofPattern</w:t>
      </w:r>
      <w:r w:rsidRPr="006C7FCA">
        <w:rPr>
          <w:rFonts w:ascii="Courier New" w:hAnsi="Courier New" w:cs="Courier New"/>
          <w:color w:val="000000"/>
          <w:sz w:val="18"/>
          <w:szCs w:val="18"/>
          <w:lang w:val="en-US"/>
        </w:rPr>
        <w:t>(</w:t>
      </w:r>
      <w:r w:rsidRPr="006C7FCA">
        <w:rPr>
          <w:rFonts w:ascii="Courier New" w:hAnsi="Courier New" w:cs="Courier New"/>
          <w:color w:val="2A00FF"/>
          <w:sz w:val="18"/>
          <w:szCs w:val="18"/>
          <w:lang w:val="en-US"/>
        </w:rPr>
        <w:t>"yyyy-MM-dd'T'HH:mm:ss"</w:t>
      </w:r>
      <w:r w:rsidRPr="006C7FCA">
        <w:rPr>
          <w:rFonts w:ascii="Courier New" w:hAnsi="Courier New" w:cs="Courier New"/>
          <w:color w:val="000000"/>
          <w:sz w:val="18"/>
          <w:szCs w:val="18"/>
          <w:lang w:val="en-US"/>
        </w:rPr>
        <w:t>);</w:t>
      </w:r>
    </w:p>
    <w:p w14:paraId="47E14977"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color w:val="000000"/>
          <w:sz w:val="18"/>
          <w:szCs w:val="18"/>
          <w:lang w:val="en-US"/>
        </w:rPr>
        <w:t xml:space="preserve">String[] </w:t>
      </w:r>
      <w:r w:rsidRPr="006C7FCA">
        <w:rPr>
          <w:rFonts w:ascii="Courier New" w:hAnsi="Courier New" w:cs="Courier New"/>
          <w:color w:val="6A3E3E"/>
          <w:sz w:val="18"/>
          <w:szCs w:val="18"/>
          <w:lang w:val="en-US"/>
        </w:rPr>
        <w:t>FechaHoras</w:t>
      </w:r>
      <w:r w:rsidRPr="006C7FCA">
        <w:rPr>
          <w:rFonts w:ascii="Courier New" w:hAnsi="Courier New" w:cs="Courier New"/>
          <w:color w:val="000000"/>
          <w:sz w:val="18"/>
          <w:szCs w:val="18"/>
          <w:lang w:val="en-US"/>
        </w:rPr>
        <w:t xml:space="preserve"> = </w:t>
      </w:r>
      <w:r w:rsidRPr="006C7FCA">
        <w:rPr>
          <w:rFonts w:ascii="Courier New" w:hAnsi="Courier New" w:cs="Courier New"/>
          <w:b/>
          <w:bCs/>
          <w:color w:val="7F0055"/>
          <w:sz w:val="18"/>
          <w:szCs w:val="18"/>
          <w:lang w:val="en-US"/>
        </w:rPr>
        <w:t>new</w:t>
      </w:r>
      <w:r w:rsidRPr="006C7FCA">
        <w:rPr>
          <w:rFonts w:ascii="Courier New" w:hAnsi="Courier New" w:cs="Courier New"/>
          <w:color w:val="000000"/>
          <w:sz w:val="18"/>
          <w:szCs w:val="18"/>
          <w:lang w:val="en-US"/>
        </w:rPr>
        <w:t xml:space="preserve"> String[</w:t>
      </w:r>
      <w:r w:rsidRPr="006C7FCA">
        <w:rPr>
          <w:rFonts w:ascii="Courier New" w:hAnsi="Courier New" w:cs="Courier New"/>
          <w:color w:val="6A3E3E"/>
          <w:sz w:val="18"/>
          <w:szCs w:val="18"/>
          <w:lang w:val="en-US"/>
        </w:rPr>
        <w:t>numElementos</w:t>
      </w:r>
      <w:r w:rsidRPr="006C7FCA">
        <w:rPr>
          <w:rFonts w:ascii="Courier New" w:hAnsi="Courier New" w:cs="Courier New"/>
          <w:color w:val="000000"/>
          <w:sz w:val="18"/>
          <w:szCs w:val="18"/>
          <w:lang w:val="en-US"/>
        </w:rPr>
        <w:t>];</w:t>
      </w:r>
    </w:p>
    <w:p w14:paraId="28CC3053"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b/>
          <w:bCs/>
          <w:color w:val="7F0055"/>
          <w:sz w:val="18"/>
          <w:szCs w:val="18"/>
          <w:lang w:val="en-US"/>
        </w:rPr>
        <w:t>for</w:t>
      </w:r>
      <w:r w:rsidRPr="006C7FCA">
        <w:rPr>
          <w:rFonts w:ascii="Courier New" w:hAnsi="Courier New" w:cs="Courier New"/>
          <w:color w:val="000000"/>
          <w:sz w:val="18"/>
          <w:szCs w:val="18"/>
          <w:lang w:val="en-US"/>
        </w:rPr>
        <w:t xml:space="preserve"> (</w:t>
      </w:r>
      <w:r w:rsidRPr="006C7FCA">
        <w:rPr>
          <w:rFonts w:ascii="Courier New" w:hAnsi="Courier New" w:cs="Courier New"/>
          <w:b/>
          <w:bCs/>
          <w:color w:val="7F0055"/>
          <w:sz w:val="18"/>
          <w:szCs w:val="18"/>
          <w:lang w:val="en-US"/>
        </w:rPr>
        <w:t>int</w:t>
      </w:r>
      <w:r w:rsidRPr="006C7FCA">
        <w:rPr>
          <w:rFonts w:ascii="Courier New" w:hAnsi="Courier New" w:cs="Courier New"/>
          <w:color w:val="000000"/>
          <w:sz w:val="18"/>
          <w:szCs w:val="18"/>
          <w:lang w:val="en-US"/>
        </w:rPr>
        <w:t xml:space="preserve"> </w:t>
      </w:r>
      <w:r w:rsidRPr="006C7FCA">
        <w:rPr>
          <w:rFonts w:ascii="Courier New" w:hAnsi="Courier New" w:cs="Courier New"/>
          <w:color w:val="6A3E3E"/>
          <w:sz w:val="18"/>
          <w:szCs w:val="18"/>
          <w:lang w:val="en-US"/>
        </w:rPr>
        <w:t>i</w:t>
      </w:r>
      <w:r w:rsidRPr="006C7FCA">
        <w:rPr>
          <w:rFonts w:ascii="Courier New" w:hAnsi="Courier New" w:cs="Courier New"/>
          <w:color w:val="000000"/>
          <w:sz w:val="18"/>
          <w:szCs w:val="18"/>
          <w:lang w:val="en-US"/>
        </w:rPr>
        <w:t xml:space="preserve"> = 0; </w:t>
      </w:r>
      <w:r w:rsidRPr="006C7FCA">
        <w:rPr>
          <w:rFonts w:ascii="Courier New" w:hAnsi="Courier New" w:cs="Courier New"/>
          <w:color w:val="6A3E3E"/>
          <w:sz w:val="18"/>
          <w:szCs w:val="18"/>
          <w:lang w:val="en-US"/>
        </w:rPr>
        <w:t>i</w:t>
      </w:r>
      <w:r w:rsidRPr="006C7FCA">
        <w:rPr>
          <w:rFonts w:ascii="Courier New" w:hAnsi="Courier New" w:cs="Courier New"/>
          <w:color w:val="000000"/>
          <w:sz w:val="18"/>
          <w:szCs w:val="18"/>
          <w:lang w:val="en-US"/>
        </w:rPr>
        <w:t xml:space="preserve"> &lt; </w:t>
      </w:r>
      <w:r w:rsidRPr="006C7FCA">
        <w:rPr>
          <w:rFonts w:ascii="Courier New" w:hAnsi="Courier New" w:cs="Courier New"/>
          <w:color w:val="6A3E3E"/>
          <w:sz w:val="18"/>
          <w:szCs w:val="18"/>
          <w:lang w:val="en-US"/>
        </w:rPr>
        <w:t>numElementos</w:t>
      </w:r>
      <w:r w:rsidRPr="006C7FCA">
        <w:rPr>
          <w:rFonts w:ascii="Courier New" w:hAnsi="Courier New" w:cs="Courier New"/>
          <w:color w:val="000000"/>
          <w:sz w:val="18"/>
          <w:szCs w:val="18"/>
          <w:lang w:val="en-US"/>
        </w:rPr>
        <w:t xml:space="preserve">; </w:t>
      </w:r>
      <w:r w:rsidRPr="006C7FCA">
        <w:rPr>
          <w:rFonts w:ascii="Courier New" w:hAnsi="Courier New" w:cs="Courier New"/>
          <w:color w:val="6A3E3E"/>
          <w:sz w:val="18"/>
          <w:szCs w:val="18"/>
          <w:lang w:val="en-US"/>
        </w:rPr>
        <w:t>i</w:t>
      </w:r>
      <w:r w:rsidRPr="006C7FCA">
        <w:rPr>
          <w:rFonts w:ascii="Courier New" w:hAnsi="Courier New" w:cs="Courier New"/>
          <w:color w:val="000000"/>
          <w:sz w:val="18"/>
          <w:szCs w:val="18"/>
          <w:lang w:val="en-US"/>
        </w:rPr>
        <w:t>++) {</w:t>
      </w:r>
    </w:p>
    <w:p w14:paraId="3C66AEAE"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color w:val="000000"/>
          <w:sz w:val="18"/>
          <w:szCs w:val="18"/>
          <w:lang w:val="en-US"/>
        </w:rPr>
        <w:t xml:space="preserve">JSONObject </w:t>
      </w:r>
      <w:r w:rsidRPr="006C7FCA">
        <w:rPr>
          <w:rFonts w:ascii="Courier New" w:hAnsi="Courier New" w:cs="Courier New"/>
          <w:color w:val="6A3E3E"/>
          <w:sz w:val="18"/>
          <w:szCs w:val="18"/>
          <w:lang w:val="en-US"/>
        </w:rPr>
        <w:t>jsonObject</w:t>
      </w:r>
      <w:r w:rsidRPr="006C7FCA">
        <w:rPr>
          <w:rFonts w:ascii="Courier New" w:hAnsi="Courier New" w:cs="Courier New"/>
          <w:color w:val="000000"/>
          <w:sz w:val="18"/>
          <w:szCs w:val="18"/>
          <w:lang w:val="en-US"/>
        </w:rPr>
        <w:t xml:space="preserve"> = </w:t>
      </w:r>
      <w:r w:rsidRPr="006C7FCA">
        <w:rPr>
          <w:rFonts w:ascii="Courier New" w:hAnsi="Courier New" w:cs="Courier New"/>
          <w:color w:val="6A3E3E"/>
          <w:sz w:val="18"/>
          <w:szCs w:val="18"/>
          <w:lang w:val="en-US"/>
        </w:rPr>
        <w:t>jsonArray</w:t>
      </w:r>
      <w:r w:rsidRPr="006C7FCA">
        <w:rPr>
          <w:rFonts w:ascii="Courier New" w:hAnsi="Courier New" w:cs="Courier New"/>
          <w:color w:val="000000"/>
          <w:sz w:val="18"/>
          <w:szCs w:val="18"/>
          <w:lang w:val="en-US"/>
        </w:rPr>
        <w:t>.</w:t>
      </w:r>
      <w:r w:rsidRPr="006C7FCA">
        <w:rPr>
          <w:rFonts w:ascii="Courier New" w:hAnsi="Courier New" w:cs="Courier New"/>
          <w:color w:val="000000"/>
          <w:sz w:val="18"/>
          <w:szCs w:val="18"/>
          <w:u w:val="single"/>
          <w:lang w:val="en-US"/>
        </w:rPr>
        <w:t>getJSONObject</w:t>
      </w:r>
      <w:r w:rsidRPr="006C7FCA">
        <w:rPr>
          <w:rFonts w:ascii="Courier New" w:hAnsi="Courier New" w:cs="Courier New"/>
          <w:color w:val="000000"/>
          <w:sz w:val="18"/>
          <w:szCs w:val="18"/>
          <w:lang w:val="en-US"/>
        </w:rPr>
        <w:t>(</w:t>
      </w:r>
      <w:r w:rsidRPr="006C7FCA">
        <w:rPr>
          <w:rFonts w:ascii="Courier New" w:hAnsi="Courier New" w:cs="Courier New"/>
          <w:color w:val="6A3E3E"/>
          <w:sz w:val="18"/>
          <w:szCs w:val="18"/>
          <w:lang w:val="en-US"/>
        </w:rPr>
        <w:t>i</w:t>
      </w:r>
      <w:r w:rsidRPr="006C7FCA">
        <w:rPr>
          <w:rFonts w:ascii="Courier New" w:hAnsi="Courier New" w:cs="Courier New"/>
          <w:color w:val="000000"/>
          <w:sz w:val="18"/>
          <w:szCs w:val="18"/>
          <w:lang w:val="en-US"/>
        </w:rPr>
        <w:t>);</w:t>
      </w:r>
    </w:p>
    <w:p w14:paraId="4A480A79"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color w:val="000000"/>
          <w:sz w:val="18"/>
          <w:szCs w:val="18"/>
          <w:lang w:val="en-US"/>
        </w:rPr>
        <w:t xml:space="preserve">String </w:t>
      </w:r>
      <w:r w:rsidRPr="006C7FCA">
        <w:rPr>
          <w:rFonts w:ascii="Courier New" w:hAnsi="Courier New" w:cs="Courier New"/>
          <w:color w:val="6A3E3E"/>
          <w:sz w:val="18"/>
          <w:szCs w:val="18"/>
          <w:shd w:val="clear" w:color="auto" w:fill="F0D8A8"/>
          <w:lang w:val="en-US"/>
        </w:rPr>
        <w:t>fechaHoraUTC</w:t>
      </w:r>
      <w:r w:rsidRPr="006C7FCA">
        <w:rPr>
          <w:rFonts w:ascii="Courier New" w:hAnsi="Courier New" w:cs="Courier New"/>
          <w:color w:val="000000"/>
          <w:sz w:val="18"/>
          <w:szCs w:val="18"/>
          <w:lang w:val="en-US"/>
        </w:rPr>
        <w:t xml:space="preserve"> = </w:t>
      </w:r>
      <w:r w:rsidRPr="006C7FCA">
        <w:rPr>
          <w:rFonts w:ascii="Courier New" w:hAnsi="Courier New" w:cs="Courier New"/>
          <w:color w:val="6A3E3E"/>
          <w:sz w:val="18"/>
          <w:szCs w:val="18"/>
          <w:lang w:val="en-US"/>
        </w:rPr>
        <w:t>jsonObject</w:t>
      </w:r>
      <w:r w:rsidRPr="006C7FCA">
        <w:rPr>
          <w:rFonts w:ascii="Courier New" w:hAnsi="Courier New" w:cs="Courier New"/>
          <w:color w:val="000000"/>
          <w:sz w:val="18"/>
          <w:szCs w:val="18"/>
          <w:lang w:val="en-US"/>
        </w:rPr>
        <w:t>.</w:t>
      </w:r>
      <w:r w:rsidRPr="006C7FCA">
        <w:rPr>
          <w:rFonts w:ascii="Courier New" w:hAnsi="Courier New" w:cs="Courier New"/>
          <w:color w:val="000000"/>
          <w:sz w:val="18"/>
          <w:szCs w:val="18"/>
          <w:u w:val="single"/>
          <w:lang w:val="en-US"/>
        </w:rPr>
        <w:t>getString</w:t>
      </w:r>
      <w:r w:rsidRPr="006C7FCA">
        <w:rPr>
          <w:rFonts w:ascii="Courier New" w:hAnsi="Courier New" w:cs="Courier New"/>
          <w:color w:val="000000"/>
          <w:sz w:val="18"/>
          <w:szCs w:val="18"/>
          <w:lang w:val="en-US"/>
        </w:rPr>
        <w:t>(</w:t>
      </w:r>
      <w:r w:rsidRPr="006C7FCA">
        <w:rPr>
          <w:rFonts w:ascii="Courier New" w:hAnsi="Courier New" w:cs="Courier New"/>
          <w:color w:val="2A00FF"/>
          <w:sz w:val="18"/>
          <w:szCs w:val="18"/>
          <w:lang w:val="en-US"/>
        </w:rPr>
        <w:t>"fint"</w:t>
      </w:r>
      <w:r w:rsidRPr="006C7FCA">
        <w:rPr>
          <w:rFonts w:ascii="Courier New" w:hAnsi="Courier New" w:cs="Courier New"/>
          <w:color w:val="000000"/>
          <w:sz w:val="18"/>
          <w:szCs w:val="18"/>
          <w:lang w:val="en-US"/>
        </w:rPr>
        <w:t>);</w:t>
      </w:r>
    </w:p>
    <w:p w14:paraId="48C6A5D0" w14:textId="77777777"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 xml:space="preserve">LocalDateTime </w:t>
      </w:r>
      <w:r w:rsidRPr="006C7FCA">
        <w:rPr>
          <w:rFonts w:ascii="Courier New" w:hAnsi="Courier New" w:cs="Courier New"/>
          <w:color w:val="6A3E3E"/>
          <w:sz w:val="18"/>
          <w:szCs w:val="18"/>
        </w:rPr>
        <w:t>fechaHoraLocal</w:t>
      </w:r>
      <w:r w:rsidRPr="006C7FCA">
        <w:rPr>
          <w:rFonts w:ascii="Courier New" w:hAnsi="Courier New" w:cs="Courier New"/>
          <w:color w:val="000000"/>
          <w:sz w:val="18"/>
          <w:szCs w:val="18"/>
        </w:rPr>
        <w:t xml:space="preserve"> = LocalDateTime.</w:t>
      </w:r>
      <w:r w:rsidRPr="006C7FCA">
        <w:rPr>
          <w:rFonts w:ascii="Courier New" w:hAnsi="Courier New" w:cs="Courier New"/>
          <w:i/>
          <w:iCs/>
          <w:color w:val="000000"/>
          <w:sz w:val="18"/>
          <w:szCs w:val="18"/>
        </w:rPr>
        <w:t>parse</w:t>
      </w:r>
      <w:r w:rsidRPr="006C7FCA">
        <w:rPr>
          <w:rFonts w:ascii="Courier New" w:hAnsi="Courier New" w:cs="Courier New"/>
          <w:color w:val="000000"/>
          <w:sz w:val="18"/>
          <w:szCs w:val="18"/>
        </w:rPr>
        <w:t>(</w:t>
      </w:r>
      <w:r w:rsidRPr="006C7FCA">
        <w:rPr>
          <w:rFonts w:ascii="Courier New" w:hAnsi="Courier New" w:cs="Courier New"/>
          <w:color w:val="6A3E3E"/>
          <w:sz w:val="18"/>
          <w:szCs w:val="18"/>
          <w:shd w:val="clear" w:color="auto" w:fill="D4D4D4"/>
        </w:rPr>
        <w:t>fechaHoraUTC</w:t>
      </w:r>
      <w:r w:rsidRPr="006C7FCA">
        <w:rPr>
          <w:rFonts w:ascii="Courier New" w:hAnsi="Courier New" w:cs="Courier New"/>
          <w:color w:val="000000"/>
          <w:sz w:val="18"/>
          <w:szCs w:val="18"/>
        </w:rPr>
        <w:t xml:space="preserve">, </w:t>
      </w:r>
      <w:r w:rsidRPr="006C7FCA">
        <w:rPr>
          <w:rFonts w:ascii="Courier New" w:hAnsi="Courier New" w:cs="Courier New"/>
          <w:color w:val="6A3E3E"/>
          <w:sz w:val="18"/>
          <w:szCs w:val="18"/>
        </w:rPr>
        <w:t>formatoFechaHora</w:t>
      </w:r>
      <w:r w:rsidRPr="006C7FCA">
        <w:rPr>
          <w:rFonts w:ascii="Courier New" w:hAnsi="Courier New" w:cs="Courier New"/>
          <w:color w:val="000000"/>
          <w:sz w:val="18"/>
          <w:szCs w:val="18"/>
        </w:rPr>
        <w:t>);</w:t>
      </w:r>
    </w:p>
    <w:p w14:paraId="6AE85058" w14:textId="609585EC"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 xml:space="preserve">ZonedDateTime </w:t>
      </w:r>
      <w:r w:rsidRPr="006C7FCA">
        <w:rPr>
          <w:rFonts w:ascii="Courier New" w:hAnsi="Courier New" w:cs="Courier New"/>
          <w:color w:val="6A3E3E"/>
          <w:sz w:val="18"/>
          <w:szCs w:val="18"/>
        </w:rPr>
        <w:t>fechaHoraZonaHorariaEspaña</w:t>
      </w:r>
      <w:r w:rsidRPr="006C7FCA">
        <w:rPr>
          <w:rFonts w:ascii="Courier New" w:hAnsi="Courier New" w:cs="Courier New"/>
          <w:color w:val="000000"/>
          <w:sz w:val="18"/>
          <w:szCs w:val="18"/>
        </w:rPr>
        <w:t xml:space="preserve"> = </w:t>
      </w:r>
      <w:r w:rsidRPr="006C7FCA">
        <w:rPr>
          <w:rFonts w:ascii="Courier New" w:hAnsi="Courier New" w:cs="Courier New"/>
          <w:color w:val="6A3E3E"/>
          <w:sz w:val="18"/>
          <w:szCs w:val="18"/>
        </w:rPr>
        <w:t>fechaHoraLocal</w:t>
      </w:r>
      <w:r w:rsidRPr="006C7FCA">
        <w:rPr>
          <w:rFonts w:ascii="Courier New" w:hAnsi="Courier New" w:cs="Courier New"/>
          <w:color w:val="000000"/>
          <w:sz w:val="18"/>
          <w:szCs w:val="18"/>
        </w:rPr>
        <w:t>.atZone(ZoneOffset.</w:t>
      </w:r>
      <w:r w:rsidRPr="006C7FCA">
        <w:rPr>
          <w:rFonts w:ascii="Courier New" w:hAnsi="Courier New" w:cs="Courier New"/>
          <w:b/>
          <w:bCs/>
          <w:i/>
          <w:iCs/>
          <w:color w:val="0000C0"/>
          <w:sz w:val="18"/>
          <w:szCs w:val="18"/>
        </w:rPr>
        <w:t>UTC</w:t>
      </w:r>
      <w:r w:rsidRPr="006C7FCA">
        <w:rPr>
          <w:rFonts w:ascii="Courier New" w:hAnsi="Courier New" w:cs="Courier New"/>
          <w:color w:val="000000"/>
          <w:sz w:val="18"/>
          <w:szCs w:val="18"/>
        </w:rPr>
        <w:t>).withZoneSameInstant(</w:t>
      </w:r>
      <w:r w:rsidRPr="006C7FCA">
        <w:rPr>
          <w:rFonts w:ascii="Courier New" w:hAnsi="Courier New" w:cs="Courier New"/>
          <w:color w:val="6A3E3E"/>
          <w:sz w:val="18"/>
          <w:szCs w:val="18"/>
        </w:rPr>
        <w:t>zonaHorariaEspaña</w:t>
      </w:r>
      <w:r w:rsidRPr="006C7FCA">
        <w:rPr>
          <w:rFonts w:ascii="Courier New" w:hAnsi="Courier New" w:cs="Courier New"/>
          <w:color w:val="000000"/>
          <w:sz w:val="18"/>
          <w:szCs w:val="18"/>
        </w:rPr>
        <w:t>);</w:t>
      </w:r>
    </w:p>
    <w:p w14:paraId="6D5F3647" w14:textId="77777777"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 xml:space="preserve">String </w:t>
      </w:r>
      <w:r w:rsidRPr="006C7FCA">
        <w:rPr>
          <w:rFonts w:ascii="Courier New" w:hAnsi="Courier New" w:cs="Courier New"/>
          <w:color w:val="6A3E3E"/>
          <w:sz w:val="18"/>
          <w:szCs w:val="18"/>
        </w:rPr>
        <w:t>fechaHoraFormateada</w:t>
      </w:r>
      <w:r w:rsidRPr="006C7FCA">
        <w:rPr>
          <w:rFonts w:ascii="Courier New" w:hAnsi="Courier New" w:cs="Courier New"/>
          <w:color w:val="000000"/>
          <w:sz w:val="18"/>
          <w:szCs w:val="18"/>
        </w:rPr>
        <w:t xml:space="preserve"> = </w:t>
      </w:r>
      <w:r w:rsidRPr="006C7FCA">
        <w:rPr>
          <w:rFonts w:ascii="Courier New" w:hAnsi="Courier New" w:cs="Courier New"/>
          <w:color w:val="6A3E3E"/>
          <w:sz w:val="18"/>
          <w:szCs w:val="18"/>
        </w:rPr>
        <w:t>fechaHoraZonaHorariaEspaña</w:t>
      </w:r>
      <w:r w:rsidRPr="006C7FCA">
        <w:rPr>
          <w:rFonts w:ascii="Courier New" w:hAnsi="Courier New" w:cs="Courier New"/>
          <w:color w:val="000000"/>
          <w:sz w:val="18"/>
          <w:szCs w:val="18"/>
        </w:rPr>
        <w:t>.format(</w:t>
      </w:r>
      <w:r w:rsidRPr="006C7FCA">
        <w:rPr>
          <w:rFonts w:ascii="Courier New" w:hAnsi="Courier New" w:cs="Courier New"/>
          <w:color w:val="6A3E3E"/>
          <w:sz w:val="18"/>
          <w:szCs w:val="18"/>
        </w:rPr>
        <w:t>formatoFechaHora</w:t>
      </w:r>
      <w:r w:rsidRPr="006C7FCA">
        <w:rPr>
          <w:rFonts w:ascii="Courier New" w:hAnsi="Courier New" w:cs="Courier New"/>
          <w:color w:val="000000"/>
          <w:sz w:val="18"/>
          <w:szCs w:val="18"/>
        </w:rPr>
        <w:t>);</w:t>
      </w:r>
    </w:p>
    <w:p w14:paraId="78B23ACD" w14:textId="77777777"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6A3E3E"/>
          <w:sz w:val="18"/>
          <w:szCs w:val="18"/>
        </w:rPr>
        <w:t>FechaHoras</w:t>
      </w:r>
      <w:r w:rsidRPr="006C7FCA">
        <w:rPr>
          <w:rFonts w:ascii="Courier New" w:hAnsi="Courier New" w:cs="Courier New"/>
          <w:color w:val="000000"/>
          <w:sz w:val="18"/>
          <w:szCs w:val="18"/>
        </w:rPr>
        <w:t>[</w:t>
      </w:r>
      <w:r w:rsidRPr="006C7FCA">
        <w:rPr>
          <w:rFonts w:ascii="Courier New" w:hAnsi="Courier New" w:cs="Courier New"/>
          <w:color w:val="6A3E3E"/>
          <w:sz w:val="18"/>
          <w:szCs w:val="18"/>
        </w:rPr>
        <w:t>i</w:t>
      </w:r>
      <w:r w:rsidRPr="006C7FCA">
        <w:rPr>
          <w:rFonts w:ascii="Courier New" w:hAnsi="Courier New" w:cs="Courier New"/>
          <w:color w:val="000000"/>
          <w:sz w:val="18"/>
          <w:szCs w:val="18"/>
        </w:rPr>
        <w:t xml:space="preserve">] = </w:t>
      </w:r>
      <w:r w:rsidRPr="006C7FCA">
        <w:rPr>
          <w:rFonts w:ascii="Courier New" w:hAnsi="Courier New" w:cs="Courier New"/>
          <w:color w:val="6A3E3E"/>
          <w:sz w:val="18"/>
          <w:szCs w:val="18"/>
        </w:rPr>
        <w:t>fechaHoraFormateada</w:t>
      </w:r>
      <w:r w:rsidRPr="006C7FCA">
        <w:rPr>
          <w:rFonts w:ascii="Courier New" w:hAnsi="Courier New" w:cs="Courier New"/>
          <w:color w:val="000000"/>
          <w:sz w:val="18"/>
          <w:szCs w:val="18"/>
        </w:rPr>
        <w:t>;</w:t>
      </w:r>
    </w:p>
    <w:p w14:paraId="6886B1CC" w14:textId="77777777" w:rsidR="00B12240"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w:t>
      </w:r>
    </w:p>
    <w:p w14:paraId="01DB02F3" w14:textId="77777777" w:rsidR="00D277EF" w:rsidRDefault="00D277EF">
      <w:pPr>
        <w:spacing w:before="0" w:after="0" w:line="240" w:lineRule="auto"/>
        <w:jc w:val="left"/>
        <w:rPr>
          <w:rFonts w:asciiTheme="minorHAnsi" w:hAnsiTheme="minorHAnsi" w:cstheme="minorHAnsi"/>
          <w:b/>
          <w:sz w:val="28"/>
          <w:szCs w:val="24"/>
          <w:lang w:eastAsia="es-ES"/>
        </w:rPr>
      </w:pPr>
      <w:bookmarkStart w:id="81" w:name="_Toc37758902"/>
      <w:bookmarkStart w:id="82" w:name="_Toc37845887"/>
      <w:r>
        <w:br w:type="page"/>
      </w:r>
    </w:p>
    <w:p w14:paraId="11F72FD5" w14:textId="0052C1A2" w:rsidR="00A555BD" w:rsidRPr="00963FB4" w:rsidRDefault="00A555BD" w:rsidP="00A555BD">
      <w:pPr>
        <w:pStyle w:val="Ttulo2"/>
      </w:pPr>
      <w:bookmarkStart w:id="83" w:name="_Toc136462375"/>
      <w:r w:rsidRPr="000D5F80">
        <w:lastRenderedPageBreak/>
        <w:t>Presupuesto</w:t>
      </w:r>
      <w:bookmarkEnd w:id="81"/>
      <w:bookmarkEnd w:id="82"/>
      <w:bookmarkEnd w:id="83"/>
    </w:p>
    <w:p w14:paraId="52F2AEEE" w14:textId="5655B4FA" w:rsidR="00A555BD" w:rsidRPr="005F04C2" w:rsidRDefault="000D784E" w:rsidP="00A555BD">
      <w:pPr>
        <w:rPr>
          <w:szCs w:val="24"/>
          <w:lang w:eastAsia="es-ES"/>
        </w:rPr>
      </w:pPr>
      <w:r w:rsidRPr="005F04C2">
        <w:rPr>
          <w:szCs w:val="24"/>
          <w:lang w:eastAsia="es-ES"/>
        </w:rPr>
        <w:t xml:space="preserve">A continuación, se adjunta </w:t>
      </w:r>
      <w:r w:rsidR="00A555BD" w:rsidRPr="005F04C2">
        <w:rPr>
          <w:szCs w:val="24"/>
          <w:lang w:eastAsia="es-ES"/>
        </w:rPr>
        <w:t>la evaluación económica total del proyecto.</w:t>
      </w:r>
    </w:p>
    <w:p w14:paraId="432DD546" w14:textId="7EB3914F" w:rsidR="00A555BD" w:rsidRPr="005F04C2" w:rsidRDefault="00166A87" w:rsidP="00A555BD">
      <w:pPr>
        <w:rPr>
          <w:szCs w:val="24"/>
          <w:lang w:eastAsia="es-ES"/>
        </w:rPr>
      </w:pPr>
      <w:r w:rsidRPr="005F04C2">
        <w:rPr>
          <w:szCs w:val="24"/>
          <w:lang w:eastAsia="es-ES"/>
        </w:rPr>
        <w:t xml:space="preserve">Se incluye no sólo el coste del Hardware y Software que ha </w:t>
      </w:r>
      <w:r w:rsidR="00513675">
        <w:rPr>
          <w:szCs w:val="24"/>
          <w:lang w:eastAsia="es-ES"/>
        </w:rPr>
        <w:t>supuesto</w:t>
      </w:r>
      <w:r w:rsidRPr="005F04C2">
        <w:rPr>
          <w:szCs w:val="24"/>
          <w:lang w:eastAsia="es-ES"/>
        </w:rPr>
        <w:t xml:space="preserve"> la elaboración del proyecto, sino también </w:t>
      </w:r>
      <w:r w:rsidR="005F04C2" w:rsidRPr="005F04C2">
        <w:rPr>
          <w:szCs w:val="24"/>
          <w:lang w:eastAsia="es-ES"/>
        </w:rPr>
        <w:t>el tiempo empleado</w:t>
      </w:r>
      <w:r w:rsidR="00A555BD" w:rsidRPr="005F04C2">
        <w:rPr>
          <w:szCs w:val="24"/>
          <w:lang w:eastAsia="es-ES"/>
        </w:rPr>
        <w:t>.</w:t>
      </w:r>
    </w:p>
    <w:p w14:paraId="6ABE94F8" w14:textId="77777777" w:rsidR="00A555BD" w:rsidRDefault="00A555BD" w:rsidP="00A555BD">
      <w:pPr>
        <w:rPr>
          <w:color w:val="FF0000"/>
          <w:szCs w:val="24"/>
          <w:lang w:eastAsia="es-ES"/>
        </w:rPr>
      </w:pPr>
    </w:p>
    <w:tbl>
      <w:tblPr>
        <w:tblStyle w:val="Tablaconcuadrcula"/>
        <w:tblW w:w="8755" w:type="dxa"/>
        <w:tblLook w:val="04A0" w:firstRow="1" w:lastRow="0" w:firstColumn="1" w:lastColumn="0" w:noHBand="0" w:noVBand="1"/>
      </w:tblPr>
      <w:tblGrid>
        <w:gridCol w:w="2660"/>
        <w:gridCol w:w="1984"/>
        <w:gridCol w:w="4111"/>
      </w:tblGrid>
      <w:tr w:rsidR="00A555BD" w14:paraId="1DD8015F" w14:textId="77777777" w:rsidTr="00674923">
        <w:tc>
          <w:tcPr>
            <w:tcW w:w="2660" w:type="dxa"/>
            <w:vAlign w:val="center"/>
          </w:tcPr>
          <w:p w14:paraId="2C65D01A" w14:textId="77777777" w:rsidR="00A555BD" w:rsidRPr="00FD6778" w:rsidRDefault="00A555BD" w:rsidP="009F0431">
            <w:pPr>
              <w:jc w:val="center"/>
              <w:rPr>
                <w:b/>
                <w:bCs/>
                <w:szCs w:val="24"/>
                <w:lang w:eastAsia="es-ES"/>
              </w:rPr>
            </w:pPr>
            <w:r w:rsidRPr="00FD6778">
              <w:rPr>
                <w:b/>
                <w:bCs/>
                <w:szCs w:val="24"/>
                <w:lang w:eastAsia="es-ES"/>
              </w:rPr>
              <w:t>Tipo de coste</w:t>
            </w:r>
          </w:p>
        </w:tc>
        <w:tc>
          <w:tcPr>
            <w:tcW w:w="1984" w:type="dxa"/>
            <w:vAlign w:val="center"/>
          </w:tcPr>
          <w:p w14:paraId="58ED3F66" w14:textId="77777777" w:rsidR="00A555BD" w:rsidRPr="00FD6778" w:rsidRDefault="00A555BD" w:rsidP="009F0431">
            <w:pPr>
              <w:jc w:val="center"/>
              <w:rPr>
                <w:b/>
                <w:bCs/>
                <w:szCs w:val="24"/>
                <w:lang w:eastAsia="es-ES"/>
              </w:rPr>
            </w:pPr>
            <w:r w:rsidRPr="00FD6778">
              <w:rPr>
                <w:b/>
                <w:bCs/>
                <w:szCs w:val="24"/>
                <w:lang w:eastAsia="es-ES"/>
              </w:rPr>
              <w:t>Valor</w:t>
            </w:r>
          </w:p>
        </w:tc>
        <w:tc>
          <w:tcPr>
            <w:tcW w:w="4111" w:type="dxa"/>
            <w:vAlign w:val="center"/>
          </w:tcPr>
          <w:p w14:paraId="20A6109C" w14:textId="77777777" w:rsidR="00A555BD" w:rsidRPr="00FD6778" w:rsidRDefault="00A555BD" w:rsidP="009F0431">
            <w:pPr>
              <w:jc w:val="center"/>
              <w:rPr>
                <w:b/>
                <w:bCs/>
                <w:szCs w:val="24"/>
                <w:lang w:eastAsia="es-ES"/>
              </w:rPr>
            </w:pPr>
            <w:r w:rsidRPr="00FD6778">
              <w:rPr>
                <w:b/>
                <w:bCs/>
                <w:szCs w:val="24"/>
                <w:lang w:eastAsia="es-ES"/>
              </w:rPr>
              <w:t>Comentarios</w:t>
            </w:r>
          </w:p>
        </w:tc>
      </w:tr>
      <w:tr w:rsidR="00A555BD" w14:paraId="1B290CA3" w14:textId="77777777" w:rsidTr="00674923">
        <w:tc>
          <w:tcPr>
            <w:tcW w:w="2660" w:type="dxa"/>
            <w:vAlign w:val="center"/>
          </w:tcPr>
          <w:p w14:paraId="02B9650B" w14:textId="77777777" w:rsidR="00A555BD" w:rsidRPr="00FD6778" w:rsidRDefault="00A555BD" w:rsidP="00674923">
            <w:pPr>
              <w:jc w:val="left"/>
              <w:rPr>
                <w:szCs w:val="24"/>
                <w:lang w:eastAsia="es-ES"/>
              </w:rPr>
            </w:pPr>
            <w:r w:rsidRPr="00FD6778">
              <w:rPr>
                <w:szCs w:val="24"/>
                <w:lang w:eastAsia="es-ES"/>
              </w:rPr>
              <w:t>Hor</w:t>
            </w:r>
            <w:r>
              <w:rPr>
                <w:szCs w:val="24"/>
                <w:lang w:eastAsia="es-ES"/>
              </w:rPr>
              <w:t>as de trabajo en el proyecto</w:t>
            </w:r>
          </w:p>
        </w:tc>
        <w:tc>
          <w:tcPr>
            <w:tcW w:w="1984" w:type="dxa"/>
            <w:vAlign w:val="center"/>
          </w:tcPr>
          <w:p w14:paraId="1D660E12" w14:textId="4AAF6E84" w:rsidR="00A555BD" w:rsidRPr="00363C65" w:rsidRDefault="00F13BF8" w:rsidP="009F0431">
            <w:pPr>
              <w:jc w:val="center"/>
              <w:rPr>
                <w:szCs w:val="24"/>
                <w:lang w:eastAsia="es-ES"/>
              </w:rPr>
            </w:pPr>
            <w:r>
              <w:rPr>
                <w:szCs w:val="24"/>
                <w:lang w:eastAsia="es-ES"/>
              </w:rPr>
              <w:t>1</w:t>
            </w:r>
            <w:r w:rsidR="002C0B3B">
              <w:rPr>
                <w:szCs w:val="24"/>
                <w:lang w:eastAsia="es-ES"/>
              </w:rPr>
              <w:t>8</w:t>
            </w:r>
            <w:r>
              <w:rPr>
                <w:szCs w:val="24"/>
                <w:lang w:eastAsia="es-ES"/>
              </w:rPr>
              <w:t>0 horas</w:t>
            </w:r>
          </w:p>
        </w:tc>
        <w:tc>
          <w:tcPr>
            <w:tcW w:w="4111" w:type="dxa"/>
            <w:vAlign w:val="center"/>
          </w:tcPr>
          <w:p w14:paraId="6F368F6C" w14:textId="66904928" w:rsidR="00A555BD" w:rsidRPr="00363C65" w:rsidRDefault="005F04C2" w:rsidP="00674923">
            <w:pPr>
              <w:jc w:val="left"/>
              <w:rPr>
                <w:szCs w:val="24"/>
                <w:lang w:eastAsia="es-ES"/>
              </w:rPr>
            </w:pPr>
            <w:r w:rsidRPr="00363C65">
              <w:rPr>
                <w:szCs w:val="24"/>
                <w:lang w:eastAsia="es-ES"/>
              </w:rPr>
              <w:t>Horas de trabajo de Santiago Almazán y de Antonio Pérez</w:t>
            </w:r>
            <w:r w:rsidR="007054C2">
              <w:rPr>
                <w:szCs w:val="24"/>
                <w:lang w:eastAsia="es-ES"/>
              </w:rPr>
              <w:t xml:space="preserve">, </w:t>
            </w:r>
            <w:r w:rsidR="00F13BF8">
              <w:rPr>
                <w:szCs w:val="24"/>
                <w:lang w:eastAsia="es-ES"/>
              </w:rPr>
              <w:t>80 horas cada uno</w:t>
            </w:r>
            <w:r w:rsidR="00EB33BD">
              <w:rPr>
                <w:szCs w:val="24"/>
                <w:lang w:eastAsia="es-ES"/>
              </w:rPr>
              <w:t>, más 20 horas de José Ramón Llad</w:t>
            </w:r>
            <w:r w:rsidR="001D6554">
              <w:rPr>
                <w:szCs w:val="24"/>
                <w:lang w:eastAsia="es-ES"/>
              </w:rPr>
              <w:t>a</w:t>
            </w:r>
            <w:r w:rsidR="00171327">
              <w:rPr>
                <w:szCs w:val="24"/>
                <w:lang w:eastAsia="es-ES"/>
              </w:rPr>
              <w:t xml:space="preserve"> en la elaboración del anteproyecto</w:t>
            </w:r>
            <w:r w:rsidR="00EB33BD">
              <w:rPr>
                <w:szCs w:val="24"/>
                <w:lang w:eastAsia="es-ES"/>
              </w:rPr>
              <w:t xml:space="preserve"> </w:t>
            </w:r>
          </w:p>
        </w:tc>
      </w:tr>
      <w:tr w:rsidR="00A555BD" w14:paraId="56EFABC2" w14:textId="77777777" w:rsidTr="00674923">
        <w:tc>
          <w:tcPr>
            <w:tcW w:w="2660" w:type="dxa"/>
            <w:vAlign w:val="center"/>
          </w:tcPr>
          <w:p w14:paraId="10D679FF" w14:textId="77777777" w:rsidR="00A555BD" w:rsidRPr="00FD6778" w:rsidRDefault="00A555BD" w:rsidP="00674923">
            <w:pPr>
              <w:jc w:val="left"/>
              <w:rPr>
                <w:szCs w:val="24"/>
                <w:lang w:eastAsia="es-ES"/>
              </w:rPr>
            </w:pPr>
            <w:r>
              <w:rPr>
                <w:szCs w:val="24"/>
                <w:lang w:eastAsia="es-ES"/>
              </w:rPr>
              <w:t>Equipo técnico utilizado</w:t>
            </w:r>
          </w:p>
        </w:tc>
        <w:tc>
          <w:tcPr>
            <w:tcW w:w="1984" w:type="dxa"/>
            <w:vAlign w:val="center"/>
          </w:tcPr>
          <w:p w14:paraId="0F12E8A2" w14:textId="0A172DFC" w:rsidR="00A555BD" w:rsidRPr="006E40DD" w:rsidRDefault="006E40DD" w:rsidP="009F0431">
            <w:pPr>
              <w:jc w:val="center"/>
              <w:rPr>
                <w:szCs w:val="24"/>
                <w:lang w:eastAsia="es-ES"/>
              </w:rPr>
            </w:pPr>
            <w:r w:rsidRPr="006E40DD">
              <w:rPr>
                <w:szCs w:val="24"/>
                <w:lang w:eastAsia="es-ES"/>
              </w:rPr>
              <w:t>1.</w:t>
            </w:r>
            <w:r w:rsidR="006D52FF">
              <w:rPr>
                <w:szCs w:val="24"/>
                <w:lang w:eastAsia="es-ES"/>
              </w:rPr>
              <w:t>4</w:t>
            </w:r>
            <w:r w:rsidRPr="006E40DD">
              <w:rPr>
                <w:szCs w:val="24"/>
                <w:lang w:eastAsia="es-ES"/>
              </w:rPr>
              <w:t xml:space="preserve">00 </w:t>
            </w:r>
            <w:r w:rsidR="00A555BD" w:rsidRPr="006E40DD">
              <w:rPr>
                <w:szCs w:val="24"/>
                <w:lang w:eastAsia="es-ES"/>
              </w:rPr>
              <w:t>€</w:t>
            </w:r>
          </w:p>
        </w:tc>
        <w:tc>
          <w:tcPr>
            <w:tcW w:w="4111" w:type="dxa"/>
            <w:vAlign w:val="center"/>
          </w:tcPr>
          <w:p w14:paraId="63733CC8" w14:textId="15B1C545" w:rsidR="00A555BD" w:rsidRPr="006E40DD" w:rsidRDefault="009C2D11" w:rsidP="00674923">
            <w:pPr>
              <w:jc w:val="left"/>
              <w:rPr>
                <w:szCs w:val="24"/>
                <w:lang w:eastAsia="es-ES"/>
              </w:rPr>
            </w:pPr>
            <w:r w:rsidRPr="006E40DD">
              <w:rPr>
                <w:szCs w:val="24"/>
                <w:lang w:eastAsia="es-ES"/>
              </w:rPr>
              <w:t xml:space="preserve">Se han utilizado 2 PC portátiles en la elaboración de este Proyecto. El </w:t>
            </w:r>
            <w:r w:rsidR="00AF5C06" w:rsidRPr="006E40DD">
              <w:rPr>
                <w:szCs w:val="24"/>
                <w:lang w:eastAsia="es-ES"/>
              </w:rPr>
              <w:t xml:space="preserve">coste aproximado es de </w:t>
            </w:r>
            <w:r w:rsidR="006D52FF">
              <w:rPr>
                <w:szCs w:val="24"/>
                <w:lang w:eastAsia="es-ES"/>
              </w:rPr>
              <w:t>7</w:t>
            </w:r>
            <w:r w:rsidR="00F56F2E" w:rsidRPr="006E40DD">
              <w:rPr>
                <w:szCs w:val="24"/>
                <w:lang w:eastAsia="es-ES"/>
              </w:rPr>
              <w:t xml:space="preserve">00 </w:t>
            </w:r>
            <w:r w:rsidR="006E40DD" w:rsidRPr="006E40DD">
              <w:rPr>
                <w:szCs w:val="24"/>
                <w:lang w:eastAsia="es-ES"/>
              </w:rPr>
              <w:t>euros por PC.</w:t>
            </w:r>
          </w:p>
        </w:tc>
      </w:tr>
      <w:tr w:rsidR="00A555BD" w14:paraId="59A016E3" w14:textId="77777777" w:rsidTr="00674923">
        <w:tc>
          <w:tcPr>
            <w:tcW w:w="2660" w:type="dxa"/>
            <w:vAlign w:val="center"/>
          </w:tcPr>
          <w:p w14:paraId="439D08EB" w14:textId="77777777" w:rsidR="00A555BD" w:rsidRDefault="00A555BD" w:rsidP="00674923">
            <w:pPr>
              <w:jc w:val="left"/>
              <w:rPr>
                <w:szCs w:val="24"/>
                <w:lang w:eastAsia="es-ES"/>
              </w:rPr>
            </w:pPr>
            <w:r>
              <w:rPr>
                <w:szCs w:val="24"/>
                <w:lang w:eastAsia="es-ES"/>
              </w:rPr>
              <w:t>Software utilizado</w:t>
            </w:r>
          </w:p>
        </w:tc>
        <w:tc>
          <w:tcPr>
            <w:tcW w:w="1984" w:type="dxa"/>
            <w:vAlign w:val="center"/>
          </w:tcPr>
          <w:p w14:paraId="7A6BF83C" w14:textId="7552A070" w:rsidR="00A555BD" w:rsidRPr="00CD0C1D" w:rsidRDefault="00403D85" w:rsidP="009F0431">
            <w:pPr>
              <w:jc w:val="center"/>
              <w:rPr>
                <w:szCs w:val="24"/>
                <w:lang w:eastAsia="es-ES"/>
              </w:rPr>
            </w:pPr>
            <w:r w:rsidRPr="00CD0C1D">
              <w:rPr>
                <w:szCs w:val="24"/>
                <w:lang w:eastAsia="es-ES"/>
              </w:rPr>
              <w:t xml:space="preserve">0 </w:t>
            </w:r>
            <w:r w:rsidR="00A555BD" w:rsidRPr="00CD0C1D">
              <w:rPr>
                <w:szCs w:val="24"/>
                <w:lang w:eastAsia="es-ES"/>
              </w:rPr>
              <w:t>€</w:t>
            </w:r>
          </w:p>
        </w:tc>
        <w:tc>
          <w:tcPr>
            <w:tcW w:w="4111" w:type="dxa"/>
            <w:vAlign w:val="center"/>
          </w:tcPr>
          <w:p w14:paraId="0F4EB5C6" w14:textId="1809D4D9" w:rsidR="00A555BD" w:rsidRPr="00CD0C1D" w:rsidRDefault="00403D85" w:rsidP="00674923">
            <w:pPr>
              <w:jc w:val="left"/>
              <w:rPr>
                <w:szCs w:val="24"/>
                <w:lang w:eastAsia="es-ES"/>
              </w:rPr>
            </w:pPr>
            <w:r w:rsidRPr="00CD0C1D">
              <w:rPr>
                <w:szCs w:val="24"/>
                <w:lang w:eastAsia="es-ES"/>
              </w:rPr>
              <w:t xml:space="preserve">Todo </w:t>
            </w:r>
            <w:r w:rsidR="00A555BD" w:rsidRPr="00CD0C1D">
              <w:rPr>
                <w:szCs w:val="24"/>
                <w:lang w:eastAsia="es-ES"/>
              </w:rPr>
              <w:t xml:space="preserve">el Software </w:t>
            </w:r>
            <w:r w:rsidR="002C0B3B">
              <w:rPr>
                <w:szCs w:val="24"/>
                <w:lang w:eastAsia="es-ES"/>
              </w:rPr>
              <w:t xml:space="preserve">específico </w:t>
            </w:r>
            <w:r w:rsidRPr="00CD0C1D">
              <w:rPr>
                <w:szCs w:val="24"/>
                <w:lang w:eastAsia="es-ES"/>
              </w:rPr>
              <w:t>utilizado en este proyecto</w:t>
            </w:r>
            <w:r w:rsidR="00A555BD" w:rsidRPr="00CD0C1D">
              <w:rPr>
                <w:szCs w:val="24"/>
                <w:lang w:eastAsia="es-ES"/>
              </w:rPr>
              <w:t>, no requiere pag</w:t>
            </w:r>
            <w:r w:rsidR="00CD0C1D" w:rsidRPr="00CD0C1D">
              <w:rPr>
                <w:szCs w:val="24"/>
                <w:lang w:eastAsia="es-ES"/>
              </w:rPr>
              <w:t>o</w:t>
            </w:r>
            <w:r w:rsidR="00A555BD" w:rsidRPr="00CD0C1D">
              <w:rPr>
                <w:szCs w:val="24"/>
                <w:lang w:eastAsia="es-ES"/>
              </w:rPr>
              <w:t xml:space="preserve"> por licencia.</w:t>
            </w:r>
          </w:p>
        </w:tc>
      </w:tr>
      <w:tr w:rsidR="00A555BD" w14:paraId="7053838E" w14:textId="77777777" w:rsidTr="00674923">
        <w:tc>
          <w:tcPr>
            <w:tcW w:w="2660" w:type="dxa"/>
            <w:vAlign w:val="center"/>
          </w:tcPr>
          <w:p w14:paraId="6D9AF7E0" w14:textId="77777777" w:rsidR="00A555BD" w:rsidRDefault="00A555BD" w:rsidP="00674923">
            <w:pPr>
              <w:jc w:val="left"/>
              <w:rPr>
                <w:szCs w:val="24"/>
                <w:lang w:eastAsia="es-ES"/>
              </w:rPr>
            </w:pPr>
            <w:r>
              <w:rPr>
                <w:szCs w:val="24"/>
                <w:lang w:eastAsia="es-ES"/>
              </w:rPr>
              <w:t>Estudios e informes</w:t>
            </w:r>
          </w:p>
        </w:tc>
        <w:tc>
          <w:tcPr>
            <w:tcW w:w="1984" w:type="dxa"/>
            <w:vAlign w:val="center"/>
          </w:tcPr>
          <w:p w14:paraId="6D243E6A" w14:textId="7FD3F850" w:rsidR="00A555BD" w:rsidRPr="001329A1" w:rsidRDefault="00566C7C" w:rsidP="009F0431">
            <w:pPr>
              <w:jc w:val="center"/>
              <w:rPr>
                <w:szCs w:val="24"/>
                <w:lang w:eastAsia="es-ES"/>
              </w:rPr>
            </w:pPr>
            <w:r w:rsidRPr="001329A1">
              <w:rPr>
                <w:szCs w:val="24"/>
                <w:lang w:eastAsia="es-ES"/>
              </w:rPr>
              <w:t xml:space="preserve">0 </w:t>
            </w:r>
            <w:r w:rsidR="00A555BD" w:rsidRPr="001329A1">
              <w:rPr>
                <w:szCs w:val="24"/>
                <w:lang w:eastAsia="es-ES"/>
              </w:rPr>
              <w:t>€</w:t>
            </w:r>
          </w:p>
        </w:tc>
        <w:tc>
          <w:tcPr>
            <w:tcW w:w="4111" w:type="dxa"/>
            <w:vAlign w:val="center"/>
          </w:tcPr>
          <w:p w14:paraId="227B5408" w14:textId="6C110053" w:rsidR="00A555BD" w:rsidRPr="001329A1" w:rsidRDefault="00566C7C" w:rsidP="00674923">
            <w:pPr>
              <w:jc w:val="left"/>
              <w:rPr>
                <w:szCs w:val="24"/>
                <w:lang w:eastAsia="es-ES"/>
              </w:rPr>
            </w:pPr>
            <w:r w:rsidRPr="001329A1">
              <w:rPr>
                <w:szCs w:val="24"/>
                <w:lang w:eastAsia="es-ES"/>
              </w:rPr>
              <w:t xml:space="preserve">No se </w:t>
            </w:r>
            <w:r w:rsidR="00A555BD" w:rsidRPr="001329A1">
              <w:rPr>
                <w:szCs w:val="24"/>
                <w:lang w:eastAsia="es-ES"/>
              </w:rPr>
              <w:t>ha adquiri</w:t>
            </w:r>
            <w:r w:rsidRPr="001329A1">
              <w:rPr>
                <w:szCs w:val="24"/>
                <w:lang w:eastAsia="es-ES"/>
              </w:rPr>
              <w:t>do</w:t>
            </w:r>
            <w:r w:rsidR="00A555BD" w:rsidRPr="001329A1">
              <w:rPr>
                <w:szCs w:val="24"/>
                <w:lang w:eastAsia="es-ES"/>
              </w:rPr>
              <w:t xml:space="preserve"> </w:t>
            </w:r>
            <w:r w:rsidR="008637BC" w:rsidRPr="001329A1">
              <w:rPr>
                <w:szCs w:val="24"/>
                <w:lang w:eastAsia="es-ES"/>
              </w:rPr>
              <w:t xml:space="preserve">ningún </w:t>
            </w:r>
            <w:r w:rsidR="00A555BD" w:rsidRPr="001329A1">
              <w:rPr>
                <w:szCs w:val="24"/>
                <w:lang w:eastAsia="es-ES"/>
              </w:rPr>
              <w:t xml:space="preserve">informe </w:t>
            </w:r>
            <w:r w:rsidR="00352C4E" w:rsidRPr="001329A1">
              <w:rPr>
                <w:szCs w:val="24"/>
                <w:lang w:eastAsia="es-ES"/>
              </w:rPr>
              <w:t>ni</w:t>
            </w:r>
            <w:r w:rsidR="00A555BD" w:rsidRPr="001329A1">
              <w:rPr>
                <w:szCs w:val="24"/>
                <w:lang w:eastAsia="es-ES"/>
              </w:rPr>
              <w:t xml:space="preserve"> revista de investigación.</w:t>
            </w:r>
          </w:p>
        </w:tc>
      </w:tr>
      <w:tr w:rsidR="00A555BD" w14:paraId="21231679" w14:textId="77777777" w:rsidTr="00674923">
        <w:tc>
          <w:tcPr>
            <w:tcW w:w="2660" w:type="dxa"/>
            <w:vAlign w:val="center"/>
          </w:tcPr>
          <w:p w14:paraId="4EEAD7D2" w14:textId="77777777" w:rsidR="00A555BD" w:rsidRDefault="00A555BD" w:rsidP="00674923">
            <w:pPr>
              <w:jc w:val="left"/>
              <w:rPr>
                <w:szCs w:val="24"/>
                <w:lang w:eastAsia="es-ES"/>
              </w:rPr>
            </w:pPr>
            <w:r>
              <w:rPr>
                <w:szCs w:val="24"/>
                <w:lang w:eastAsia="es-ES"/>
              </w:rPr>
              <w:t>Materiales empleados</w:t>
            </w:r>
          </w:p>
        </w:tc>
        <w:tc>
          <w:tcPr>
            <w:tcW w:w="1984" w:type="dxa"/>
            <w:vAlign w:val="center"/>
          </w:tcPr>
          <w:p w14:paraId="2266693C" w14:textId="13ECDF6E" w:rsidR="00A555BD" w:rsidRPr="001329A1" w:rsidRDefault="00EA4AF7" w:rsidP="009F0431">
            <w:pPr>
              <w:jc w:val="center"/>
              <w:rPr>
                <w:szCs w:val="24"/>
                <w:lang w:eastAsia="es-ES"/>
              </w:rPr>
            </w:pPr>
            <w:r w:rsidRPr="001329A1">
              <w:rPr>
                <w:szCs w:val="24"/>
                <w:lang w:eastAsia="es-ES"/>
              </w:rPr>
              <w:t xml:space="preserve">0 </w:t>
            </w:r>
            <w:r w:rsidR="00A555BD" w:rsidRPr="001329A1">
              <w:rPr>
                <w:szCs w:val="24"/>
                <w:lang w:eastAsia="es-ES"/>
              </w:rPr>
              <w:t>€</w:t>
            </w:r>
          </w:p>
        </w:tc>
        <w:tc>
          <w:tcPr>
            <w:tcW w:w="4111" w:type="dxa"/>
            <w:vAlign w:val="center"/>
          </w:tcPr>
          <w:p w14:paraId="4DDFE362" w14:textId="5F25A2B8" w:rsidR="00A555BD" w:rsidRPr="001329A1" w:rsidRDefault="00352C4E" w:rsidP="005939BF">
            <w:pPr>
              <w:keepNext/>
              <w:jc w:val="left"/>
              <w:rPr>
                <w:szCs w:val="24"/>
                <w:lang w:eastAsia="es-ES"/>
              </w:rPr>
            </w:pPr>
            <w:r w:rsidRPr="001329A1">
              <w:rPr>
                <w:szCs w:val="24"/>
                <w:lang w:eastAsia="es-ES"/>
              </w:rPr>
              <w:t xml:space="preserve">No se han </w:t>
            </w:r>
            <w:r w:rsidR="001329A1" w:rsidRPr="001329A1">
              <w:rPr>
                <w:szCs w:val="24"/>
                <w:lang w:eastAsia="es-ES"/>
              </w:rPr>
              <w:t>utilizado material de laboratorio ni sensores. Sólo datos gratuitos</w:t>
            </w:r>
            <w:r w:rsidR="00A555BD" w:rsidRPr="001329A1">
              <w:rPr>
                <w:szCs w:val="24"/>
                <w:lang w:eastAsia="es-ES"/>
              </w:rPr>
              <w:t>.</w:t>
            </w:r>
          </w:p>
        </w:tc>
      </w:tr>
    </w:tbl>
    <w:p w14:paraId="64FEAB1B" w14:textId="24C1F958" w:rsidR="005939BF" w:rsidRDefault="005939BF" w:rsidP="005939BF">
      <w:pPr>
        <w:pStyle w:val="Descripcin"/>
        <w:jc w:val="center"/>
      </w:pPr>
      <w:bookmarkStart w:id="84" w:name="_Toc37758903"/>
      <w:bookmarkStart w:id="85" w:name="_Toc37845888"/>
      <w:bookmarkStart w:id="86" w:name="_Toc136462247"/>
      <w:r>
        <w:t xml:space="preserve">Tabla </w:t>
      </w:r>
      <w:fldSimple w:instr=" SEQ Tabla \* ARABIC ">
        <w:r w:rsidR="00996157">
          <w:rPr>
            <w:noProof/>
          </w:rPr>
          <w:t>1</w:t>
        </w:r>
      </w:fldSimple>
      <w:r>
        <w:t xml:space="preserve"> - Coste del proyecto</w:t>
      </w:r>
      <w:bookmarkEnd w:id="86"/>
    </w:p>
    <w:p w14:paraId="1D64E891" w14:textId="77777777" w:rsidR="0003273D" w:rsidRPr="0003273D" w:rsidRDefault="0003273D" w:rsidP="0003273D"/>
    <w:p w14:paraId="557DE4F2" w14:textId="77777777" w:rsidR="0012087F" w:rsidRDefault="0012087F">
      <w:pPr>
        <w:spacing w:before="0" w:after="0" w:line="240" w:lineRule="auto"/>
        <w:jc w:val="left"/>
        <w:rPr>
          <w:rFonts w:asciiTheme="minorHAnsi" w:hAnsiTheme="minorHAnsi" w:cstheme="minorHAnsi"/>
          <w:b/>
          <w:sz w:val="28"/>
          <w:szCs w:val="24"/>
          <w:lang w:eastAsia="es-ES"/>
        </w:rPr>
      </w:pPr>
      <w:r>
        <w:br w:type="page"/>
      </w:r>
    </w:p>
    <w:p w14:paraId="5A21DAB3" w14:textId="71FEC2A3" w:rsidR="00A555BD" w:rsidRDefault="00A555BD" w:rsidP="00A555BD">
      <w:pPr>
        <w:pStyle w:val="Ttulo2"/>
      </w:pPr>
      <w:bookmarkStart w:id="87" w:name="_Toc136462376"/>
      <w:r>
        <w:lastRenderedPageBreak/>
        <w:t>Viabilidad</w:t>
      </w:r>
      <w:bookmarkEnd w:id="84"/>
      <w:bookmarkEnd w:id="85"/>
      <w:bookmarkEnd w:id="87"/>
    </w:p>
    <w:p w14:paraId="1F9C9D6C" w14:textId="392ED065" w:rsidR="00A53CDE" w:rsidRDefault="00A53CDE" w:rsidP="00A555BD">
      <w:pPr>
        <w:rPr>
          <w:lang w:eastAsia="es-ES"/>
        </w:rPr>
      </w:pPr>
      <w:r w:rsidRPr="00F32F49">
        <w:rPr>
          <w:lang w:eastAsia="es-ES"/>
        </w:rPr>
        <w:t>El</w:t>
      </w:r>
      <w:r w:rsidR="00805E5A" w:rsidRPr="00F32F49">
        <w:rPr>
          <w:lang w:eastAsia="es-ES"/>
        </w:rPr>
        <w:t xml:space="preserve"> proyecto es viable económicamente, pues el API de AEMET es gratuito y con garantía de continuidad po</w:t>
      </w:r>
      <w:r w:rsidR="00F32F49" w:rsidRPr="00F32F49">
        <w:rPr>
          <w:lang w:eastAsia="es-ES"/>
        </w:rPr>
        <w:t>r la propia agencia, como se indica e</w:t>
      </w:r>
      <w:r w:rsidR="00627EC3">
        <w:rPr>
          <w:lang w:eastAsia="es-ES"/>
        </w:rPr>
        <w:t>n</w:t>
      </w:r>
      <w:r w:rsidR="00F32F49" w:rsidRPr="00F32F49">
        <w:rPr>
          <w:lang w:eastAsia="es-ES"/>
        </w:rPr>
        <w:t xml:space="preserve"> </w:t>
      </w:r>
      <w:r w:rsidR="00D365AF" w:rsidRPr="00D365AF">
        <w:rPr>
          <w:lang w:eastAsia="es-ES"/>
        </w:rPr>
        <w:t>las líneas de acción en materia de Reutilización de la Información del Sector Público que se llevarán a cabo para cumplir con lo dispuesto en su Estatuto</w:t>
      </w:r>
      <w:r w:rsidR="00627EC3">
        <w:rPr>
          <w:lang w:eastAsia="es-ES"/>
        </w:rPr>
        <w:t xml:space="preserve">, </w:t>
      </w:r>
      <w:r w:rsidR="00476381" w:rsidRPr="00476381">
        <w:rPr>
          <w:lang w:eastAsia="es-ES"/>
        </w:rPr>
        <w:t>en el Real Decreto 1495/2011, de 24 de octubre, la Ley 19/2013, de 9 de diciembre y en la normativa internacional, comunitaria y nacional que afect</w:t>
      </w:r>
      <w:r w:rsidR="00FE6AEA">
        <w:rPr>
          <w:lang w:eastAsia="es-ES"/>
        </w:rPr>
        <w:t>a</w:t>
      </w:r>
      <w:r w:rsidR="00476381" w:rsidRPr="00476381">
        <w:rPr>
          <w:lang w:eastAsia="es-ES"/>
        </w:rPr>
        <w:t xml:space="preserve"> específicamente a la información medio ambiental</w:t>
      </w:r>
      <w:r w:rsidR="00476381">
        <w:rPr>
          <w:lang w:eastAsia="es-ES"/>
        </w:rPr>
        <w:t>.</w:t>
      </w:r>
    </w:p>
    <w:p w14:paraId="2D47F66A" w14:textId="3ABE4379" w:rsidR="00807431" w:rsidRDefault="004916BA" w:rsidP="00A555BD">
      <w:pPr>
        <w:rPr>
          <w:lang w:eastAsia="es-ES"/>
        </w:rPr>
      </w:pPr>
      <w:r>
        <w:rPr>
          <w:lang w:eastAsia="es-ES"/>
        </w:rPr>
        <w:t>El proyecto t</w:t>
      </w:r>
      <w:r w:rsidR="00807431">
        <w:rPr>
          <w:lang w:eastAsia="es-ES"/>
        </w:rPr>
        <w:t xml:space="preserve">ambién es sostenible a largo plazo, debido a la </w:t>
      </w:r>
      <w:r w:rsidR="004402C9">
        <w:rPr>
          <w:lang w:eastAsia="es-ES"/>
        </w:rPr>
        <w:t xml:space="preserve">amplia </w:t>
      </w:r>
      <w:r w:rsidR="005E48FC">
        <w:rPr>
          <w:lang w:eastAsia="es-ES"/>
        </w:rPr>
        <w:t>implantación del</w:t>
      </w:r>
      <w:r w:rsidR="0013109E">
        <w:rPr>
          <w:lang w:eastAsia="es-ES"/>
        </w:rPr>
        <w:t xml:space="preserve"> lenguaje</w:t>
      </w:r>
      <w:r w:rsidR="00852E8F">
        <w:rPr>
          <w:lang w:eastAsia="es-ES"/>
        </w:rPr>
        <w:t xml:space="preserve"> </w:t>
      </w:r>
      <w:r w:rsidR="005E48FC">
        <w:rPr>
          <w:lang w:eastAsia="es-ES"/>
        </w:rPr>
        <w:t>Java</w:t>
      </w:r>
      <w:r>
        <w:rPr>
          <w:lang w:eastAsia="es-ES"/>
        </w:rPr>
        <w:t xml:space="preserve">, con las necesarias actualizaciones </w:t>
      </w:r>
      <w:r w:rsidR="004402C9">
        <w:rPr>
          <w:lang w:eastAsia="es-ES"/>
        </w:rPr>
        <w:t xml:space="preserve">de la aplicación por la variación en los datos recopilados, la mejora en las predicciones </w:t>
      </w:r>
      <w:r w:rsidR="0024471F">
        <w:rPr>
          <w:lang w:eastAsia="es-ES"/>
        </w:rPr>
        <w:t>y el previsible incremento de plazo y fiabilidad.</w:t>
      </w:r>
    </w:p>
    <w:p w14:paraId="03D77BD1" w14:textId="77777777" w:rsidR="00F32F49" w:rsidRPr="00F32F49" w:rsidRDefault="00F32F49" w:rsidP="00A555BD">
      <w:pPr>
        <w:rPr>
          <w:lang w:eastAsia="es-ES"/>
        </w:rPr>
      </w:pPr>
    </w:p>
    <w:p w14:paraId="7250583B" w14:textId="77777777" w:rsidR="0012087F" w:rsidRDefault="0012087F">
      <w:pPr>
        <w:spacing w:before="0" w:after="0" w:line="240" w:lineRule="auto"/>
        <w:jc w:val="left"/>
        <w:rPr>
          <w:rFonts w:asciiTheme="minorHAnsi" w:hAnsiTheme="minorHAnsi" w:cstheme="minorHAnsi"/>
          <w:b/>
          <w:sz w:val="28"/>
          <w:szCs w:val="24"/>
          <w:lang w:eastAsia="es-ES"/>
        </w:rPr>
      </w:pPr>
      <w:bookmarkStart w:id="88" w:name="_Toc37758904"/>
      <w:bookmarkStart w:id="89" w:name="_Toc37845889"/>
      <w:r>
        <w:br w:type="page"/>
      </w:r>
    </w:p>
    <w:bookmarkEnd w:id="88"/>
    <w:bookmarkEnd w:id="89"/>
    <w:p w14:paraId="4F952D42" w14:textId="77777777" w:rsidR="00987E49" w:rsidRDefault="00987E49">
      <w:pPr>
        <w:spacing w:before="0" w:after="0" w:line="240" w:lineRule="auto"/>
        <w:jc w:val="left"/>
        <w:rPr>
          <w:rStyle w:val="Hipervnculo"/>
        </w:rPr>
      </w:pPr>
    </w:p>
    <w:p w14:paraId="04D171CA" w14:textId="77777777" w:rsidR="00E66754" w:rsidRDefault="00E66754" w:rsidP="00E66754"/>
    <w:p w14:paraId="502CAA89" w14:textId="77777777" w:rsidR="004F6976" w:rsidRDefault="004F6976">
      <w:pPr>
        <w:spacing w:before="0" w:after="0" w:line="240" w:lineRule="auto"/>
        <w:jc w:val="left"/>
      </w:pPr>
    </w:p>
    <w:p w14:paraId="3A15B198" w14:textId="77777777" w:rsidR="009509D2" w:rsidRDefault="009509D2">
      <w:pPr>
        <w:spacing w:before="0" w:after="0" w:line="240" w:lineRule="auto"/>
        <w:jc w:val="left"/>
      </w:pPr>
    </w:p>
    <w:p w14:paraId="416EDF7A" w14:textId="55802E00" w:rsidR="009509D2" w:rsidRDefault="009509D2" w:rsidP="00CE53CD"/>
    <w:p w14:paraId="3171984F" w14:textId="6DECCE29" w:rsidR="009509D2" w:rsidRDefault="009509D2" w:rsidP="00CE53CD"/>
    <w:p w14:paraId="30ADF554" w14:textId="1CA969DD" w:rsidR="009509D2" w:rsidRDefault="009509D2" w:rsidP="00CE53CD"/>
    <w:p w14:paraId="2A4F0EAA" w14:textId="35F25F42" w:rsidR="009509D2" w:rsidRDefault="009509D2" w:rsidP="00CE53CD"/>
    <w:p w14:paraId="2E3D361A" w14:textId="7D515616" w:rsidR="009509D2" w:rsidRDefault="009509D2" w:rsidP="00CE53CD"/>
    <w:p w14:paraId="3460979C" w14:textId="78A4FAD5" w:rsidR="009509D2" w:rsidRDefault="009509D2" w:rsidP="00CE53CD"/>
    <w:p w14:paraId="6C37C24D" w14:textId="3225E6CE" w:rsidR="009509D2" w:rsidRDefault="009509D2" w:rsidP="00CE53CD"/>
    <w:p w14:paraId="731436CA" w14:textId="6986C7EF" w:rsidR="009509D2" w:rsidRDefault="009509D2" w:rsidP="00CE53CD"/>
    <w:p w14:paraId="72B11308" w14:textId="63FF574C" w:rsidR="009509D2" w:rsidRDefault="009509D2" w:rsidP="009509D2">
      <w:pPr>
        <w:jc w:val="center"/>
      </w:pPr>
      <w:r>
        <w:t>[PÁGINA INTENCIONADAMENTE EN BLANCO]</w:t>
      </w:r>
    </w:p>
    <w:sectPr w:rsidR="009509D2" w:rsidSect="0083576E">
      <w:headerReference w:type="default" r:id="rId50"/>
      <w:footerReference w:type="default" r:id="rId51"/>
      <w:pgSz w:w="11906" w:h="16838"/>
      <w:pgMar w:top="2269" w:right="1701" w:bottom="184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2BB98" w14:textId="77777777" w:rsidR="00A403BF" w:rsidRDefault="00A403BF" w:rsidP="002603EF">
      <w:pPr>
        <w:spacing w:after="0" w:line="240" w:lineRule="auto"/>
      </w:pPr>
      <w:r>
        <w:separator/>
      </w:r>
    </w:p>
    <w:p w14:paraId="74C3B645" w14:textId="77777777" w:rsidR="00A403BF" w:rsidRDefault="00A403BF"/>
  </w:endnote>
  <w:endnote w:type="continuationSeparator" w:id="0">
    <w:p w14:paraId="5B33AFE3" w14:textId="77777777" w:rsidR="00A403BF" w:rsidRDefault="00A403BF" w:rsidP="002603EF">
      <w:pPr>
        <w:spacing w:after="0" w:line="240" w:lineRule="auto"/>
      </w:pPr>
      <w:r>
        <w:continuationSeparator/>
      </w:r>
    </w:p>
    <w:p w14:paraId="68EF8B4D" w14:textId="77777777" w:rsidR="00A403BF" w:rsidRDefault="00A403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94939"/>
      <w:docPartObj>
        <w:docPartGallery w:val="Page Numbers (Bottom of Page)"/>
        <w:docPartUnique/>
      </w:docPartObj>
    </w:sdtPr>
    <w:sdtContent>
      <w:p w14:paraId="2A6CE686" w14:textId="2F166925" w:rsidR="000C748F" w:rsidRDefault="000C748F">
        <w:pPr>
          <w:pStyle w:val="Piedepgina"/>
          <w:jc w:val="center"/>
        </w:pPr>
        <w:r>
          <w:fldChar w:fldCharType="begin"/>
        </w:r>
        <w:r>
          <w:instrText>PAGE   \* MERGEFORMAT</w:instrText>
        </w:r>
        <w:r>
          <w:fldChar w:fldCharType="separate"/>
        </w:r>
        <w:r w:rsidR="00254D0B">
          <w:rPr>
            <w:noProof/>
          </w:rPr>
          <w:t>21</w:t>
        </w:r>
        <w:r>
          <w:rPr>
            <w:noProof/>
          </w:rPr>
          <w:fldChar w:fldCharType="end"/>
        </w:r>
      </w:p>
    </w:sdtContent>
  </w:sdt>
  <w:p w14:paraId="2ED46D16" w14:textId="77777777" w:rsidR="000C748F" w:rsidRDefault="000C74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5EC6D" w14:textId="77777777" w:rsidR="00A403BF" w:rsidRDefault="00A403BF" w:rsidP="002603EF">
      <w:pPr>
        <w:spacing w:after="0" w:line="240" w:lineRule="auto"/>
      </w:pPr>
      <w:r>
        <w:separator/>
      </w:r>
    </w:p>
    <w:p w14:paraId="763C1684" w14:textId="77777777" w:rsidR="00A403BF" w:rsidRDefault="00A403BF"/>
  </w:footnote>
  <w:footnote w:type="continuationSeparator" w:id="0">
    <w:p w14:paraId="706FAEC2" w14:textId="77777777" w:rsidR="00A403BF" w:rsidRDefault="00A403BF" w:rsidP="002603EF">
      <w:pPr>
        <w:spacing w:after="0" w:line="240" w:lineRule="auto"/>
      </w:pPr>
      <w:r>
        <w:continuationSeparator/>
      </w:r>
    </w:p>
    <w:p w14:paraId="07902D1C" w14:textId="77777777" w:rsidR="00A403BF" w:rsidRDefault="00A403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1F62C" w14:textId="4113BA67" w:rsidR="00FE4965" w:rsidRPr="00174CBB" w:rsidRDefault="00705547" w:rsidP="002603EF">
    <w:pPr>
      <w:pStyle w:val="Encabezado"/>
    </w:pPr>
    <w:r w:rsidRPr="00174CBB">
      <w:rPr>
        <w:noProof/>
        <w:lang w:eastAsia="es-ES"/>
      </w:rPr>
      <w:drawing>
        <wp:anchor distT="0" distB="0" distL="114300" distR="114300" simplePos="0" relativeHeight="251660288" behindDoc="0" locked="0" layoutInCell="1" allowOverlap="1" wp14:anchorId="723EC6E3" wp14:editId="161031C4">
          <wp:simplePos x="0" y="0"/>
          <wp:positionH relativeFrom="margin">
            <wp:posOffset>4083734</wp:posOffset>
          </wp:positionH>
          <wp:positionV relativeFrom="paragraph">
            <wp:posOffset>235732</wp:posOffset>
          </wp:positionV>
          <wp:extent cx="1510030" cy="415925"/>
          <wp:effectExtent l="0" t="0" r="0" b="3175"/>
          <wp:wrapSquare wrapText="bothSides"/>
          <wp:docPr id="1856359354" name="Imagen 185635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_Logo_Positiv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10030" cy="415925"/>
                  </a:xfrm>
                  <a:prstGeom prst="rect">
                    <a:avLst/>
                  </a:prstGeom>
                </pic:spPr>
              </pic:pic>
            </a:graphicData>
          </a:graphic>
          <wp14:sizeRelH relativeFrom="margin">
            <wp14:pctWidth>0</wp14:pctWidth>
          </wp14:sizeRelH>
          <wp14:sizeRelV relativeFrom="margin">
            <wp14:pctHeight>0</wp14:pctHeight>
          </wp14:sizeRelV>
        </wp:anchor>
      </w:drawing>
    </w:r>
    <w:r w:rsidR="009C29C4" w:rsidRPr="00174CBB">
      <w:t>Diseño y desarrollo de una aplicación para el monitoreo del clima</w:t>
    </w:r>
  </w:p>
  <w:p w14:paraId="5249A218" w14:textId="30D6F221" w:rsidR="000C748F" w:rsidRPr="00174CBB" w:rsidRDefault="009C29C4" w:rsidP="002603EF">
    <w:pPr>
      <w:pStyle w:val="Encabezado"/>
    </w:pPr>
    <w:r w:rsidRPr="00174CBB">
      <w:t>en torres de telecomunicaciones</w:t>
    </w:r>
  </w:p>
  <w:p w14:paraId="6DDC4E21" w14:textId="2229E801" w:rsidR="000C748F" w:rsidRPr="00174CBB" w:rsidRDefault="009C29C4" w:rsidP="002603EF">
    <w:pPr>
      <w:pStyle w:val="Encabezado"/>
    </w:pPr>
    <w:r w:rsidRPr="00174CBB">
      <w:t>Santiago Lino Almazán</w:t>
    </w:r>
    <w:r w:rsidR="0036377A">
      <w:t xml:space="preserve"> Alarcón</w:t>
    </w:r>
    <w:r w:rsidRPr="00174CBB">
      <w:t xml:space="preserve"> y Antonio Pérez</w:t>
    </w:r>
    <w:r w:rsidR="00DD7769">
      <w:t xml:space="preserve"> Laguna</w:t>
    </w:r>
  </w:p>
  <w:p w14:paraId="37AE38E8" w14:textId="46369DD0" w:rsidR="000C748F" w:rsidRDefault="000C748F">
    <w:pPr>
      <w:pStyle w:val="Encabezado"/>
    </w:pPr>
    <w:r>
      <w:rPr>
        <w:noProof/>
        <w:lang w:eastAsia="es-ES"/>
      </w:rPr>
      <mc:AlternateContent>
        <mc:Choice Requires="wps">
          <w:drawing>
            <wp:anchor distT="4294967295" distB="4294967295" distL="114300" distR="114300" simplePos="0" relativeHeight="251659264" behindDoc="0" locked="0" layoutInCell="1" allowOverlap="1" wp14:anchorId="68A1117B" wp14:editId="2F0AA3B2">
              <wp:simplePos x="0" y="0"/>
              <wp:positionH relativeFrom="column">
                <wp:posOffset>12065</wp:posOffset>
              </wp:positionH>
              <wp:positionV relativeFrom="paragraph">
                <wp:posOffset>75564</wp:posOffset>
              </wp:positionV>
              <wp:extent cx="5607685" cy="0"/>
              <wp:effectExtent l="0" t="0" r="0" b="0"/>
              <wp:wrapNone/>
              <wp:docPr id="4"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23C497" id="4 Conector recto"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" strokecolor="black [304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B20"/>
    <w:multiLevelType w:val="hybridMultilevel"/>
    <w:tmpl w:val="D2A6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594FB9"/>
    <w:multiLevelType w:val="hybridMultilevel"/>
    <w:tmpl w:val="E9EA5CE4"/>
    <w:lvl w:ilvl="0" w:tplc="0C0A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2B470DD"/>
    <w:multiLevelType w:val="hybridMultilevel"/>
    <w:tmpl w:val="1AA0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EB3F39"/>
    <w:multiLevelType w:val="hybridMultilevel"/>
    <w:tmpl w:val="7F869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884EE1"/>
    <w:multiLevelType w:val="hybridMultilevel"/>
    <w:tmpl w:val="9E56C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9E6AF9"/>
    <w:multiLevelType w:val="hybridMultilevel"/>
    <w:tmpl w:val="3C562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7053DD"/>
    <w:multiLevelType w:val="hybridMultilevel"/>
    <w:tmpl w:val="FDC62630"/>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7" w15:restartNumberingAfterBreak="0">
    <w:nsid w:val="13997FCE"/>
    <w:multiLevelType w:val="hybridMultilevel"/>
    <w:tmpl w:val="B0AE8B30"/>
    <w:lvl w:ilvl="0" w:tplc="A3CE9238">
      <w:numFmt w:val="bullet"/>
      <w:lvlText w:val="•"/>
      <w:lvlJc w:val="left"/>
      <w:pPr>
        <w:ind w:left="1068" w:hanging="708"/>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D74D37"/>
    <w:multiLevelType w:val="hybridMultilevel"/>
    <w:tmpl w:val="1EC02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0B73CC"/>
    <w:multiLevelType w:val="hybridMultilevel"/>
    <w:tmpl w:val="3F04D8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522D7A"/>
    <w:multiLevelType w:val="hybridMultilevel"/>
    <w:tmpl w:val="A4B41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5F763A1"/>
    <w:multiLevelType w:val="hybridMultilevel"/>
    <w:tmpl w:val="9C608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7EB55AB"/>
    <w:multiLevelType w:val="hybridMultilevel"/>
    <w:tmpl w:val="E0EEA2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C617616"/>
    <w:multiLevelType w:val="hybridMultilevel"/>
    <w:tmpl w:val="08E46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F373DC9"/>
    <w:multiLevelType w:val="hybridMultilevel"/>
    <w:tmpl w:val="0DAA89B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5"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0B7813"/>
    <w:multiLevelType w:val="hybridMultilevel"/>
    <w:tmpl w:val="6BEEE7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7A933BD"/>
    <w:multiLevelType w:val="hybridMultilevel"/>
    <w:tmpl w:val="35903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A7F0A56"/>
    <w:multiLevelType w:val="hybridMultilevel"/>
    <w:tmpl w:val="7AD60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A8F5B9E"/>
    <w:multiLevelType w:val="hybridMultilevel"/>
    <w:tmpl w:val="1EC4CE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B10369B"/>
    <w:multiLevelType w:val="hybridMultilevel"/>
    <w:tmpl w:val="42B483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BD5578C"/>
    <w:multiLevelType w:val="hybridMultilevel"/>
    <w:tmpl w:val="3322FBFE"/>
    <w:lvl w:ilvl="0" w:tplc="0C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2C9C144A"/>
    <w:multiLevelType w:val="multilevel"/>
    <w:tmpl w:val="FD28887E"/>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3" w15:restartNumberingAfterBreak="0">
    <w:nsid w:val="30752C7B"/>
    <w:multiLevelType w:val="hybridMultilevel"/>
    <w:tmpl w:val="525AE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1F33C09"/>
    <w:multiLevelType w:val="hybridMultilevel"/>
    <w:tmpl w:val="AA9A4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6" w15:restartNumberingAfterBreak="0">
    <w:nsid w:val="43666C80"/>
    <w:multiLevelType w:val="hybridMultilevel"/>
    <w:tmpl w:val="57FE3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84E1754"/>
    <w:multiLevelType w:val="hybridMultilevel"/>
    <w:tmpl w:val="6374E9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9894E54"/>
    <w:multiLevelType w:val="hybridMultilevel"/>
    <w:tmpl w:val="5BE0F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E37589A"/>
    <w:multiLevelType w:val="hybridMultilevel"/>
    <w:tmpl w:val="A664DD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119669B"/>
    <w:multiLevelType w:val="hybridMultilevel"/>
    <w:tmpl w:val="1D14D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870785F"/>
    <w:multiLevelType w:val="hybridMultilevel"/>
    <w:tmpl w:val="5AC4A9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2" w15:restartNumberingAfterBreak="0">
    <w:nsid w:val="59AB4787"/>
    <w:multiLevelType w:val="hybridMultilevel"/>
    <w:tmpl w:val="959C1080"/>
    <w:lvl w:ilvl="0" w:tplc="69E28C28">
      <w:numFmt w:val="bullet"/>
      <w:lvlText w:val="•"/>
      <w:lvlJc w:val="left"/>
      <w:pPr>
        <w:ind w:left="360" w:hanging="360"/>
      </w:pPr>
      <w:rPr>
        <w:rFonts w:ascii="Arial" w:eastAsia="Arial" w:hAnsi="Arial" w:cs="Aria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33" w15:restartNumberingAfterBreak="0">
    <w:nsid w:val="61FD03FB"/>
    <w:multiLevelType w:val="hybridMultilevel"/>
    <w:tmpl w:val="BD8C1C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682649D"/>
    <w:multiLevelType w:val="hybridMultilevel"/>
    <w:tmpl w:val="2E48D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BA9081D"/>
    <w:multiLevelType w:val="hybridMultilevel"/>
    <w:tmpl w:val="CD8E4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2B136F6"/>
    <w:multiLevelType w:val="hybridMultilevel"/>
    <w:tmpl w:val="BF86FFD6"/>
    <w:lvl w:ilvl="0" w:tplc="319E01C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7D50796"/>
    <w:multiLevelType w:val="hybridMultilevel"/>
    <w:tmpl w:val="75026F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29846041">
    <w:abstractNumId w:val="22"/>
  </w:num>
  <w:num w:numId="2" w16cid:durableId="196438098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92886305">
    <w:abstractNumId w:val="7"/>
  </w:num>
  <w:num w:numId="4" w16cid:durableId="1006518551">
    <w:abstractNumId w:val="32"/>
  </w:num>
  <w:num w:numId="5" w16cid:durableId="2116098878">
    <w:abstractNumId w:val="25"/>
  </w:num>
  <w:num w:numId="6" w16cid:durableId="676276488">
    <w:abstractNumId w:val="14"/>
  </w:num>
  <w:num w:numId="7" w16cid:durableId="892236545">
    <w:abstractNumId w:val="31"/>
  </w:num>
  <w:num w:numId="8" w16cid:durableId="2118787868">
    <w:abstractNumId w:val="1"/>
    <w:lvlOverride w:ilvl="0">
      <w:startOverride w:val="1"/>
    </w:lvlOverride>
    <w:lvlOverride w:ilvl="1"/>
    <w:lvlOverride w:ilvl="2"/>
    <w:lvlOverride w:ilvl="3"/>
    <w:lvlOverride w:ilvl="4"/>
    <w:lvlOverride w:ilvl="5"/>
    <w:lvlOverride w:ilvl="6"/>
    <w:lvlOverride w:ilvl="7"/>
    <w:lvlOverride w:ilvl="8"/>
  </w:num>
  <w:num w:numId="9" w16cid:durableId="892933471">
    <w:abstractNumId w:val="5"/>
  </w:num>
  <w:num w:numId="10" w16cid:durableId="21711391">
    <w:abstractNumId w:val="3"/>
  </w:num>
  <w:num w:numId="11" w16cid:durableId="1909534519">
    <w:abstractNumId w:val="34"/>
  </w:num>
  <w:num w:numId="12" w16cid:durableId="2097244805">
    <w:abstractNumId w:val="27"/>
  </w:num>
  <w:num w:numId="13" w16cid:durableId="1433358908">
    <w:abstractNumId w:val="6"/>
  </w:num>
  <w:num w:numId="14" w16cid:durableId="1135367600">
    <w:abstractNumId w:val="8"/>
  </w:num>
  <w:num w:numId="15" w16cid:durableId="518785192">
    <w:abstractNumId w:val="15"/>
  </w:num>
  <w:num w:numId="16" w16cid:durableId="176307738">
    <w:abstractNumId w:val="24"/>
  </w:num>
  <w:num w:numId="17" w16cid:durableId="822695820">
    <w:abstractNumId w:val="4"/>
  </w:num>
  <w:num w:numId="18" w16cid:durableId="1070536368">
    <w:abstractNumId w:val="13"/>
  </w:num>
  <w:num w:numId="19" w16cid:durableId="119543071">
    <w:abstractNumId w:val="12"/>
  </w:num>
  <w:num w:numId="20" w16cid:durableId="327828465">
    <w:abstractNumId w:val="2"/>
  </w:num>
  <w:num w:numId="21" w16cid:durableId="868301401">
    <w:abstractNumId w:val="21"/>
  </w:num>
  <w:num w:numId="22" w16cid:durableId="2142795875">
    <w:abstractNumId w:val="16"/>
  </w:num>
  <w:num w:numId="23" w16cid:durableId="1577933327">
    <w:abstractNumId w:val="26"/>
  </w:num>
  <w:num w:numId="24" w16cid:durableId="1911303496">
    <w:abstractNumId w:val="35"/>
  </w:num>
  <w:num w:numId="25" w16cid:durableId="1680306329">
    <w:abstractNumId w:val="33"/>
  </w:num>
  <w:num w:numId="26" w16cid:durableId="1028069162">
    <w:abstractNumId w:val="17"/>
  </w:num>
  <w:num w:numId="27" w16cid:durableId="1125273269">
    <w:abstractNumId w:val="28"/>
  </w:num>
  <w:num w:numId="28" w16cid:durableId="1886596249">
    <w:abstractNumId w:val="11"/>
  </w:num>
  <w:num w:numId="29" w16cid:durableId="677737382">
    <w:abstractNumId w:val="0"/>
  </w:num>
  <w:num w:numId="30" w16cid:durableId="1343897964">
    <w:abstractNumId w:val="9"/>
  </w:num>
  <w:num w:numId="31" w16cid:durableId="1093013532">
    <w:abstractNumId w:val="18"/>
  </w:num>
  <w:num w:numId="32" w16cid:durableId="1469321756">
    <w:abstractNumId w:val="36"/>
  </w:num>
  <w:num w:numId="33" w16cid:durableId="1313292124">
    <w:abstractNumId w:val="37"/>
  </w:num>
  <w:num w:numId="34" w16cid:durableId="1798526405">
    <w:abstractNumId w:val="19"/>
  </w:num>
  <w:num w:numId="35" w16cid:durableId="402794312">
    <w:abstractNumId w:val="23"/>
  </w:num>
  <w:num w:numId="36" w16cid:durableId="388113401">
    <w:abstractNumId w:val="30"/>
  </w:num>
  <w:num w:numId="37" w16cid:durableId="555435013">
    <w:abstractNumId w:val="1"/>
  </w:num>
  <w:num w:numId="38" w16cid:durableId="1106774493">
    <w:abstractNumId w:val="10"/>
  </w:num>
  <w:num w:numId="39" w16cid:durableId="1873570491">
    <w:abstractNumId w:val="29"/>
  </w:num>
  <w:num w:numId="40" w16cid:durableId="131874307">
    <w:abstractNumId w:val="2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542"/>
    <w:rsid w:val="00001394"/>
    <w:rsid w:val="00003818"/>
    <w:rsid w:val="0000630E"/>
    <w:rsid w:val="000107EB"/>
    <w:rsid w:val="00014769"/>
    <w:rsid w:val="0001567A"/>
    <w:rsid w:val="00017D16"/>
    <w:rsid w:val="00020C36"/>
    <w:rsid w:val="000221B2"/>
    <w:rsid w:val="0003273D"/>
    <w:rsid w:val="000353CF"/>
    <w:rsid w:val="000356C1"/>
    <w:rsid w:val="00040CB1"/>
    <w:rsid w:val="00042A30"/>
    <w:rsid w:val="00043236"/>
    <w:rsid w:val="00044493"/>
    <w:rsid w:val="00045B5D"/>
    <w:rsid w:val="00057654"/>
    <w:rsid w:val="00061513"/>
    <w:rsid w:val="000618CA"/>
    <w:rsid w:val="00062EA3"/>
    <w:rsid w:val="000671D4"/>
    <w:rsid w:val="00067C18"/>
    <w:rsid w:val="00070C07"/>
    <w:rsid w:val="00071DA3"/>
    <w:rsid w:val="00073CE0"/>
    <w:rsid w:val="00081383"/>
    <w:rsid w:val="000920D9"/>
    <w:rsid w:val="0009316F"/>
    <w:rsid w:val="000A0177"/>
    <w:rsid w:val="000A35B0"/>
    <w:rsid w:val="000A6901"/>
    <w:rsid w:val="000A77DD"/>
    <w:rsid w:val="000A7FC0"/>
    <w:rsid w:val="000B36BE"/>
    <w:rsid w:val="000B3DAE"/>
    <w:rsid w:val="000B4FE0"/>
    <w:rsid w:val="000B7ADD"/>
    <w:rsid w:val="000C0337"/>
    <w:rsid w:val="000C3509"/>
    <w:rsid w:val="000C50BF"/>
    <w:rsid w:val="000C748F"/>
    <w:rsid w:val="000D2A4A"/>
    <w:rsid w:val="000D3E79"/>
    <w:rsid w:val="000D5F80"/>
    <w:rsid w:val="000D6A65"/>
    <w:rsid w:val="000D6BEF"/>
    <w:rsid w:val="000D784E"/>
    <w:rsid w:val="000E06A3"/>
    <w:rsid w:val="000E07A3"/>
    <w:rsid w:val="000E1131"/>
    <w:rsid w:val="000E2725"/>
    <w:rsid w:val="000E33A2"/>
    <w:rsid w:val="000F1FBC"/>
    <w:rsid w:val="000F4F61"/>
    <w:rsid w:val="000F6C74"/>
    <w:rsid w:val="001006DF"/>
    <w:rsid w:val="00100D81"/>
    <w:rsid w:val="00102FD2"/>
    <w:rsid w:val="0010308C"/>
    <w:rsid w:val="001054E0"/>
    <w:rsid w:val="001073AB"/>
    <w:rsid w:val="0012087F"/>
    <w:rsid w:val="0012251E"/>
    <w:rsid w:val="00123227"/>
    <w:rsid w:val="00124ED4"/>
    <w:rsid w:val="00130FF3"/>
    <w:rsid w:val="0013109E"/>
    <w:rsid w:val="00131261"/>
    <w:rsid w:val="00131E21"/>
    <w:rsid w:val="001329A1"/>
    <w:rsid w:val="00136A79"/>
    <w:rsid w:val="00140586"/>
    <w:rsid w:val="00145B65"/>
    <w:rsid w:val="00145D82"/>
    <w:rsid w:val="00146A4B"/>
    <w:rsid w:val="00147049"/>
    <w:rsid w:val="001471C0"/>
    <w:rsid w:val="001512F9"/>
    <w:rsid w:val="0015140D"/>
    <w:rsid w:val="001518D7"/>
    <w:rsid w:val="001520D3"/>
    <w:rsid w:val="001528FC"/>
    <w:rsid w:val="00153FEB"/>
    <w:rsid w:val="00155DFF"/>
    <w:rsid w:val="00156028"/>
    <w:rsid w:val="00156DD3"/>
    <w:rsid w:val="00157C40"/>
    <w:rsid w:val="00161355"/>
    <w:rsid w:val="00161542"/>
    <w:rsid w:val="00166A87"/>
    <w:rsid w:val="00170EF6"/>
    <w:rsid w:val="0017122E"/>
    <w:rsid w:val="00171327"/>
    <w:rsid w:val="00174CBB"/>
    <w:rsid w:val="00174D76"/>
    <w:rsid w:val="001762E0"/>
    <w:rsid w:val="00177E9D"/>
    <w:rsid w:val="001807E9"/>
    <w:rsid w:val="001810A9"/>
    <w:rsid w:val="00182F82"/>
    <w:rsid w:val="0018324C"/>
    <w:rsid w:val="00184BA2"/>
    <w:rsid w:val="0018738C"/>
    <w:rsid w:val="0019123D"/>
    <w:rsid w:val="001930D7"/>
    <w:rsid w:val="001A2AF2"/>
    <w:rsid w:val="001A5AA7"/>
    <w:rsid w:val="001B03ED"/>
    <w:rsid w:val="001B1304"/>
    <w:rsid w:val="001B2B7F"/>
    <w:rsid w:val="001B7ECF"/>
    <w:rsid w:val="001C5164"/>
    <w:rsid w:val="001C6048"/>
    <w:rsid w:val="001D0024"/>
    <w:rsid w:val="001D1EFB"/>
    <w:rsid w:val="001D4250"/>
    <w:rsid w:val="001D4A40"/>
    <w:rsid w:val="001D5422"/>
    <w:rsid w:val="001D5ECD"/>
    <w:rsid w:val="001D64FF"/>
    <w:rsid w:val="001D6554"/>
    <w:rsid w:val="001E195E"/>
    <w:rsid w:val="001E4166"/>
    <w:rsid w:val="001E4B6E"/>
    <w:rsid w:val="001F3267"/>
    <w:rsid w:val="00202D20"/>
    <w:rsid w:val="002031AA"/>
    <w:rsid w:val="00203B8F"/>
    <w:rsid w:val="00204E43"/>
    <w:rsid w:val="00204EB1"/>
    <w:rsid w:val="002050BC"/>
    <w:rsid w:val="00205EDF"/>
    <w:rsid w:val="00210437"/>
    <w:rsid w:val="00212391"/>
    <w:rsid w:val="002141E9"/>
    <w:rsid w:val="00216D03"/>
    <w:rsid w:val="002179A2"/>
    <w:rsid w:val="00217DFD"/>
    <w:rsid w:val="0022050B"/>
    <w:rsid w:val="00222429"/>
    <w:rsid w:val="0022296D"/>
    <w:rsid w:val="002237A8"/>
    <w:rsid w:val="00223FE7"/>
    <w:rsid w:val="00224305"/>
    <w:rsid w:val="00224874"/>
    <w:rsid w:val="00233A41"/>
    <w:rsid w:val="00233E9C"/>
    <w:rsid w:val="0023503B"/>
    <w:rsid w:val="00236361"/>
    <w:rsid w:val="0024061F"/>
    <w:rsid w:val="0024471F"/>
    <w:rsid w:val="00246434"/>
    <w:rsid w:val="00247708"/>
    <w:rsid w:val="00254CE7"/>
    <w:rsid w:val="00254D0B"/>
    <w:rsid w:val="002603EF"/>
    <w:rsid w:val="00262ECD"/>
    <w:rsid w:val="00263830"/>
    <w:rsid w:val="00264004"/>
    <w:rsid w:val="00266816"/>
    <w:rsid w:val="00266D02"/>
    <w:rsid w:val="0027267B"/>
    <w:rsid w:val="002744AD"/>
    <w:rsid w:val="00277029"/>
    <w:rsid w:val="002816EE"/>
    <w:rsid w:val="0028735B"/>
    <w:rsid w:val="00287C49"/>
    <w:rsid w:val="002909E6"/>
    <w:rsid w:val="00294135"/>
    <w:rsid w:val="002A289B"/>
    <w:rsid w:val="002A3408"/>
    <w:rsid w:val="002A3CD9"/>
    <w:rsid w:val="002A49D8"/>
    <w:rsid w:val="002B0B1D"/>
    <w:rsid w:val="002B2519"/>
    <w:rsid w:val="002B3D71"/>
    <w:rsid w:val="002B77CC"/>
    <w:rsid w:val="002C0B3B"/>
    <w:rsid w:val="002D0500"/>
    <w:rsid w:val="002D1E8B"/>
    <w:rsid w:val="002D2B9C"/>
    <w:rsid w:val="002D5D7F"/>
    <w:rsid w:val="002D646A"/>
    <w:rsid w:val="002D6716"/>
    <w:rsid w:val="002D7AD4"/>
    <w:rsid w:val="002E001B"/>
    <w:rsid w:val="002E0BDB"/>
    <w:rsid w:val="002E0C48"/>
    <w:rsid w:val="002E1BEB"/>
    <w:rsid w:val="002E34CA"/>
    <w:rsid w:val="002E4A37"/>
    <w:rsid w:val="002F4A3E"/>
    <w:rsid w:val="002F5E6B"/>
    <w:rsid w:val="00300295"/>
    <w:rsid w:val="00304743"/>
    <w:rsid w:val="0030488A"/>
    <w:rsid w:val="00313209"/>
    <w:rsid w:val="00313F7D"/>
    <w:rsid w:val="00314584"/>
    <w:rsid w:val="003176C0"/>
    <w:rsid w:val="0031771A"/>
    <w:rsid w:val="00317B35"/>
    <w:rsid w:val="003243BC"/>
    <w:rsid w:val="003261C9"/>
    <w:rsid w:val="003266F7"/>
    <w:rsid w:val="00326929"/>
    <w:rsid w:val="0032776B"/>
    <w:rsid w:val="003359DE"/>
    <w:rsid w:val="0033646E"/>
    <w:rsid w:val="00341209"/>
    <w:rsid w:val="003501A6"/>
    <w:rsid w:val="00350951"/>
    <w:rsid w:val="00351B1D"/>
    <w:rsid w:val="00352C4E"/>
    <w:rsid w:val="00353FED"/>
    <w:rsid w:val="00357812"/>
    <w:rsid w:val="00361141"/>
    <w:rsid w:val="00362036"/>
    <w:rsid w:val="003625B4"/>
    <w:rsid w:val="00362C1C"/>
    <w:rsid w:val="0036377A"/>
    <w:rsid w:val="00363C65"/>
    <w:rsid w:val="003640C7"/>
    <w:rsid w:val="003671BD"/>
    <w:rsid w:val="003704FA"/>
    <w:rsid w:val="003711A8"/>
    <w:rsid w:val="003745B7"/>
    <w:rsid w:val="0037484A"/>
    <w:rsid w:val="00375DEC"/>
    <w:rsid w:val="0037601D"/>
    <w:rsid w:val="003769DC"/>
    <w:rsid w:val="003811BB"/>
    <w:rsid w:val="00382A1D"/>
    <w:rsid w:val="0038574C"/>
    <w:rsid w:val="00386786"/>
    <w:rsid w:val="003A4110"/>
    <w:rsid w:val="003A41C2"/>
    <w:rsid w:val="003B3629"/>
    <w:rsid w:val="003B5E60"/>
    <w:rsid w:val="003C10B6"/>
    <w:rsid w:val="003C46F0"/>
    <w:rsid w:val="003C54F2"/>
    <w:rsid w:val="003D1A49"/>
    <w:rsid w:val="003D1CE8"/>
    <w:rsid w:val="003D7F2F"/>
    <w:rsid w:val="003E3D84"/>
    <w:rsid w:val="003F0E48"/>
    <w:rsid w:val="003F182C"/>
    <w:rsid w:val="003F59D5"/>
    <w:rsid w:val="003F5F5D"/>
    <w:rsid w:val="003F655C"/>
    <w:rsid w:val="003F7A0F"/>
    <w:rsid w:val="00403058"/>
    <w:rsid w:val="00403D85"/>
    <w:rsid w:val="004051E8"/>
    <w:rsid w:val="00406CDE"/>
    <w:rsid w:val="00407566"/>
    <w:rsid w:val="00410979"/>
    <w:rsid w:val="00413609"/>
    <w:rsid w:val="004145E8"/>
    <w:rsid w:val="00415C89"/>
    <w:rsid w:val="00422770"/>
    <w:rsid w:val="0042327F"/>
    <w:rsid w:val="0042744C"/>
    <w:rsid w:val="0043022F"/>
    <w:rsid w:val="0043121C"/>
    <w:rsid w:val="00433EDB"/>
    <w:rsid w:val="00434907"/>
    <w:rsid w:val="004377AF"/>
    <w:rsid w:val="004402C9"/>
    <w:rsid w:val="00443D8E"/>
    <w:rsid w:val="00446B99"/>
    <w:rsid w:val="00447679"/>
    <w:rsid w:val="004512C2"/>
    <w:rsid w:val="00451996"/>
    <w:rsid w:val="00452A02"/>
    <w:rsid w:val="00452B73"/>
    <w:rsid w:val="00454603"/>
    <w:rsid w:val="00455F33"/>
    <w:rsid w:val="00457651"/>
    <w:rsid w:val="00462B6D"/>
    <w:rsid w:val="0046514B"/>
    <w:rsid w:val="00472FF4"/>
    <w:rsid w:val="00473981"/>
    <w:rsid w:val="00474EFC"/>
    <w:rsid w:val="00476381"/>
    <w:rsid w:val="00481863"/>
    <w:rsid w:val="004819B7"/>
    <w:rsid w:val="004839C3"/>
    <w:rsid w:val="00483E94"/>
    <w:rsid w:val="0048428D"/>
    <w:rsid w:val="00484A6D"/>
    <w:rsid w:val="00487D6B"/>
    <w:rsid w:val="004916BA"/>
    <w:rsid w:val="00491F5B"/>
    <w:rsid w:val="00496CAE"/>
    <w:rsid w:val="004A15C1"/>
    <w:rsid w:val="004A3B3D"/>
    <w:rsid w:val="004A5D32"/>
    <w:rsid w:val="004B12BA"/>
    <w:rsid w:val="004B6D79"/>
    <w:rsid w:val="004B6F4D"/>
    <w:rsid w:val="004C0A1D"/>
    <w:rsid w:val="004C123E"/>
    <w:rsid w:val="004C33A1"/>
    <w:rsid w:val="004C7640"/>
    <w:rsid w:val="004D14BC"/>
    <w:rsid w:val="004D1688"/>
    <w:rsid w:val="004D624C"/>
    <w:rsid w:val="004D7CB0"/>
    <w:rsid w:val="004D7EF9"/>
    <w:rsid w:val="004E0AFA"/>
    <w:rsid w:val="004E0FFE"/>
    <w:rsid w:val="004E5B66"/>
    <w:rsid w:val="004F0FE5"/>
    <w:rsid w:val="004F2079"/>
    <w:rsid w:val="004F3070"/>
    <w:rsid w:val="004F560E"/>
    <w:rsid w:val="004F60A3"/>
    <w:rsid w:val="004F6976"/>
    <w:rsid w:val="004F7488"/>
    <w:rsid w:val="0050123D"/>
    <w:rsid w:val="00501A18"/>
    <w:rsid w:val="00501F02"/>
    <w:rsid w:val="00502EB9"/>
    <w:rsid w:val="005030AA"/>
    <w:rsid w:val="00503ED9"/>
    <w:rsid w:val="00513675"/>
    <w:rsid w:val="00514CB0"/>
    <w:rsid w:val="0051505D"/>
    <w:rsid w:val="0051682A"/>
    <w:rsid w:val="00516BBF"/>
    <w:rsid w:val="00521620"/>
    <w:rsid w:val="00522459"/>
    <w:rsid w:val="00522979"/>
    <w:rsid w:val="00524D3B"/>
    <w:rsid w:val="00530163"/>
    <w:rsid w:val="00531741"/>
    <w:rsid w:val="00531C6F"/>
    <w:rsid w:val="005323C3"/>
    <w:rsid w:val="00535F1A"/>
    <w:rsid w:val="00537C9E"/>
    <w:rsid w:val="00542527"/>
    <w:rsid w:val="00543D95"/>
    <w:rsid w:val="005449AF"/>
    <w:rsid w:val="0054704D"/>
    <w:rsid w:val="00550678"/>
    <w:rsid w:val="00550A87"/>
    <w:rsid w:val="005539D9"/>
    <w:rsid w:val="00553BB6"/>
    <w:rsid w:val="00554D46"/>
    <w:rsid w:val="00560DCF"/>
    <w:rsid w:val="00561A11"/>
    <w:rsid w:val="00566C7C"/>
    <w:rsid w:val="005715C2"/>
    <w:rsid w:val="00576AFA"/>
    <w:rsid w:val="00581CD3"/>
    <w:rsid w:val="0058297B"/>
    <w:rsid w:val="00583A98"/>
    <w:rsid w:val="00583F60"/>
    <w:rsid w:val="00583F9F"/>
    <w:rsid w:val="00586D3B"/>
    <w:rsid w:val="0058716C"/>
    <w:rsid w:val="00587D0B"/>
    <w:rsid w:val="0059387B"/>
    <w:rsid w:val="005939BF"/>
    <w:rsid w:val="00593D66"/>
    <w:rsid w:val="00595BDF"/>
    <w:rsid w:val="00595C91"/>
    <w:rsid w:val="005A259F"/>
    <w:rsid w:val="005A3159"/>
    <w:rsid w:val="005A385F"/>
    <w:rsid w:val="005A74B2"/>
    <w:rsid w:val="005A7905"/>
    <w:rsid w:val="005B5C09"/>
    <w:rsid w:val="005B7138"/>
    <w:rsid w:val="005B7FA6"/>
    <w:rsid w:val="005C109D"/>
    <w:rsid w:val="005C11D4"/>
    <w:rsid w:val="005C1E82"/>
    <w:rsid w:val="005C75ED"/>
    <w:rsid w:val="005C7BE6"/>
    <w:rsid w:val="005D01E1"/>
    <w:rsid w:val="005D0C92"/>
    <w:rsid w:val="005D3A10"/>
    <w:rsid w:val="005D3E0B"/>
    <w:rsid w:val="005D4453"/>
    <w:rsid w:val="005D52A3"/>
    <w:rsid w:val="005E3222"/>
    <w:rsid w:val="005E47F4"/>
    <w:rsid w:val="005E48FC"/>
    <w:rsid w:val="005F04C2"/>
    <w:rsid w:val="005F06E4"/>
    <w:rsid w:val="005F0F85"/>
    <w:rsid w:val="005F1C9E"/>
    <w:rsid w:val="005F2FF9"/>
    <w:rsid w:val="005F5F52"/>
    <w:rsid w:val="005F6C19"/>
    <w:rsid w:val="00600C91"/>
    <w:rsid w:val="00600E22"/>
    <w:rsid w:val="00601484"/>
    <w:rsid w:val="00601EB0"/>
    <w:rsid w:val="0060235B"/>
    <w:rsid w:val="00604174"/>
    <w:rsid w:val="0060459D"/>
    <w:rsid w:val="006053BC"/>
    <w:rsid w:val="006055A4"/>
    <w:rsid w:val="006059F1"/>
    <w:rsid w:val="00607057"/>
    <w:rsid w:val="006132C2"/>
    <w:rsid w:val="006148E0"/>
    <w:rsid w:val="006210A0"/>
    <w:rsid w:val="00621526"/>
    <w:rsid w:val="00625593"/>
    <w:rsid w:val="006273CF"/>
    <w:rsid w:val="00627EC3"/>
    <w:rsid w:val="00630921"/>
    <w:rsid w:val="00630EC7"/>
    <w:rsid w:val="00631D12"/>
    <w:rsid w:val="0063296D"/>
    <w:rsid w:val="00632B2C"/>
    <w:rsid w:val="00640529"/>
    <w:rsid w:val="00641589"/>
    <w:rsid w:val="00641F82"/>
    <w:rsid w:val="00643B2E"/>
    <w:rsid w:val="00644A56"/>
    <w:rsid w:val="006462BE"/>
    <w:rsid w:val="006462E0"/>
    <w:rsid w:val="00647545"/>
    <w:rsid w:val="0065257B"/>
    <w:rsid w:val="006532B9"/>
    <w:rsid w:val="006533B4"/>
    <w:rsid w:val="00653405"/>
    <w:rsid w:val="006538EC"/>
    <w:rsid w:val="00653B0F"/>
    <w:rsid w:val="00656A3F"/>
    <w:rsid w:val="00656BCD"/>
    <w:rsid w:val="006579D6"/>
    <w:rsid w:val="00660FA1"/>
    <w:rsid w:val="00662423"/>
    <w:rsid w:val="00662D38"/>
    <w:rsid w:val="00664F22"/>
    <w:rsid w:val="0066512D"/>
    <w:rsid w:val="00666EB0"/>
    <w:rsid w:val="00667D45"/>
    <w:rsid w:val="00670102"/>
    <w:rsid w:val="0067182C"/>
    <w:rsid w:val="00672300"/>
    <w:rsid w:val="006724C4"/>
    <w:rsid w:val="00673204"/>
    <w:rsid w:val="00673F86"/>
    <w:rsid w:val="006835CA"/>
    <w:rsid w:val="00686668"/>
    <w:rsid w:val="00694F0F"/>
    <w:rsid w:val="00695344"/>
    <w:rsid w:val="00696B35"/>
    <w:rsid w:val="006972A3"/>
    <w:rsid w:val="006A1465"/>
    <w:rsid w:val="006A4E21"/>
    <w:rsid w:val="006A4F6F"/>
    <w:rsid w:val="006A6A48"/>
    <w:rsid w:val="006A70DF"/>
    <w:rsid w:val="006B2FCD"/>
    <w:rsid w:val="006B5EE4"/>
    <w:rsid w:val="006C0D88"/>
    <w:rsid w:val="006C3B4C"/>
    <w:rsid w:val="006C3C22"/>
    <w:rsid w:val="006C6659"/>
    <w:rsid w:val="006C7FCA"/>
    <w:rsid w:val="006D3281"/>
    <w:rsid w:val="006D52FF"/>
    <w:rsid w:val="006D568C"/>
    <w:rsid w:val="006E102F"/>
    <w:rsid w:val="006E40DD"/>
    <w:rsid w:val="006E41AD"/>
    <w:rsid w:val="006E5D72"/>
    <w:rsid w:val="006F031D"/>
    <w:rsid w:val="006F0F19"/>
    <w:rsid w:val="006F1F65"/>
    <w:rsid w:val="00702022"/>
    <w:rsid w:val="00702AF1"/>
    <w:rsid w:val="007054C2"/>
    <w:rsid w:val="00705547"/>
    <w:rsid w:val="00705D80"/>
    <w:rsid w:val="00705FAD"/>
    <w:rsid w:val="0070760F"/>
    <w:rsid w:val="00713D5F"/>
    <w:rsid w:val="007154BC"/>
    <w:rsid w:val="0071632A"/>
    <w:rsid w:val="00726651"/>
    <w:rsid w:val="007304BB"/>
    <w:rsid w:val="00731B58"/>
    <w:rsid w:val="00736401"/>
    <w:rsid w:val="00741A10"/>
    <w:rsid w:val="00742154"/>
    <w:rsid w:val="00746000"/>
    <w:rsid w:val="00746F67"/>
    <w:rsid w:val="00751004"/>
    <w:rsid w:val="00751A40"/>
    <w:rsid w:val="00752A40"/>
    <w:rsid w:val="00757C6D"/>
    <w:rsid w:val="00757F0A"/>
    <w:rsid w:val="0077294B"/>
    <w:rsid w:val="0077505F"/>
    <w:rsid w:val="00777601"/>
    <w:rsid w:val="00782556"/>
    <w:rsid w:val="00783E62"/>
    <w:rsid w:val="0079124F"/>
    <w:rsid w:val="00795ACA"/>
    <w:rsid w:val="007A0E89"/>
    <w:rsid w:val="007A3280"/>
    <w:rsid w:val="007A4EC3"/>
    <w:rsid w:val="007B2516"/>
    <w:rsid w:val="007B251F"/>
    <w:rsid w:val="007B74B9"/>
    <w:rsid w:val="007B7FD9"/>
    <w:rsid w:val="007C2AAB"/>
    <w:rsid w:val="007D07B7"/>
    <w:rsid w:val="007D117A"/>
    <w:rsid w:val="007D61A8"/>
    <w:rsid w:val="007D61CC"/>
    <w:rsid w:val="007E326B"/>
    <w:rsid w:val="007E49A7"/>
    <w:rsid w:val="007E54DA"/>
    <w:rsid w:val="007F0262"/>
    <w:rsid w:val="007F0AA9"/>
    <w:rsid w:val="007F101F"/>
    <w:rsid w:val="007F2A1E"/>
    <w:rsid w:val="007F526C"/>
    <w:rsid w:val="007F5ABF"/>
    <w:rsid w:val="007F721C"/>
    <w:rsid w:val="00803579"/>
    <w:rsid w:val="00805E5A"/>
    <w:rsid w:val="00806729"/>
    <w:rsid w:val="00807431"/>
    <w:rsid w:val="0081042F"/>
    <w:rsid w:val="0081294B"/>
    <w:rsid w:val="00813216"/>
    <w:rsid w:val="0081548B"/>
    <w:rsid w:val="00816C98"/>
    <w:rsid w:val="00820173"/>
    <w:rsid w:val="008233A5"/>
    <w:rsid w:val="0082566B"/>
    <w:rsid w:val="00827A62"/>
    <w:rsid w:val="008305D3"/>
    <w:rsid w:val="00831A76"/>
    <w:rsid w:val="008325C4"/>
    <w:rsid w:val="0083576E"/>
    <w:rsid w:val="0084098B"/>
    <w:rsid w:val="00843C3E"/>
    <w:rsid w:val="008440F2"/>
    <w:rsid w:val="00852E8F"/>
    <w:rsid w:val="00853376"/>
    <w:rsid w:val="00853FE0"/>
    <w:rsid w:val="00854189"/>
    <w:rsid w:val="008559D7"/>
    <w:rsid w:val="008637BC"/>
    <w:rsid w:val="00864B38"/>
    <w:rsid w:val="00870932"/>
    <w:rsid w:val="008711DD"/>
    <w:rsid w:val="00871724"/>
    <w:rsid w:val="00872F3C"/>
    <w:rsid w:val="008750F5"/>
    <w:rsid w:val="0088177A"/>
    <w:rsid w:val="008862C0"/>
    <w:rsid w:val="008901B0"/>
    <w:rsid w:val="00890470"/>
    <w:rsid w:val="008938FF"/>
    <w:rsid w:val="00895E36"/>
    <w:rsid w:val="00896CDC"/>
    <w:rsid w:val="0089722A"/>
    <w:rsid w:val="008A030D"/>
    <w:rsid w:val="008A256D"/>
    <w:rsid w:val="008A28ED"/>
    <w:rsid w:val="008A37B2"/>
    <w:rsid w:val="008A5038"/>
    <w:rsid w:val="008A53BE"/>
    <w:rsid w:val="008A5C91"/>
    <w:rsid w:val="008B1E65"/>
    <w:rsid w:val="008B2463"/>
    <w:rsid w:val="008B667D"/>
    <w:rsid w:val="008C1020"/>
    <w:rsid w:val="008C4F74"/>
    <w:rsid w:val="008C7A48"/>
    <w:rsid w:val="008E02C2"/>
    <w:rsid w:val="008E444A"/>
    <w:rsid w:val="008E5B1F"/>
    <w:rsid w:val="008E60E8"/>
    <w:rsid w:val="008E6BAC"/>
    <w:rsid w:val="008E7B4B"/>
    <w:rsid w:val="008E7D41"/>
    <w:rsid w:val="008F116E"/>
    <w:rsid w:val="008F298E"/>
    <w:rsid w:val="008F2CB2"/>
    <w:rsid w:val="008F478A"/>
    <w:rsid w:val="008F6C9E"/>
    <w:rsid w:val="008F77E0"/>
    <w:rsid w:val="0090207D"/>
    <w:rsid w:val="00903353"/>
    <w:rsid w:val="009036C7"/>
    <w:rsid w:val="0090472C"/>
    <w:rsid w:val="0090495B"/>
    <w:rsid w:val="00905051"/>
    <w:rsid w:val="00905841"/>
    <w:rsid w:val="00914448"/>
    <w:rsid w:val="00915051"/>
    <w:rsid w:val="00915E91"/>
    <w:rsid w:val="009221A6"/>
    <w:rsid w:val="00924934"/>
    <w:rsid w:val="009254AE"/>
    <w:rsid w:val="009260AE"/>
    <w:rsid w:val="00926329"/>
    <w:rsid w:val="00930E6E"/>
    <w:rsid w:val="009313D8"/>
    <w:rsid w:val="00932C98"/>
    <w:rsid w:val="00933D44"/>
    <w:rsid w:val="009423AE"/>
    <w:rsid w:val="0094256B"/>
    <w:rsid w:val="00942C98"/>
    <w:rsid w:val="00944253"/>
    <w:rsid w:val="00944A2E"/>
    <w:rsid w:val="00944F58"/>
    <w:rsid w:val="00945021"/>
    <w:rsid w:val="009509D2"/>
    <w:rsid w:val="00956C46"/>
    <w:rsid w:val="009578F1"/>
    <w:rsid w:val="00961509"/>
    <w:rsid w:val="00962AC5"/>
    <w:rsid w:val="00963FB4"/>
    <w:rsid w:val="00964A0B"/>
    <w:rsid w:val="00964BB0"/>
    <w:rsid w:val="009663E1"/>
    <w:rsid w:val="0096707E"/>
    <w:rsid w:val="00967A74"/>
    <w:rsid w:val="0097421B"/>
    <w:rsid w:val="00981069"/>
    <w:rsid w:val="00986AA9"/>
    <w:rsid w:val="00987E49"/>
    <w:rsid w:val="009904CF"/>
    <w:rsid w:val="00990AAE"/>
    <w:rsid w:val="00991044"/>
    <w:rsid w:val="00992460"/>
    <w:rsid w:val="00995E12"/>
    <w:rsid w:val="0099602B"/>
    <w:rsid w:val="00996157"/>
    <w:rsid w:val="00997D56"/>
    <w:rsid w:val="009A203A"/>
    <w:rsid w:val="009A2C9B"/>
    <w:rsid w:val="009A313F"/>
    <w:rsid w:val="009A3FDB"/>
    <w:rsid w:val="009A44B4"/>
    <w:rsid w:val="009A49B3"/>
    <w:rsid w:val="009A67B8"/>
    <w:rsid w:val="009B1221"/>
    <w:rsid w:val="009B1858"/>
    <w:rsid w:val="009B2457"/>
    <w:rsid w:val="009B27D4"/>
    <w:rsid w:val="009B7B2D"/>
    <w:rsid w:val="009C07DF"/>
    <w:rsid w:val="009C0AD2"/>
    <w:rsid w:val="009C29C4"/>
    <w:rsid w:val="009C2D11"/>
    <w:rsid w:val="009C39F3"/>
    <w:rsid w:val="009C43D7"/>
    <w:rsid w:val="009D0BB2"/>
    <w:rsid w:val="009D1952"/>
    <w:rsid w:val="009D4A17"/>
    <w:rsid w:val="009D4F74"/>
    <w:rsid w:val="009D6436"/>
    <w:rsid w:val="009D6FA1"/>
    <w:rsid w:val="009D7817"/>
    <w:rsid w:val="009E0D61"/>
    <w:rsid w:val="009E3FB8"/>
    <w:rsid w:val="009E4765"/>
    <w:rsid w:val="009E5680"/>
    <w:rsid w:val="009F0431"/>
    <w:rsid w:val="009F0CB0"/>
    <w:rsid w:val="009F2EBD"/>
    <w:rsid w:val="009F4219"/>
    <w:rsid w:val="009F7785"/>
    <w:rsid w:val="00A00775"/>
    <w:rsid w:val="00A02F05"/>
    <w:rsid w:val="00A04968"/>
    <w:rsid w:val="00A06732"/>
    <w:rsid w:val="00A06D97"/>
    <w:rsid w:val="00A11B8B"/>
    <w:rsid w:val="00A12326"/>
    <w:rsid w:val="00A23125"/>
    <w:rsid w:val="00A26D5D"/>
    <w:rsid w:val="00A32701"/>
    <w:rsid w:val="00A36A0D"/>
    <w:rsid w:val="00A403BF"/>
    <w:rsid w:val="00A43BC2"/>
    <w:rsid w:val="00A51AA3"/>
    <w:rsid w:val="00A52F32"/>
    <w:rsid w:val="00A53544"/>
    <w:rsid w:val="00A5386D"/>
    <w:rsid w:val="00A53CDE"/>
    <w:rsid w:val="00A555BD"/>
    <w:rsid w:val="00A558FB"/>
    <w:rsid w:val="00A56183"/>
    <w:rsid w:val="00A6133C"/>
    <w:rsid w:val="00A65A8A"/>
    <w:rsid w:val="00A66732"/>
    <w:rsid w:val="00A66D40"/>
    <w:rsid w:val="00A7115C"/>
    <w:rsid w:val="00A73220"/>
    <w:rsid w:val="00A748D3"/>
    <w:rsid w:val="00A74EC3"/>
    <w:rsid w:val="00A75CEC"/>
    <w:rsid w:val="00A7752F"/>
    <w:rsid w:val="00A77AA9"/>
    <w:rsid w:val="00A77D7D"/>
    <w:rsid w:val="00A8034A"/>
    <w:rsid w:val="00A81E23"/>
    <w:rsid w:val="00A84CAB"/>
    <w:rsid w:val="00A850D1"/>
    <w:rsid w:val="00A85B93"/>
    <w:rsid w:val="00A91469"/>
    <w:rsid w:val="00A95D93"/>
    <w:rsid w:val="00A978CF"/>
    <w:rsid w:val="00AA4144"/>
    <w:rsid w:val="00AA7F5A"/>
    <w:rsid w:val="00AB0048"/>
    <w:rsid w:val="00AB4A4E"/>
    <w:rsid w:val="00AB4D41"/>
    <w:rsid w:val="00AB6138"/>
    <w:rsid w:val="00AB61AF"/>
    <w:rsid w:val="00AB662E"/>
    <w:rsid w:val="00AC1B90"/>
    <w:rsid w:val="00AC3028"/>
    <w:rsid w:val="00AC45C1"/>
    <w:rsid w:val="00AC5065"/>
    <w:rsid w:val="00AC551D"/>
    <w:rsid w:val="00AC6580"/>
    <w:rsid w:val="00AD2246"/>
    <w:rsid w:val="00AD417A"/>
    <w:rsid w:val="00AE22D5"/>
    <w:rsid w:val="00AE4898"/>
    <w:rsid w:val="00AF220B"/>
    <w:rsid w:val="00AF4EC4"/>
    <w:rsid w:val="00AF5C06"/>
    <w:rsid w:val="00AF701D"/>
    <w:rsid w:val="00AF7242"/>
    <w:rsid w:val="00B00DA4"/>
    <w:rsid w:val="00B02423"/>
    <w:rsid w:val="00B06052"/>
    <w:rsid w:val="00B06360"/>
    <w:rsid w:val="00B12240"/>
    <w:rsid w:val="00B13464"/>
    <w:rsid w:val="00B16342"/>
    <w:rsid w:val="00B16EF8"/>
    <w:rsid w:val="00B1763A"/>
    <w:rsid w:val="00B22616"/>
    <w:rsid w:val="00B25337"/>
    <w:rsid w:val="00B25C0A"/>
    <w:rsid w:val="00B300B1"/>
    <w:rsid w:val="00B30B76"/>
    <w:rsid w:val="00B31D25"/>
    <w:rsid w:val="00B36826"/>
    <w:rsid w:val="00B36AFB"/>
    <w:rsid w:val="00B403E0"/>
    <w:rsid w:val="00B423DD"/>
    <w:rsid w:val="00B51EE0"/>
    <w:rsid w:val="00B54284"/>
    <w:rsid w:val="00B5643A"/>
    <w:rsid w:val="00B61AD9"/>
    <w:rsid w:val="00B6204D"/>
    <w:rsid w:val="00B6665C"/>
    <w:rsid w:val="00B71A6E"/>
    <w:rsid w:val="00B75C5B"/>
    <w:rsid w:val="00B76165"/>
    <w:rsid w:val="00B77D14"/>
    <w:rsid w:val="00B825C1"/>
    <w:rsid w:val="00B82E31"/>
    <w:rsid w:val="00B84D24"/>
    <w:rsid w:val="00B94CB3"/>
    <w:rsid w:val="00B963E5"/>
    <w:rsid w:val="00BA1B5F"/>
    <w:rsid w:val="00BA492F"/>
    <w:rsid w:val="00BA4FF9"/>
    <w:rsid w:val="00BB2067"/>
    <w:rsid w:val="00BB6BE2"/>
    <w:rsid w:val="00BC09DE"/>
    <w:rsid w:val="00BC1F7F"/>
    <w:rsid w:val="00BC76E6"/>
    <w:rsid w:val="00BC7845"/>
    <w:rsid w:val="00BD0F6B"/>
    <w:rsid w:val="00BD2ED6"/>
    <w:rsid w:val="00BD543F"/>
    <w:rsid w:val="00BD5AF7"/>
    <w:rsid w:val="00BD7488"/>
    <w:rsid w:val="00BD7E3A"/>
    <w:rsid w:val="00BE0242"/>
    <w:rsid w:val="00BE2718"/>
    <w:rsid w:val="00BE2E4F"/>
    <w:rsid w:val="00BE546A"/>
    <w:rsid w:val="00BE71DA"/>
    <w:rsid w:val="00BF0213"/>
    <w:rsid w:val="00BF19A9"/>
    <w:rsid w:val="00BF1F62"/>
    <w:rsid w:val="00BF5EC5"/>
    <w:rsid w:val="00C03448"/>
    <w:rsid w:val="00C065CA"/>
    <w:rsid w:val="00C07B2D"/>
    <w:rsid w:val="00C10695"/>
    <w:rsid w:val="00C14AD2"/>
    <w:rsid w:val="00C15A8A"/>
    <w:rsid w:val="00C21012"/>
    <w:rsid w:val="00C24EAB"/>
    <w:rsid w:val="00C250BD"/>
    <w:rsid w:val="00C26EB3"/>
    <w:rsid w:val="00C3199B"/>
    <w:rsid w:val="00C35804"/>
    <w:rsid w:val="00C40A0B"/>
    <w:rsid w:val="00C443A0"/>
    <w:rsid w:val="00C46B7C"/>
    <w:rsid w:val="00C47CEA"/>
    <w:rsid w:val="00C52EC5"/>
    <w:rsid w:val="00C54807"/>
    <w:rsid w:val="00C54F26"/>
    <w:rsid w:val="00C573AF"/>
    <w:rsid w:val="00C61C6C"/>
    <w:rsid w:val="00C620C8"/>
    <w:rsid w:val="00C645F4"/>
    <w:rsid w:val="00C712D4"/>
    <w:rsid w:val="00C73934"/>
    <w:rsid w:val="00C73C17"/>
    <w:rsid w:val="00C75295"/>
    <w:rsid w:val="00C779F2"/>
    <w:rsid w:val="00C77D12"/>
    <w:rsid w:val="00C8148D"/>
    <w:rsid w:val="00C83A35"/>
    <w:rsid w:val="00C8408E"/>
    <w:rsid w:val="00C9286A"/>
    <w:rsid w:val="00C92DA2"/>
    <w:rsid w:val="00C94280"/>
    <w:rsid w:val="00CA1794"/>
    <w:rsid w:val="00CA2C86"/>
    <w:rsid w:val="00CA32E5"/>
    <w:rsid w:val="00CA6A6F"/>
    <w:rsid w:val="00CB069F"/>
    <w:rsid w:val="00CB079D"/>
    <w:rsid w:val="00CB0930"/>
    <w:rsid w:val="00CB1305"/>
    <w:rsid w:val="00CB3987"/>
    <w:rsid w:val="00CB5D2F"/>
    <w:rsid w:val="00CB5E28"/>
    <w:rsid w:val="00CB7236"/>
    <w:rsid w:val="00CC3113"/>
    <w:rsid w:val="00CC331C"/>
    <w:rsid w:val="00CC3AA4"/>
    <w:rsid w:val="00CC4E85"/>
    <w:rsid w:val="00CD0C1D"/>
    <w:rsid w:val="00CD1F3E"/>
    <w:rsid w:val="00CD20E0"/>
    <w:rsid w:val="00CD28D4"/>
    <w:rsid w:val="00CD625D"/>
    <w:rsid w:val="00CD6658"/>
    <w:rsid w:val="00CD68EF"/>
    <w:rsid w:val="00CE04C6"/>
    <w:rsid w:val="00CE0A34"/>
    <w:rsid w:val="00CE111F"/>
    <w:rsid w:val="00CE23BE"/>
    <w:rsid w:val="00CE305B"/>
    <w:rsid w:val="00CE3DA9"/>
    <w:rsid w:val="00CE42A6"/>
    <w:rsid w:val="00CE53CD"/>
    <w:rsid w:val="00CE666B"/>
    <w:rsid w:val="00CE6B3A"/>
    <w:rsid w:val="00CF01FC"/>
    <w:rsid w:val="00CF08F9"/>
    <w:rsid w:val="00CF3C49"/>
    <w:rsid w:val="00CF5537"/>
    <w:rsid w:val="00CF6659"/>
    <w:rsid w:val="00CF695D"/>
    <w:rsid w:val="00D005C6"/>
    <w:rsid w:val="00D01880"/>
    <w:rsid w:val="00D02404"/>
    <w:rsid w:val="00D04EF6"/>
    <w:rsid w:val="00D05C74"/>
    <w:rsid w:val="00D1131C"/>
    <w:rsid w:val="00D11C5F"/>
    <w:rsid w:val="00D157A3"/>
    <w:rsid w:val="00D16CF0"/>
    <w:rsid w:val="00D23561"/>
    <w:rsid w:val="00D24862"/>
    <w:rsid w:val="00D249C8"/>
    <w:rsid w:val="00D277EF"/>
    <w:rsid w:val="00D31556"/>
    <w:rsid w:val="00D324A5"/>
    <w:rsid w:val="00D356A5"/>
    <w:rsid w:val="00D35BDF"/>
    <w:rsid w:val="00D365AF"/>
    <w:rsid w:val="00D37574"/>
    <w:rsid w:val="00D450D6"/>
    <w:rsid w:val="00D4661E"/>
    <w:rsid w:val="00D46A8E"/>
    <w:rsid w:val="00D47AD7"/>
    <w:rsid w:val="00D537FC"/>
    <w:rsid w:val="00D53C68"/>
    <w:rsid w:val="00D54FF8"/>
    <w:rsid w:val="00D57346"/>
    <w:rsid w:val="00D6216A"/>
    <w:rsid w:val="00D62A77"/>
    <w:rsid w:val="00D65EA9"/>
    <w:rsid w:val="00D80F13"/>
    <w:rsid w:val="00D81AB7"/>
    <w:rsid w:val="00D8287F"/>
    <w:rsid w:val="00D87FED"/>
    <w:rsid w:val="00D93E80"/>
    <w:rsid w:val="00DA1970"/>
    <w:rsid w:val="00DA501C"/>
    <w:rsid w:val="00DB5369"/>
    <w:rsid w:val="00DC0354"/>
    <w:rsid w:val="00DC3290"/>
    <w:rsid w:val="00DC3C6C"/>
    <w:rsid w:val="00DD28E3"/>
    <w:rsid w:val="00DD54F8"/>
    <w:rsid w:val="00DD7769"/>
    <w:rsid w:val="00DE10BF"/>
    <w:rsid w:val="00DE113C"/>
    <w:rsid w:val="00DE456D"/>
    <w:rsid w:val="00DF3418"/>
    <w:rsid w:val="00E01E57"/>
    <w:rsid w:val="00E045C3"/>
    <w:rsid w:val="00E06E2E"/>
    <w:rsid w:val="00E07229"/>
    <w:rsid w:val="00E076A5"/>
    <w:rsid w:val="00E1105A"/>
    <w:rsid w:val="00E11B68"/>
    <w:rsid w:val="00E1329C"/>
    <w:rsid w:val="00E13500"/>
    <w:rsid w:val="00E3316A"/>
    <w:rsid w:val="00E3542B"/>
    <w:rsid w:val="00E359CE"/>
    <w:rsid w:val="00E401A9"/>
    <w:rsid w:val="00E41D76"/>
    <w:rsid w:val="00E43672"/>
    <w:rsid w:val="00E47AFF"/>
    <w:rsid w:val="00E514D6"/>
    <w:rsid w:val="00E52586"/>
    <w:rsid w:val="00E552CC"/>
    <w:rsid w:val="00E6366C"/>
    <w:rsid w:val="00E63C2E"/>
    <w:rsid w:val="00E66754"/>
    <w:rsid w:val="00E6773C"/>
    <w:rsid w:val="00E70B26"/>
    <w:rsid w:val="00E7104C"/>
    <w:rsid w:val="00E8074C"/>
    <w:rsid w:val="00E825D6"/>
    <w:rsid w:val="00EA0D63"/>
    <w:rsid w:val="00EA230A"/>
    <w:rsid w:val="00EA4AF7"/>
    <w:rsid w:val="00EA68CF"/>
    <w:rsid w:val="00EA6E71"/>
    <w:rsid w:val="00EB020D"/>
    <w:rsid w:val="00EB12BE"/>
    <w:rsid w:val="00EB2451"/>
    <w:rsid w:val="00EB33BD"/>
    <w:rsid w:val="00EB3454"/>
    <w:rsid w:val="00EB518C"/>
    <w:rsid w:val="00EB536C"/>
    <w:rsid w:val="00EB6A27"/>
    <w:rsid w:val="00EC2FDB"/>
    <w:rsid w:val="00EC4FFB"/>
    <w:rsid w:val="00EC7846"/>
    <w:rsid w:val="00ED48DA"/>
    <w:rsid w:val="00ED51E5"/>
    <w:rsid w:val="00EE048B"/>
    <w:rsid w:val="00EE2C37"/>
    <w:rsid w:val="00EE3A59"/>
    <w:rsid w:val="00EE52A6"/>
    <w:rsid w:val="00EE7321"/>
    <w:rsid w:val="00EE79DC"/>
    <w:rsid w:val="00EF5AD4"/>
    <w:rsid w:val="00EF7E9A"/>
    <w:rsid w:val="00F00A89"/>
    <w:rsid w:val="00F0211A"/>
    <w:rsid w:val="00F029B8"/>
    <w:rsid w:val="00F062CD"/>
    <w:rsid w:val="00F07483"/>
    <w:rsid w:val="00F10494"/>
    <w:rsid w:val="00F11B77"/>
    <w:rsid w:val="00F13A74"/>
    <w:rsid w:val="00F13BF8"/>
    <w:rsid w:val="00F1710A"/>
    <w:rsid w:val="00F21000"/>
    <w:rsid w:val="00F26481"/>
    <w:rsid w:val="00F27AE1"/>
    <w:rsid w:val="00F31EDE"/>
    <w:rsid w:val="00F32F49"/>
    <w:rsid w:val="00F3350E"/>
    <w:rsid w:val="00F40F46"/>
    <w:rsid w:val="00F4149C"/>
    <w:rsid w:val="00F41FBF"/>
    <w:rsid w:val="00F46386"/>
    <w:rsid w:val="00F47A06"/>
    <w:rsid w:val="00F544E6"/>
    <w:rsid w:val="00F555CB"/>
    <w:rsid w:val="00F56F2E"/>
    <w:rsid w:val="00F602FA"/>
    <w:rsid w:val="00F62395"/>
    <w:rsid w:val="00F633BB"/>
    <w:rsid w:val="00F643E6"/>
    <w:rsid w:val="00F7006C"/>
    <w:rsid w:val="00F70B92"/>
    <w:rsid w:val="00F71048"/>
    <w:rsid w:val="00F72237"/>
    <w:rsid w:val="00F73E45"/>
    <w:rsid w:val="00F84D79"/>
    <w:rsid w:val="00F854FC"/>
    <w:rsid w:val="00F873DF"/>
    <w:rsid w:val="00F90A12"/>
    <w:rsid w:val="00F910A5"/>
    <w:rsid w:val="00F93CF6"/>
    <w:rsid w:val="00F961B5"/>
    <w:rsid w:val="00FA2B0C"/>
    <w:rsid w:val="00FA7AAE"/>
    <w:rsid w:val="00FA7F02"/>
    <w:rsid w:val="00FB5121"/>
    <w:rsid w:val="00FB6886"/>
    <w:rsid w:val="00FB7997"/>
    <w:rsid w:val="00FC05D5"/>
    <w:rsid w:val="00FC3270"/>
    <w:rsid w:val="00FC36D6"/>
    <w:rsid w:val="00FC43ED"/>
    <w:rsid w:val="00FC4AB6"/>
    <w:rsid w:val="00FC746B"/>
    <w:rsid w:val="00FD0055"/>
    <w:rsid w:val="00FD152A"/>
    <w:rsid w:val="00FD1A86"/>
    <w:rsid w:val="00FD3A52"/>
    <w:rsid w:val="00FD6778"/>
    <w:rsid w:val="00FD67FF"/>
    <w:rsid w:val="00FD6A3E"/>
    <w:rsid w:val="00FE00DD"/>
    <w:rsid w:val="00FE2DE4"/>
    <w:rsid w:val="00FE3842"/>
    <w:rsid w:val="00FE4965"/>
    <w:rsid w:val="00FE4A95"/>
    <w:rsid w:val="00FE5DD2"/>
    <w:rsid w:val="00FE5E0D"/>
    <w:rsid w:val="00FE6AEA"/>
    <w:rsid w:val="00FE6F59"/>
    <w:rsid w:val="00FE76E9"/>
    <w:rsid w:val="00FF214F"/>
    <w:rsid w:val="00FF47AE"/>
    <w:rsid w:val="00FF5CB5"/>
    <w:rsid w:val="00FF6E5F"/>
    <w:rsid w:val="00FF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4B30C"/>
  <w15:docId w15:val="{B73F3C14-3D02-4FD5-A86B-038D15D1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678"/>
    <w:pPr>
      <w:spacing w:before="120" w:after="120" w:line="264" w:lineRule="auto"/>
      <w:jc w:val="both"/>
    </w:pPr>
    <w:rPr>
      <w:sz w:val="22"/>
      <w:szCs w:val="22"/>
      <w:lang w:eastAsia="en-US"/>
    </w:rPr>
  </w:style>
  <w:style w:type="paragraph" w:styleId="Ttulo1">
    <w:name w:val="heading 1"/>
    <w:basedOn w:val="Sinespaciado"/>
    <w:next w:val="Normal"/>
    <w:link w:val="Ttulo1Car"/>
    <w:uiPriority w:val="9"/>
    <w:qFormat/>
    <w:rsid w:val="00CE53CD"/>
    <w:pPr>
      <w:pageBreakBefore/>
      <w:numPr>
        <w:numId w:val="1"/>
      </w:numPr>
      <w:spacing w:before="240" w:after="240"/>
      <w:outlineLvl w:val="0"/>
    </w:pPr>
    <w:rPr>
      <w:rFonts w:asciiTheme="minorHAnsi" w:hAnsiTheme="minorHAnsi" w:cstheme="minorHAnsi"/>
      <w:b/>
      <w:sz w:val="40"/>
      <w:szCs w:val="44"/>
    </w:rPr>
  </w:style>
  <w:style w:type="paragraph" w:styleId="Ttulo2">
    <w:name w:val="heading 2"/>
    <w:basedOn w:val="Normal"/>
    <w:next w:val="Normal"/>
    <w:link w:val="Ttulo2Car"/>
    <w:uiPriority w:val="9"/>
    <w:unhideWhenUsed/>
    <w:qFormat/>
    <w:rsid w:val="00576AFA"/>
    <w:pPr>
      <w:numPr>
        <w:ilvl w:val="1"/>
        <w:numId w:val="1"/>
      </w:numPr>
      <w:autoSpaceDE w:val="0"/>
      <w:autoSpaceDN w:val="0"/>
      <w:adjustRightInd w:val="0"/>
      <w:spacing w:before="240"/>
      <w:outlineLvl w:val="1"/>
    </w:pPr>
    <w:rPr>
      <w:rFonts w:asciiTheme="minorHAnsi" w:hAnsiTheme="minorHAnsi" w:cstheme="minorHAnsi"/>
      <w:b/>
      <w:sz w:val="28"/>
      <w:szCs w:val="24"/>
      <w:lang w:eastAsia="es-ES"/>
    </w:rPr>
  </w:style>
  <w:style w:type="paragraph" w:styleId="Ttulo3">
    <w:name w:val="heading 3"/>
    <w:basedOn w:val="Normal"/>
    <w:next w:val="Normal"/>
    <w:link w:val="Ttulo3Car"/>
    <w:uiPriority w:val="9"/>
    <w:unhideWhenUsed/>
    <w:qFormat/>
    <w:rsid w:val="00503ED9"/>
    <w:pPr>
      <w:keepNext/>
      <w:keepLines/>
      <w:numPr>
        <w:ilvl w:val="2"/>
        <w:numId w:val="1"/>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1"/>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CE53CD"/>
    <w:rPr>
      <w:rFonts w:asciiTheme="minorHAnsi" w:hAnsiTheme="minorHAnsi" w:cstheme="minorHAnsi"/>
      <w:b/>
      <w:sz w:val="40"/>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0C748F"/>
    <w:pPr>
      <w:keepNext/>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576AFA"/>
    <w:rPr>
      <w:rFonts w:asciiTheme="minorHAnsi" w:hAnsiTheme="minorHAnsi" w:cstheme="minorHAnsi"/>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59"/>
    <w:unhideWhenUsed/>
    <w:rsid w:val="00061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045C3"/>
    <w:rPr>
      <w:sz w:val="16"/>
      <w:szCs w:val="16"/>
    </w:rPr>
  </w:style>
  <w:style w:type="paragraph" w:styleId="Textocomentario">
    <w:name w:val="annotation text"/>
    <w:basedOn w:val="Normal"/>
    <w:link w:val="TextocomentarioCar"/>
    <w:uiPriority w:val="99"/>
    <w:semiHidden/>
    <w:unhideWhenUsed/>
    <w:rsid w:val="00E04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5C3"/>
    <w:rPr>
      <w:lang w:eastAsia="en-US"/>
    </w:rPr>
  </w:style>
  <w:style w:type="paragraph" w:styleId="Asuntodelcomentario">
    <w:name w:val="annotation subject"/>
    <w:basedOn w:val="Textocomentario"/>
    <w:next w:val="Textocomentario"/>
    <w:link w:val="AsuntodelcomentarioCar"/>
    <w:uiPriority w:val="99"/>
    <w:semiHidden/>
    <w:unhideWhenUsed/>
    <w:rsid w:val="00E045C3"/>
    <w:rPr>
      <w:b/>
      <w:bCs/>
    </w:rPr>
  </w:style>
  <w:style w:type="character" w:customStyle="1" w:styleId="AsuntodelcomentarioCar">
    <w:name w:val="Asunto del comentario Car"/>
    <w:basedOn w:val="TextocomentarioCar"/>
    <w:link w:val="Asuntodelcomentario"/>
    <w:uiPriority w:val="99"/>
    <w:semiHidden/>
    <w:rsid w:val="00E045C3"/>
    <w:rPr>
      <w:b/>
      <w:bCs/>
      <w:lang w:eastAsia="en-US"/>
    </w:rPr>
  </w:style>
  <w:style w:type="paragraph" w:styleId="Mapadeldocumento">
    <w:name w:val="Document Map"/>
    <w:basedOn w:val="Normal"/>
    <w:link w:val="MapadeldocumentoCar"/>
    <w:uiPriority w:val="99"/>
    <w:semiHidden/>
    <w:unhideWhenUsed/>
    <w:rsid w:val="00CE6B3A"/>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E6B3A"/>
    <w:rPr>
      <w:rFonts w:ascii="Tahoma" w:hAnsi="Tahoma" w:cs="Tahoma"/>
      <w:sz w:val="16"/>
      <w:szCs w:val="16"/>
      <w:lang w:eastAsia="en-US"/>
    </w:rPr>
  </w:style>
  <w:style w:type="paragraph" w:styleId="TDC4">
    <w:name w:val="toc 4"/>
    <w:basedOn w:val="Normal"/>
    <w:next w:val="Normal"/>
    <w:autoRedefine/>
    <w:uiPriority w:val="39"/>
    <w:unhideWhenUsed/>
    <w:rsid w:val="00382A1D"/>
    <w:pPr>
      <w:spacing w:after="100"/>
      <w:ind w:left="660"/>
    </w:pPr>
  </w:style>
  <w:style w:type="paragraph" w:styleId="Descripcin">
    <w:name w:val="caption"/>
    <w:basedOn w:val="Normal"/>
    <w:next w:val="Normal"/>
    <w:uiPriority w:val="35"/>
    <w:unhideWhenUsed/>
    <w:qFormat/>
    <w:rsid w:val="00F07483"/>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145B65"/>
    <w:pPr>
      <w:spacing w:after="0"/>
    </w:pPr>
  </w:style>
  <w:style w:type="character" w:styleId="Mencinsinresolver">
    <w:name w:val="Unresolved Mention"/>
    <w:basedOn w:val="Fuentedeprrafopredeter"/>
    <w:uiPriority w:val="99"/>
    <w:semiHidden/>
    <w:unhideWhenUsed/>
    <w:rsid w:val="00BE0242"/>
    <w:rPr>
      <w:color w:val="605E5C"/>
      <w:shd w:val="clear" w:color="auto" w:fill="E1DFDD"/>
    </w:rPr>
  </w:style>
  <w:style w:type="character" w:styleId="Hipervnculovisitado">
    <w:name w:val="FollowedHyperlink"/>
    <w:basedOn w:val="Fuentedeprrafopredeter"/>
    <w:uiPriority w:val="99"/>
    <w:semiHidden/>
    <w:unhideWhenUsed/>
    <w:rsid w:val="00915E91"/>
    <w:rPr>
      <w:color w:val="800080" w:themeColor="followedHyperlink"/>
      <w:u w:val="single"/>
    </w:rPr>
  </w:style>
  <w:style w:type="paragraph" w:styleId="NormalWeb">
    <w:name w:val="Normal (Web)"/>
    <w:basedOn w:val="Normal"/>
    <w:uiPriority w:val="99"/>
    <w:semiHidden/>
    <w:unhideWhenUsed/>
    <w:rsid w:val="00287C49"/>
    <w:pPr>
      <w:spacing w:before="100" w:beforeAutospacing="1" w:after="100" w:afterAutospacing="1" w:line="240" w:lineRule="auto"/>
      <w:jc w:val="left"/>
    </w:pPr>
    <w:rPr>
      <w:rFonts w:ascii="Times New Roman" w:eastAsia="Times New Roman" w:hAnsi="Times New Roman"/>
      <w:sz w:val="24"/>
      <w:szCs w:val="24"/>
      <w:lang w:eastAsia="es-ES"/>
    </w:rPr>
  </w:style>
  <w:style w:type="character" w:styleId="CdigoHTML">
    <w:name w:val="HTML Code"/>
    <w:basedOn w:val="Fuentedeprrafopredeter"/>
    <w:uiPriority w:val="99"/>
    <w:semiHidden/>
    <w:unhideWhenUsed/>
    <w:rsid w:val="00287C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0077">
      <w:bodyDiv w:val="1"/>
      <w:marLeft w:val="0"/>
      <w:marRight w:val="0"/>
      <w:marTop w:val="0"/>
      <w:marBottom w:val="0"/>
      <w:divBdr>
        <w:top w:val="none" w:sz="0" w:space="0" w:color="auto"/>
        <w:left w:val="none" w:sz="0" w:space="0" w:color="auto"/>
        <w:bottom w:val="none" w:sz="0" w:space="0" w:color="auto"/>
        <w:right w:val="none" w:sz="0" w:space="0" w:color="auto"/>
      </w:divBdr>
      <w:divsChild>
        <w:div w:id="1766001221">
          <w:marLeft w:val="0"/>
          <w:marRight w:val="0"/>
          <w:marTop w:val="0"/>
          <w:marBottom w:val="0"/>
          <w:divBdr>
            <w:top w:val="none" w:sz="0" w:space="0" w:color="auto"/>
            <w:left w:val="none" w:sz="0" w:space="0" w:color="auto"/>
            <w:bottom w:val="none" w:sz="0" w:space="0" w:color="auto"/>
            <w:right w:val="none" w:sz="0" w:space="0" w:color="auto"/>
          </w:divBdr>
          <w:divsChild>
            <w:div w:id="9120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7694">
      <w:bodyDiv w:val="1"/>
      <w:marLeft w:val="0"/>
      <w:marRight w:val="0"/>
      <w:marTop w:val="0"/>
      <w:marBottom w:val="0"/>
      <w:divBdr>
        <w:top w:val="none" w:sz="0" w:space="0" w:color="auto"/>
        <w:left w:val="none" w:sz="0" w:space="0" w:color="auto"/>
        <w:bottom w:val="none" w:sz="0" w:space="0" w:color="auto"/>
        <w:right w:val="none" w:sz="0" w:space="0" w:color="auto"/>
      </w:divBdr>
    </w:div>
    <w:div w:id="86275097">
      <w:bodyDiv w:val="1"/>
      <w:marLeft w:val="0"/>
      <w:marRight w:val="0"/>
      <w:marTop w:val="0"/>
      <w:marBottom w:val="0"/>
      <w:divBdr>
        <w:top w:val="none" w:sz="0" w:space="0" w:color="auto"/>
        <w:left w:val="none" w:sz="0" w:space="0" w:color="auto"/>
        <w:bottom w:val="none" w:sz="0" w:space="0" w:color="auto"/>
        <w:right w:val="none" w:sz="0" w:space="0" w:color="auto"/>
      </w:divBdr>
    </w:div>
    <w:div w:id="95172904">
      <w:bodyDiv w:val="1"/>
      <w:marLeft w:val="0"/>
      <w:marRight w:val="0"/>
      <w:marTop w:val="0"/>
      <w:marBottom w:val="0"/>
      <w:divBdr>
        <w:top w:val="none" w:sz="0" w:space="0" w:color="auto"/>
        <w:left w:val="none" w:sz="0" w:space="0" w:color="auto"/>
        <w:bottom w:val="none" w:sz="0" w:space="0" w:color="auto"/>
        <w:right w:val="none" w:sz="0" w:space="0" w:color="auto"/>
      </w:divBdr>
    </w:div>
    <w:div w:id="217713883">
      <w:bodyDiv w:val="1"/>
      <w:marLeft w:val="0"/>
      <w:marRight w:val="0"/>
      <w:marTop w:val="0"/>
      <w:marBottom w:val="0"/>
      <w:divBdr>
        <w:top w:val="none" w:sz="0" w:space="0" w:color="auto"/>
        <w:left w:val="none" w:sz="0" w:space="0" w:color="auto"/>
        <w:bottom w:val="none" w:sz="0" w:space="0" w:color="auto"/>
        <w:right w:val="none" w:sz="0" w:space="0" w:color="auto"/>
      </w:divBdr>
    </w:div>
    <w:div w:id="251865859">
      <w:bodyDiv w:val="1"/>
      <w:marLeft w:val="0"/>
      <w:marRight w:val="0"/>
      <w:marTop w:val="0"/>
      <w:marBottom w:val="0"/>
      <w:divBdr>
        <w:top w:val="none" w:sz="0" w:space="0" w:color="auto"/>
        <w:left w:val="none" w:sz="0" w:space="0" w:color="auto"/>
        <w:bottom w:val="none" w:sz="0" w:space="0" w:color="auto"/>
        <w:right w:val="none" w:sz="0" w:space="0" w:color="auto"/>
      </w:divBdr>
    </w:div>
    <w:div w:id="380136392">
      <w:bodyDiv w:val="1"/>
      <w:marLeft w:val="0"/>
      <w:marRight w:val="0"/>
      <w:marTop w:val="0"/>
      <w:marBottom w:val="0"/>
      <w:divBdr>
        <w:top w:val="none" w:sz="0" w:space="0" w:color="auto"/>
        <w:left w:val="none" w:sz="0" w:space="0" w:color="auto"/>
        <w:bottom w:val="none" w:sz="0" w:space="0" w:color="auto"/>
        <w:right w:val="none" w:sz="0" w:space="0" w:color="auto"/>
      </w:divBdr>
    </w:div>
    <w:div w:id="399062503">
      <w:bodyDiv w:val="1"/>
      <w:marLeft w:val="0"/>
      <w:marRight w:val="0"/>
      <w:marTop w:val="0"/>
      <w:marBottom w:val="0"/>
      <w:divBdr>
        <w:top w:val="none" w:sz="0" w:space="0" w:color="auto"/>
        <w:left w:val="none" w:sz="0" w:space="0" w:color="auto"/>
        <w:bottom w:val="none" w:sz="0" w:space="0" w:color="auto"/>
        <w:right w:val="none" w:sz="0" w:space="0" w:color="auto"/>
      </w:divBdr>
    </w:div>
    <w:div w:id="425926827">
      <w:bodyDiv w:val="1"/>
      <w:marLeft w:val="0"/>
      <w:marRight w:val="0"/>
      <w:marTop w:val="0"/>
      <w:marBottom w:val="0"/>
      <w:divBdr>
        <w:top w:val="none" w:sz="0" w:space="0" w:color="auto"/>
        <w:left w:val="none" w:sz="0" w:space="0" w:color="auto"/>
        <w:bottom w:val="none" w:sz="0" w:space="0" w:color="auto"/>
        <w:right w:val="none" w:sz="0" w:space="0" w:color="auto"/>
      </w:divBdr>
    </w:div>
    <w:div w:id="605886368">
      <w:bodyDiv w:val="1"/>
      <w:marLeft w:val="0"/>
      <w:marRight w:val="0"/>
      <w:marTop w:val="0"/>
      <w:marBottom w:val="0"/>
      <w:divBdr>
        <w:top w:val="none" w:sz="0" w:space="0" w:color="auto"/>
        <w:left w:val="none" w:sz="0" w:space="0" w:color="auto"/>
        <w:bottom w:val="none" w:sz="0" w:space="0" w:color="auto"/>
        <w:right w:val="none" w:sz="0" w:space="0" w:color="auto"/>
      </w:divBdr>
    </w:div>
    <w:div w:id="630093028">
      <w:bodyDiv w:val="1"/>
      <w:marLeft w:val="0"/>
      <w:marRight w:val="0"/>
      <w:marTop w:val="0"/>
      <w:marBottom w:val="0"/>
      <w:divBdr>
        <w:top w:val="none" w:sz="0" w:space="0" w:color="auto"/>
        <w:left w:val="none" w:sz="0" w:space="0" w:color="auto"/>
        <w:bottom w:val="none" w:sz="0" w:space="0" w:color="auto"/>
        <w:right w:val="none" w:sz="0" w:space="0" w:color="auto"/>
      </w:divBdr>
    </w:div>
    <w:div w:id="736561940">
      <w:bodyDiv w:val="1"/>
      <w:marLeft w:val="0"/>
      <w:marRight w:val="0"/>
      <w:marTop w:val="0"/>
      <w:marBottom w:val="0"/>
      <w:divBdr>
        <w:top w:val="none" w:sz="0" w:space="0" w:color="auto"/>
        <w:left w:val="none" w:sz="0" w:space="0" w:color="auto"/>
        <w:bottom w:val="none" w:sz="0" w:space="0" w:color="auto"/>
        <w:right w:val="none" w:sz="0" w:space="0" w:color="auto"/>
      </w:divBdr>
    </w:div>
    <w:div w:id="769931968">
      <w:bodyDiv w:val="1"/>
      <w:marLeft w:val="0"/>
      <w:marRight w:val="0"/>
      <w:marTop w:val="0"/>
      <w:marBottom w:val="0"/>
      <w:divBdr>
        <w:top w:val="none" w:sz="0" w:space="0" w:color="auto"/>
        <w:left w:val="none" w:sz="0" w:space="0" w:color="auto"/>
        <w:bottom w:val="none" w:sz="0" w:space="0" w:color="auto"/>
        <w:right w:val="none" w:sz="0" w:space="0" w:color="auto"/>
      </w:divBdr>
    </w:div>
    <w:div w:id="847643870">
      <w:bodyDiv w:val="1"/>
      <w:marLeft w:val="0"/>
      <w:marRight w:val="0"/>
      <w:marTop w:val="0"/>
      <w:marBottom w:val="0"/>
      <w:divBdr>
        <w:top w:val="none" w:sz="0" w:space="0" w:color="auto"/>
        <w:left w:val="none" w:sz="0" w:space="0" w:color="auto"/>
        <w:bottom w:val="none" w:sz="0" w:space="0" w:color="auto"/>
        <w:right w:val="none" w:sz="0" w:space="0" w:color="auto"/>
      </w:divBdr>
      <w:divsChild>
        <w:div w:id="1896892305">
          <w:marLeft w:val="0"/>
          <w:marRight w:val="0"/>
          <w:marTop w:val="0"/>
          <w:marBottom w:val="0"/>
          <w:divBdr>
            <w:top w:val="none" w:sz="0" w:space="0" w:color="auto"/>
            <w:left w:val="none" w:sz="0" w:space="0" w:color="auto"/>
            <w:bottom w:val="none" w:sz="0" w:space="0" w:color="auto"/>
            <w:right w:val="none" w:sz="0" w:space="0" w:color="auto"/>
          </w:divBdr>
          <w:divsChild>
            <w:div w:id="23298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7240">
      <w:bodyDiv w:val="1"/>
      <w:marLeft w:val="0"/>
      <w:marRight w:val="0"/>
      <w:marTop w:val="0"/>
      <w:marBottom w:val="0"/>
      <w:divBdr>
        <w:top w:val="none" w:sz="0" w:space="0" w:color="auto"/>
        <w:left w:val="none" w:sz="0" w:space="0" w:color="auto"/>
        <w:bottom w:val="none" w:sz="0" w:space="0" w:color="auto"/>
        <w:right w:val="none" w:sz="0" w:space="0" w:color="auto"/>
      </w:divBdr>
    </w:div>
    <w:div w:id="1012990956">
      <w:bodyDiv w:val="1"/>
      <w:marLeft w:val="0"/>
      <w:marRight w:val="0"/>
      <w:marTop w:val="0"/>
      <w:marBottom w:val="0"/>
      <w:divBdr>
        <w:top w:val="none" w:sz="0" w:space="0" w:color="auto"/>
        <w:left w:val="none" w:sz="0" w:space="0" w:color="auto"/>
        <w:bottom w:val="none" w:sz="0" w:space="0" w:color="auto"/>
        <w:right w:val="none" w:sz="0" w:space="0" w:color="auto"/>
      </w:divBdr>
    </w:div>
    <w:div w:id="1219055230">
      <w:bodyDiv w:val="1"/>
      <w:marLeft w:val="0"/>
      <w:marRight w:val="0"/>
      <w:marTop w:val="0"/>
      <w:marBottom w:val="0"/>
      <w:divBdr>
        <w:top w:val="none" w:sz="0" w:space="0" w:color="auto"/>
        <w:left w:val="none" w:sz="0" w:space="0" w:color="auto"/>
        <w:bottom w:val="none" w:sz="0" w:space="0" w:color="auto"/>
        <w:right w:val="none" w:sz="0" w:space="0" w:color="auto"/>
      </w:divBdr>
    </w:div>
    <w:div w:id="1427993684">
      <w:bodyDiv w:val="1"/>
      <w:marLeft w:val="0"/>
      <w:marRight w:val="0"/>
      <w:marTop w:val="0"/>
      <w:marBottom w:val="0"/>
      <w:divBdr>
        <w:top w:val="none" w:sz="0" w:space="0" w:color="auto"/>
        <w:left w:val="none" w:sz="0" w:space="0" w:color="auto"/>
        <w:bottom w:val="none" w:sz="0" w:space="0" w:color="auto"/>
        <w:right w:val="none" w:sz="0" w:space="0" w:color="auto"/>
      </w:divBdr>
    </w:div>
    <w:div w:id="1470779974">
      <w:bodyDiv w:val="1"/>
      <w:marLeft w:val="0"/>
      <w:marRight w:val="0"/>
      <w:marTop w:val="0"/>
      <w:marBottom w:val="0"/>
      <w:divBdr>
        <w:top w:val="none" w:sz="0" w:space="0" w:color="auto"/>
        <w:left w:val="none" w:sz="0" w:space="0" w:color="auto"/>
        <w:bottom w:val="none" w:sz="0" w:space="0" w:color="auto"/>
        <w:right w:val="none" w:sz="0" w:space="0" w:color="auto"/>
      </w:divBdr>
    </w:div>
    <w:div w:id="1471051716">
      <w:bodyDiv w:val="1"/>
      <w:marLeft w:val="0"/>
      <w:marRight w:val="0"/>
      <w:marTop w:val="0"/>
      <w:marBottom w:val="0"/>
      <w:divBdr>
        <w:top w:val="none" w:sz="0" w:space="0" w:color="auto"/>
        <w:left w:val="none" w:sz="0" w:space="0" w:color="auto"/>
        <w:bottom w:val="none" w:sz="0" w:space="0" w:color="auto"/>
        <w:right w:val="none" w:sz="0" w:space="0" w:color="auto"/>
      </w:divBdr>
      <w:divsChild>
        <w:div w:id="194466367">
          <w:marLeft w:val="0"/>
          <w:marRight w:val="0"/>
          <w:marTop w:val="0"/>
          <w:marBottom w:val="0"/>
          <w:divBdr>
            <w:top w:val="none" w:sz="0" w:space="0" w:color="auto"/>
            <w:left w:val="none" w:sz="0" w:space="0" w:color="auto"/>
            <w:bottom w:val="none" w:sz="0" w:space="0" w:color="auto"/>
            <w:right w:val="none" w:sz="0" w:space="0" w:color="auto"/>
          </w:divBdr>
          <w:divsChild>
            <w:div w:id="4163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88668">
      <w:bodyDiv w:val="1"/>
      <w:marLeft w:val="0"/>
      <w:marRight w:val="0"/>
      <w:marTop w:val="0"/>
      <w:marBottom w:val="0"/>
      <w:divBdr>
        <w:top w:val="none" w:sz="0" w:space="0" w:color="auto"/>
        <w:left w:val="none" w:sz="0" w:space="0" w:color="auto"/>
        <w:bottom w:val="none" w:sz="0" w:space="0" w:color="auto"/>
        <w:right w:val="none" w:sz="0" w:space="0" w:color="auto"/>
      </w:divBdr>
    </w:div>
    <w:div w:id="1621108124">
      <w:bodyDiv w:val="1"/>
      <w:marLeft w:val="0"/>
      <w:marRight w:val="0"/>
      <w:marTop w:val="0"/>
      <w:marBottom w:val="0"/>
      <w:divBdr>
        <w:top w:val="none" w:sz="0" w:space="0" w:color="auto"/>
        <w:left w:val="none" w:sz="0" w:space="0" w:color="auto"/>
        <w:bottom w:val="none" w:sz="0" w:space="0" w:color="auto"/>
        <w:right w:val="none" w:sz="0" w:space="0" w:color="auto"/>
      </w:divBdr>
    </w:div>
    <w:div w:id="1695810972">
      <w:bodyDiv w:val="1"/>
      <w:marLeft w:val="0"/>
      <w:marRight w:val="0"/>
      <w:marTop w:val="0"/>
      <w:marBottom w:val="0"/>
      <w:divBdr>
        <w:top w:val="none" w:sz="0" w:space="0" w:color="auto"/>
        <w:left w:val="none" w:sz="0" w:space="0" w:color="auto"/>
        <w:bottom w:val="none" w:sz="0" w:space="0" w:color="auto"/>
        <w:right w:val="none" w:sz="0" w:space="0" w:color="auto"/>
      </w:divBdr>
    </w:div>
    <w:div w:id="1785071398">
      <w:bodyDiv w:val="1"/>
      <w:marLeft w:val="0"/>
      <w:marRight w:val="0"/>
      <w:marTop w:val="0"/>
      <w:marBottom w:val="0"/>
      <w:divBdr>
        <w:top w:val="none" w:sz="0" w:space="0" w:color="auto"/>
        <w:left w:val="none" w:sz="0" w:space="0" w:color="auto"/>
        <w:bottom w:val="none" w:sz="0" w:space="0" w:color="auto"/>
        <w:right w:val="none" w:sz="0" w:space="0" w:color="auto"/>
      </w:divBdr>
    </w:div>
    <w:div w:id="1811434223">
      <w:bodyDiv w:val="1"/>
      <w:marLeft w:val="0"/>
      <w:marRight w:val="0"/>
      <w:marTop w:val="0"/>
      <w:marBottom w:val="0"/>
      <w:divBdr>
        <w:top w:val="none" w:sz="0" w:space="0" w:color="auto"/>
        <w:left w:val="none" w:sz="0" w:space="0" w:color="auto"/>
        <w:bottom w:val="none" w:sz="0" w:space="0" w:color="auto"/>
        <w:right w:val="none" w:sz="0" w:space="0" w:color="auto"/>
      </w:divBdr>
    </w:div>
    <w:div w:id="1824078491">
      <w:bodyDiv w:val="1"/>
      <w:marLeft w:val="0"/>
      <w:marRight w:val="0"/>
      <w:marTop w:val="0"/>
      <w:marBottom w:val="0"/>
      <w:divBdr>
        <w:top w:val="none" w:sz="0" w:space="0" w:color="auto"/>
        <w:left w:val="none" w:sz="0" w:space="0" w:color="auto"/>
        <w:bottom w:val="none" w:sz="0" w:space="0" w:color="auto"/>
        <w:right w:val="none" w:sz="0" w:space="0" w:color="auto"/>
      </w:divBdr>
    </w:div>
    <w:div w:id="1837376585">
      <w:bodyDiv w:val="1"/>
      <w:marLeft w:val="0"/>
      <w:marRight w:val="0"/>
      <w:marTop w:val="0"/>
      <w:marBottom w:val="0"/>
      <w:divBdr>
        <w:top w:val="none" w:sz="0" w:space="0" w:color="auto"/>
        <w:left w:val="none" w:sz="0" w:space="0" w:color="auto"/>
        <w:bottom w:val="none" w:sz="0" w:space="0" w:color="auto"/>
        <w:right w:val="none" w:sz="0" w:space="0" w:color="auto"/>
      </w:divBdr>
      <w:divsChild>
        <w:div w:id="1125655998">
          <w:marLeft w:val="0"/>
          <w:marRight w:val="0"/>
          <w:marTop w:val="0"/>
          <w:marBottom w:val="75"/>
          <w:divBdr>
            <w:top w:val="none" w:sz="0" w:space="0" w:color="auto"/>
            <w:left w:val="none" w:sz="0" w:space="0" w:color="auto"/>
            <w:bottom w:val="none" w:sz="0" w:space="0" w:color="auto"/>
            <w:right w:val="none" w:sz="0" w:space="0" w:color="auto"/>
          </w:divBdr>
          <w:divsChild>
            <w:div w:id="50528683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43873889">
      <w:bodyDiv w:val="1"/>
      <w:marLeft w:val="0"/>
      <w:marRight w:val="0"/>
      <w:marTop w:val="0"/>
      <w:marBottom w:val="0"/>
      <w:divBdr>
        <w:top w:val="none" w:sz="0" w:space="0" w:color="auto"/>
        <w:left w:val="none" w:sz="0" w:space="0" w:color="auto"/>
        <w:bottom w:val="none" w:sz="0" w:space="0" w:color="auto"/>
        <w:right w:val="none" w:sz="0" w:space="0" w:color="auto"/>
      </w:divBdr>
    </w:div>
    <w:div w:id="1998534669">
      <w:bodyDiv w:val="1"/>
      <w:marLeft w:val="0"/>
      <w:marRight w:val="0"/>
      <w:marTop w:val="0"/>
      <w:marBottom w:val="0"/>
      <w:divBdr>
        <w:top w:val="none" w:sz="0" w:space="0" w:color="auto"/>
        <w:left w:val="none" w:sz="0" w:space="0" w:color="auto"/>
        <w:bottom w:val="none" w:sz="0" w:space="0" w:color="auto"/>
        <w:right w:val="none" w:sz="0" w:space="0" w:color="auto"/>
      </w:divBdr>
    </w:div>
    <w:div w:id="201919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aemet.es" TargetMode="External"/><Relationship Id="rId26" Type="http://schemas.openxmlformats.org/officeDocument/2006/relationships/image" Target="media/image13.jpg"/><Relationship Id="rId39" Type="http://schemas.openxmlformats.org/officeDocument/2006/relationships/image" Target="media/image21.png"/><Relationship Id="rId21" Type="http://schemas.openxmlformats.org/officeDocument/2006/relationships/hyperlink" Target="https://opendata.aemet.es/centrodedescargas/inicio" TargetMode="External"/><Relationship Id="rId34" Type="http://schemas.openxmlformats.org/officeDocument/2006/relationships/image" Target="media/image18.png"/><Relationship Id="rId42" Type="http://schemas.openxmlformats.org/officeDocument/2006/relationships/hyperlink" Target="https://opendata.aemet.es/opendata/api/observacion/convencional/datos/estacion/2462" TargetMode="External"/><Relationship Id="rId47" Type="http://schemas.openxmlformats.org/officeDocument/2006/relationships/hyperlink" Target="https://opendata.aemet.es/opendata/sh/121e713d"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pendata.aemet.es" TargetMode="External"/><Relationship Id="rId29" Type="http://schemas.openxmlformats.org/officeDocument/2006/relationships/image" Target="media/image14.png"/><Relationship Id="rId11" Type="http://schemas.openxmlformats.org/officeDocument/2006/relationships/image" Target="media/image4.emf"/><Relationship Id="rId24" Type="http://schemas.openxmlformats.org/officeDocument/2006/relationships/hyperlink" Target="https://opendata.aemet.es/centrodedescargas/altaUsuario" TargetMode="External"/><Relationship Id="rId32" Type="http://schemas.openxmlformats.org/officeDocument/2006/relationships/image" Target="media/image16.png"/><Relationship Id="rId37" Type="http://schemas.openxmlformats.org/officeDocument/2006/relationships/hyperlink" Target="https://opendata.aemet.es/opendata/api/valores/climatologicos/diarios/datos/fechaini/2023-04-01T00%3A00%3A00UTC/fechafin/2023-04-04T23%3A59%3A59UTC/todasestaciones" TargetMode="External"/><Relationship Id="rId40" Type="http://schemas.openxmlformats.org/officeDocument/2006/relationships/image" Target="media/image22.png"/><Relationship Id="rId45" Type="http://schemas.openxmlformats.org/officeDocument/2006/relationships/hyperlink" Target="https://opendata.aemet.es/opendata/sh/0226cffa"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hyperlink" Target="https://www.aemet.es/es/datos_abiertos/AEMET_OpenData" TargetMode="External"/><Relationship Id="rId31" Type="http://schemas.openxmlformats.org/officeDocument/2006/relationships/image" Target="media/image15.png"/><Relationship Id="rId44" Type="http://schemas.openxmlformats.org/officeDocument/2006/relationships/hyperlink" Target="https://opendata.aemet.es/opendata/api/prediccion/especifica/municipio/diaria/280822"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0.jpeg"/><Relationship Id="rId27" Type="http://schemas.openxmlformats.org/officeDocument/2006/relationships/hyperlink" Target="https://www.google.com/search?q=como+crear+un+pograma+en+JAVA+para+consultar+los+datos+de+la+API+de+AEMET&amp;rlz=1C1GCEA_enES797ES797&amp;oq=como+crear+un+pograma+en+JAVA+para+consultar+los+datos+de+la+API+de+AEMET&amp;aqs=chrome..69i57.20724j0j15&amp;sourceid=chrome&amp;ie=UTF-8" TargetMode="External"/><Relationship Id="rId30" Type="http://schemas.openxmlformats.org/officeDocument/2006/relationships/hyperlink" Target="https://opendata.aemet.es/dist/index.html" TargetMode="External"/><Relationship Id="rId35" Type="http://schemas.openxmlformats.org/officeDocument/2006/relationships/image" Target="media/image19.png"/><Relationship Id="rId43" Type="http://schemas.openxmlformats.org/officeDocument/2006/relationships/hyperlink" Target="https://opendata.aemet.es/opendata/sh/fc39dd1c" TargetMode="External"/><Relationship Id="rId48" Type="http://schemas.openxmlformats.org/officeDocument/2006/relationships/hyperlink" Target="https://opendata.aemet.es/opendata/api/valores/climatologicos/diarios/datos/fechaini/2023-05-01T00%3A00%3A00UTC/fechafin/2023-05-21T00%3A00%3A00UTC/estacion/2462"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yperlink" Target="https://www.aemet.es/es/portada" TargetMode="External"/><Relationship Id="rId25" Type="http://schemas.openxmlformats.org/officeDocument/2006/relationships/image" Target="media/image12.jpeg"/><Relationship Id="rId33" Type="http://schemas.openxmlformats.org/officeDocument/2006/relationships/image" Target="media/image17.png"/><Relationship Id="rId38" Type="http://schemas.openxmlformats.org/officeDocument/2006/relationships/hyperlink" Target="https://opendata.aemet.es/centrodedescargas/AEMETApi" TargetMode="External"/><Relationship Id="rId46" Type="http://schemas.openxmlformats.org/officeDocument/2006/relationships/hyperlink" Target="https://opendata.aemet.es/opendata/api/prediccion/especifica/municipio/horaria/280822" TargetMode="External"/><Relationship Id="rId20" Type="http://schemas.openxmlformats.org/officeDocument/2006/relationships/image" Target="media/image9.jp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hyperlink" Target="https://opendata.aemet.es/centrodedescargas/inicio" TargetMode="External"/><Relationship Id="rId36" Type="http://schemas.openxmlformats.org/officeDocument/2006/relationships/image" Target="media/image20.png"/><Relationship Id="rId49" Type="http://schemas.openxmlformats.org/officeDocument/2006/relationships/hyperlink" Target="https://opendata.aemet.es/opendata/sh/a275b43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2</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3</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4</b:RefOrder>
  </b:Source>
  <b:Source>
    <b:Tag>art</b:Tag>
    <b:SourceType>Book</b:SourceType>
    <b:Guid>{07BEE4D3-4CFA-47C9-8888-317A7C6AC5BB}</b:Guid>
    <b:Title>artículo 21 de la Ley 31/1995 de Prevención de Riesgos Laborales</b:Title>
    <b:RefOrder>5</b:RefOrder>
  </b:Source>
  <b:Source>
    <b:Tag>Per19</b:Tag>
    <b:SourceType>Report</b:SourceType>
    <b:Guid>{5CFFBD0C-53E3-46C0-956A-66404E61316B}</b:Guid>
    <b:Title>“Servicios meteorológicos y climáticos: un abanico creciente de posibilidades para los sectores público y privado</b:Title>
    <b:Year>2019</b:Year>
    <b:Author>
      <b:Author>
        <b:NameList>
          <b:Person>
            <b:Last>Perrels</b:Last>
            <b:First>Adriaan</b:First>
          </b:Person>
        </b:NameList>
      </b:Author>
    </b:Author>
    <b:RefOrder>6</b:RefOrder>
  </b:Source>
  <b:Source>
    <b:Tag>Esp</b:Tag>
    <b:SourceType>Report</b:SourceType>
    <b:Guid>{E88A6222-8410-48D8-A8FC-5DBE22839A87}</b:Guid>
    <b:Title>Ley 31/1995 de Prevención de Riesgos Laborales, artículo 21</b:Title>
    <b:Author>
      <b:Author>
        <b:NameList>
          <b:Person>
            <b:Last>España</b:Last>
          </b:Person>
        </b:NameList>
      </b:Author>
    </b:Author>
    <b:RefOrder>1</b:RefOrder>
  </b:Source>
</b:Sources>
</file>

<file path=customXml/itemProps1.xml><?xml version="1.0" encoding="utf-8"?>
<ds:datastoreItem xmlns:ds="http://schemas.openxmlformats.org/officeDocument/2006/customXml" ds:itemID="{CF574F98-76DA-47CB-8F0D-F8F8E553C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46</Pages>
  <Words>7228</Words>
  <Characters>39759</Characters>
  <Application>Microsoft Office Word</Application>
  <DocSecurity>0</DocSecurity>
  <Lines>331</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46894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 MORENO MARTÍNEZ     carlos.moreno@universidadeuropea.es;MJ Terrón</dc:creator>
  <cp:lastModifiedBy>Antonio</cp:lastModifiedBy>
  <cp:revision>14</cp:revision>
  <cp:lastPrinted>2023-05-31T19:52:00Z</cp:lastPrinted>
  <dcterms:created xsi:type="dcterms:W3CDTF">2023-05-31T19:42:00Z</dcterms:created>
  <dcterms:modified xsi:type="dcterms:W3CDTF">2023-05-31T19:53:00Z</dcterms:modified>
</cp:coreProperties>
</file>