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45"/>
        <w:gridCol w:w="355"/>
        <w:gridCol w:w="4447"/>
      </w:tblGrid>
      <w:tr w:rsidR="00EB4DD5" w:rsidRPr="00131B96" w14:paraId="735F5541" w14:textId="77777777" w:rsidTr="00B31EA2">
        <w:trPr>
          <w:trHeight w:val="1260"/>
        </w:trPr>
        <w:tc>
          <w:tcPr>
            <w:tcW w:w="9247" w:type="dxa"/>
            <w:gridSpan w:val="3"/>
          </w:tcPr>
          <w:p w14:paraId="6C38F287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40" w:line="264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 xml:space="preserve">Федеральное государственное автономное образовательное учреждение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 xml:space="preserve">высшего образования «Национальный исследовательский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>Нижегородский государственный университет им. Н.И. Лобачевского»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>НИИМ Нижегородского университета</w:t>
            </w:r>
          </w:p>
          <w:p w14:paraId="5FBD11C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</w:p>
        </w:tc>
      </w:tr>
      <w:tr w:rsidR="00EB4DD5" w:rsidRPr="00131B96" w14:paraId="143E6F96" w14:textId="77777777" w:rsidTr="00B31EA2">
        <w:trPr>
          <w:trHeight w:val="2883"/>
        </w:trPr>
        <w:tc>
          <w:tcPr>
            <w:tcW w:w="4800" w:type="dxa"/>
            <w:gridSpan w:val="2"/>
          </w:tcPr>
          <w:p w14:paraId="2B56A2A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УДК </w:t>
            </w:r>
          </w:p>
          <w:p w14:paraId="35AA2327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№ госрегистрации</w:t>
            </w:r>
          </w:p>
          <w:p w14:paraId="5B13642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Инв. № </w:t>
            </w:r>
          </w:p>
          <w:p w14:paraId="11F56BC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</w:p>
        </w:tc>
        <w:tc>
          <w:tcPr>
            <w:tcW w:w="4447" w:type="dxa"/>
          </w:tcPr>
          <w:p w14:paraId="0F35968E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  <w:p w14:paraId="15DD7B76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  <w:p w14:paraId="6CD62858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  <w:lang w:eastAsia="en-US"/>
              </w:rPr>
              <w:t>УТВЕРЖДАЮ</w:t>
            </w:r>
          </w:p>
          <w:p w14:paraId="6ED6A6E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 xml:space="preserve">Зав. кафедрой ИАНИ ИИТММ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 xml:space="preserve">ННГУ д.т.н., профессор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</w:r>
          </w:p>
          <w:p w14:paraId="3BCF1F7A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________________ М.Х. Прилуцкий</w:t>
            </w:r>
          </w:p>
          <w:p w14:paraId="13F76084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«____</w:t>
            </w:r>
            <w:proofErr w:type="gramStart"/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_»_</w:t>
            </w:r>
            <w:proofErr w:type="gramEnd"/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________ 2017</w:t>
            </w:r>
          </w:p>
        </w:tc>
      </w:tr>
      <w:tr w:rsidR="00EB4DD5" w:rsidRPr="00131B96" w14:paraId="04C8FB47" w14:textId="77777777" w:rsidTr="00B31EA2">
        <w:trPr>
          <w:trHeight w:val="580"/>
        </w:trPr>
        <w:tc>
          <w:tcPr>
            <w:tcW w:w="9247" w:type="dxa"/>
            <w:gridSpan w:val="3"/>
          </w:tcPr>
          <w:p w14:paraId="3A4B99D8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0159D0D5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6DAD3B4A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29C883C4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  <w:t>Научно-технический отчет</w:t>
            </w:r>
          </w:p>
          <w:p w14:paraId="4927BEB9" w14:textId="77777777" w:rsidR="00EB4DD5" w:rsidRPr="00EB4DD5" w:rsidRDefault="00EB4DD5" w:rsidP="00EB4D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  <w:r w:rsidRPr="00EB4DD5"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  <w:t>РАЗРАБОТКА ПО ДЛЯ РЕШЕНИЯ ЗАДАЧИ</w:t>
            </w:r>
          </w:p>
          <w:p w14:paraId="4EE1EB9F" w14:textId="14CC8A10" w:rsidR="00EB4DD5" w:rsidRDefault="00EB4DD5" w:rsidP="00EB4D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  <w:r w:rsidRPr="00EB4DD5"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  <w:t>ВОССТАНОВЛЕНИЯ НУМЕРАЦИИ РЕГУЛЯРНОЙ СЕТКИ</w:t>
            </w:r>
          </w:p>
          <w:p w14:paraId="4C1906E8" w14:textId="77777777" w:rsidR="00EB4DD5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</w:p>
          <w:p w14:paraId="772ACB71" w14:textId="77777777" w:rsidR="00EB4DD5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</w:p>
          <w:p w14:paraId="3FCBB419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color w:val="auto"/>
                <w:sz w:val="26"/>
                <w:szCs w:val="26"/>
                <w:lang w:eastAsia="en-US"/>
              </w:rPr>
            </w:pPr>
          </w:p>
        </w:tc>
      </w:tr>
      <w:tr w:rsidR="00EB4DD5" w:rsidRPr="00131B96" w14:paraId="31A7A7C0" w14:textId="77777777" w:rsidTr="00B31EA2">
        <w:trPr>
          <w:trHeight w:val="441"/>
        </w:trPr>
        <w:tc>
          <w:tcPr>
            <w:tcW w:w="4445" w:type="dxa"/>
          </w:tcPr>
          <w:p w14:paraId="2D5C7E4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5064449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62662DAA" w14:textId="77777777" w:rsidTr="00B31EA2">
        <w:trPr>
          <w:trHeight w:val="1400"/>
        </w:trPr>
        <w:tc>
          <w:tcPr>
            <w:tcW w:w="4445" w:type="dxa"/>
          </w:tcPr>
          <w:p w14:paraId="07DB3D4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00C9AB8D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Доцент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каф. ИАНИ ИИТММ ННГУ,</w:t>
            </w:r>
          </w:p>
          <w:p w14:paraId="53C6F7E5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д.т.н.</w:t>
            </w:r>
          </w:p>
          <w:p w14:paraId="1320E476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_________________</w:t>
            </w: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Н.В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.</w:t>
            </w: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 Старостин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br/>
            </w:r>
            <w:r w:rsidRPr="00131B96"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  <w:t xml:space="preserve">_________________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2017 </w:t>
            </w:r>
            <w:r w:rsidRPr="00131B96"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  <w:t>г.</w:t>
            </w:r>
          </w:p>
          <w:p w14:paraId="6FE940C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11326EBA" w14:textId="77777777" w:rsidTr="00B31EA2">
        <w:trPr>
          <w:trHeight w:val="1078"/>
        </w:trPr>
        <w:tc>
          <w:tcPr>
            <w:tcW w:w="4445" w:type="dxa"/>
          </w:tcPr>
          <w:p w14:paraId="04F2AED9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b/>
                <w:bCs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6D2A775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3C065BBC" w14:textId="77777777" w:rsidTr="00B31EA2">
        <w:trPr>
          <w:trHeight w:val="1078"/>
        </w:trPr>
        <w:tc>
          <w:tcPr>
            <w:tcW w:w="4445" w:type="dxa"/>
          </w:tcPr>
          <w:p w14:paraId="56CE88B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b/>
                <w:bCs/>
                <w:color w:val="auto"/>
                <w:sz w:val="26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4C60E38C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</w:tbl>
    <w:p w14:paraId="5AFA0806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4512A805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77C4997C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4C4129CD" w14:textId="77777777" w:rsidR="00EB4DD5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7AED6BC5" w14:textId="77777777" w:rsidR="00EB4DD5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014C5DA8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69B19786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5D0ED0F0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  <w:r w:rsidRPr="00131B96">
        <w:rPr>
          <w:rFonts w:ascii="Times New Roman" w:eastAsia="MS Mincho" w:hAnsi="Times New Roman" w:cs="Times New Roman"/>
          <w:color w:val="auto"/>
          <w:sz w:val="26"/>
          <w:lang w:eastAsia="en-US"/>
        </w:rPr>
        <w:t>2017</w:t>
      </w:r>
    </w:p>
    <w:p w14:paraId="5B25241D" w14:textId="4E093B95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ИСПОЛНИТЕЛЕЙ:</w:t>
      </w:r>
    </w:p>
    <w:p w14:paraId="3AE75775" w14:textId="75C78D73" w:rsidR="00611DE1" w:rsidRDefault="00B31EA2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Магистранты 2-го года обучения по направлению «Прикладная информатика»:</w:t>
      </w:r>
    </w:p>
    <w:p w14:paraId="038A6EB1" w14:textId="05C9DC9A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Алявдин Александр</w:t>
      </w:r>
    </w:p>
    <w:p w14:paraId="2C20A5DC" w14:textId="5324C669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Ильин Сергей</w:t>
      </w:r>
    </w:p>
    <w:p w14:paraId="44DC931E" w14:textId="67401E24" w:rsidR="00B31EA2" w:rsidRP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Каримов Динар</w:t>
      </w:r>
    </w:p>
    <w:p w14:paraId="0688EE31" w14:textId="2B09B562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Любимцев Дмитрий</w:t>
      </w:r>
    </w:p>
    <w:p w14:paraId="60187ECF" w14:textId="1D9FE69E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Полунин Дмитрий</w:t>
      </w:r>
    </w:p>
    <w:p w14:paraId="1A5EEDFA" w14:textId="5A8B3A1A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Шестова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Александра</w:t>
      </w:r>
    </w:p>
    <w:p w14:paraId="584238DB" w14:textId="5C70845A" w:rsidR="00611DE1" w:rsidRP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Шуланкина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Елизавета</w:t>
      </w:r>
      <w:r w:rsidR="008C4F71" w:rsidRPr="00B31EA2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7F8C1288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РЕФЕРАТ</w:t>
      </w:r>
    </w:p>
    <w:p w14:paraId="3BAFD79A" w14:textId="4AE7F83E" w:rsidR="00611DE1" w:rsidRPr="00B3684A" w:rsidRDefault="00B17704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Отчёт 37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с., 37 рис., 2 табл.</w:t>
      </w:r>
    </w:p>
    <w:p w14:paraId="63EF13DF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Ключевые слова: </w:t>
      </w:r>
      <w:r w:rsidRPr="0048448A">
        <w:rPr>
          <w:rFonts w:ascii="Times New Roman" w:eastAsia="Times New Roman" w:hAnsi="Times New Roman" w:cs="Times New Roman"/>
          <w:color w:val="auto"/>
          <w:sz w:val="28"/>
          <w:szCs w:val="28"/>
        </w:rPr>
        <w:t>регулярная сетка, граф, восстановление геометрической информации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65DA458D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Рассматривается проблема</w:t>
      </w:r>
      <w:proofErr w:type="gram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 xml:space="preserve"> ….</w:t>
      </w:r>
      <w:proofErr w:type="gramEnd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. Целью работы является</w:t>
      </w:r>
      <w:proofErr w:type="gram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 xml:space="preserve"> ….</w:t>
      </w:r>
      <w:proofErr w:type="gramEnd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.</w:t>
      </w:r>
    </w:p>
    <w:p w14:paraId="01AB0F83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 xml:space="preserve">В рамках данного проекта проведены следующие </w:t>
      </w:r>
      <w:commentRangeStart w:id="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работы</w:t>
      </w:r>
      <w:commentRangeEnd w:id="0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0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….</w:t>
      </w:r>
    </w:p>
    <w:p w14:paraId="1A7ECD8A" w14:textId="77777777" w:rsidR="00611DE1" w:rsidRPr="00B3684A" w:rsidRDefault="00611DE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D9FDC6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48D7783E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40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СОДЕРЖАНИЕ</w:t>
      </w:r>
    </w:p>
    <w:commentRangeStart w:id="1" w:displacedByCustomXml="next"/>
    <w:sdt>
      <w:sdtPr>
        <w:rPr>
          <w:rFonts w:ascii="Times New Roman" w:hAnsi="Times New Roman" w:cs="Times New Roman"/>
          <w:color w:val="auto"/>
          <w:sz w:val="28"/>
          <w:szCs w:val="28"/>
        </w:rPr>
        <w:id w:val="-2010746074"/>
        <w:docPartObj>
          <w:docPartGallery w:val="Table of Contents"/>
          <w:docPartUnique/>
        </w:docPartObj>
      </w:sdtPr>
      <w:sdtContent>
        <w:p w14:paraId="361F6ACD" w14:textId="72E43F48" w:rsidR="00B3684A" w:rsidRPr="00B3684A" w:rsidRDefault="008C4F71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\h \u \z </w:instrText>
          </w: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50146173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Введение 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511CA0" w14:textId="30A556A5" w:rsidR="00B3684A" w:rsidRPr="00B3684A" w:rsidRDefault="009617CA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 Математическая постановка задач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42461" w14:textId="2A181EF5" w:rsidR="00B3684A" w:rsidRPr="00B3684A" w:rsidRDefault="009617CA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1.1. Исходные данные.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B479A0" w14:textId="7CE71FCA" w:rsidR="00B3684A" w:rsidRPr="00B3684A" w:rsidRDefault="009617CA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 Размерность в задаче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AC78A" w14:textId="7379FA0E" w:rsidR="00B3684A" w:rsidRPr="00B3684A" w:rsidRDefault="009617CA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 Математическая модель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5DFDC" w14:textId="1054E8C3" w:rsidR="00B3684A" w:rsidRPr="00B3684A" w:rsidRDefault="009617CA" w:rsidP="00B3684A">
          <w:pPr>
            <w:pStyle w:val="3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1.3.1. Одномерный случай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9D5E3" w14:textId="2EB34393" w:rsidR="00B3684A" w:rsidRPr="00B3684A" w:rsidRDefault="009617CA" w:rsidP="00B3684A">
          <w:pPr>
            <w:pStyle w:val="3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1.3.2. Двумерный случай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F2C93" w14:textId="3B830A6B" w:rsidR="00B3684A" w:rsidRPr="00B3684A" w:rsidRDefault="009617CA" w:rsidP="00B3684A">
          <w:pPr>
            <w:pStyle w:val="3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2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1.3.3. Трехмерный случай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_Toc501461742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DC557" w14:textId="18D4E9CF" w:rsidR="00B3684A" w:rsidRPr="00B3684A" w:rsidRDefault="009617CA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3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1.4. Критерии задачи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_Toc501461743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86E74" w14:textId="3CAF5C98" w:rsidR="00B3684A" w:rsidRPr="00B3684A" w:rsidRDefault="009617CA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4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 Алгоритмы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_Toc501461744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2156E" w14:textId="6FAA355A" w:rsidR="00B3684A" w:rsidRPr="00B3684A" w:rsidRDefault="009617CA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2.1. Необходимые условия распознавания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D0D20" w14:textId="224F0542" w:rsidR="00B3684A" w:rsidRPr="00B3684A" w:rsidRDefault="009617CA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 Концепция схемы решения задачи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D81AE" w14:textId="03B92D89" w:rsidR="00B3684A" w:rsidRPr="00B3684A" w:rsidRDefault="009617CA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2.3. Описание алгоритма для одномерного случая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64D01E" w14:textId="455C048A" w:rsidR="00B3684A" w:rsidRPr="00B3684A" w:rsidRDefault="009617CA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2.4. Описание алгоритма для двумерного случая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90FBEB" w14:textId="3A9A3F36" w:rsidR="00B3684A" w:rsidRPr="00B3684A" w:rsidRDefault="009617CA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2.5. Описание алгоритма для трехмерного случая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D4B3A" w14:textId="4F05780C" w:rsidR="00B3684A" w:rsidRPr="00B3684A" w:rsidRDefault="009617CA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2.6. Вычислительная сложность алгоритмов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BB646" w14:textId="0ECCAC48" w:rsidR="00B3684A" w:rsidRPr="00B3684A" w:rsidRDefault="009617CA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 Программная реализация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CA334" w14:textId="3DA78F53" w:rsidR="00B3684A" w:rsidRPr="00B3684A" w:rsidRDefault="009617CA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2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3.1. Требования к программе распознавания и нумерации сеток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_Toc501461752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DBA76" w14:textId="61543F24" w:rsidR="00B3684A" w:rsidRPr="00B3684A" w:rsidRDefault="009617CA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3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3.2. Требования к исходным данным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_Toc501461753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72006" w14:textId="70D34F7B" w:rsidR="00B3684A" w:rsidRPr="00B3684A" w:rsidRDefault="009617CA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4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3.3. Требования к форматам представления результата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_Toc501461754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047A3E" w14:textId="789AE00C" w:rsidR="00B3684A" w:rsidRPr="00B3684A" w:rsidRDefault="009617CA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3.4. Структура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D28439" w14:textId="52FCE510" w:rsidR="00B3684A" w:rsidRPr="00B3684A" w:rsidRDefault="009617CA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3.5. Описание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276789" w14:textId="7C2DE13B" w:rsidR="00B3684A" w:rsidRPr="00B3684A" w:rsidRDefault="009617CA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 Тестовый базис и верификация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BBAABF" w14:textId="70E73737" w:rsidR="00B3684A" w:rsidRPr="00B3684A" w:rsidRDefault="009617CA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 Тестовые графы – одномерные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208CC" w14:textId="45096C59" w:rsidR="00B3684A" w:rsidRPr="00B3684A" w:rsidRDefault="009617CA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4.2. Тестовые графы – двумерные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868C7" w14:textId="6E8566CF" w:rsidR="00B3684A" w:rsidRPr="00B3684A" w:rsidRDefault="009617CA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 Тестовые графы – трехмерные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887EFF" w14:textId="62E6575A" w:rsidR="00B3684A" w:rsidRPr="00B3684A" w:rsidRDefault="009617CA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4.4. Тестовые графы – не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CDB45" w14:textId="0B5A8B21" w:rsidR="00B3684A" w:rsidRPr="00B3684A" w:rsidRDefault="009617CA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2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4.5. Тестовые графы для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_Toc501461762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4CFB8" w14:textId="0277CB7C" w:rsidR="00B3684A" w:rsidRPr="00B3684A" w:rsidRDefault="009617CA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3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 Верификация и тестирование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_Toc501461763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17DAB" w14:textId="1F757DB6" w:rsidR="00B3684A" w:rsidRPr="00B3684A" w:rsidRDefault="009617CA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4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5.1. Методика верификации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_Toc501461764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EC8F5" w14:textId="6914D984" w:rsidR="00B3684A" w:rsidRPr="00B3684A" w:rsidRDefault="009617CA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5.2. Результаты верификации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055EB" w14:textId="5270A66A" w:rsidR="00B3684A" w:rsidRPr="00B3684A" w:rsidRDefault="009617CA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Табл 5.1. Результаты верификации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CD60A" w14:textId="2270A892" w:rsidR="00B3684A" w:rsidRPr="00B3684A" w:rsidRDefault="009617CA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5.3. Методика проведения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C03EA" w14:textId="533527BB" w:rsidR="00B3684A" w:rsidRPr="00B3684A" w:rsidRDefault="009617CA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5.4. Результаты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F1063" w14:textId="09ED41FC" w:rsidR="00B3684A" w:rsidRPr="00B3684A" w:rsidRDefault="009617CA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Табл 5.1. Результаты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45A6A" w14:textId="12CD22D2" w:rsidR="00B3684A" w:rsidRPr="00B3684A" w:rsidRDefault="009617CA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7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5.5. Выводы по результатам верификации и тестирования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_Toc501461770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BD740C" w14:textId="01113B13" w:rsidR="00B3684A" w:rsidRPr="00B3684A" w:rsidRDefault="009617CA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7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Заключение.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_Toc501461771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B4F4B" w14:textId="522A26CD" w:rsidR="00611DE1" w:rsidRPr="00B3684A" w:rsidRDefault="008C4F71" w:rsidP="00B3684A">
          <w:pPr>
            <w:tabs>
              <w:tab w:val="right" w:pos="9345"/>
            </w:tabs>
            <w:spacing w:after="100" w:line="360" w:lineRule="auto"/>
            <w:ind w:firstLine="720"/>
            <w:jc w:val="both"/>
            <w:rPr>
              <w:rFonts w:ascii="Times New Roman" w:eastAsia="Cambria" w:hAnsi="Times New Roman" w:cs="Times New Roman"/>
              <w:color w:val="auto"/>
              <w:sz w:val="28"/>
              <w:szCs w:val="28"/>
            </w:rPr>
          </w:pP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</w:sdtContent>
    </w:sdt>
    <w:commentRangeEnd w:id="1"/>
    <w:p w14:paraId="0783A5E3" w14:textId="7884EAD7" w:rsidR="005B7B1C" w:rsidRPr="00B3684A" w:rsidRDefault="008C4F71" w:rsidP="00B3684A">
      <w:pPr>
        <w:tabs>
          <w:tab w:val="right" w:pos="9354"/>
        </w:tabs>
        <w:spacing w:before="200" w:after="8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"/>
      </w:r>
      <w:bookmarkStart w:id="2" w:name="_gjdgxs" w:colFirst="0" w:colLast="0"/>
      <w:bookmarkEnd w:id="2"/>
    </w:p>
    <w:p w14:paraId="1D8C56B3" w14:textId="77777777" w:rsidR="005B7B1C" w:rsidRPr="00B3684A" w:rsidRDefault="005B7B1C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14:paraId="057A8C15" w14:textId="2A293915" w:rsidR="00611DE1" w:rsidRPr="00B3684A" w:rsidRDefault="005B7B1C" w:rsidP="00B3684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ОП</w:t>
      </w:r>
      <w:r w:rsidR="008C4F71"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РЕДЕЛЕНИЯ</w:t>
      </w:r>
    </w:p>
    <w:tbl>
      <w:tblPr>
        <w:tblStyle w:val="a7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5"/>
        <w:gridCol w:w="6850"/>
      </w:tblGrid>
      <w:tr w:rsidR="00B3684A" w:rsidRPr="00B3684A" w14:paraId="5DD4613C" w14:textId="77777777">
        <w:tc>
          <w:tcPr>
            <w:tcW w:w="2505" w:type="dxa"/>
          </w:tcPr>
          <w:p w14:paraId="495CC0A5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 xml:space="preserve">Виртуальный блок </w:t>
            </w:r>
          </w:p>
        </w:tc>
        <w:tc>
          <w:tcPr>
            <w:tcW w:w="6850" w:type="dxa"/>
          </w:tcPr>
          <w:p w14:paraId="06574A91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часть грани, для которой создание регулярной сетки тривиально</w:t>
            </w:r>
          </w:p>
        </w:tc>
      </w:tr>
      <w:tr w:rsidR="00B3684A" w:rsidRPr="00B3684A" w14:paraId="5E0DB297" w14:textId="77777777">
        <w:tc>
          <w:tcPr>
            <w:tcW w:w="2505" w:type="dxa"/>
          </w:tcPr>
          <w:p w14:paraId="05C43045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Срединная поверхность</w:t>
            </w:r>
          </w:p>
          <w:p w14:paraId="37A31C5B" w14:textId="120FDDFF" w:rsidR="006E1658" w:rsidRPr="00B3684A" w:rsidRDefault="006E1658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07839592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Геометрический объект – поверхность которая, описывается геометрическим местом точек центров всевозможных шаров, вписанных в твердое тело.</w:t>
            </w:r>
          </w:p>
        </w:tc>
      </w:tr>
      <w:tr w:rsidR="00B3684A" w:rsidRPr="00B3684A" w14:paraId="3D8CCC13" w14:textId="77777777">
        <w:tc>
          <w:tcPr>
            <w:tcW w:w="2505" w:type="dxa"/>
          </w:tcPr>
          <w:p w14:paraId="4E893FAB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ЛОГОС-ПП</w:t>
            </w:r>
          </w:p>
          <w:p w14:paraId="025C63C8" w14:textId="77777777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2D6CAF46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программный модуль пакета программ "ЛОГОС" для автоматизированной подготовки и обработки расчётных моделей</w:t>
            </w:r>
          </w:p>
        </w:tc>
      </w:tr>
    </w:tbl>
    <w:p w14:paraId="3F823469" w14:textId="257C5B19" w:rsidR="00611DE1" w:rsidRPr="00B3684A" w:rsidRDefault="008C4F71" w:rsidP="00F9518C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012171AC" w14:textId="20B28890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3" w:name="_Toc501461735"/>
      <w:commentRangeStart w:id="4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 xml:space="preserve">Введение </w:t>
      </w:r>
      <w:commentRangeEnd w:id="4"/>
      <w:r w:rsidRPr="003D6C1D">
        <w:rPr>
          <w:rFonts w:ascii="Times New Roman" w:hAnsi="Times New Roman" w:cs="Times New Roman"/>
          <w:color w:val="auto"/>
          <w:sz w:val="36"/>
          <w:szCs w:val="28"/>
        </w:rPr>
        <w:commentReference w:id="4"/>
      </w:r>
      <w:bookmarkEnd w:id="3"/>
    </w:p>
    <w:p w14:paraId="7B12789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 </w:t>
      </w:r>
      <w:commentRangeStart w:id="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многих областях используются расчетные </w:t>
      </w:r>
      <w:proofErr w:type="spellStart"/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аппроксимационные</w:t>
      </w:r>
      <w:proofErr w:type="spellEnd"/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gram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сетки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 при</w:t>
      </w:r>
      <w:proofErr w:type="gramEnd"/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 численном физико-математическом моделировании физических процессов и систем</w:t>
      </w:r>
      <w:commentRangeEnd w:id="5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5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commentRangeStart w:id="6"/>
    </w:p>
    <w:p w14:paraId="0EA875E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При работе с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большеразмерными сеточными структурами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возникает необходимость в их декомпозиции. В связи с этим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имеют место процессы, в рамках которых происходит потеря геометрической информации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вершин сетки.</w:t>
      </w:r>
    </w:p>
    <w:p w14:paraId="6FBEC28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данном случае рассматривается регулярная сетка.</w:t>
      </w:r>
      <w:commentRangeEnd w:id="6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6"/>
      </w:r>
    </w:p>
    <w:p w14:paraId="043A939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Регулярная сетка заданной размерности k состоит из n узлов</w:t>
      </w:r>
      <w:commentRangeStart w:id="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commentRangeEnd w:id="7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7"/>
      </w:r>
      <w:r w:rsidRPr="00B3684A">
        <w:rPr>
          <w:rFonts w:ascii="Times New Roman" w:eastAsia="Roboto" w:hAnsi="Times New Roman" w:cs="Times New Roman"/>
          <w:color w:val="auto"/>
          <w:sz w:val="28"/>
          <w:szCs w:val="28"/>
          <w:highlight w:val="white"/>
        </w:rPr>
        <w:t>Каждому узлу сетки присвоим номер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, состоящий из k компонент (</w:t>
      </w: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,…,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b>
        </m:sSub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). Каждый узел связан с соседними узлами. Под регулярностью будем понимать: </w:t>
      </w:r>
    </w:p>
    <w:p w14:paraId="563BA3FF" w14:textId="7D37FBDC" w:rsidR="00611DE1" w:rsidRPr="00B17704" w:rsidRDefault="00B14C2A" w:rsidP="00914219">
      <w:pPr>
        <w:pStyle w:val="af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</w:t>
      </w:r>
      <w:r w:rsidR="008C4F71"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се компоненты номеров соседних узлов одинаковые с точностью до одной компоненты, при этом значения этих компонент отличаются на единицу (такие компоненты будем называть близкими);</w:t>
      </w:r>
    </w:p>
    <w:p w14:paraId="490F5FAD" w14:textId="419ACAAD" w:rsidR="00611DE1" w:rsidRPr="00B17704" w:rsidRDefault="00B14C2A" w:rsidP="00914219">
      <w:pPr>
        <w:pStyle w:val="af0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="008C4F71"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ля любой пары узлов с близкими компонентами соответствующие им вершины являются смежными.</w:t>
      </w:r>
    </w:p>
    <w:p w14:paraId="6DD65B38" w14:textId="69430F6B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Цель </w:t>
      </w:r>
      <w:commentRangeStart w:id="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проекта – </w:t>
      </w:r>
      <w:r w:rsidR="00B14C2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с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оздание программно-алгоритмических решений, которые обеспечивают решение задачи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 восстановлении геометрической информации для вершин графа в рамках регулярной сетки</w:t>
      </w:r>
      <w:commentRangeEnd w:id="8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8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5376585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Задачи:</w:t>
      </w:r>
    </w:p>
    <w:p w14:paraId="7E282279" w14:textId="77777777" w:rsidR="00611DE1" w:rsidRPr="002A317C" w:rsidRDefault="008C4F71" w:rsidP="002A317C">
      <w:pPr>
        <w:pStyle w:val="af0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9"/>
      <w:commentRangeStart w:id="10"/>
      <w:r w:rsidRPr="002A317C">
        <w:rPr>
          <w:rFonts w:ascii="Times New Roman" w:eastAsia="Times New Roman" w:hAnsi="Times New Roman" w:cs="Times New Roman"/>
          <w:color w:val="auto"/>
          <w:sz w:val="28"/>
          <w:szCs w:val="28"/>
        </w:rPr>
        <w:t>Формальная постановка задачи и исследование;</w:t>
      </w:r>
    </w:p>
    <w:p w14:paraId="64BF7B7C" w14:textId="13431DB3" w:rsidR="00611DE1" w:rsidRPr="002A317C" w:rsidRDefault="008C4F71" w:rsidP="002A317C">
      <w:pPr>
        <w:pStyle w:val="af0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A317C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Создание тестовой инфраструктуры;</w:t>
      </w:r>
    </w:p>
    <w:p w14:paraId="20F123E2" w14:textId="77777777" w:rsidR="00611DE1" w:rsidRPr="00B17704" w:rsidRDefault="008C4F71" w:rsidP="002A317C">
      <w:pPr>
        <w:pStyle w:val="af0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Написание библиотеки, которая позволяет</w:t>
      </w:r>
      <w:commentRangeEnd w:id="9"/>
      <w:r w:rsidR="00B17704">
        <w:rPr>
          <w:rStyle w:val="ac"/>
        </w:rPr>
        <w:commentReference w:id="9"/>
      </w:r>
      <w:commentRangeEnd w:id="10"/>
      <w:r w:rsidR="00B17704">
        <w:rPr>
          <w:rStyle w:val="ac"/>
        </w:rPr>
        <w:commentReference w:id="10"/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5DFA54CA" w14:textId="77777777" w:rsidR="00611DE1" w:rsidRPr="00B17704" w:rsidRDefault="008C4F71" w:rsidP="002A317C">
      <w:pPr>
        <w:pStyle w:val="af0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соответствие необходимым условиям регулярности;</w:t>
      </w:r>
    </w:p>
    <w:p w14:paraId="6793B25B" w14:textId="77777777" w:rsidR="00611DE1" w:rsidRPr="00B17704" w:rsidRDefault="008C4F71" w:rsidP="002A317C">
      <w:pPr>
        <w:pStyle w:val="af0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нумерацию в случае регулярности графа.</w:t>
      </w:r>
    </w:p>
    <w:p w14:paraId="282E3942" w14:textId="77777777" w:rsidR="00611DE1" w:rsidRPr="00B17704" w:rsidRDefault="008C4F71" w:rsidP="002A317C">
      <w:pPr>
        <w:pStyle w:val="af0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Написание консольного приложения, которое позволяет:</w:t>
      </w:r>
    </w:p>
    <w:p w14:paraId="1057578C" w14:textId="77777777" w:rsidR="00611DE1" w:rsidRPr="00B17704" w:rsidRDefault="008C4F71" w:rsidP="002A317C">
      <w:pPr>
        <w:pStyle w:val="af0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Считать исходный граф, представленный в METIS формате;</w:t>
      </w:r>
    </w:p>
    <w:p w14:paraId="01C63CAD" w14:textId="77777777" w:rsidR="00611DE1" w:rsidRPr="00B17704" w:rsidRDefault="008C4F71" w:rsidP="002A317C">
      <w:pPr>
        <w:pStyle w:val="af0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регулярность и восстановить нумерацию;</w:t>
      </w:r>
    </w:p>
    <w:p w14:paraId="2D126FC6" w14:textId="77777777" w:rsidR="00611DE1" w:rsidRPr="00B17704" w:rsidRDefault="008C4F71" w:rsidP="002A317C">
      <w:pPr>
        <w:pStyle w:val="af0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Сохранить результат в JSON формате.</w:t>
      </w:r>
    </w:p>
    <w:p w14:paraId="3756B7E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1" w:name="_1fob9te" w:colFirst="0" w:colLast="0"/>
      <w:bookmarkEnd w:id="11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4D8FF05" w14:textId="77777777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12" w:name="_Toc501461736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1. Математическая постановка задач распознавания и нумерации</w:t>
      </w:r>
      <w:bookmarkEnd w:id="12"/>
    </w:p>
    <w:p w14:paraId="63BC12D8" w14:textId="3F65A625" w:rsidR="00611DE1" w:rsidRPr="003D6C1D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3" w:name="_Toc501461737"/>
      <w:r w:rsidRPr="003D6C1D">
        <w:rPr>
          <w:rFonts w:ascii="Times New Roman" w:eastAsia="Times New Roman" w:hAnsi="Times New Roman" w:cs="Times New Roman"/>
          <w:color w:val="auto"/>
          <w:sz w:val="28"/>
          <w:szCs w:val="28"/>
        </w:rPr>
        <w:t>1.1. Исходные данные</w:t>
      </w:r>
      <w:bookmarkEnd w:id="13"/>
    </w:p>
    <w:p w14:paraId="412BD2DE" w14:textId="2D4FF316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Дан неориентированный помеченный граф G = (V, E),</w:t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где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V -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множество вершин и E - множество ребер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>М</w:t>
      </w:r>
      <w:r w:rsidR="00B14C2A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атрица смежности 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ля графа с n вершинами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– это</w:t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квадратная матрица A порядка n:</w:t>
      </w:r>
    </w:p>
    <w:p w14:paraId="494565CA" w14:textId="14D20F83" w:rsidR="00611DE1" w:rsidRPr="00B3684A" w:rsidRDefault="008C4F71" w:rsidP="00B3684A">
      <w:pPr>
        <w:tabs>
          <w:tab w:val="left" w:pos="4621"/>
        </w:tabs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14"/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A=</m:t>
        </m:r>
        <m:d>
          <m:d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(1.1.1)</w:t>
      </w:r>
      <w:commentRangeEnd w:id="14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4"/>
      </w:r>
      <w:r w:rsid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065ED9BE" w14:textId="495F8978" w:rsidR="00611DE1" w:rsidRDefault="009617CA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0, 1</m:t>
            </m: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 xml:space="preserve">,   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i,j=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(1.1.2)</w:t>
      </w:r>
    </w:p>
    <w:p w14:paraId="0215BF57" w14:textId="262CA02C" w:rsidR="00075F58" w:rsidRDefault="009617CA" w:rsidP="00075F58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=1,   если 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 xml:space="preserve">. </m:t>
                    </m:r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ϵ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E</m:t>
                </m:r>
              </m:e>
              <m:e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=0,   иначе</m:t>
                </m:r>
              </m:e>
            </m:eqAr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 xml:space="preserve">,   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,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=</m:t>
            </m:r>
            <m:acc>
              <m:accPr>
                <m:chr m:val="̅"/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1,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n</m:t>
                </m:r>
              </m:e>
            </m:acc>
          </m:e>
        </m:d>
      </m:oMath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(1.1.3)</w:t>
      </w:r>
    </w:p>
    <w:p w14:paraId="0E9193DF" w14:textId="29FA203E" w:rsidR="00075F58" w:rsidRPr="00B3684A" w:rsidRDefault="00075F58" w:rsidP="00075F58">
      <w:pPr>
        <w:spacing w:after="10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Матрица смежности симметрич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на и на главной диагонали нули:</w:t>
      </w:r>
    </w:p>
    <w:p w14:paraId="7FD3FBF3" w14:textId="66F4E18C" w:rsidR="00611DE1" w:rsidRDefault="009617CA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=0,   i=</m:t>
        </m:r>
        <m:acc>
          <m:accPr>
            <m:chr m:val="̅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(1.1.4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)</w:t>
      </w:r>
    </w:p>
    <w:p w14:paraId="20D30D89" w14:textId="62D32EB8" w:rsidR="00075F58" w:rsidRPr="00B3684A" w:rsidRDefault="009617CA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</m:t>
        </m:r>
        <m:sSub>
          <m:sSub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  i,j=</m:t>
        </m:r>
        <m:acc>
          <m:accPr>
            <m:chr m:val="̅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(1.1.5)</w:t>
      </w:r>
    </w:p>
    <w:p w14:paraId="4E85DDF8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5" w:name="_Toc50146173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1.2. Размерность в задаче распознавания и нумерации</w:t>
      </w:r>
      <w:bookmarkEnd w:id="15"/>
    </w:p>
    <w:p w14:paraId="00A1599A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Размерностью в задаче распознавания и нумерации графа является количество компонент в номере узла сетки.</w:t>
      </w:r>
    </w:p>
    <w:p w14:paraId="48F708A4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k – размерность соответствующей регулярной сетки:</w:t>
      </w:r>
    </w:p>
    <w:p w14:paraId="48134F0D" w14:textId="4BA09C59" w:rsidR="00611DE1" w:rsidRPr="00B3684A" w:rsidRDefault="008C4F71" w:rsidP="00F56D9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k∈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1, 2, 3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}</m:t>
        </m:r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(1.2.1)</w:t>
      </w:r>
    </w:p>
    <w:p w14:paraId="27CC720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6" w:name="_Toc50146173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1.3. Математическая модель</w:t>
      </w:r>
      <w:bookmarkEnd w:id="16"/>
    </w:p>
    <w:p w14:paraId="693E4064" w14:textId="5D0B9EEB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Решением является матрица Х размерности</w:t>
      </w:r>
      <w:r w:rsidR="00F56D95" w:rsidRP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nxk</m:t>
        </m:r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ij</m:t>
            </m:r>
          </m:sub>
        </m:sSub>
      </m:oMath>
      <w:r w:rsidR="00F56D95" w:rsidRP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– значение j-ой компоненты индекса регулярной сетки для i-ой вершины.</w:t>
      </w:r>
    </w:p>
    <w:p w14:paraId="143926BB" w14:textId="491C69A5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17"/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X=</m:t>
        </m:r>
        <m:d>
          <m:d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nk</m:t>
                      </m:r>
                    </m:sub>
                  </m:sSub>
                </m:e>
              </m:mr>
            </m:m>
          </m:e>
        </m:d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(1.3.1)</w:t>
      </w:r>
      <w:commentRangeEnd w:id="17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7"/>
      </w:r>
    </w:p>
    <w:p w14:paraId="6F8F84B6" w14:textId="3C3C9976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w:lastRenderedPageBreak/>
          <m:t xml:space="preserve">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∈Z, i=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  j=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1,k</m:t>
            </m:r>
          </m:e>
        </m:acc>
      </m:oMath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(1.3.2)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6FE31D78" w14:textId="177C3B21" w:rsidR="00611DE1" w:rsidRPr="00B3684A" w:rsidRDefault="00DC022D" w:rsidP="00DC022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Индексы смежных вершин графа 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должны </w:t>
      </w:r>
      <w:r w:rsid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отличаться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на единицу</w:t>
      </w:r>
      <w:r w:rsidR="00855C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только в одной компоненте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76EE7F66" w14:textId="3FE82231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(1.3.3)</w:t>
      </w:r>
    </w:p>
    <w:p w14:paraId="369A612B" w14:textId="77777777" w:rsidR="00611DE1" w:rsidRPr="006E0F49" w:rsidRDefault="008C4F71" w:rsidP="00B3684A">
      <w:pPr>
        <w:pStyle w:val="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lang w:val="en-US"/>
        </w:rPr>
      </w:pPr>
      <w:bookmarkStart w:id="18" w:name="_gwf67pd6aypv" w:colFirst="0" w:colLast="0"/>
      <w:bookmarkStart w:id="19" w:name="_Toc501461740"/>
      <w:bookmarkEnd w:id="18"/>
      <w:r w:rsidRPr="00B3684A">
        <w:rPr>
          <w:rFonts w:ascii="Times New Roman" w:eastAsia="Times New Roman" w:hAnsi="Times New Roman" w:cs="Times New Roman"/>
          <w:color w:val="auto"/>
        </w:rPr>
        <w:t>1.3.1. Одномерный случай</w:t>
      </w:r>
      <w:bookmarkEnd w:id="19"/>
    </w:p>
    <w:p w14:paraId="5B8E84D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Граф является линейным. Каждый номер состоит из одной компоненты:</w:t>
      </w:r>
    </w:p>
    <w:p w14:paraId="058BEEC0" w14:textId="273B564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i1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-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j1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(1.3.1.1)</w:t>
      </w:r>
    </w:p>
    <w:p w14:paraId="3386614A" w14:textId="3B36BAEC" w:rsidR="00582315" w:rsidRDefault="008C4F71" w:rsidP="00582315">
      <w:pPr>
        <w:keepNext/>
        <w:spacing w:line="360" w:lineRule="auto"/>
        <w:ind w:firstLine="720"/>
        <w:rPr>
          <w:rFonts w:ascii="Times New Roman" w:eastAsia="Times New Roman" w:hAnsi="Times New Roman" w:cs="Times New Roman"/>
          <w:color w:val="auto"/>
          <w:sz w:val="32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F076D37" wp14:editId="0AF5D41E">
            <wp:extent cx="3582353" cy="1428406"/>
            <wp:effectExtent l="0" t="0" r="0" b="0"/>
            <wp:docPr id="35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DCD2C" w14:textId="24663F2A" w:rsidR="00582315" w:rsidRPr="00582315" w:rsidRDefault="00582315" w:rsidP="00582315">
      <w:pPr>
        <w:keepNext/>
        <w:spacing w:line="360" w:lineRule="auto"/>
        <w:ind w:left="1440" w:firstLine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Рис 1.1 </w:t>
      </w:r>
      <w:r w:rsidRPr="00582315">
        <w:rPr>
          <w:rFonts w:ascii="Times New Roman" w:hAnsi="Times New Roman" w:cs="Times New Roman"/>
          <w:sz w:val="20"/>
          <w:szCs w:val="20"/>
        </w:rPr>
        <w:t>Пример одномерного случая</w:t>
      </w:r>
    </w:p>
    <w:p w14:paraId="4508345B" w14:textId="77777777" w:rsidR="00611DE1" w:rsidRPr="00B3684A" w:rsidRDefault="008C4F71" w:rsidP="00B3684A">
      <w:pPr>
        <w:pStyle w:val="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0" w:name="_j9e4c8abxlu" w:colFirst="0" w:colLast="0"/>
      <w:bookmarkStart w:id="21" w:name="_Toc501461741"/>
      <w:bookmarkEnd w:id="20"/>
      <w:r w:rsidRPr="00B3684A">
        <w:rPr>
          <w:rFonts w:ascii="Times New Roman" w:eastAsia="Times New Roman" w:hAnsi="Times New Roman" w:cs="Times New Roman"/>
          <w:color w:val="auto"/>
        </w:rPr>
        <w:t>1.3.2. Двумерный случай</w:t>
      </w:r>
      <w:bookmarkEnd w:id="21"/>
    </w:p>
    <w:p w14:paraId="66CD5CD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Каждый номер состоит из двух компонент:</w:t>
      </w:r>
    </w:p>
    <w:p w14:paraId="6F6FF035" w14:textId="2A8A7449" w:rsidR="00611DE1" w:rsidRPr="005274E4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2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 w:rsidRPr="005274E4">
        <w:rPr>
          <w:rFonts w:ascii="Times New Roman" w:eastAsia="Cambria" w:hAnsi="Times New Roman" w:cs="Times New Roman"/>
          <w:color w:val="auto"/>
          <w:sz w:val="28"/>
          <w:szCs w:val="28"/>
        </w:rPr>
        <w:t>(1.3.2.1)</w:t>
      </w:r>
    </w:p>
    <w:p w14:paraId="066FC445" w14:textId="003D258F" w:rsidR="005274E4" w:rsidRDefault="008C4F71" w:rsidP="005274E4">
      <w:pPr>
        <w:keepNext/>
        <w:spacing w:line="360" w:lineRule="auto"/>
        <w:ind w:firstLine="720"/>
        <w:jc w:val="both"/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13D73421" wp14:editId="41F7966D">
            <wp:extent cx="2271439" cy="2227897"/>
            <wp:effectExtent l="0" t="0" r="0" b="0"/>
            <wp:docPr id="6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67EA5" w14:textId="057694C1" w:rsidR="00582315" w:rsidRPr="00582315" w:rsidRDefault="00582315" w:rsidP="00582315">
      <w:pPr>
        <w:keepNext/>
        <w:spacing w:line="360" w:lineRule="auto"/>
        <w:ind w:left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 1.2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Pr="00582315">
        <w:rPr>
          <w:rFonts w:ascii="Times New Roman" w:hAnsi="Times New Roman" w:cs="Times New Roman"/>
          <w:sz w:val="20"/>
          <w:szCs w:val="20"/>
        </w:rPr>
        <w:t xml:space="preserve">Пример </w:t>
      </w:r>
      <w:r>
        <w:rPr>
          <w:rFonts w:ascii="Times New Roman" w:hAnsi="Times New Roman" w:cs="Times New Roman"/>
          <w:sz w:val="20"/>
          <w:szCs w:val="20"/>
        </w:rPr>
        <w:t>двумерного</w:t>
      </w:r>
      <w:r w:rsidRPr="00582315">
        <w:rPr>
          <w:rFonts w:ascii="Times New Roman" w:hAnsi="Times New Roman" w:cs="Times New Roman"/>
          <w:sz w:val="20"/>
          <w:szCs w:val="20"/>
        </w:rPr>
        <w:t xml:space="preserve"> случая</w:t>
      </w:r>
    </w:p>
    <w:p w14:paraId="41062692" w14:textId="77777777" w:rsidR="00611DE1" w:rsidRPr="00B3684A" w:rsidRDefault="008C4F71" w:rsidP="00B3684A">
      <w:pPr>
        <w:pStyle w:val="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2" w:name="_rdi7bc8920it" w:colFirst="0" w:colLast="0"/>
      <w:bookmarkStart w:id="23" w:name="_Toc501461742"/>
      <w:bookmarkEnd w:id="22"/>
      <w:r w:rsidRPr="00B3684A">
        <w:rPr>
          <w:rFonts w:ascii="Times New Roman" w:eastAsia="Times New Roman" w:hAnsi="Times New Roman" w:cs="Times New Roman"/>
          <w:color w:val="auto"/>
        </w:rPr>
        <w:t>1.3.3. Трехмерный случай</w:t>
      </w:r>
      <w:bookmarkEnd w:id="23"/>
    </w:p>
    <w:p w14:paraId="240277C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Каждый номер состоит из трех компонент:</w:t>
      </w:r>
    </w:p>
    <w:p w14:paraId="0DBA8EE6" w14:textId="370E0C35" w:rsidR="00611DE1" w:rsidRPr="005274E4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3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  <w:t>(1</w:t>
      </w:r>
      <w:r w:rsidR="005274E4" w:rsidRPr="005274E4">
        <w:rPr>
          <w:rFonts w:ascii="Times New Roman" w:eastAsia="Cambria" w:hAnsi="Times New Roman" w:cs="Times New Roman"/>
          <w:color w:val="auto"/>
          <w:sz w:val="28"/>
          <w:szCs w:val="28"/>
        </w:rPr>
        <w:t>.3.3.1)</w:t>
      </w:r>
    </w:p>
    <w:p w14:paraId="18E38DD4" w14:textId="66F566AF" w:rsidR="005274E4" w:rsidRDefault="008C4F71" w:rsidP="005274E4">
      <w:pPr>
        <w:keepNext/>
        <w:spacing w:line="360" w:lineRule="auto"/>
        <w:ind w:firstLine="720"/>
        <w:jc w:val="both"/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252B587" wp14:editId="4A0AE564">
            <wp:extent cx="2858453" cy="2596492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147B3" w14:textId="11CCC9F8" w:rsidR="00582315" w:rsidRPr="00582315" w:rsidRDefault="00582315" w:rsidP="00582315">
      <w:pPr>
        <w:keepNext/>
        <w:spacing w:line="360" w:lineRule="auto"/>
        <w:ind w:left="720" w:firstLine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 1.3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Pr="00582315">
        <w:rPr>
          <w:rFonts w:ascii="Times New Roman" w:hAnsi="Times New Roman" w:cs="Times New Roman"/>
          <w:sz w:val="20"/>
          <w:szCs w:val="20"/>
        </w:rPr>
        <w:t xml:space="preserve">Пример </w:t>
      </w:r>
      <w:r>
        <w:rPr>
          <w:rFonts w:ascii="Times New Roman" w:hAnsi="Times New Roman" w:cs="Times New Roman"/>
          <w:sz w:val="20"/>
          <w:szCs w:val="20"/>
        </w:rPr>
        <w:t xml:space="preserve">трехмерного </w:t>
      </w:r>
      <w:r w:rsidRPr="00582315">
        <w:rPr>
          <w:rFonts w:ascii="Times New Roman" w:hAnsi="Times New Roman" w:cs="Times New Roman"/>
          <w:sz w:val="20"/>
          <w:szCs w:val="20"/>
        </w:rPr>
        <w:t>случая</w:t>
      </w:r>
    </w:p>
    <w:p w14:paraId="09B5F2E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4" w:name="_lio2peo2p40g" w:colFirst="0" w:colLast="0"/>
      <w:bookmarkStart w:id="25" w:name="_Toc501461743"/>
      <w:bookmarkEnd w:id="2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1.4. Критерии задачи нумерации</w:t>
      </w:r>
      <w:bookmarkEnd w:id="25"/>
    </w:p>
    <w:p w14:paraId="24333E4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Необходимо пронумеровать граф индексами наименьшей возможной размерности:</w:t>
      </w:r>
    </w:p>
    <w:p w14:paraId="5CE95839" w14:textId="31F3ED38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F= k=&gt;min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(1.4.1)</w:t>
      </w:r>
    </w:p>
    <w:p w14:paraId="576E3444" w14:textId="77777777" w:rsidR="00855CBE" w:rsidRDefault="008C4F71" w:rsidP="00855C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lastRenderedPageBreak/>
        <w:t>Количество отсутствующих связей между близкими узлами должно быть минимально:</w:t>
      </w:r>
    </w:p>
    <w:p w14:paraId="172F55C1" w14:textId="3420551E" w:rsidR="005274E4" w:rsidRPr="002A317C" w:rsidRDefault="005274E4" w:rsidP="002A31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851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Para>
        <m:oMath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Q=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=&gt;min,гд</m:t>
          </m:r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е</m:t>
          </m:r>
        </m:oMath>
      </m:oMathPara>
    </w:p>
    <w:p w14:paraId="04DDFFA2" w14:textId="3EBEAC57" w:rsidR="00611DE1" w:rsidRPr="00B3684A" w:rsidRDefault="008C4F71" w:rsidP="002A31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S=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: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∈V,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∉E, 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</m:oMath>
      <w:r w:rsidR="002A317C">
        <w:rPr>
          <w:rFonts w:ascii="Times New Roman" w:eastAsia="Cambria" w:hAnsi="Times New Roman" w:cs="Times New Roman"/>
          <w:color w:val="auto"/>
          <w:sz w:val="28"/>
          <w:szCs w:val="28"/>
        </w:rPr>
        <w:t xml:space="preserve"> </w:t>
      </w:r>
      <w:r w:rsidR="002A317C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(1.4.2)</w:t>
      </w:r>
    </w:p>
    <w:p w14:paraId="53A492D6" w14:textId="77777777" w:rsidR="00611DE1" w:rsidRPr="00985BB7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6BA2034A" w14:textId="77777777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26" w:name="_Toc501461744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2. Алгоритмы распознавания и нумерации</w:t>
      </w:r>
      <w:bookmarkEnd w:id="26"/>
    </w:p>
    <w:p w14:paraId="41652F22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7" w:name="_Toc50146174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2.1. Необходимые условия распознавания</w:t>
      </w:r>
      <w:bookmarkEnd w:id="27"/>
    </w:p>
    <w:p w14:paraId="61CE11E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Необходимыми условиями распознавания являются:</w:t>
      </w:r>
    </w:p>
    <w:p w14:paraId="3992A47D" w14:textId="77777777" w:rsidR="00611DE1" w:rsidRPr="00AA0B93" w:rsidRDefault="008C4F71" w:rsidP="00914219">
      <w:pPr>
        <w:pStyle w:val="af0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Исходный граф является связным</w:t>
      </w:r>
    </w:p>
    <w:p w14:paraId="49BD1EC2" w14:textId="77777777" w:rsidR="00611DE1" w:rsidRPr="00AA0B93" w:rsidRDefault="008C4F71" w:rsidP="00914219">
      <w:pPr>
        <w:pStyle w:val="af0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Максимальная степень вершины не больше 6 (иначе граф точно не укладывается в регулярную сетку размерности 3 и ниже)</w:t>
      </w:r>
    </w:p>
    <w:p w14:paraId="7751E006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8" w:name="_Toc50146174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2.2. Концепция схемы решения задачи нумерации</w:t>
      </w:r>
      <w:bookmarkEnd w:id="28"/>
    </w:p>
    <w:p w14:paraId="1B0C476F" w14:textId="7CE3E76A" w:rsidR="00611DE1" w:rsidRPr="00B3684A" w:rsidRDefault="00855CBE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Схема состоит из следующих шагов: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1768D429" w14:textId="70CAD424" w:rsidR="00611DE1" w:rsidRPr="00855CBE" w:rsidRDefault="008C4F71" w:rsidP="00914219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Выбор опоры - точки начала координат. Выбирается по максимальному числу соседствующих вершин.</w:t>
      </w:r>
    </w:p>
    <w:p w14:paraId="33034A13" w14:textId="0A003E7D" w:rsidR="00611DE1" w:rsidRPr="00855CBE" w:rsidRDefault="008C4F71" w:rsidP="00914219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Пронумеровать соседей, т.е. задать направления осей для сетки. Если дальнейшая нумерация не удалась, то изменяем их нумерацию.</w:t>
      </w:r>
    </w:p>
    <w:p w14:paraId="203D95CB" w14:textId="7E5E431F" w:rsidR="00611DE1" w:rsidRPr="00855CBE" w:rsidRDefault="008C4F71" w:rsidP="00914219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Есть два случая, когда мы можем однозначно поставить индекс для вершины:</w:t>
      </w:r>
    </w:p>
    <w:p w14:paraId="75A84CE2" w14:textId="77777777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</w:t>
      </w:r>
    </w:p>
    <w:p w14:paraId="425BF63A" w14:textId="623231D1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</w:t>
      </w:r>
    </w:p>
    <w:p w14:paraId="5D01D6DA" w14:textId="76CD27FB" w:rsidR="00611DE1" w:rsidRPr="00AA0B93" w:rsidRDefault="008C4F71" w:rsidP="00914219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 неоднозначных случаях рекурсивно перебираем все возможные индексы:</w:t>
      </w:r>
    </w:p>
    <w:p w14:paraId="2A9C437C" w14:textId="77777777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</w:t>
      </w:r>
    </w:p>
    <w:p w14:paraId="47D5C12A" w14:textId="77777777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</w:t>
      </w:r>
    </w:p>
    <w:p w14:paraId="6E604F48" w14:textId="77777777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 возвращаемся, меняем индекс и проходим заново</w:t>
      </w:r>
    </w:p>
    <w:p w14:paraId="7FCE73FD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9" w:name="_Toc50146174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2.3. Описание алгоритма для одномерного случая</w:t>
      </w:r>
      <w:bookmarkEnd w:id="29"/>
    </w:p>
    <w:p w14:paraId="5EAC3164" w14:textId="38D087A1" w:rsidR="00AA0B93" w:rsidRPr="00B3684A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0A4618B5" w14:textId="5A4F7D9E" w:rsidR="00611DE1" w:rsidRPr="00AA0B93" w:rsidRDefault="008C4F71" w:rsidP="00914219">
      <w:pPr>
        <w:pStyle w:val="af0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Проверяем, что две вершины графа имеют степень 1, а остальные – 2</w:t>
      </w:r>
    </w:p>
    <w:p w14:paraId="3E2E8BFB" w14:textId="77777777" w:rsidR="00611DE1" w:rsidRPr="00AA0B93" w:rsidRDefault="008C4F71" w:rsidP="00914219">
      <w:pPr>
        <w:pStyle w:val="af0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Вершине со степенью 1 присваиваем номер 1 и последовательно нумеруем соседей</w:t>
      </w:r>
    </w:p>
    <w:p w14:paraId="5BEF901A" w14:textId="5ADBCA7A" w:rsidR="00611DE1" w:rsidRPr="00B3684A" w:rsidRDefault="008C4F71" w:rsidP="00AA0B93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0" w:name="_Toc50146174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2.4. Описание алгоритма для двумерного случая</w:t>
      </w:r>
      <w:bookmarkEnd w:id="30"/>
    </w:p>
    <w:p w14:paraId="7743DDDD" w14:textId="7EE6514E" w:rsidR="00AA0B93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10782DC9" w14:textId="302E3213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Находим вершину старшей степени (максимальная степень – 4), нумеруем нулевыми значениями.</w:t>
      </w:r>
    </w:p>
    <w:p w14:paraId="0DCACBB2" w14:textId="77777777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(P)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37F5128D" w14:textId="77777777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дальнейшая нумерация не удалась, то пробуем поменять координаты вершин местами и запустить нумерацию заново.</w:t>
      </w:r>
    </w:p>
    <w:p w14:paraId="4EEE1682" w14:textId="2E707D5D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 24 вариантов нумераций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EE2553E" w14:textId="77777777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от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6BECE118" w14:textId="77777777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Однозначно разрешимые случаи:</w:t>
      </w:r>
    </w:p>
    <w:p w14:paraId="7984510C" w14:textId="77777777" w:rsidR="00611DE1" w:rsidRPr="00AA0B93" w:rsidRDefault="008C4F71" w:rsidP="00914219">
      <w:pPr>
        <w:pStyle w:val="af0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индекс.</w:t>
      </w:r>
    </w:p>
    <w:p w14:paraId="29641C18" w14:textId="425589C2" w:rsidR="00611DE1" w:rsidRPr="00AA0B93" w:rsidRDefault="008C4F71" w:rsidP="00914219">
      <w:pPr>
        <w:pStyle w:val="af0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вершины.</w:t>
      </w:r>
    </w:p>
    <w:p w14:paraId="00969FB0" w14:textId="77777777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остальных вершин рекурсивно перебираем все возможные индексы:</w:t>
      </w:r>
    </w:p>
    <w:p w14:paraId="2D78C3AF" w14:textId="77777777" w:rsidR="00611DE1" w:rsidRPr="00AA0B93" w:rsidRDefault="008C4F71" w:rsidP="00914219">
      <w:pPr>
        <w:pStyle w:val="af0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индексов.</w:t>
      </w:r>
    </w:p>
    <w:p w14:paraId="1A53CAF0" w14:textId="6A6B6C45" w:rsidR="00611DE1" w:rsidRPr="00AA0B93" w:rsidRDefault="008C4F71" w:rsidP="00914219">
      <w:pPr>
        <w:pStyle w:val="af0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 для смежных вершин.</w:t>
      </w:r>
    </w:p>
    <w:p w14:paraId="1B9D2521" w14:textId="77777777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то:</w:t>
      </w:r>
    </w:p>
    <w:p w14:paraId="76A62D34" w14:textId="77777777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Возвращаемся к предыдущему неоднозначному случаю</w:t>
      </w:r>
    </w:p>
    <w:p w14:paraId="60210DA6" w14:textId="77777777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Меняем индекс на следующий возможный</w:t>
      </w:r>
    </w:p>
    <w:p w14:paraId="2A082967" w14:textId="237BDA4B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Запускаем дальнейшую нумерацию</w:t>
      </w:r>
    </w:p>
    <w:p w14:paraId="1629104A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1" w:name="_Toc50146174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2.5. Описание алгоритма для трехмерного случая</w:t>
      </w:r>
      <w:bookmarkEnd w:id="31"/>
    </w:p>
    <w:p w14:paraId="4E1E01F1" w14:textId="14995811" w:rsidR="00AA0B93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2289246E" w14:textId="77777777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Находим вершину старшей степени (максимальная степень – 6), нумеруем нулевыми значениями.</w:t>
      </w:r>
    </w:p>
    <w:p w14:paraId="077F1CFC" w14:textId="77777777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(P)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3287B589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Если дальнейшая нумерация не удалась, то пробуем поменять координаты вершин местами и запустить нумерацию заново.</w:t>
      </w:r>
    </w:p>
    <w:p w14:paraId="1B4C05E7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 720 вариантов нумераций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4F6C07FB" w14:textId="77777777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от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7E7B0E3C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Однозначно разрешимые случаи:</w:t>
      </w:r>
    </w:p>
    <w:p w14:paraId="51DDFCC5" w14:textId="77777777" w:rsidR="00611DE1" w:rsidRPr="00AA0B93" w:rsidRDefault="008C4F71" w:rsidP="00914219">
      <w:pPr>
        <w:pStyle w:val="af0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индекс.</w:t>
      </w:r>
    </w:p>
    <w:p w14:paraId="4C36FDD6" w14:textId="77777777" w:rsidR="00611DE1" w:rsidRPr="00AA0B93" w:rsidRDefault="008C4F71" w:rsidP="00914219">
      <w:pPr>
        <w:pStyle w:val="af0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вершины.</w:t>
      </w:r>
    </w:p>
    <w:p w14:paraId="5B00EAA2" w14:textId="77777777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остальных вершин рекурсивно перебираем все возможные индексы:</w:t>
      </w:r>
    </w:p>
    <w:p w14:paraId="4D362696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индексов.</w:t>
      </w:r>
    </w:p>
    <w:p w14:paraId="2A4EF92A" w14:textId="6134382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 для смежных вершин.</w:t>
      </w:r>
    </w:p>
    <w:p w14:paraId="32B97B9A" w14:textId="77777777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то:</w:t>
      </w:r>
    </w:p>
    <w:p w14:paraId="10C79765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Возвращаемся к предыдущему неоднозначному случаю</w:t>
      </w:r>
    </w:p>
    <w:p w14:paraId="5407A600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Меняем индекс на следующий возможный</w:t>
      </w:r>
    </w:p>
    <w:p w14:paraId="44784390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Запускаем дальнейшую нумерацию</w:t>
      </w:r>
    </w:p>
    <w:p w14:paraId="54C4C4ED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2" w:name="_Toc50146175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2.6. Вычислительная сложность алгоритмов распознавания и нумерации</w:t>
      </w:r>
      <w:bookmarkEnd w:id="32"/>
    </w:p>
    <w:p w14:paraId="1BC39B3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Сложность алгоритма распознавания </w:t>
      </w:r>
      <w:proofErr w:type="gram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- это</w:t>
      </w:r>
      <w:proofErr w:type="gramEnd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сложность алгоритма обхода в глубину для графа G (V, E):</w:t>
      </w:r>
    </w:p>
    <w:p w14:paraId="3A26E5D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O (|V| + |E|) = O (|E|)</w:t>
      </w:r>
    </w:p>
    <w:p w14:paraId="014B9CC2" w14:textId="77777777" w:rsidR="00611DE1" w:rsidRPr="00B3684A" w:rsidRDefault="008C4F71" w:rsidP="00DC022D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Сложность алгоритма нумерации:</w:t>
      </w:r>
    </w:p>
    <w:p w14:paraId="4CC96E6E" w14:textId="77777777" w:rsidR="00611DE1" w:rsidRPr="00AA0B93" w:rsidRDefault="008C4F71" w:rsidP="00914219">
      <w:pPr>
        <w:pStyle w:val="af0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одномерного случая – O (|V|)</w:t>
      </w:r>
    </w:p>
    <w:p w14:paraId="669E5564" w14:textId="48455FB7" w:rsidR="00611DE1" w:rsidRPr="00AA0B93" w:rsidRDefault="008C4F71" w:rsidP="00914219">
      <w:pPr>
        <w:pStyle w:val="af0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двумерного случая – O (4! * (3</w:t>
      </w:r>
      <w:r w:rsidR="00DC022D"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!) ^ (|V| - 1)) = O (6 ^ |V|) </w:t>
      </w:r>
      <w:r w:rsidR="00DC022D"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633EC40E" w14:textId="77777777" w:rsidR="00611DE1" w:rsidRPr="00AA0B93" w:rsidRDefault="008C4F71" w:rsidP="00914219">
      <w:pPr>
        <w:pStyle w:val="af0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трехмерного случая – O (6! * (5!) ^ (|V| - 1)) = O (120 ^ |V|)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79F4280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26B141D5" w14:textId="77777777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33" w:name="_Toc501461751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3. Программная реализация</w:t>
      </w:r>
      <w:bookmarkEnd w:id="33"/>
    </w:p>
    <w:p w14:paraId="79374A63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4" w:name="_Toc50146175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3.1. Требования к программе распознавания и нумерации сеток</w:t>
      </w:r>
      <w:bookmarkEnd w:id="34"/>
    </w:p>
    <w:p w14:paraId="592DB924" w14:textId="77777777" w:rsidR="00611DE1" w:rsidRPr="00B3684A" w:rsidRDefault="008C4F71" w:rsidP="00B177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библиотеке должно быть реализовано:</w:t>
      </w:r>
    </w:p>
    <w:p w14:paraId="4A24799D" w14:textId="77777777" w:rsidR="00611DE1" w:rsidRPr="00AA0B93" w:rsidRDefault="008C4F71" w:rsidP="00914219">
      <w:pPr>
        <w:pStyle w:val="af0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быстрой проверки на регулярность поданного на вход графа (должна выполняться не более 5 секунд).</w:t>
      </w:r>
    </w:p>
    <w:p w14:paraId="745A4636" w14:textId="77777777" w:rsidR="00611DE1" w:rsidRPr="00AA0B93" w:rsidRDefault="008C4F71" w:rsidP="00914219">
      <w:pPr>
        <w:pStyle w:val="af0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восстановления регулярной нумерации при регулярности графа (должна выполняться не более 5 минут).</w:t>
      </w:r>
    </w:p>
    <w:p w14:paraId="46447F13" w14:textId="77777777" w:rsidR="00611DE1" w:rsidRPr="00B3684A" w:rsidRDefault="008C4F71" w:rsidP="00B17704">
      <w:pPr>
        <w:spacing w:after="120" w:line="360" w:lineRule="auto"/>
        <w:ind w:firstLine="3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консольном приложении должно быть реализовано:</w:t>
      </w:r>
    </w:p>
    <w:p w14:paraId="4CCBE6AD" w14:textId="77777777" w:rsidR="00611DE1" w:rsidRPr="00B17704" w:rsidRDefault="008C4F71" w:rsidP="00914219">
      <w:pPr>
        <w:pStyle w:val="af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Чтение графа из файла.</w:t>
      </w:r>
    </w:p>
    <w:p w14:paraId="455D4E78" w14:textId="77777777" w:rsidR="00611DE1" w:rsidRPr="00B17704" w:rsidRDefault="008C4F71" w:rsidP="00914219">
      <w:pPr>
        <w:pStyle w:val="af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функции проверки на регулярность графа (вывод на экран времени работы функции).</w:t>
      </w:r>
    </w:p>
    <w:p w14:paraId="27982058" w14:textId="77777777" w:rsidR="00611DE1" w:rsidRPr="00B17704" w:rsidRDefault="008C4F71" w:rsidP="00914219">
      <w:pPr>
        <w:pStyle w:val="af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функции восстановления регулярной нумерации (вывод на экран времени работы функции).</w:t>
      </w:r>
    </w:p>
    <w:p w14:paraId="121DA624" w14:textId="77777777" w:rsidR="00611DE1" w:rsidRPr="00B17704" w:rsidRDefault="008C4F71" w:rsidP="00914219">
      <w:pPr>
        <w:pStyle w:val="af0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Сохранение полученной регулярной нумерации графа в файл.</w:t>
      </w:r>
    </w:p>
    <w:p w14:paraId="167B6236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5" w:name="_Toc50146175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3.2. Требования к исходным данным</w:t>
      </w:r>
      <w:bookmarkEnd w:id="35"/>
    </w:p>
    <w:p w14:paraId="16736EC3" w14:textId="77777777" w:rsidR="00611DE1" w:rsidRPr="00B3684A" w:rsidRDefault="008C4F71" w:rsidP="00B17704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Исходный граф для консольного приложения должен удовлетворять условиям пункта 1.1 и быть представлен в формате METIS.</w:t>
      </w:r>
    </w:p>
    <w:p w14:paraId="656CEAB5" w14:textId="067D9A6A" w:rsidR="00611DE1" w:rsidRPr="00A3232E" w:rsidRDefault="008C4F71" w:rsidP="00A3232E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Описание</w:t>
      </w:r>
      <w:r w:rsidRPr="00A3232E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формата</w:t>
      </w:r>
      <w:r w:rsidRPr="00A3232E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: </w:t>
      </w:r>
      <w:hyperlink r:id="rId13"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http://people.sc.fsu.edu/~jburkardt/</w:t>
        </w:r>
        <w:bookmarkStart w:id="36" w:name="_GoBack"/>
        <w:bookmarkEnd w:id="36"/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data/metis_graph/metis_graph.html</w:t>
        </w:r>
      </w:hyperlink>
      <w:r w:rsidRPr="00A3232E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1E75009E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Исходные данные должны иметь корректное представление, иначе поведение программы не определено.</w:t>
      </w:r>
    </w:p>
    <w:p w14:paraId="09A55F3B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7" w:name="_Toc50146175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3.3. Требования к форматам представления результата</w:t>
      </w:r>
      <w:bookmarkEnd w:id="37"/>
    </w:p>
    <w:p w14:paraId="284305E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Выходными данными консольного приложения является вектор регулярной нумерации, представленный в JSON формате.</w:t>
      </w:r>
    </w:p>
    <w:p w14:paraId="2E45E32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Имеет следующий вид:</w:t>
      </w:r>
    </w:p>
    <w:p w14:paraId="4A283B84" w14:textId="10098912" w:rsidR="00611DE1" w:rsidRPr="00DC022D" w:rsidRDefault="008C4F71" w:rsidP="00DC022D">
      <w:pPr>
        <w:spacing w:after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"0": 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"Y": -1,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"X": 0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},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"1": 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"Y": 0,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"X": -1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}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}</w:t>
      </w:r>
    </w:p>
    <w:p w14:paraId="0480037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Это словарь, где в качестве ключа выступает номер вершины графа, а значение - соответствующие координаты регулярной сетки.</w:t>
      </w:r>
    </w:p>
    <w:p w14:paraId="3E11647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8" w:name="_Toc50146175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3.4. Структура программы</w:t>
      </w:r>
      <w:bookmarkEnd w:id="38"/>
    </w:p>
    <w:p w14:paraId="3C46FAB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Программа состоит из следующих компонент:</w:t>
      </w:r>
    </w:p>
    <w:p w14:paraId="0A0D637A" w14:textId="77777777" w:rsidR="00611DE1" w:rsidRPr="00B17704" w:rsidRDefault="008C4F71" w:rsidP="00914219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Loader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предназначен для считывания данных графа из METIS формата;</w:t>
      </w:r>
    </w:p>
    <w:p w14:paraId="3EADF1BF" w14:textId="77777777" w:rsidR="00611DE1" w:rsidRPr="00B17704" w:rsidRDefault="008C4F71" w:rsidP="00914219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JsonSerializer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предназначен для </w:t>
      </w:r>
      <w:proofErr w:type="spellStart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сериализации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результатов нумерации в JSON формат;</w:t>
      </w:r>
    </w:p>
    <w:p w14:paraId="32200F98" w14:textId="77777777" w:rsidR="00611DE1" w:rsidRPr="00B17704" w:rsidRDefault="008C4F71" w:rsidP="00914219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ArgParser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парсер входных аргументов;</w:t>
      </w:r>
    </w:p>
    <w:p w14:paraId="13030094" w14:textId="77777777" w:rsidR="00611DE1" w:rsidRPr="00B17704" w:rsidRDefault="008C4F71" w:rsidP="00914219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MeshRecovery_Lib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7539F6BE" w14:textId="77777777" w:rsidR="00611DE1" w:rsidRPr="00B17704" w:rsidRDefault="008C4F71" w:rsidP="00914219">
      <w:pPr>
        <w:pStyle w:val="af0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Validator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проверяет исходный граф на необходимые условия регулярности и возвращает минимально возможную размерность регулярной сетки, в которую можно уложить граф;</w:t>
      </w:r>
    </w:p>
    <w:p w14:paraId="4BBBD414" w14:textId="77777777" w:rsidR="00611DE1" w:rsidRPr="00B17704" w:rsidRDefault="008C4F71" w:rsidP="00914219">
      <w:pPr>
        <w:pStyle w:val="af0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Numerator1D - пытается пронумеровать граф индексами регулярной сетки размерности 1 и возвращает ошибку, если не удалось;</w:t>
      </w:r>
    </w:p>
    <w:p w14:paraId="7FC3E33F" w14:textId="77777777" w:rsidR="00611DE1" w:rsidRPr="00B17704" w:rsidRDefault="008C4F71" w:rsidP="00914219">
      <w:pPr>
        <w:pStyle w:val="af0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Numerator2D - пытается пронумеровать граф индексами регулярной сетки размерности 2 и возвращает ошибку, если не удалось;</w:t>
      </w:r>
    </w:p>
    <w:p w14:paraId="18F1DBE1" w14:textId="77777777" w:rsidR="00611DE1" w:rsidRPr="00B17704" w:rsidRDefault="008C4F71" w:rsidP="00914219">
      <w:pPr>
        <w:pStyle w:val="af0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Numerator3D - пытается пронумеровать граф индексами регулярной сетки размерности 3 и возвращает ошибку, если не удалось.</w:t>
      </w:r>
    </w:p>
    <w:p w14:paraId="118D011C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9" w:name="_Toc50146175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3.5. Описание программы</w:t>
      </w:r>
      <w:bookmarkEnd w:id="39"/>
    </w:p>
    <w:p w14:paraId="697055C1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 приложения «MeshRecovery_Console.exe» с двумя аргументами:</w:t>
      </w:r>
    </w:p>
    <w:p w14:paraId="1596AB00" w14:textId="77777777" w:rsidR="00611DE1" w:rsidRPr="00B17704" w:rsidRDefault="008C4F71" w:rsidP="00914219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i (</w:t>
      </w:r>
      <w:proofErr w:type="spellStart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input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) – путь до файла в формате METIS (</w:t>
      </w:r>
      <w:proofErr w:type="gramStart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*.</w:t>
      </w:r>
      <w:proofErr w:type="spellStart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graph</w:t>
      </w:r>
      <w:proofErr w:type="spellEnd"/>
      <w:proofErr w:type="gram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).</w:t>
      </w:r>
    </w:p>
    <w:p w14:paraId="502AE954" w14:textId="46F60C67" w:rsidR="00611DE1" w:rsidRPr="00B17704" w:rsidRDefault="008C4F71" w:rsidP="00914219">
      <w:pPr>
        <w:pStyle w:val="af0"/>
        <w:numPr>
          <w:ilvl w:val="0"/>
          <w:numId w:val="11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(</w:t>
      </w:r>
      <w:proofErr w:type="spellStart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output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) – необязательный аргумент, путь до файла для сохранения результата в формате JSON. По умолчанию результат сохраняется в одноименном файле рядом с исходным файлом.</w:t>
      </w:r>
    </w:p>
    <w:p w14:paraId="19461C8D" w14:textId="7D10CA20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 передаче </w:t>
      </w:r>
      <w:r w:rsidR="00781B04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некорректных аргументов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информируют следующие сообщения:</w:t>
      </w:r>
    </w:p>
    <w:p w14:paraId="31C20951" w14:textId="77777777" w:rsidR="00611DE1" w:rsidRPr="00B17704" w:rsidRDefault="008C4F71" w:rsidP="00914219">
      <w:pPr>
        <w:pStyle w:val="af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Please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specify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the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path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to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graph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file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– не указан путь к файлу с исходными данными;</w:t>
      </w:r>
    </w:p>
    <w:p w14:paraId="7BEC35D3" w14:textId="77777777" w:rsidR="00611DE1" w:rsidRPr="00B17704" w:rsidRDefault="008C4F71" w:rsidP="00914219">
      <w:pPr>
        <w:pStyle w:val="af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File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is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not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exist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: {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sourceFile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}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– не найден файл с исходными данными;</w:t>
      </w:r>
    </w:p>
    <w:p w14:paraId="2FD9D1D8" w14:textId="77777777" w:rsidR="00611DE1" w:rsidRPr="00B17704" w:rsidRDefault="008C4F71" w:rsidP="00914219">
      <w:pPr>
        <w:pStyle w:val="af0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Output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file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must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proofErr w:type="gram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have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.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json</w:t>
      </w:r>
      <w:proofErr w:type="spellEnd"/>
      <w:proofErr w:type="gram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extension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– указано неверное расширение файла для сохранения результатов.</w:t>
      </w:r>
    </w:p>
    <w:p w14:paraId="52541E6A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После выполнения функции </w:t>
      </w:r>
      <w:proofErr w:type="spell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Validate</w:t>
      </w:r>
      <w:proofErr w:type="spellEnd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Numerate</w:t>
      </w:r>
      <w:proofErr w:type="spellEnd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) выдается соответствующее сообщение о продолжительности работы следующего формата:</w:t>
      </w:r>
    </w:p>
    <w:p w14:paraId="001FA546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 xml:space="preserve">Function Validate (Numerate) finished work. </w:t>
      </w:r>
      <w:proofErr w:type="spellStart"/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Elapsed</w:t>
      </w:r>
      <w:proofErr w:type="spellEnd"/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: (время выполнения в миллисекундах)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</w:p>
    <w:p w14:paraId="59141CF5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После успешного выполнения функции </w:t>
      </w:r>
      <w:proofErr w:type="spell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Numerate</w:t>
      </w:r>
      <w:proofErr w:type="spellEnd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выдается полный путь до файла, куда был сохранен результат.</w:t>
      </w:r>
    </w:p>
    <w:p w14:paraId="73A7DB7D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Сообщения об ошибках:</w:t>
      </w:r>
    </w:p>
    <w:p w14:paraId="099C35A3" w14:textId="77777777" w:rsidR="00611DE1" w:rsidRPr="00B17704" w:rsidRDefault="008C4F71" w:rsidP="00914219">
      <w:pPr>
        <w:pStyle w:val="af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Graph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not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be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numerate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d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- если граф не удалось пронумеровать;</w:t>
      </w:r>
    </w:p>
    <w:p w14:paraId="48C25EFE" w14:textId="77777777" w:rsidR="00611DE1" w:rsidRPr="00B17704" w:rsidRDefault="008C4F71" w:rsidP="00914219">
      <w:pPr>
        <w:pStyle w:val="af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not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serialize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result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" - если не удалось </w:t>
      </w:r>
      <w:proofErr w:type="spellStart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сериализовать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результат;</w:t>
      </w:r>
    </w:p>
    <w:p w14:paraId="63C319A0" w14:textId="77777777" w:rsidR="00611DE1" w:rsidRPr="00B17704" w:rsidRDefault="008C4F71" w:rsidP="00914219">
      <w:pPr>
        <w:pStyle w:val="af0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not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save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result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- если не удалось сохранить результат в файл.</w:t>
      </w:r>
    </w:p>
    <w:p w14:paraId="4EBB09C8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Внутренних проверок с проверкой топологии графа не проводится. Алгоритм работает из расчёта, что исходные данные представлены корректно.</w:t>
      </w:r>
    </w:p>
    <w:p w14:paraId="787324C1" w14:textId="77777777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40" w:name="_Toc501461757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t>4. Тестовый базис и верификация программы</w:t>
      </w:r>
      <w:bookmarkEnd w:id="40"/>
    </w:p>
    <w:p w14:paraId="7455FDEA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1" w:name="_Toc50146175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4.1. Тестовые графы – одномерные сетки</w:t>
      </w:r>
      <w:bookmarkEnd w:id="4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402ED8B8" w14:textId="77777777" w:rsidR="00985BB7" w:rsidRDefault="008C4F71" w:rsidP="00985BB7">
      <w:pPr>
        <w:keepNext/>
        <w:spacing w:line="360" w:lineRule="auto"/>
        <w:ind w:firstLine="720"/>
        <w:jc w:val="center"/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F0F1601" wp14:editId="20CBF4B0">
            <wp:extent cx="2772728" cy="1464249"/>
            <wp:effectExtent l="0" t="0" r="0" b="0"/>
            <wp:docPr id="17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728" cy="1464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04886" w14:textId="7B621B67" w:rsidR="005001E7" w:rsidRPr="005006FE" w:rsidRDefault="005001E7" w:rsidP="005006FE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5006FE"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4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r w:rsidR="005006FE"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1</w:t>
      </w:r>
      <w:r w:rsidR="000B63EA">
        <w:rPr>
          <w:rFonts w:ascii="Times New Roman" w:eastAsia="Times New Roman" w:hAnsi="Times New Roman" w:cs="Times New Roman"/>
          <w:color w:val="auto"/>
          <w:sz w:val="20"/>
          <w:szCs w:val="20"/>
        </w:rPr>
        <w:t>.1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5006FE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line2.graph</w:t>
      </w:r>
    </w:p>
    <w:p w14:paraId="7E68868E" w14:textId="1F333D8D" w:rsidR="00611DE1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B76D2FD" wp14:editId="2888FF97">
            <wp:extent cx="3582353" cy="1428406"/>
            <wp:effectExtent l="0" t="0" r="0" b="0"/>
            <wp:docPr id="19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440B5" w14:textId="73D271D2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4.1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2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21C98A5" w14:textId="481466AC" w:rsidR="00611DE1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AC208DE" wp14:editId="70DAEB49">
            <wp:extent cx="3382328" cy="1271136"/>
            <wp:effectExtent l="0" t="0" r="0" b="0"/>
            <wp:docPr id="18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328" cy="1271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0944EF" w14:textId="530A2256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lastRenderedPageBreak/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4.1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4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2BC101C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9814A08" wp14:editId="1001C7C9">
            <wp:extent cx="3115628" cy="2593049"/>
            <wp:effectExtent l="0" t="0" r="0" b="0"/>
            <wp:docPr id="21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5628" cy="2593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75ADD5" w14:textId="2C58CC58" w:rsidR="000B63EA" w:rsidRPr="000B63EA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42" w:name="_Toc501461759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4.1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4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mix.graph</w:t>
      </w:r>
      <w:proofErr w:type="spellEnd"/>
      <w:proofErr w:type="gramEnd"/>
    </w:p>
    <w:p w14:paraId="266DF115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4.2. Тестовые графы – двумерные сетки</w:t>
      </w:r>
      <w:bookmarkEnd w:id="4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730B0BA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F5A2A4F" wp14:editId="3115ECB2">
            <wp:extent cx="3586541" cy="3199447"/>
            <wp:effectExtent l="0" t="0" r="0" b="0"/>
            <wp:docPr id="20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541" cy="3199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F5A47" w14:textId="7375CD94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lastRenderedPageBreak/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2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domains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gramEnd"/>
    </w:p>
    <w:p w14:paraId="5B68641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312633E5" wp14:editId="21A199C1">
            <wp:extent cx="4734878" cy="1892157"/>
            <wp:effectExtent l="0" t="0" r="0" b="0"/>
            <wp:docPr id="23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878" cy="1892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A86CC1" w14:textId="586B0F65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2.</w:t>
      </w:r>
      <w:r w:rsidR="00E94659">
        <w:rPr>
          <w:rFonts w:ascii="Times New Roman" w:eastAsia="Times New Roman" w:hAnsi="Times New Roman" w:cs="Times New Roman"/>
          <w:color w:val="auto"/>
          <w:sz w:val="20"/>
          <w:szCs w:val="20"/>
        </w:rPr>
        <w:t>2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antenna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43E904E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F94587B" wp14:editId="09133895">
            <wp:extent cx="2506028" cy="2226099"/>
            <wp:effectExtent l="0" t="0" r="0" b="0"/>
            <wp:docPr id="22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028" cy="2226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4F03F" w14:textId="4DEB1FFD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2.</w:t>
      </w:r>
      <w:r w:rsidR="00E94659">
        <w:rPr>
          <w:rFonts w:ascii="Times New Roman" w:eastAsia="Times New Roman" w:hAnsi="Times New Roman" w:cs="Times New Roman"/>
          <w:color w:val="auto"/>
          <w:sz w:val="20"/>
          <w:szCs w:val="20"/>
        </w:rPr>
        <w:t>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badtest_k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1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gramEnd"/>
    </w:p>
    <w:p w14:paraId="35E9E51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16E740F" wp14:editId="45674BAD">
            <wp:extent cx="2001203" cy="2789321"/>
            <wp:effectExtent l="0" t="0" r="0" b="0"/>
            <wp:docPr id="25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203" cy="2789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C7673" w14:textId="2828300F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lastRenderedPageBreak/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2.</w:t>
      </w:r>
      <w:r w:rsidR="00E94659">
        <w:rPr>
          <w:rFonts w:ascii="Times New Roman" w:eastAsia="Times New Roman" w:hAnsi="Times New Roman" w:cs="Times New Roman"/>
          <w:color w:val="auto"/>
          <w:sz w:val="20"/>
          <w:szCs w:val="20"/>
        </w:rPr>
        <w:t>4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bridge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205274F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6CEF8BA" wp14:editId="6D28B8FB">
            <wp:extent cx="4010978" cy="2634328"/>
            <wp:effectExtent l="0" t="0" r="0" b="0"/>
            <wp:docPr id="24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978" cy="2634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D5853F" w14:textId="33714967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2.</w:t>
      </w:r>
      <w:r w:rsidR="00E94659">
        <w:rPr>
          <w:rFonts w:ascii="Times New Roman" w:eastAsia="Times New Roman" w:hAnsi="Times New Roman" w:cs="Times New Roman"/>
          <w:color w:val="auto"/>
          <w:sz w:val="20"/>
          <w:szCs w:val="20"/>
        </w:rPr>
        <w:t>5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empty_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rectangle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2F66701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E4D64FA" wp14:editId="0A27A4F6">
            <wp:extent cx="2437001" cy="2418397"/>
            <wp:effectExtent l="0" t="0" r="0" b="0"/>
            <wp:docPr id="28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001" cy="2418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66CD4C" w14:textId="3AB2F25C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lastRenderedPageBreak/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2.</w:t>
      </w:r>
      <w:r w:rsidR="00E94659">
        <w:rPr>
          <w:rFonts w:ascii="Times New Roman" w:eastAsia="Times New Roman" w:hAnsi="Times New Roman" w:cs="Times New Roman"/>
          <w:color w:val="auto"/>
          <w:sz w:val="20"/>
          <w:szCs w:val="20"/>
        </w:rPr>
        <w:t>6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empty_</w:t>
      </w:r>
      <w:r w:rsidR="003415DC" w:rsidRPr="003415DC">
        <w:t xml:space="preserve"> </w:t>
      </w:r>
      <w:proofErr w:type="spellStart"/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star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50AE62D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DF0388D" wp14:editId="73B64220">
            <wp:extent cx="2467928" cy="2793484"/>
            <wp:effectExtent l="0" t="0" r="0" b="0"/>
            <wp:docPr id="2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928" cy="2793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A40AB" w14:textId="1F0AC012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2.</w:t>
      </w:r>
      <w:r w:rsidR="00E94659" w:rsidRPr="00E9465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7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extra_diag_empty_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rectangle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6593D87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3213BBB7" wp14:editId="3A151926">
            <wp:extent cx="2909673" cy="2608897"/>
            <wp:effectExtent l="0" t="0" r="0" b="0"/>
            <wp:docPr id="27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673" cy="2608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0E1DA" w14:textId="472FB47A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2.</w:t>
      </w:r>
      <w:r w:rsidR="00E94659">
        <w:rPr>
          <w:rFonts w:ascii="Times New Roman" w:eastAsia="Times New Roman" w:hAnsi="Times New Roman" w:cs="Times New Roman"/>
          <w:color w:val="auto"/>
          <w:sz w:val="20"/>
          <w:szCs w:val="20"/>
        </w:rPr>
        <w:t>8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ladder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7BF3559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6728D16" wp14:editId="039B6D5F">
            <wp:extent cx="3420428" cy="2212124"/>
            <wp:effectExtent l="0" t="0" r="0" b="0"/>
            <wp:docPr id="29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0428" cy="2212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2D145F" w14:textId="45742F96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lastRenderedPageBreak/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2.</w:t>
      </w:r>
      <w:r w:rsidR="00E94659">
        <w:rPr>
          <w:rFonts w:ascii="Times New Roman" w:eastAsia="Times New Roman" w:hAnsi="Times New Roman" w:cs="Times New Roman"/>
          <w:color w:val="auto"/>
          <w:sz w:val="20"/>
          <w:szCs w:val="20"/>
        </w:rPr>
        <w:t>9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rectangle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4029437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7CBF89F5" wp14:editId="5B1C81E6">
            <wp:extent cx="2448878" cy="2742338"/>
            <wp:effectExtent l="0" t="0" r="0" b="0"/>
            <wp:docPr id="30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878" cy="2742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68CA36" w14:textId="07C655FC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2.1</w:t>
      </w:r>
      <w:r w:rsidR="00E94659">
        <w:rPr>
          <w:rFonts w:ascii="Times New Roman" w:eastAsia="Times New Roman" w:hAnsi="Times New Roman" w:cs="Times New Roman"/>
          <w:color w:val="auto"/>
          <w:sz w:val="20"/>
          <w:szCs w:val="20"/>
        </w:rPr>
        <w:t>0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rectangle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_</w:t>
      </w:r>
      <w:proofErr w:type="gramStart"/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gramEnd"/>
    </w:p>
    <w:p w14:paraId="7393C99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FB0452B" wp14:editId="585A830C">
            <wp:extent cx="2271439" cy="2227897"/>
            <wp:effectExtent l="0" t="0" r="0" b="0"/>
            <wp:docPr id="31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2B1B8" w14:textId="2717888A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2.1</w:t>
      </w:r>
      <w:r w:rsidR="00E94659">
        <w:rPr>
          <w:rFonts w:ascii="Times New Roman" w:eastAsia="Times New Roman" w:hAnsi="Times New Roman" w:cs="Times New Roman"/>
          <w:color w:val="auto"/>
          <w:sz w:val="20"/>
          <w:szCs w:val="20"/>
        </w:rPr>
        <w:t>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simple_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square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127F7D56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3624A17" wp14:editId="0CC108F5">
            <wp:extent cx="1685043" cy="2656522"/>
            <wp:effectExtent l="0" t="0" r="0" b="0"/>
            <wp:docPr id="32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043" cy="2656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B380F" w14:textId="6BADC842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lastRenderedPageBreak/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2.1</w:t>
      </w:r>
      <w:r w:rsidR="00E94659">
        <w:rPr>
          <w:rFonts w:ascii="Times New Roman" w:eastAsia="Times New Roman" w:hAnsi="Times New Roman" w:cs="Times New Roman"/>
          <w:color w:val="auto"/>
          <w:sz w:val="20"/>
          <w:szCs w:val="20"/>
        </w:rPr>
        <w:t>2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square7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269BB8B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481661C" wp14:editId="53372879">
            <wp:extent cx="3305475" cy="1970722"/>
            <wp:effectExtent l="0" t="0" r="0" b="0"/>
            <wp:docPr id="33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475" cy="1970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63A79" w14:textId="3E0C9772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2.1</w:t>
      </w:r>
      <w:r w:rsidR="00E94659">
        <w:rPr>
          <w:rFonts w:ascii="Times New Roman" w:eastAsia="Times New Roman" w:hAnsi="Times New Roman" w:cs="Times New Roman"/>
          <w:color w:val="auto"/>
          <w:sz w:val="20"/>
          <w:szCs w:val="20"/>
        </w:rPr>
        <w:t>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test1_k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2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gramEnd"/>
    </w:p>
    <w:p w14:paraId="03CF4F3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06187DCE" wp14:editId="749F0520">
            <wp:extent cx="2858453" cy="2596492"/>
            <wp:effectExtent l="0" t="0" r="0" b="0"/>
            <wp:docPr id="34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D6E94" w14:textId="5B6E9D29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2.1</w:t>
      </w:r>
      <w:r w:rsidR="00E94659">
        <w:rPr>
          <w:rFonts w:ascii="Times New Roman" w:eastAsia="Times New Roman" w:hAnsi="Times New Roman" w:cs="Times New Roman"/>
          <w:color w:val="auto"/>
          <w:sz w:val="20"/>
          <w:szCs w:val="20"/>
        </w:rPr>
        <w:t>4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bad_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square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1FAE0FC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3948CCC" wp14:editId="44EA1E70">
            <wp:extent cx="2267903" cy="2522152"/>
            <wp:effectExtent l="0" t="0" r="0" b="0"/>
            <wp:docPr id="36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903" cy="2522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F96A60" w14:textId="59A7D995" w:rsidR="000B63EA" w:rsidRPr="000B63EA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43" w:name="_Toc501461760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lastRenderedPageBreak/>
        <w:t>Рис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2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>.1</w:t>
      </w:r>
      <w:r w:rsidR="00E94659">
        <w:rPr>
          <w:rFonts w:ascii="Times New Roman" w:eastAsia="Times New Roman" w:hAnsi="Times New Roman" w:cs="Times New Roman"/>
          <w:color w:val="auto"/>
          <w:sz w:val="20"/>
          <w:szCs w:val="20"/>
        </w:rPr>
        <w:t>5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broken_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antenna</w:t>
      </w:r>
      <w:proofErr w:type="spellEnd"/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  <w:proofErr w:type="gramEnd"/>
    </w:p>
    <w:p w14:paraId="73A0ACAB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4.3. Тестовые графы – трехмерные сетки</w:t>
      </w:r>
      <w:bookmarkEnd w:id="4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760D18B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big_</w:t>
      </w:r>
      <w:proofErr w:type="gram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cube.graph</w:t>
      </w:r>
      <w:proofErr w:type="spellEnd"/>
      <w:proofErr w:type="gramEnd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 27 вершин. 54 ребра</w:t>
      </w:r>
    </w:p>
    <w:p w14:paraId="6F7A741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49E8E98" wp14:editId="31D14A3E">
            <wp:extent cx="2468923" cy="2265997"/>
            <wp:effectExtent l="0" t="0" r="0" b="0"/>
            <wp:docPr id="37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923" cy="2265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271EDB" w14:textId="4C887914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big_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cube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47C5163C" w14:textId="77777777" w:rsidR="00611DE1" w:rsidRPr="009617CA" w:rsidRDefault="00611DE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14:paraId="6EF2E152" w14:textId="77777777" w:rsidR="00611DE1" w:rsidRPr="009617C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cube8.graph. 8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12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рёбер</w:t>
      </w:r>
    </w:p>
    <w:p w14:paraId="76BB0BB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519EB03" wp14:editId="0E59BEAA">
            <wp:extent cx="2627163" cy="2332672"/>
            <wp:effectExtent l="0" t="0" r="0" b="0"/>
            <wp:docPr id="7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163" cy="233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2FEDC6" w14:textId="16A466C1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cube8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00BD27F4" w14:textId="77777777" w:rsidR="00611DE1" w:rsidRPr="009617C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test2_3</w:t>
      </w:r>
      <w:proofErr w:type="gramStart"/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D.graph</w:t>
      </w:r>
      <w:proofErr w:type="gramEnd"/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16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28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рёбер</w:t>
      </w:r>
    </w:p>
    <w:p w14:paraId="73B25F3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23F43ACE" wp14:editId="6B80A968">
            <wp:extent cx="2172653" cy="2655464"/>
            <wp:effectExtent l="0" t="0" r="0" b="0"/>
            <wp:docPr id="8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2653" cy="2655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2C32F3" w14:textId="2D8EB799" w:rsidR="009617CA" w:rsidRPr="003415DC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4.3.1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test2_3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D.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  <w:proofErr w:type="gramEnd"/>
    </w:p>
    <w:p w14:paraId="1CFC3EFE" w14:textId="77777777" w:rsidR="00611DE1" w:rsidRPr="009617C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test3_3</w:t>
      </w:r>
      <w:proofErr w:type="gramStart"/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D.graph</w:t>
      </w:r>
      <w:proofErr w:type="gramEnd"/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24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вершины</w:t>
      </w:r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44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14094C26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1EFD9F1" wp14:editId="2988C067">
            <wp:extent cx="2745819" cy="2534602"/>
            <wp:effectExtent l="0" t="0" r="0" b="0"/>
            <wp:docPr id="9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5819" cy="2534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2B3D3" w14:textId="4DFF44AE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test3_3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gramEnd"/>
    </w:p>
    <w:p w14:paraId="43BB1849" w14:textId="77777777" w:rsidR="00611DE1" w:rsidRPr="009617C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bookmarkStart w:id="44" w:name="_Hlk501655975"/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test4_3</w:t>
      </w:r>
      <w:proofErr w:type="gramStart"/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D.</w:t>
      </w:r>
      <w:bookmarkEnd w:id="44"/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proofErr w:type="gramEnd"/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36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72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7B9F711F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7E49FEB0" wp14:editId="77BCACE1">
            <wp:extent cx="2229803" cy="2589233"/>
            <wp:effectExtent l="0" t="0" r="0" b="0"/>
            <wp:docPr id="10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803" cy="2589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4E35E" w14:textId="306116F7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test4_3D.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2EC3B2D7" w14:textId="77777777" w:rsidR="00611DE1" w:rsidRPr="009617C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test5_3</w:t>
      </w:r>
      <w:proofErr w:type="gramStart"/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D.graph</w:t>
      </w:r>
      <w:proofErr w:type="gramEnd"/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40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80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24B0B04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C413930" wp14:editId="0D3BAD40">
            <wp:extent cx="2639378" cy="3146007"/>
            <wp:effectExtent l="0" t="0" r="0" b="0"/>
            <wp:docPr id="11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378" cy="3146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99A92" w14:textId="7C393B33" w:rsidR="009617CA" w:rsidRPr="009617CA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45" w:name="_Toc501461761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4.3.1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test5_3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  <w:proofErr w:type="gramEnd"/>
    </w:p>
    <w:p w14:paraId="296698C3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4.4. Тестовые графы – не сетки</w:t>
      </w:r>
      <w:bookmarkEnd w:id="45"/>
    </w:p>
    <w:p w14:paraId="5FFF40F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extra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edge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empty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proofErr w:type="gramStart"/>
      <w:r w:rsidRPr="006A2F7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rectangle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proofErr w:type="gramEnd"/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11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11 рёбер</w:t>
      </w:r>
    </w:p>
    <w:p w14:paraId="5E6B17B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45721650" wp14:editId="44CEDF64">
            <wp:extent cx="2620328" cy="2391811"/>
            <wp:effectExtent l="0" t="0" r="0" b="0"/>
            <wp:docPr id="1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0328" cy="2391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EAA13" w14:textId="0885381C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4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extra_edge_empty_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rectangle.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proofErr w:type="gramEnd"/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  <w:proofErr w:type="spellEnd"/>
    </w:p>
    <w:p w14:paraId="4D78DFB4" w14:textId="77777777" w:rsidR="00611DE1" w:rsidRPr="009617C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bookmarkStart w:id="46" w:name="_Hlk501656022"/>
      <w:proofErr w:type="spellStart"/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fake_</w:t>
      </w:r>
      <w:proofErr w:type="gramStart"/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cube</w:t>
      </w:r>
      <w:bookmarkEnd w:id="46"/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.graph</w:t>
      </w:r>
      <w:proofErr w:type="spellEnd"/>
      <w:proofErr w:type="gramEnd"/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16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32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312AE6A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F5CE17C" wp14:editId="394329F0">
            <wp:extent cx="2715578" cy="2657953"/>
            <wp:effectExtent l="0" t="0" r="0" b="0"/>
            <wp:docPr id="13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578" cy="2657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2E374E" w14:textId="7E02C5E9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4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fake_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cube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55DEEAC8" w14:textId="77777777" w:rsidR="00611DE1" w:rsidRPr="009617C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line_bad_</w:t>
      </w:r>
      <w:proofErr w:type="gramStart"/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1.graph</w:t>
      </w:r>
      <w:proofErr w:type="gramEnd"/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5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4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63E1E64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60ACB87F" wp14:editId="5D2ED7F2">
            <wp:extent cx="2277428" cy="2828117"/>
            <wp:effectExtent l="0" t="0" r="0" b="0"/>
            <wp:docPr id="14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7428" cy="2828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B90E1" w14:textId="24C7DA43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4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line_bad_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1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gramEnd"/>
    </w:p>
    <w:p w14:paraId="6C4B1F28" w14:textId="77777777" w:rsidR="00611DE1" w:rsidRPr="009617C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bookmarkStart w:id="47" w:name="_Hlk501656052"/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line_bad_</w:t>
      </w:r>
      <w:proofErr w:type="gramStart"/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8</w:t>
      </w:r>
      <w:bookmarkEnd w:id="47"/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.graph</w:t>
      </w:r>
      <w:proofErr w:type="gramEnd"/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7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6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рёбер</w:t>
      </w:r>
    </w:p>
    <w:p w14:paraId="18F72FA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91F49C2" wp14:editId="705D986D">
            <wp:extent cx="1715453" cy="2658610"/>
            <wp:effectExtent l="0" t="0" r="0" b="0"/>
            <wp:docPr id="15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5453" cy="2658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E50E8" w14:textId="128411D0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4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line_bad_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8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gramEnd"/>
    </w:p>
    <w:p w14:paraId="5DECDA49" w14:textId="77777777" w:rsidR="00611DE1" w:rsidRPr="009617C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proofErr w:type="gramStart"/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square.graph</w:t>
      </w:r>
      <w:proofErr w:type="spellEnd"/>
      <w:proofErr w:type="gramEnd"/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4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вершины</w:t>
      </w:r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4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рёбер</w:t>
      </w:r>
    </w:p>
    <w:p w14:paraId="627F059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51AD7E97" wp14:editId="07DE3D67">
            <wp:extent cx="2556001" cy="2542223"/>
            <wp:effectExtent l="0" t="0" r="0" b="0"/>
            <wp:docPr id="16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6001" cy="2542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9351A" w14:textId="1ACCC59A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4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square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3E05B730" w14:textId="77777777" w:rsidR="00611DE1" w:rsidRPr="009617C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test1_k</w:t>
      </w:r>
      <w:proofErr w:type="gramStart"/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3.graph</w:t>
      </w:r>
      <w:proofErr w:type="gramEnd"/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18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34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7C517DA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73E64406" wp14:editId="63CC8F71">
            <wp:extent cx="2725103" cy="2568262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5103" cy="2568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B2DA7" w14:textId="5CB04D59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4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test1_k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proofErr w:type="gramEnd"/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5D4E9256" w14:textId="77777777" w:rsidR="00611DE1" w:rsidRPr="009617C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bookmarkStart w:id="48" w:name="_Hlk501656092"/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test2_k</w:t>
      </w:r>
      <w:proofErr w:type="gramStart"/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2</w:t>
      </w:r>
      <w:bookmarkEnd w:id="48"/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.graph</w:t>
      </w:r>
      <w:proofErr w:type="gramEnd"/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32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вершины</w:t>
      </w:r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50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рёбер</w:t>
      </w:r>
    </w:p>
    <w:p w14:paraId="2A50D44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39A7C63B" wp14:editId="746C99A6">
            <wp:extent cx="3106103" cy="2059554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6103" cy="2059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E32F2" w14:textId="4ADD180B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lastRenderedPageBreak/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4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test2_k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2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gramEnd"/>
    </w:p>
    <w:p w14:paraId="79EC2B89" w14:textId="77777777" w:rsidR="00611DE1" w:rsidRPr="009617C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bookmarkStart w:id="49" w:name="_Hlk50165611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test6_3D_</w:t>
      </w:r>
      <w:proofErr w:type="gram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error</w:t>
      </w:r>
      <w:bookmarkEnd w:id="4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.graph</w:t>
      </w:r>
      <w:proofErr w:type="gramEnd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8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14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рёбер</w:t>
      </w:r>
    </w:p>
    <w:p w14:paraId="744F2A1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054F7BCE" wp14:editId="554D431C">
            <wp:extent cx="2829878" cy="2720245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878" cy="2720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4FADD" w14:textId="7B66C67E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4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test6_3D_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error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gramEnd"/>
    </w:p>
    <w:p w14:paraId="1C0FAAC6" w14:textId="77777777" w:rsidR="00611DE1" w:rsidRPr="009617C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test7_3D_</w:t>
      </w:r>
      <w:proofErr w:type="gram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error.graph</w:t>
      </w:r>
      <w:proofErr w:type="gramEnd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10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21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ребро</w:t>
      </w:r>
    </w:p>
    <w:p w14:paraId="20173AB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01468A2" wp14:editId="79FED20F">
            <wp:extent cx="2860444" cy="2970848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444" cy="2970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93CB5" w14:textId="69479FCD" w:rsidR="009617CA" w:rsidRPr="009617CA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50" w:name="_Toc501461762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4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.1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test7_3D_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error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  <w:proofErr w:type="gramEnd"/>
    </w:p>
    <w:p w14:paraId="3634F8BE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4.5. Тестовые графы для тестов производительности</w:t>
      </w:r>
      <w:bookmarkEnd w:id="5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29375E93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fe_3elt.graph. 4720 вершин. 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13722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4C34072B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proofErr w:type="gram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bracket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proofErr w:type="spellEnd"/>
      <w:proofErr w:type="gramEnd"/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62631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366559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рёбер</w:t>
      </w:r>
    </w:p>
    <w:p w14:paraId="0303C754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lastRenderedPageBreak/>
        <w:t>fe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proofErr w:type="gram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rotor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proofErr w:type="spellEnd"/>
      <w:proofErr w:type="gramEnd"/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99617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662431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ребро</w:t>
      </w:r>
    </w:p>
    <w:p w14:paraId="430298AA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ef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proofErr w:type="gram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body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proofErr w:type="spellEnd"/>
      <w:proofErr w:type="gramEnd"/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45087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163734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55A77F9C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ef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proofErr w:type="gram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sphere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proofErr w:type="spellEnd"/>
      <w:proofErr w:type="gramEnd"/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16386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49152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15D769F4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proofErr w:type="gram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tooth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proofErr w:type="spellEnd"/>
      <w:proofErr w:type="gramEnd"/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78136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452591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ребро</w:t>
      </w:r>
    </w:p>
    <w:p w14:paraId="040866CC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proofErr w:type="gram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mdual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proofErr w:type="spellEnd"/>
      <w:proofErr w:type="gramEnd"/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258569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513132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515C599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1" w:name="_2p2csry" w:colFirst="0" w:colLast="0"/>
      <w:bookmarkEnd w:id="5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grid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_150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200.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30000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59650 рёбер</w:t>
      </w: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5EE568D1" w14:textId="77777777" w:rsidR="00611DE1" w:rsidRPr="003D6C1D" w:rsidRDefault="008C4F71" w:rsidP="00B3684A">
      <w:pPr>
        <w:pStyle w:val="1"/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52" w:name="_Toc501461763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5. Верификация и тестирование программы</w:t>
      </w:r>
      <w:bookmarkEnd w:id="52"/>
    </w:p>
    <w:p w14:paraId="21F302E7" w14:textId="77777777" w:rsidR="00611DE1" w:rsidRPr="00B3684A" w:rsidRDefault="008C4F71" w:rsidP="00B3684A">
      <w:pPr>
        <w:pStyle w:val="2"/>
        <w:spacing w:before="20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3" w:name="_vz72jk0tdmd" w:colFirst="0" w:colLast="0"/>
      <w:bookmarkStart w:id="54" w:name="_Toc501461764"/>
      <w:bookmarkEnd w:id="5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5.1. Методика верификации</w:t>
      </w:r>
      <w:bookmarkEnd w:id="54"/>
    </w:p>
    <w:p w14:paraId="02C31DC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Подготовлена тестовая база, состоящая из примеров графов, в которой выделяются две группы:</w:t>
      </w:r>
    </w:p>
    <w:p w14:paraId="125933AE" w14:textId="77777777" w:rsidR="00611DE1" w:rsidRPr="00B17704" w:rsidRDefault="008C4F71" w:rsidP="00914219">
      <w:pPr>
        <w:pStyle w:val="af0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Графы, которые возможно пронумеровать индексами регулярной сетки размерности от 1 до 3 (далее - хорошие графы).</w:t>
      </w:r>
    </w:p>
    <w:p w14:paraId="03206765" w14:textId="77777777" w:rsidR="00611DE1" w:rsidRPr="00B17704" w:rsidRDefault="008C4F71" w:rsidP="00914219">
      <w:pPr>
        <w:pStyle w:val="af0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Графы, которые нельзя пронумеровать индексами регулярной сетки (далее - плохие графы).</w:t>
      </w:r>
    </w:p>
    <w:p w14:paraId="0D2B354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Для каждого примера из тестовой базы выполняются следующие шаги:</w:t>
      </w:r>
    </w:p>
    <w:p w14:paraId="4DA6D4DC" w14:textId="77777777" w:rsidR="00611DE1" w:rsidRPr="00B17704" w:rsidRDefault="008C4F71" w:rsidP="00914219">
      <w:pPr>
        <w:pStyle w:val="af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Запуск быстрой проверки графа на необходимые условия регулярности</w:t>
      </w:r>
    </w:p>
    <w:p w14:paraId="1440C904" w14:textId="77777777" w:rsidR="00611DE1" w:rsidRPr="00B17704" w:rsidRDefault="008C4F71" w:rsidP="00914219">
      <w:pPr>
        <w:pStyle w:val="af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Если граф распознан, то запускается алгоритм нумерации</w:t>
      </w:r>
    </w:p>
    <w:p w14:paraId="146C657D" w14:textId="77777777" w:rsidR="00611DE1" w:rsidRPr="00B17704" w:rsidRDefault="008C4F71" w:rsidP="00914219">
      <w:pPr>
        <w:pStyle w:val="af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Если нумерация построена успешно, то запускается проверка полученных индексов на корректность следующими условиями:</w:t>
      </w:r>
    </w:p>
    <w:p w14:paraId="1D7E2762" w14:textId="77777777" w:rsidR="00611DE1" w:rsidRPr="00B17704" w:rsidRDefault="008C4F71" w:rsidP="00914219">
      <w:pPr>
        <w:pStyle w:val="af0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Нет одинаковых индексов</w:t>
      </w:r>
    </w:p>
    <w:p w14:paraId="0BB98C35" w14:textId="77777777" w:rsidR="00611DE1" w:rsidRPr="00B17704" w:rsidRDefault="008C4F71" w:rsidP="00914219">
      <w:pPr>
        <w:pStyle w:val="af0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Индексы соседей у каждой вершины отличаются от ее индекса только в одной позиции и только на единицу</w:t>
      </w:r>
    </w:p>
    <w:p w14:paraId="68448A2B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5" w:name="_Toc50146176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5.2. Результаты верификации</w:t>
      </w:r>
      <w:bookmarkEnd w:id="55"/>
    </w:p>
    <w:tbl>
      <w:tblPr>
        <w:tblStyle w:val="a8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2130"/>
        <w:gridCol w:w="1710"/>
        <w:gridCol w:w="2040"/>
      </w:tblGrid>
      <w:tr w:rsidR="00B3684A" w:rsidRPr="00B3684A" w14:paraId="4FBF6456" w14:textId="77777777">
        <w:trPr>
          <w:trHeight w:val="13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8750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Имя файла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CCEC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Распознал граф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50CD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Построил нумерацию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A4DD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Корректность нумерации</w:t>
            </w:r>
          </w:p>
        </w:tc>
      </w:tr>
      <w:tr w:rsidR="00B3684A" w:rsidRPr="00B3684A" w14:paraId="6AC83B17" w14:textId="77777777">
        <w:trPr>
          <w:trHeight w:val="62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1DF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domains.graph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8E0E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9CB5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9BA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DD3DF8C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C5C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antenna.graph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8C9B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C3B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202B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4280B1F" w14:textId="77777777">
        <w:trPr>
          <w:trHeight w:val="7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D41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badtest_k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C5E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34A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405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6DC6FA1" w14:textId="77777777">
        <w:trPr>
          <w:trHeight w:val="5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8E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bad_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61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19A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ADE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3B1B56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3EF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big_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cube.graph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7A0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DCD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374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79E054E" w14:textId="77777777">
        <w:trPr>
          <w:trHeight w:val="5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0DB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bridge.graph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B7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C02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CCF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7D03640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4D5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broken_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antenna.graph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D6F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D66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35F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5387A7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EFD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cube8.graph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0CF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E49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BA5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7125F59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258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empty_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087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194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185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0A94E3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3A8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empty_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star.graph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5DE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18A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8F9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0FF56AC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A78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extra_diag_empty_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rectangle.graph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F92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561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78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BBD3247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4D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grid_150x200.graph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491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B1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D87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4B815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B5B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ladder.graph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2B3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88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F7E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C4C334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407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03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534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B33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6E6F18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12D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line3.graph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FA2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5BC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9DF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6501D97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A7A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line4.graph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A8E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BF4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997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0465531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F65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mix.graph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12F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544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A52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6B6FACB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E1E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835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66B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150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0F2A1D0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C5A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35D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40D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64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39A930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7DF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simple_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E2B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933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C3A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BADCD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E6E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square7.graph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2B3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CE8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78D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AB682D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68D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test1_3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D.graph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E60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DBD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52A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5DAE1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B98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test1_k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91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998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9B3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C552132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B6C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test2_3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D.graph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B54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09E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F99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5054AA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35C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test3_3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D.graph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2EF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8B4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081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94E5C12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66F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test4_3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D.graph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24E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C88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C05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0003F70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DF6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test5_3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D.graph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3D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707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89F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1488A8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1AF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body.graph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264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9A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3EE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3A0AD0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43F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sphere.graph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0D5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809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433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72EDE95C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CE6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extra_edge_empty_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rectangle.graph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F08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495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B5E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7564B4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6B5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fake_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cube.graph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479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35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05B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EABED76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369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fe_3elt.graph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11F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A83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449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0224F9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AB1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bracket.graph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BE4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D95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F57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4757047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40E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rotor.graph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B63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CA0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34B2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954E96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09C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tooth.graph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CD0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F56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7B2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48771D2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A9C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line_bad_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07F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AD0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E6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5ECE1501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2AE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line_bad_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8.graph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AF4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D15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1BE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2EE864BB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A80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mdual.graph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AD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26C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841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10699A7B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2AA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546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EAA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5B5B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C3D402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287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test1_k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378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BE6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8F5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19549B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8E9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test2_k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BA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69C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B75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34B3867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8AA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test6_3D_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error.graph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502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327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36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75AFDE0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B5D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test7_3D_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error.graph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AF1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A3A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9A6" w14:textId="77777777" w:rsidR="00611DE1" w:rsidRPr="00B3684A" w:rsidRDefault="008C4F71" w:rsidP="00F34C2F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</w:tbl>
    <w:p w14:paraId="74435C20" w14:textId="148DF514" w:rsidR="00582315" w:rsidRPr="00582315" w:rsidRDefault="00582315" w:rsidP="00582315">
      <w:pPr>
        <w:keepNext/>
        <w:spacing w:before="240"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56" w:name="_31pnk0nlzcit" w:colFirst="0" w:colLast="0"/>
      <w:bookmarkStart w:id="57" w:name="_Toc501461767"/>
      <w:bookmarkEnd w:id="56"/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Табл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5.1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Результаты верификации</w:t>
      </w:r>
    </w:p>
    <w:p w14:paraId="0723D23F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5.3. Методика проведения тестов производительности</w:t>
      </w:r>
      <w:bookmarkEnd w:id="57"/>
    </w:p>
    <w:p w14:paraId="0445679F" w14:textId="7D77C518" w:rsidR="00611DE1" w:rsidRPr="00B3684A" w:rsidRDefault="008C4F71" w:rsidP="00F34C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Для проведения тестов на производительность используются примеры с количеством вершин в графе от 4720 до 258569.</w:t>
      </w:r>
    </w:p>
    <w:p w14:paraId="75A5031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ходе тестирования фиксируется рабочее время алгоритмов проверки и нумерации для каждого примера.</w:t>
      </w:r>
    </w:p>
    <w:p w14:paraId="69385169" w14:textId="1C2E62F5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8" w:name="_7m0sh0f40dk0" w:colFirst="0" w:colLast="0"/>
      <w:bookmarkStart w:id="59" w:name="_Toc501461768"/>
      <w:bookmarkEnd w:id="5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5.4. Результаты тестов производительности</w:t>
      </w:r>
      <w:bookmarkEnd w:id="59"/>
    </w:p>
    <w:tbl>
      <w:tblPr>
        <w:tblStyle w:val="a9"/>
        <w:tblW w:w="88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125"/>
        <w:gridCol w:w="1020"/>
        <w:gridCol w:w="1650"/>
        <w:gridCol w:w="1185"/>
        <w:gridCol w:w="1740"/>
      </w:tblGrid>
      <w:tr w:rsidR="00B3684A" w:rsidRPr="00B3684A" w14:paraId="6E2B1207" w14:textId="77777777">
        <w:trPr>
          <w:trHeight w:val="136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21A1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Имя файла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FA53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Кол-во вершин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1E05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Кол-во ребер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4D75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Корректность нумерации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385B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Размерность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AD0A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Время выполнения (</w:t>
            </w: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ms</w:t>
            </w:r>
            <w:proofErr w:type="spellEnd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)</w:t>
            </w:r>
          </w:p>
        </w:tc>
      </w:tr>
      <w:tr w:rsidR="00B3684A" w:rsidRPr="00B3684A" w14:paraId="16B7D96E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75A2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grid_150x200.graph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684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30000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F809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59650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559A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B0D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FA6D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309233</w:t>
            </w:r>
          </w:p>
        </w:tc>
      </w:tr>
      <w:tr w:rsidR="00B3684A" w:rsidRPr="00B3684A" w14:paraId="14C726BC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FC6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body.graph</w:t>
            </w:r>
            <w:proofErr w:type="spellEnd"/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7C3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45087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68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163734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4C1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F9A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D59B4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</w:tr>
      <w:tr w:rsidR="00B3684A" w:rsidRPr="00B3684A" w14:paraId="391F13F4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B3B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sphere.graph</w:t>
            </w:r>
            <w:proofErr w:type="spellEnd"/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6C6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16386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D8B4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49152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107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4D8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F14E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3432</w:t>
            </w:r>
          </w:p>
        </w:tc>
      </w:tr>
      <w:tr w:rsidR="00B3684A" w:rsidRPr="00B3684A" w14:paraId="5EC39A24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5094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fe_3elt.graph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2EE8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4720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5EE8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13722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E84F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0C7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356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</w:tr>
      <w:tr w:rsidR="00B3684A" w:rsidRPr="00B3684A" w14:paraId="53A01684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3C3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bracket.graph</w:t>
            </w:r>
            <w:proofErr w:type="spellEnd"/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858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62631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E9E0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366559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16CF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D445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970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29</w:t>
            </w:r>
          </w:p>
        </w:tc>
      </w:tr>
      <w:tr w:rsidR="00B3684A" w:rsidRPr="00B3684A" w14:paraId="75DFBEEF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B512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fe_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rotor.graph</w:t>
            </w:r>
            <w:proofErr w:type="spellEnd"/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5BB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99617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5B36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662431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EC26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5D39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315D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57</w:t>
            </w:r>
          </w:p>
        </w:tc>
      </w:tr>
      <w:tr w:rsidR="00B3684A" w:rsidRPr="00B3684A" w14:paraId="772F5438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C44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tooth.graph</w:t>
            </w:r>
            <w:proofErr w:type="spellEnd"/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599F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78136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039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452591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FDEF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AA5D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AB3F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46</w:t>
            </w:r>
          </w:p>
        </w:tc>
      </w:tr>
      <w:tr w:rsidR="00B3684A" w:rsidRPr="00B3684A" w14:paraId="11E87D03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DB5B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mdual.graph</w:t>
            </w:r>
            <w:proofErr w:type="spellEnd"/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2B5E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258569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91F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513132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4C6A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2625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36A8" w14:textId="77777777" w:rsidR="00611DE1" w:rsidRPr="00B3684A" w:rsidRDefault="008C4F71" w:rsidP="00F34C2F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11570</w:t>
            </w:r>
          </w:p>
        </w:tc>
      </w:tr>
    </w:tbl>
    <w:p w14:paraId="11CBCEC6" w14:textId="7E567AD3" w:rsidR="00582315" w:rsidRPr="00582315" w:rsidRDefault="00582315" w:rsidP="00582315">
      <w:pPr>
        <w:keepNext/>
        <w:spacing w:before="240"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60" w:name="_mu3h0agbmcof" w:colFirst="0" w:colLast="0"/>
      <w:bookmarkStart w:id="61" w:name="_Toc501461770"/>
      <w:bookmarkEnd w:id="60"/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Табл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5.2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Результаты тестов производительности</w:t>
      </w:r>
    </w:p>
    <w:p w14:paraId="5A439521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5.5. Выводы по результатам верификации и тестирования программы</w:t>
      </w:r>
      <w:bookmarkEnd w:id="61"/>
    </w:p>
    <w:p w14:paraId="6DBD0015" w14:textId="645339D0" w:rsidR="00611DE1" w:rsidRPr="00B3684A" w:rsidRDefault="008C4F71" w:rsidP="00B177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2" w:name="_41mghml" w:colFirst="0" w:colLast="0"/>
      <w:bookmarkEnd w:id="6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ходе анализа сводных результатов верификации и тестирования производительности были сделаны следующие выводы:</w:t>
      </w:r>
    </w:p>
    <w:p w14:paraId="06B91174" w14:textId="77777777" w:rsidR="00611DE1" w:rsidRPr="00B17704" w:rsidRDefault="008C4F71" w:rsidP="00914219">
      <w:pPr>
        <w:pStyle w:val="af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3" w:name="_2grqrue" w:colFirst="0" w:colLast="0"/>
      <w:bookmarkEnd w:id="63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Процедура быстрой проверки позволяет сразу говорить о невозможности нумерации, не запуская алгоритм нумерации, для некоторых плохих графов.</w:t>
      </w:r>
    </w:p>
    <w:p w14:paraId="04DF514E" w14:textId="77777777" w:rsidR="00611DE1" w:rsidRPr="00B17704" w:rsidRDefault="008C4F71" w:rsidP="00914219">
      <w:pPr>
        <w:pStyle w:val="af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4" w:name="_3fwokq0" w:colFirst="0" w:colLast="0"/>
      <w:bookmarkEnd w:id="64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Скорость работы алгоритма нумерации напрямую зависит от топологии исходного графа.</w:t>
      </w:r>
    </w:p>
    <w:p w14:paraId="063EDFBA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5" w:name="_1v1yuxt" w:colFirst="0" w:colLast="0"/>
      <w:bookmarkEnd w:id="65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35199380" w14:textId="63A6BB84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66" w:name="_Toc501461771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Заключение</w:t>
      </w:r>
      <w:bookmarkEnd w:id="66"/>
    </w:p>
    <w:p w14:paraId="313C606E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7" w:name="_2u6wntf" w:colFirst="0" w:colLast="0"/>
      <w:bookmarkEnd w:id="6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Сделано:</w:t>
      </w:r>
    </w:p>
    <w:p w14:paraId="744C2803" w14:textId="77777777" w:rsidR="00611DE1" w:rsidRPr="00B17704" w:rsidRDefault="008C4F71" w:rsidP="00914219">
      <w:pPr>
        <w:pStyle w:val="af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8" w:name="_19c6y18" w:colFirst="0" w:colLast="0"/>
      <w:bookmarkEnd w:id="68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Написана библиотека, позволяющая:</w:t>
      </w:r>
    </w:p>
    <w:p w14:paraId="28A7E2F1" w14:textId="77777777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9" w:name="_3tbugp1" w:colFirst="0" w:colLast="0"/>
      <w:bookmarkEnd w:id="69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необходимые условия регулярности;</w:t>
      </w:r>
    </w:p>
    <w:p w14:paraId="4BBA0819" w14:textId="77777777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0" w:name="_28h4qwu" w:colFirst="0" w:colLast="0"/>
      <w:bookmarkEnd w:id="70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геометрическую информацию для исходного графа.</w:t>
      </w:r>
    </w:p>
    <w:p w14:paraId="3AD58B09" w14:textId="77777777" w:rsidR="00611DE1" w:rsidRPr="00B17704" w:rsidRDefault="008C4F71" w:rsidP="00914219">
      <w:pPr>
        <w:pStyle w:val="af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Написано консольное приложение, позволяющее:</w:t>
      </w:r>
    </w:p>
    <w:p w14:paraId="2D43BDF3" w14:textId="77777777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Считать исходный граф, представленный в METIS формате;</w:t>
      </w:r>
    </w:p>
    <w:p w14:paraId="1ADAD96A" w14:textId="77777777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регулярность и восстановить нумерацию;</w:t>
      </w:r>
    </w:p>
    <w:p w14:paraId="58D36B95" w14:textId="77777777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Сохранить полученный результат в JSON формате.</w:t>
      </w:r>
    </w:p>
    <w:p w14:paraId="41D3162F" w14:textId="59E64CE6" w:rsidR="00611DE1" w:rsidRPr="00B17704" w:rsidRDefault="008C4F71" w:rsidP="00914219">
      <w:pPr>
        <w:pStyle w:val="af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1" w:name="_nmf14n" w:colFirst="0" w:colLast="0"/>
      <w:bookmarkEnd w:id="71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Создана тестовая инфраструктура с расширяемой базой.</w:t>
      </w:r>
    </w:p>
    <w:p w14:paraId="7320F628" w14:textId="77777777" w:rsidR="001524F8" w:rsidRPr="001524F8" w:rsidRDefault="001524F8" w:rsidP="001524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A06E7DB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2" w:name="_37m2jsg" w:colFirst="0" w:colLast="0"/>
      <w:bookmarkEnd w:id="7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Проблемы:</w:t>
      </w:r>
    </w:p>
    <w:p w14:paraId="55F9B425" w14:textId="77777777" w:rsidR="00611DE1" w:rsidRPr="00B17704" w:rsidRDefault="008C4F71" w:rsidP="00914219">
      <w:pPr>
        <w:pStyle w:val="af0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3" w:name="_1mrcu09" w:colFirst="0" w:colLast="0"/>
      <w:bookmarkEnd w:id="73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Предложенное решение позволяет решать только некоторый класс задач;</w:t>
      </w:r>
    </w:p>
    <w:p w14:paraId="6780C562" w14:textId="3624ADC3" w:rsidR="00611DE1" w:rsidRPr="00B17704" w:rsidRDefault="008C4F71" w:rsidP="00914219">
      <w:pPr>
        <w:pStyle w:val="af0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4" w:name="_46r0co2" w:colFirst="0" w:colLast="0"/>
      <w:bookmarkEnd w:id="74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Время выполнения сильно зависит от топологии исходного графа.</w:t>
      </w:r>
    </w:p>
    <w:p w14:paraId="382AED1A" w14:textId="77777777" w:rsidR="001524F8" w:rsidRPr="001524F8" w:rsidRDefault="001524F8" w:rsidP="001524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221278D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5" w:name="_2lwamvv" w:colFirst="0" w:colLast="0"/>
      <w:bookmarkEnd w:id="7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Перспективы:</w:t>
      </w:r>
    </w:p>
    <w:p w14:paraId="5CF73C17" w14:textId="77777777" w:rsidR="00611DE1" w:rsidRPr="00B17704" w:rsidRDefault="008C4F71" w:rsidP="00914219">
      <w:pPr>
        <w:pStyle w:val="af0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6" w:name="_111kx3o" w:colFirst="0" w:colLast="0"/>
      <w:bookmarkEnd w:id="76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Ускорение текущего алгоритма:</w:t>
      </w:r>
    </w:p>
    <w:p w14:paraId="13C91F77" w14:textId="77777777" w:rsidR="00611DE1" w:rsidRPr="00B17704" w:rsidRDefault="008C4F71" w:rsidP="00914219">
      <w:pPr>
        <w:pStyle w:val="af0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7" w:name="_3l18frh" w:colFirst="0" w:colLast="0"/>
      <w:bookmarkEnd w:id="77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Распараллеливание нумерации;</w:t>
      </w:r>
    </w:p>
    <w:p w14:paraId="25C8DB4B" w14:textId="77777777" w:rsidR="00611DE1" w:rsidRPr="00B17704" w:rsidRDefault="008C4F71" w:rsidP="00914219">
      <w:pPr>
        <w:pStyle w:val="af0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8" w:name="_206ipza" w:colFirst="0" w:colLast="0"/>
      <w:bookmarkEnd w:id="78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Определение класса задач до начала нумерации;</w:t>
      </w:r>
    </w:p>
    <w:p w14:paraId="25919587" w14:textId="77777777" w:rsidR="00611DE1" w:rsidRPr="00B17704" w:rsidRDefault="008C4F71" w:rsidP="00914219">
      <w:pPr>
        <w:pStyle w:val="af0"/>
        <w:numPr>
          <w:ilvl w:val="0"/>
          <w:numId w:val="19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9" w:name="_4k668n3" w:colFirst="0" w:colLast="0"/>
      <w:bookmarkEnd w:id="79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Исследование других подходов к решению задачи.</w:t>
      </w:r>
    </w:p>
    <w:sectPr w:rsidR="00611DE1" w:rsidRPr="00B17704">
      <w:footerReference w:type="default" r:id="rId45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Николай Старостин" w:date="2017-12-17T10:49:00Z" w:initials="">
    <w:p w14:paraId="4AC201DE" w14:textId="77777777" w:rsidR="009617CA" w:rsidRDefault="009617CA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Дописать!</w:t>
      </w:r>
    </w:p>
  </w:comment>
  <w:comment w:id="1" w:author="Николай Старостин" w:date="2017-12-17T10:49:00Z" w:initials="">
    <w:p w14:paraId="0FCE71D3" w14:textId="77777777" w:rsidR="009617CA" w:rsidRDefault="009617CA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Шрифт ВЕЗДЕ (по всему документу) 14, интервал 1,5</w:t>
      </w:r>
    </w:p>
  </w:comment>
  <w:comment w:id="4" w:author="Николай Старостин" w:date="2017-12-17T10:49:00Z" w:initials="">
    <w:p w14:paraId="7DF16CC3" w14:textId="77777777" w:rsidR="009617CA" w:rsidRDefault="009617CA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Везде! 14 размер шрифта. Только заголовки прописными. Везде </w:t>
      </w:r>
      <w:proofErr w:type="spellStart"/>
      <w:r>
        <w:rPr>
          <w:rFonts w:ascii="Arial" w:eastAsia="Arial" w:hAnsi="Arial" w:cs="Arial"/>
        </w:rPr>
        <w:t>Times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New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Roman</w:t>
      </w:r>
      <w:proofErr w:type="spellEnd"/>
      <w:r>
        <w:rPr>
          <w:rFonts w:ascii="Arial" w:eastAsia="Arial" w:hAnsi="Arial" w:cs="Arial"/>
        </w:rPr>
        <w:t>. Никаких точек после названия.</w:t>
      </w:r>
    </w:p>
  </w:comment>
  <w:comment w:id="5" w:author="Николай Старостин" w:date="2017-12-17T10:49:00Z" w:initials="">
    <w:p w14:paraId="31E66F20" w14:textId="77777777" w:rsidR="009617CA" w:rsidRDefault="009617CA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Выравнивание по ширине. Шрифт!</w:t>
      </w:r>
    </w:p>
  </w:comment>
  <w:comment w:id="6" w:author="Николай Старостин" w:date="2017-12-17T10:49:00Z" w:initials="">
    <w:p w14:paraId="7041E2E2" w14:textId="77777777" w:rsidR="009617CA" w:rsidRDefault="009617CA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Выравнивание по ширине. Шрифт!</w:t>
      </w:r>
    </w:p>
  </w:comment>
  <w:comment w:id="7" w:author="Николай Старостин" w:date="2017-12-17T10:49:00Z" w:initials="">
    <w:p w14:paraId="2AA9E426" w14:textId="77777777" w:rsidR="009617CA" w:rsidRDefault="009617CA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Оставлен комментарий</w:t>
      </w:r>
    </w:p>
  </w:comment>
  <w:comment w:id="8" w:author="Николай Старостин" w:date="2017-12-17T10:49:00Z" w:initials="">
    <w:p w14:paraId="52A25CF2" w14:textId="77777777" w:rsidR="009617CA" w:rsidRDefault="009617CA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Создание программно-алгоритмических решений, которые обеспечивают решение задачи ….</w:t>
      </w:r>
    </w:p>
  </w:comment>
  <w:comment w:id="9" w:author="Sevoster" w:date="2017-12-21T20:55:00Z" w:initials="S">
    <w:p w14:paraId="0603FE41" w14:textId="1059BEC2" w:rsidR="009617CA" w:rsidRDefault="009617CA">
      <w:pPr>
        <w:pStyle w:val="aa"/>
      </w:pPr>
      <w:r>
        <w:rPr>
          <w:rStyle w:val="ac"/>
        </w:rPr>
        <w:annotationRef/>
      </w:r>
      <w:r>
        <w:t>Что-то тут не так</w:t>
      </w:r>
    </w:p>
    <w:p w14:paraId="5DF7D8FD" w14:textId="77777777" w:rsidR="009617CA" w:rsidRDefault="009617CA">
      <w:pPr>
        <w:pStyle w:val="aa"/>
      </w:pPr>
    </w:p>
  </w:comment>
  <w:comment w:id="10" w:author="Sevoster" w:date="2017-12-21T20:55:00Z" w:initials="S">
    <w:p w14:paraId="64465A2E" w14:textId="79FE7C29" w:rsidR="009617CA" w:rsidRDefault="009617CA">
      <w:pPr>
        <w:pStyle w:val="aa"/>
      </w:pPr>
      <w:r>
        <w:rPr>
          <w:rStyle w:val="ac"/>
        </w:rPr>
        <w:annotationRef/>
      </w:r>
    </w:p>
  </w:comment>
  <w:comment w:id="14" w:author="Дмитрий Полунин" w:date="2017-12-17T13:20:00Z" w:initials="">
    <w:p w14:paraId="39D49345" w14:textId="77777777" w:rsidR="009617CA" w:rsidRDefault="009617CA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Заменить матрицей</w:t>
      </w:r>
    </w:p>
  </w:comment>
  <w:comment w:id="17" w:author="Дмитрий Полунин" w:date="2017-12-17T13:20:00Z" w:initials="">
    <w:p w14:paraId="6855BA85" w14:textId="77777777" w:rsidR="009617CA" w:rsidRDefault="009617CA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Нужно заменить матрицей (формулой)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C201DE" w15:done="0"/>
  <w15:commentEx w15:paraId="0FCE71D3" w15:done="0"/>
  <w15:commentEx w15:paraId="7DF16CC3" w15:done="0"/>
  <w15:commentEx w15:paraId="31E66F20" w15:done="0"/>
  <w15:commentEx w15:paraId="7041E2E2" w15:done="0"/>
  <w15:commentEx w15:paraId="2AA9E426" w15:done="0"/>
  <w15:commentEx w15:paraId="52A25CF2" w15:done="0"/>
  <w15:commentEx w15:paraId="5DF7D8FD" w15:done="0"/>
  <w15:commentEx w15:paraId="64465A2E" w15:paraIdParent="5DF7D8FD" w15:done="0"/>
  <w15:commentEx w15:paraId="39D49345" w15:done="0"/>
  <w15:commentEx w15:paraId="6855BA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C201DE" w16cid:durableId="1DE2A659"/>
  <w16cid:commentId w16cid:paraId="0FCE71D3" w16cid:durableId="1DE2A65A"/>
  <w16cid:commentId w16cid:paraId="7DF16CC3" w16cid:durableId="1DE2A65B"/>
  <w16cid:commentId w16cid:paraId="31E66F20" w16cid:durableId="1DE2A65C"/>
  <w16cid:commentId w16cid:paraId="7041E2E2" w16cid:durableId="1DE2A65D"/>
  <w16cid:commentId w16cid:paraId="2AA9E426" w16cid:durableId="1DE2A65E"/>
  <w16cid:commentId w16cid:paraId="52A25CF2" w16cid:durableId="1DE2A65F"/>
  <w16cid:commentId w16cid:paraId="5DF7D8FD" w16cid:durableId="1DE6A361"/>
  <w16cid:commentId w16cid:paraId="64465A2E" w16cid:durableId="1DE6A362"/>
  <w16cid:commentId w16cid:paraId="39D49345" w16cid:durableId="1DE2A660"/>
  <w16cid:commentId w16cid:paraId="6855BA85" w16cid:durableId="1DE2A6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93ED6" w14:textId="77777777" w:rsidR="00C875B8" w:rsidRDefault="00C875B8">
      <w:pPr>
        <w:spacing w:after="0" w:line="240" w:lineRule="auto"/>
      </w:pPr>
      <w:r>
        <w:separator/>
      </w:r>
    </w:p>
  </w:endnote>
  <w:endnote w:type="continuationSeparator" w:id="0">
    <w:p w14:paraId="455A438B" w14:textId="77777777" w:rsidR="00C875B8" w:rsidRDefault="00C87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0C33F" w14:textId="3FE8ACA6" w:rsidR="009617CA" w:rsidRDefault="009617CA">
    <w:pPr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A3232E">
      <w:rPr>
        <w:noProof/>
      </w:rPr>
      <w:t>26</w:t>
    </w:r>
    <w:r>
      <w:fldChar w:fldCharType="end"/>
    </w:r>
  </w:p>
  <w:p w14:paraId="6F3F0E18" w14:textId="77777777" w:rsidR="009617CA" w:rsidRDefault="009617CA">
    <w:pP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600A6" w14:textId="77777777" w:rsidR="00C875B8" w:rsidRDefault="00C875B8">
      <w:pPr>
        <w:spacing w:after="0" w:line="240" w:lineRule="auto"/>
      </w:pPr>
      <w:r>
        <w:separator/>
      </w:r>
    </w:p>
  </w:footnote>
  <w:footnote w:type="continuationSeparator" w:id="0">
    <w:p w14:paraId="506DCAE7" w14:textId="77777777" w:rsidR="00C875B8" w:rsidRDefault="00C87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18C2"/>
    <w:multiLevelType w:val="hybridMultilevel"/>
    <w:tmpl w:val="F41EB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4DC2"/>
    <w:multiLevelType w:val="hybridMultilevel"/>
    <w:tmpl w:val="846C82B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B40DB5"/>
    <w:multiLevelType w:val="hybridMultilevel"/>
    <w:tmpl w:val="18A4C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D5DEC"/>
    <w:multiLevelType w:val="hybridMultilevel"/>
    <w:tmpl w:val="F006CCA8"/>
    <w:lvl w:ilvl="0" w:tplc="EC4814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34AB8"/>
    <w:multiLevelType w:val="hybridMultilevel"/>
    <w:tmpl w:val="60484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834CA"/>
    <w:multiLevelType w:val="hybridMultilevel"/>
    <w:tmpl w:val="E4D45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D14A2"/>
    <w:multiLevelType w:val="hybridMultilevel"/>
    <w:tmpl w:val="715C3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60F86"/>
    <w:multiLevelType w:val="hybridMultilevel"/>
    <w:tmpl w:val="5B122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E033E"/>
    <w:multiLevelType w:val="hybridMultilevel"/>
    <w:tmpl w:val="4EDE1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E07C3"/>
    <w:multiLevelType w:val="hybridMultilevel"/>
    <w:tmpl w:val="E634E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3400F"/>
    <w:multiLevelType w:val="hybridMultilevel"/>
    <w:tmpl w:val="7EEA6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F0E59"/>
    <w:multiLevelType w:val="hybridMultilevel"/>
    <w:tmpl w:val="59B04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C3EE7"/>
    <w:multiLevelType w:val="hybridMultilevel"/>
    <w:tmpl w:val="B7FA5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45B07"/>
    <w:multiLevelType w:val="hybridMultilevel"/>
    <w:tmpl w:val="EC146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B84FF1"/>
    <w:multiLevelType w:val="hybridMultilevel"/>
    <w:tmpl w:val="4C9C9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EA1459"/>
    <w:multiLevelType w:val="hybridMultilevel"/>
    <w:tmpl w:val="7D1C2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936729"/>
    <w:multiLevelType w:val="hybridMultilevel"/>
    <w:tmpl w:val="AF829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5B2D2A"/>
    <w:multiLevelType w:val="hybridMultilevel"/>
    <w:tmpl w:val="8AECE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76932"/>
    <w:multiLevelType w:val="hybridMultilevel"/>
    <w:tmpl w:val="F334A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D6215B"/>
    <w:multiLevelType w:val="hybridMultilevel"/>
    <w:tmpl w:val="8F10D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C1474B"/>
    <w:multiLevelType w:val="hybridMultilevel"/>
    <w:tmpl w:val="9C02A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9041F"/>
    <w:multiLevelType w:val="hybridMultilevel"/>
    <w:tmpl w:val="A1BC14C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7"/>
  </w:num>
  <w:num w:numId="5">
    <w:abstractNumId w:val="5"/>
  </w:num>
  <w:num w:numId="6">
    <w:abstractNumId w:val="17"/>
  </w:num>
  <w:num w:numId="7">
    <w:abstractNumId w:val="16"/>
  </w:num>
  <w:num w:numId="8">
    <w:abstractNumId w:val="18"/>
  </w:num>
  <w:num w:numId="9">
    <w:abstractNumId w:val="12"/>
  </w:num>
  <w:num w:numId="10">
    <w:abstractNumId w:val="11"/>
  </w:num>
  <w:num w:numId="11">
    <w:abstractNumId w:val="20"/>
  </w:num>
  <w:num w:numId="12">
    <w:abstractNumId w:val="2"/>
  </w:num>
  <w:num w:numId="13">
    <w:abstractNumId w:val="10"/>
  </w:num>
  <w:num w:numId="14">
    <w:abstractNumId w:val="4"/>
  </w:num>
  <w:num w:numId="15">
    <w:abstractNumId w:val="0"/>
  </w:num>
  <w:num w:numId="16">
    <w:abstractNumId w:val="9"/>
  </w:num>
  <w:num w:numId="17">
    <w:abstractNumId w:val="19"/>
  </w:num>
  <w:num w:numId="18">
    <w:abstractNumId w:val="13"/>
  </w:num>
  <w:num w:numId="19">
    <w:abstractNumId w:val="6"/>
  </w:num>
  <w:num w:numId="20">
    <w:abstractNumId w:val="14"/>
  </w:num>
  <w:num w:numId="21">
    <w:abstractNumId w:val="1"/>
  </w:num>
  <w:num w:numId="22">
    <w:abstractNumId w:val="21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voster">
    <w15:presenceInfo w15:providerId="None" w15:userId="Sevos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DE1"/>
    <w:rsid w:val="00075F58"/>
    <w:rsid w:val="000B63EA"/>
    <w:rsid w:val="001524F8"/>
    <w:rsid w:val="0027492F"/>
    <w:rsid w:val="002A317C"/>
    <w:rsid w:val="003415DC"/>
    <w:rsid w:val="003D0BE2"/>
    <w:rsid w:val="003D6C1D"/>
    <w:rsid w:val="0048448A"/>
    <w:rsid w:val="005001E7"/>
    <w:rsid w:val="005006FE"/>
    <w:rsid w:val="00514C44"/>
    <w:rsid w:val="005274E4"/>
    <w:rsid w:val="0052771B"/>
    <w:rsid w:val="00582315"/>
    <w:rsid w:val="005B7B1C"/>
    <w:rsid w:val="00611DE1"/>
    <w:rsid w:val="006A2F74"/>
    <w:rsid w:val="006E0F49"/>
    <w:rsid w:val="006E1658"/>
    <w:rsid w:val="007662F6"/>
    <w:rsid w:val="00781B04"/>
    <w:rsid w:val="007C4A45"/>
    <w:rsid w:val="00855CBE"/>
    <w:rsid w:val="008C4F71"/>
    <w:rsid w:val="00914219"/>
    <w:rsid w:val="009617CA"/>
    <w:rsid w:val="00985BB7"/>
    <w:rsid w:val="009F29B9"/>
    <w:rsid w:val="00A3232E"/>
    <w:rsid w:val="00AA0B93"/>
    <w:rsid w:val="00AC59E4"/>
    <w:rsid w:val="00B14C2A"/>
    <w:rsid w:val="00B17704"/>
    <w:rsid w:val="00B24F71"/>
    <w:rsid w:val="00B31EA2"/>
    <w:rsid w:val="00B3684A"/>
    <w:rsid w:val="00BA55C5"/>
    <w:rsid w:val="00C26F71"/>
    <w:rsid w:val="00C875B8"/>
    <w:rsid w:val="00D11B8E"/>
    <w:rsid w:val="00D64FBC"/>
    <w:rsid w:val="00DC022D"/>
    <w:rsid w:val="00E876FB"/>
    <w:rsid w:val="00E94659"/>
    <w:rsid w:val="00EB4DD5"/>
    <w:rsid w:val="00EC1081"/>
    <w:rsid w:val="00F34C2F"/>
    <w:rsid w:val="00F54F2C"/>
    <w:rsid w:val="00F56D95"/>
    <w:rsid w:val="00F9518C"/>
    <w:rsid w:val="00FA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1C7B4"/>
  <w15:docId w15:val="{3BFC134F-4B4E-4A99-AA46-97AB80BB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jc w:val="center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B24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24F71"/>
    <w:rPr>
      <w:rFonts w:ascii="Segoe UI" w:hAnsi="Segoe UI" w:cs="Segoe U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64FB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64FBC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D64FBC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D64FBC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B31EA2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075F58"/>
    <w:rPr>
      <w:color w:val="808080"/>
    </w:rPr>
  </w:style>
  <w:style w:type="paragraph" w:styleId="af2">
    <w:name w:val="caption"/>
    <w:basedOn w:val="a"/>
    <w:next w:val="a"/>
    <w:uiPriority w:val="35"/>
    <w:unhideWhenUsed/>
    <w:qFormat/>
    <w:rsid w:val="00E876F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3">
    <w:name w:val="annotation subject"/>
    <w:basedOn w:val="aa"/>
    <w:next w:val="aa"/>
    <w:link w:val="af4"/>
    <w:uiPriority w:val="99"/>
    <w:semiHidden/>
    <w:unhideWhenUsed/>
    <w:rsid w:val="00B17704"/>
    <w:rPr>
      <w:b/>
      <w:bCs/>
    </w:rPr>
  </w:style>
  <w:style w:type="character" w:customStyle="1" w:styleId="af4">
    <w:name w:val="Тема примечания Знак"/>
    <w:basedOn w:val="ab"/>
    <w:link w:val="af3"/>
    <w:uiPriority w:val="99"/>
    <w:semiHidden/>
    <w:rsid w:val="00B177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eople.sc.fsu.edu/~jburkardt/data/metis_graph/metis_graph.html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microsoft.com/office/2011/relationships/people" Target="people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39</Pages>
  <Words>3326</Words>
  <Characters>18959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</dc:creator>
  <cp:lastModifiedBy>Konstantin</cp:lastModifiedBy>
  <cp:revision>24</cp:revision>
  <dcterms:created xsi:type="dcterms:W3CDTF">2017-12-18T17:41:00Z</dcterms:created>
  <dcterms:modified xsi:type="dcterms:W3CDTF">2017-12-21T18:53:00Z</dcterms:modified>
</cp:coreProperties>
</file>