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360"/>
        <w:jc w:val="center"/>
      </w:pPr>
      <w:r>
        <w:rPr>
          <w:rFonts w:ascii="Calibri" w:hAnsi="Calibri" w:eastAsia="Microsoft YaHei"/>
          <w:b/>
          <w:color w:val="B07A18"/>
          <w:sz w:val="22"/>
        </w:rPr>
        <w:t>答 辩 准 备 稿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color w:val="203864"/>
          <w:sz w:val="58"/>
        </w:rPr>
        <w:t>银行客户定期存款购买预测</w:t>
      </w:r>
    </w:p>
    <w:p>
      <w:pPr>
        <w:spacing w:after="600"/>
        <w:jc w:val="center"/>
      </w:pPr>
      <w:r>
        <w:rPr>
          <w:rFonts w:ascii="Calibri" w:hAnsi="Calibri" w:eastAsia="Microsoft YaHei"/>
          <w:color w:val="1F4D78"/>
          <w:sz w:val="30"/>
        </w:rPr>
        <w:t>基于 Bank Marketing 数据集的二分类实验</w:t>
      </w:r>
    </w:p>
    <w:p>
      <w:pPr>
        <w:spacing w:after="1300"/>
        <w:jc w:val="center"/>
      </w:pPr>
      <w:r>
        <w:rPr>
          <w:rFonts w:ascii="Calibri" w:hAnsi="Calibri" w:eastAsia="Microsoft YaHei"/>
          <w:i/>
          <w:color w:val="666666"/>
          <w:sz w:val="21"/>
        </w:rPr>
        <w:t>详细逐字稿  ·  现场演示  ·  常见问答  ·  临场速查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 w:eastAsia="Microsoft YaHei"/>
                <w:b/>
                <w:color w:val="1F4D78"/>
              </w:rPr>
              <w:t>课程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22222"/>
              </w:rPr>
              <w:t>人工智能基础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 w:eastAsia="Microsoft YaHei"/>
                <w:b/>
                <w:color w:val="1F4D78"/>
              </w:rPr>
              <w:t>姓名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22222"/>
              </w:rPr>
              <w:t>林霆恩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 w:eastAsia="Microsoft YaHei"/>
                <w:b/>
                <w:color w:val="1F4D78"/>
              </w:rPr>
              <w:t>学号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22222"/>
              </w:rPr>
              <w:t>2024012046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 w:eastAsia="Microsoft YaHei"/>
                <w:b/>
                <w:color w:val="1F4D78"/>
              </w:rPr>
              <w:t>主模型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22222"/>
              </w:rPr>
              <w:t>删除 duration 的随机森林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 w:eastAsia="Microsoft YaHei"/>
                <w:b/>
                <w:color w:val="1F4D78"/>
              </w:rPr>
              <w:t>准备日期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22222"/>
              </w:rPr>
              <w:t>2026年7月14日</w:t>
            </w:r>
          </w:p>
        </w:tc>
      </w:tr>
    </w:tbl>
    <w:p>
      <w:r>
        <w:br w:type="page"/>
      </w:r>
    </w:p>
    <w:p>
      <w:pPr>
        <w:pStyle w:val="Heading1"/>
      </w:pPr>
      <w:r>
        <w:t>如何使用这份答辩稿</w:t>
      </w:r>
    </w:p>
    <w:p>
      <w:pPr>
        <w:pStyle w:val="Speaker"/>
      </w:pPr>
      <w:r>
        <w:rPr>
          <w:rFonts w:ascii="Calibri" w:hAnsi="Calibri" w:eastAsia="Microsoft YaHei"/>
          <w:color w:val="222222"/>
          <w:sz w:val="22"/>
        </w:rPr>
        <w:t>这份材料不是要求我现场逐字背完，而是帮助我按照稳定顺序讲清楚实验。正式答辩时，我优先讲带有“逐字稿”含义的正文；蓝色提示只用于提醒我何时切换到报告、代码或结果图片。老师如果时间较短，我可以保留每节第一段和所有记忆重点，把完整讲解压缩到五分钟左右。</w:t>
      </w:r>
    </w:p>
    <w:p>
      <w:pPr>
        <w:pStyle w:val="KeyPoint"/>
        <w:shd w:fill="EDF7F1"/>
        <w:pBdr>
          <w:left w:val="single" w:sz="18" w:space="8" w:color="2F6B4F"/>
        </w:pBdr>
      </w:pPr>
      <w:r>
        <w:rPr>
          <w:rFonts w:ascii="Calibri" w:hAnsi="Calibri" w:eastAsia="Microsoft YaHei"/>
          <w:b/>
          <w:color w:val="2F6B4F"/>
          <w:sz w:val="21"/>
        </w:rPr>
        <w:t>记忆重点：</w:t>
      </w:r>
      <w:r>
        <w:rPr>
          <w:rFonts w:ascii="Calibri" w:hAnsi="Calibri" w:eastAsia="Microsoft YaHei"/>
          <w:color w:val="222222"/>
          <w:sz w:val="21"/>
        </w:rPr>
        <w:t>先讲问题和结论，再讲代码细节。老师打断提问时，先直接回答问题，再回到当前章节。</w:t>
      </w:r>
    </w:p>
    <w:p>
      <w:pPr>
        <w:pStyle w:val="Heading2"/>
      </w:pPr>
      <w:r>
        <w:t>建议答辩顺序</w:t>
      </w:r>
    </w:p>
    <w:p>
      <w:pPr>
        <w:pStyle w:val="ListNumber"/>
      </w:pPr>
      <w:r>
        <w:rPr>
          <w:rFonts w:ascii="Calibri" w:hAnsi="Calibri" w:eastAsia="Microsoft YaHei"/>
          <w:color w:val="222222"/>
          <w:sz w:val="22"/>
        </w:rPr>
        <w:t>打开实验报告，停留在题目或实验目的处，完成开场和选题介绍。</w:t>
      </w:r>
    </w:p>
    <w:p>
      <w:pPr>
        <w:pStyle w:val="ListNumber"/>
      </w:pPr>
      <w:r>
        <w:rPr>
          <w:rFonts w:ascii="Calibri" w:hAnsi="Calibri" w:eastAsia="Microsoft YaHei"/>
          <w:color w:val="222222"/>
          <w:sz w:val="22"/>
        </w:rPr>
        <w:t>切换到终端，运行 bank_marketing_experiment.py，说明数据量与模型指标。</w:t>
      </w:r>
    </w:p>
    <w:p>
      <w:pPr>
        <w:pStyle w:val="ListNumber"/>
      </w:pPr>
      <w:r>
        <w:rPr>
          <w:rFonts w:ascii="Calibri" w:hAnsi="Calibri" w:eastAsia="Microsoft YaHei"/>
          <w:color w:val="222222"/>
          <w:sz w:val="22"/>
        </w:rPr>
        <w:t>展示目标分布、混淆矩阵、特征重要性和指标对比图。</w:t>
      </w:r>
    </w:p>
    <w:p>
      <w:pPr>
        <w:pStyle w:val="ListNumber"/>
      </w:pPr>
      <w:r>
        <w:rPr>
          <w:rFonts w:ascii="Calibri" w:hAnsi="Calibri" w:eastAsia="Microsoft YaHei"/>
          <w:color w:val="222222"/>
          <w:sz w:val="22"/>
        </w:rPr>
        <w:t>打开代码，只定位到老师询问的函数，不从第一行开始逐行朗读。</w:t>
      </w:r>
    </w:p>
    <w:p>
      <w:pPr>
        <w:pStyle w:val="ListNumber"/>
      </w:pPr>
      <w:r>
        <w:rPr>
          <w:rFonts w:ascii="Calibri" w:hAnsi="Calibri" w:eastAsia="Microsoft YaHei"/>
          <w:color w:val="222222"/>
          <w:sz w:val="22"/>
        </w:rPr>
        <w:t>用主模型选择、实验不足和改进方向收尾。</w:t>
      </w:r>
    </w:p>
    <w:p>
      <w:pPr>
        <w:pStyle w:val="Heading2"/>
      </w:pPr>
      <w:r>
        <w:t>本实验一句话结论</w:t>
      </w:r>
    </w:p>
    <w:p>
      <w:pPr>
        <w:pStyle w:val="KeyPoint"/>
        <w:shd w:fill="FFF7E6"/>
        <w:pBdr>
          <w:left w:val="single" w:sz="18" w:space="8" w:color="B07A18"/>
        </w:pBdr>
      </w:pPr>
      <w:r>
        <w:rPr>
          <w:rFonts w:ascii="Calibri" w:hAnsi="Calibri" w:eastAsia="Microsoft YaHei"/>
          <w:b/>
          <w:color w:val="B07A18"/>
          <w:sz w:val="21"/>
        </w:rPr>
        <w:t>记忆重点：</w:t>
      </w:r>
      <w:r>
        <w:rPr>
          <w:rFonts w:ascii="Calibri" w:hAnsi="Calibri" w:eastAsia="Microsoft YaHei"/>
          <w:color w:val="222222"/>
          <w:sz w:val="21"/>
        </w:rPr>
        <w:t>在不使用通话时长 duration 的现实预测场景中，随机森林综合表现优于逻辑回归；虽然加入 duration 后指标更高，但该字段只有通话结束后才能获得，不适合营销前预测，因此主模型仍选择删除 duration 的随机森林。</w:t>
      </w:r>
    </w:p>
    <w:p>
      <w:r>
        <w:br w:type="page"/>
      </w:r>
    </w:p>
    <w:p>
      <w:pPr>
        <w:pStyle w:val="Heading1"/>
      </w:pPr>
      <w:r>
        <w:t>第一部分　开场与选题</w:t>
      </w:r>
    </w:p>
    <w:p>
      <w:pPr>
        <w:pStyle w:val="Heading2"/>
      </w:pPr>
      <w:r>
        <w:t>1. 开场白</w:t>
      </w:r>
    </w:p>
    <w:p>
      <w:pPr>
        <w:pStyle w:val="Speaker"/>
      </w:pPr>
      <w:r>
        <w:rPr>
          <w:rFonts w:ascii="Calibri" w:hAnsi="Calibri" w:eastAsia="Microsoft YaHei"/>
          <w:color w:val="222222"/>
          <w:sz w:val="22"/>
        </w:rPr>
        <w:t>老师好，我是信管2403班的林霆恩，学号是2024012046。我的实验题目是银行客户定期存款购买预测。这个任务属于监督学习中的二分类问题：模型根据客户资料和营销联系信息，预测客户最后是否会购买定期存款。</w:t>
      </w:r>
    </w:p>
    <w:p>
      <w:pPr>
        <w:pStyle w:val="Speaker"/>
      </w:pPr>
      <w:r>
        <w:rPr>
          <w:rFonts w:ascii="Calibri" w:hAnsi="Calibri" w:eastAsia="Microsoft YaHei"/>
          <w:color w:val="222222"/>
          <w:sz w:val="22"/>
        </w:rPr>
        <w:t>我选择这个题目，一方面是因为数据规模足够，包含四万多条真实业务记录；另一方面，它同时包含数值特征和类别特征，可以比较完整地展示数据读取、清洗、可视化、编码、模型训练和评价的流程。</w:t>
      </w:r>
    </w:p>
    <w:p>
      <w:pPr>
        <w:pStyle w:val="Action"/>
        <w:shd w:fill="E8F1F8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2E74B5"/>
          <w:sz w:val="21"/>
        </w:rPr>
        <w:t>现场操作：</w:t>
      </w:r>
      <w:r>
        <w:rPr>
          <w:rFonts w:ascii="Calibri" w:hAnsi="Calibri" w:eastAsia="Microsoft YaHei"/>
          <w:color w:val="1F4D78"/>
          <w:sz w:val="21"/>
        </w:rPr>
        <w:t>打开实验报告封面或实验目的页面。开场时不要先展示代码。</w:t>
      </w:r>
    </w:p>
    <w:p>
      <w:pPr>
        <w:pStyle w:val="Heading2"/>
      </w:pPr>
      <w:r>
        <w:t>2. 研究问题与实际意义</w:t>
      </w:r>
    </w:p>
    <w:p>
      <w:pPr>
        <w:pStyle w:val="Speaker"/>
      </w:pPr>
      <w:r>
        <w:rPr>
          <w:rFonts w:ascii="Calibri" w:hAnsi="Calibri" w:eastAsia="Microsoft YaHei"/>
          <w:color w:val="222222"/>
          <w:sz w:val="22"/>
        </w:rPr>
        <w:t>从业务角度看，银行不可能对所有客户投入完全相同的营销成本。如果模型能够识别更可能购买定期存款的客户，就可以帮助银行安排更有针对性的联系顺序。不过，这个模型只用于辅助筛选，不能代替人工判断，也不能证明某个客户特征会直接导致购买。</w:t>
      </w:r>
    </w:p>
    <w:p>
      <w:pPr>
        <w:pStyle w:val="KeyPoint"/>
        <w:shd w:fill="EDF7F1"/>
        <w:pBdr>
          <w:left w:val="single" w:sz="18" w:space="8" w:color="2F6B4F"/>
        </w:pBdr>
      </w:pPr>
      <w:r>
        <w:rPr>
          <w:rFonts w:ascii="Calibri" w:hAnsi="Calibri" w:eastAsia="Microsoft YaHei"/>
          <w:b/>
          <w:color w:val="2F6B4F"/>
          <w:sz w:val="21"/>
        </w:rPr>
        <w:t>记忆重点：</w:t>
      </w:r>
      <w:r>
        <w:rPr>
          <w:rFonts w:ascii="Calibri" w:hAnsi="Calibri" w:eastAsia="Microsoft YaHei"/>
          <w:color w:val="222222"/>
          <w:sz w:val="21"/>
        </w:rPr>
        <w:t>任务类型是二分类；目标列 y 中 yes 表示购买，no 表示未购买。</w:t>
      </w:r>
    </w:p>
    <w:p>
      <w:pPr>
        <w:pStyle w:val="Heading1"/>
      </w:pPr>
      <w:r>
        <w:t>第二部分　数据集与数据质量</w:t>
      </w:r>
    </w:p>
    <w:p>
      <w:pPr>
        <w:pStyle w:val="Heading2"/>
      </w:pPr>
      <w:r>
        <w:t>3. 数据集介绍</w:t>
      </w:r>
    </w:p>
    <w:p>
      <w:pPr>
        <w:pStyle w:val="Speaker"/>
      </w:pPr>
      <w:r>
        <w:rPr>
          <w:rFonts w:ascii="Calibri" w:hAnsi="Calibri" w:eastAsia="Microsoft YaHei"/>
          <w:color w:val="222222"/>
          <w:sz w:val="22"/>
        </w:rPr>
        <w:t>本实验使用的是 Bank Marketing 数据集中的 bank-full.csv。数据共有45211条记录和17个字段，其中16个字段作为候选特征，最后一个 y 是预测目标。数据既包含年龄、余额、联系次数等数值字段，也包含职业、婚姻状况、教育程度、联系方式等类别字段。</w:t>
      </w:r>
    </w:p>
    <w:p>
      <w:pPr>
        <w:pStyle w:val="Speaker"/>
      </w:pPr>
      <w:r>
        <w:rPr>
          <w:rFonts w:ascii="Calibri" w:hAnsi="Calibri" w:eastAsia="Microsoft YaHei"/>
          <w:color w:val="222222"/>
          <w:sz w:val="22"/>
        </w:rPr>
        <w:t>目标分布中，未购买客户有39922条，购买客户有5289条，购买比例约为11.70%。这说明数据存在明显的类别不平衡，因此后面不能只看准确率，还需要同时关注购买类别的精确率、召回率和F1值。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29200" cy="35578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arget_distrib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57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color w:val="666666"/>
          <w:sz w:val="19"/>
        </w:rPr>
        <w:t>目标类别分布：no 明显多于 yes</w:t>
      </w:r>
    </w:p>
    <w:p>
      <w:pPr>
        <w:pStyle w:val="Heading2"/>
      </w:pPr>
      <w:r>
        <w:t>4. 数据读取与质量检查</w:t>
      </w:r>
    </w:p>
    <w:p>
      <w:pPr>
        <w:pStyle w:val="Speaker"/>
      </w:pPr>
      <w:r>
        <w:rPr>
          <w:rFonts w:ascii="Calibri" w:hAnsi="Calibri" w:eastAsia="Microsoft YaHei"/>
          <w:color w:val="222222"/>
          <w:sz w:val="22"/>
        </w:rPr>
        <w:t>代码中的 load_dataset 函数首先检查文件是否存在，再使用 pandas 的 read_csv 读取数据。因为原文件使用分号分隔，所以设置 sep 等于分号。程序还检查目标列 y 是否存在，以及它是否只包含 yes 和 no，防止错误数据进入模型。</w:t>
      </w:r>
    </w:p>
    <w:p>
      <w:pPr>
        <w:pStyle w:val="CodeLine"/>
        <w:shd w:fill="F2F4F7"/>
      </w:pPr>
      <w:r>
        <w:rPr>
          <w:rFonts w:ascii="Consolas" w:hAnsi="Consolas" w:eastAsia="Microsoft YaHei"/>
          <w:color w:val="222222"/>
          <w:sz w:val="19"/>
        </w:rPr>
        <w:t>df = pd.read_csv(path, sep=";")</w:t>
      </w:r>
    </w:p>
    <w:p>
      <w:pPr>
        <w:pStyle w:val="Speaker"/>
      </w:pPr>
      <w:r>
        <w:rPr>
          <w:rFonts w:ascii="Calibri" w:hAnsi="Calibri" w:eastAsia="Microsoft YaHei"/>
          <w:color w:val="222222"/>
          <w:sz w:val="22"/>
        </w:rPr>
        <w:t>profile_and_clean 函数统计了真实空值、含空值的行、完全重复行和 unknown 类别。本次运行中，真实空值单元格为0，重复行为0，所以清洗前后都是45211条记录。</w:t>
      </w:r>
    </w:p>
    <w:p>
      <w:pPr>
        <w:pStyle w:val="Speaker"/>
      </w:pPr>
      <w:r>
        <w:rPr>
          <w:rFonts w:ascii="Calibri" w:hAnsi="Calibri" w:eastAsia="Microsoft YaHei"/>
          <w:color w:val="222222"/>
          <w:sz w:val="22"/>
        </w:rPr>
        <w:t>这里的 unknown 不是 pandas 识别的空值，而是数据提供方明确写入的未知类别。例如 contact 中有13020条 unknown，poutcome 中有36959条 unknown。如果直接删除，会损失大量样本，因此我保留这些类别并在后续进行独热编码。</w:t>
      </w:r>
    </w:p>
    <w:p>
      <w:pPr>
        <w:pStyle w:val="KeyPoint"/>
        <w:shd w:fill="EDF7F1"/>
        <w:pBdr>
          <w:left w:val="single" w:sz="18" w:space="8" w:color="2F6B4F"/>
        </w:pBdr>
      </w:pPr>
      <w:r>
        <w:rPr>
          <w:rFonts w:ascii="Calibri" w:hAnsi="Calibri" w:eastAsia="Microsoft YaHei"/>
          <w:b/>
          <w:color w:val="2F6B4F"/>
          <w:sz w:val="21"/>
        </w:rPr>
        <w:t>记忆重点：</w:t>
      </w:r>
      <w:r>
        <w:rPr>
          <w:rFonts w:ascii="Calibri" w:hAnsi="Calibri" w:eastAsia="Microsoft YaHei"/>
          <w:color w:val="222222"/>
          <w:sz w:val="21"/>
        </w:rPr>
        <w:t>回答“为什么没有删除 unknown”时：它是有业务含义的类别值，不是 NaN；盲目删除会损失大量数据。</w:t>
      </w:r>
    </w:p>
    <w:p>
      <w:pPr>
        <w:pStyle w:val="Heading1"/>
      </w:pPr>
      <w:r>
        <w:t>第三部分　探索性分析</w:t>
      </w:r>
    </w:p>
    <w:p>
      <w:pPr>
        <w:pStyle w:val="Heading2"/>
      </w:pPr>
      <w:r>
        <w:t>5. 四张基础统计图</w:t>
      </w:r>
    </w:p>
    <w:p>
      <w:pPr>
        <w:pStyle w:val="Speaker"/>
      </w:pPr>
      <w:r>
        <w:rPr>
          <w:rFonts w:ascii="Calibri" w:hAnsi="Calibri" w:eastAsia="Microsoft YaHei"/>
          <w:color w:val="222222"/>
          <w:sz w:val="22"/>
        </w:rPr>
        <w:t>在建模前，我先生成四张探索性图表。第一张是购买结果数量图，用于发现类别不平衡；第二张比较购买与未购买客户的年龄分布；第三张计算不同职业的购买率；第四张使用箱线图比较两类客户的通话时长。</w:t>
      </w:r>
    </w:p>
    <w:p>
      <w:pPr>
        <w:pStyle w:val="Speaker"/>
      </w:pPr>
      <w:r>
        <w:rPr>
          <w:rFonts w:ascii="Calibri" w:hAnsi="Calibri" w:eastAsia="Microsoft YaHei"/>
          <w:color w:val="222222"/>
          <w:sz w:val="22"/>
        </w:rPr>
        <w:t>年龄分布整体重叠较多，未购买组年龄中位数为39岁，购买组为38岁，说明年龄本身不能简单决定购买结果。职业购买率中，student、retired 和 unemployed 等类别相对较高，但这只是数据中的相关现象，不能直接解释为职业导致购买。</w:t>
      </w:r>
    </w:p>
    <w:p>
      <w:pPr>
        <w:pStyle w:val="Speaker"/>
      </w:pPr>
      <w:r>
        <w:rPr>
          <w:rFonts w:ascii="Calibri" w:hAnsi="Calibri" w:eastAsia="Microsoft YaHei"/>
          <w:color w:val="222222"/>
          <w:sz w:val="22"/>
        </w:rPr>
        <w:t>通话时长的差异最明显：未购买组通话时长中位数约164秒，购买组约426秒。这说明 duration 具有很强的预测能力，但也引出了一个关键问题：这个字段只能在电话结束后得到。</w:t>
      </w:r>
    </w:p>
    <w:p>
      <w:pPr>
        <w:pStyle w:val="Action"/>
        <w:shd w:fill="E8F1F8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2E74B5"/>
          <w:sz w:val="21"/>
        </w:rPr>
        <w:t>现场操作：</w:t>
      </w:r>
      <w:r>
        <w:rPr>
          <w:rFonts w:ascii="Calibri" w:hAnsi="Calibri" w:eastAsia="Microsoft YaHei"/>
          <w:color w:val="1F4D78"/>
          <w:sz w:val="21"/>
        </w:rPr>
        <w:t>依次指向报告中的图1至图4；只讲结论，不需要解释 seaborn 每个参数。</w:t>
      </w:r>
    </w:p>
    <w:p>
      <w:pPr>
        <w:pStyle w:val="KeyPoint"/>
        <w:shd w:fill="EDF7F1"/>
        <w:pBdr>
          <w:left w:val="single" w:sz="18" w:space="8" w:color="2F6B4F"/>
        </w:pBdr>
      </w:pPr>
      <w:r>
        <w:rPr>
          <w:rFonts w:ascii="Calibri" w:hAnsi="Calibri" w:eastAsia="Microsoft YaHei"/>
          <w:b/>
          <w:color w:val="2F6B4F"/>
          <w:sz w:val="21"/>
        </w:rPr>
        <w:t>记忆重点：</w:t>
      </w:r>
      <w:r>
        <w:rPr>
          <w:rFonts w:ascii="Calibri" w:hAnsi="Calibri" w:eastAsia="Microsoft YaHei"/>
          <w:color w:val="222222"/>
          <w:sz w:val="21"/>
        </w:rPr>
        <w:t>探索性分析的作用是理解数据和发现问题，不是证明因果关系。</w:t>
      </w:r>
    </w:p>
    <w:p>
      <w:pPr>
        <w:pStyle w:val="Heading1"/>
      </w:pPr>
      <w:r>
        <w:t>第四部分　特征处理与模型</w:t>
      </w:r>
    </w:p>
    <w:p>
      <w:pPr>
        <w:pStyle w:val="Heading2"/>
      </w:pPr>
      <w:r>
        <w:t>6. 分离特征和标签</w:t>
      </w:r>
    </w:p>
    <w:p>
      <w:pPr>
        <w:pStyle w:val="Speaker"/>
      </w:pPr>
      <w:r>
        <w:rPr>
          <w:rFonts w:ascii="Calibri" w:hAnsi="Calibri" w:eastAsia="Microsoft YaHei"/>
          <w:color w:val="222222"/>
          <w:sz w:val="22"/>
        </w:rPr>
        <w:t>prepare_xy 函数把数据分成特征 X 和标签 y，并将 no 映射为0、yes映射为1。yes被定义为正类，因此后面的 Precision、Recall 和 F1 都重点评价类别1。</w:t>
      </w:r>
    </w:p>
    <w:p>
      <w:pPr>
        <w:pStyle w:val="CodeLine"/>
        <w:shd w:fill="F2F4F7"/>
      </w:pPr>
      <w:r>
        <w:rPr>
          <w:rFonts w:ascii="Consolas" w:hAnsi="Consolas" w:eastAsia="Microsoft YaHei"/>
          <w:color w:val="222222"/>
          <w:sz w:val="19"/>
        </w:rPr>
        <w:t>y = df["y"].map({"no": 0, "yes": 1})</w:t>
      </w:r>
    </w:p>
    <w:p>
      <w:pPr>
        <w:pStyle w:val="Speaker"/>
      </w:pPr>
      <w:r>
        <w:rPr>
          <w:rFonts w:ascii="Calibri" w:hAnsi="Calibri" w:eastAsia="Microsoft YaHei"/>
          <w:color w:val="222222"/>
          <w:sz w:val="22"/>
        </w:rPr>
        <w:t>函数还通过 include_duration 参数决定是否保留通话时长。主实验删除 duration，对比实验保留 duration。这样可以观察信息泄漏特征对结果造成的提升。</w:t>
      </w:r>
    </w:p>
    <w:p>
      <w:pPr>
        <w:pStyle w:val="Heading2"/>
      </w:pPr>
      <w:r>
        <w:t>7. 类别特征与数值特征的处理</w:t>
      </w:r>
    </w:p>
    <w:p>
      <w:pPr>
        <w:pStyle w:val="Speaker"/>
      </w:pPr>
      <w:r>
        <w:rPr>
          <w:rFonts w:ascii="Calibri" w:hAnsi="Calibri" w:eastAsia="Microsoft YaHei"/>
          <w:color w:val="222222"/>
          <w:sz w:val="22"/>
        </w:rPr>
        <w:t>职业、教育程度等文字类别不能直接输入模型，因此使用 OneHotEncoder 进行独热编码。例如 job 会展开为 job_student、job_retired 等0和1特征。handle_unknown 设置为 ignore，是为了测试集中出现训练时未见过的类别时不报错。</w:t>
      </w:r>
    </w:p>
    <w:p>
      <w:pPr>
        <w:pStyle w:val="Speaker"/>
      </w:pPr>
      <w:r>
        <w:rPr>
          <w:rFonts w:ascii="Calibri" w:hAnsi="Calibri" w:eastAsia="Microsoft YaHei"/>
          <w:color w:val="222222"/>
          <w:sz w:val="22"/>
        </w:rPr>
        <w:t>逻辑回归对数值尺度比较敏感，所以数值特征使用 StandardScaler 标准化；随机森林按照阈值划分数据，对缩放不敏感，所以数值列直接传递。ColumnTransformer 负责分别处理两类字段，Pipeline 再把预处理和模型连接起来。</w:t>
      </w:r>
    </w:p>
    <w:p>
      <w:pPr>
        <w:pStyle w:val="KeyPoint"/>
        <w:shd w:fill="EDF7F1"/>
        <w:pBdr>
          <w:left w:val="single" w:sz="18" w:space="8" w:color="2F6B4F"/>
        </w:pBdr>
      </w:pPr>
      <w:r>
        <w:rPr>
          <w:rFonts w:ascii="Calibri" w:hAnsi="Calibri" w:eastAsia="Microsoft YaHei"/>
          <w:b/>
          <w:color w:val="2F6B4F"/>
          <w:sz w:val="21"/>
        </w:rPr>
        <w:t>记忆重点：</w:t>
      </w:r>
      <w:r>
        <w:rPr>
          <w:rFonts w:ascii="Calibri" w:hAnsi="Calibri" w:eastAsia="Microsoft YaHei"/>
          <w:color w:val="222222"/>
          <w:sz w:val="21"/>
        </w:rPr>
        <w:t>Pipeline 的价值：训练和预测自动执行相同预处理，也避免先用完整数据拟合预处理器造成数据泄漏。</w:t>
      </w:r>
    </w:p>
    <w:p>
      <w:pPr>
        <w:pStyle w:val="Heading2"/>
      </w:pPr>
      <w:r>
        <w:t>8. 训练集与测试集</w:t>
      </w:r>
    </w:p>
    <w:p>
      <w:pPr>
        <w:pStyle w:val="Speaker"/>
      </w:pPr>
      <w:r>
        <w:rPr>
          <w:rFonts w:ascii="Calibri" w:hAnsi="Calibri" w:eastAsia="Microsoft YaHei"/>
          <w:color w:val="222222"/>
          <w:sz w:val="22"/>
        </w:rPr>
        <w:t>数据按照8比2划分，训练集有36168条，测试集有9043条。random_state 设为42，使每次划分和模型结果可以复现；stratify 等于 y，使训练集和测试集中的 yes、no 比例接近原始数据。</w:t>
      </w:r>
    </w:p>
    <w:p>
      <w:pPr>
        <w:pStyle w:val="CodeLine"/>
        <w:shd w:fill="F2F4F7"/>
      </w:pPr>
      <w:r>
        <w:rPr>
          <w:rFonts w:ascii="Consolas" w:hAnsi="Consolas" w:eastAsia="Microsoft YaHei"/>
          <w:color w:val="222222"/>
          <w:sz w:val="19"/>
        </w:rPr>
        <w:t>train_test_split(X, y, test_size=0.2, random_state=42, stratify=y)</w:t>
      </w:r>
    </w:p>
    <w:p>
      <w:pPr>
        <w:pStyle w:val="Heading2"/>
      </w:pPr>
      <w:r>
        <w:t>9. 两类模型与三个实验场景</w:t>
      </w:r>
    </w:p>
    <w:p>
      <w:pPr>
        <w:pStyle w:val="Speaker"/>
      </w:pPr>
      <w:r>
        <w:rPr>
          <w:rFonts w:ascii="Calibri" w:hAnsi="Calibri" w:eastAsia="Microsoft YaHei"/>
          <w:color w:val="222222"/>
          <w:sz w:val="22"/>
        </w:rPr>
        <w:t>本实验使用两类模型。第一类是逻辑回归，它结构简单、容易解释，作为基线模型；第二类是随机森林，它由多棵决策树共同投票，可以学习更复杂的非线性关系。</w:t>
      </w:r>
    </w:p>
    <w:p>
      <w:pPr>
        <w:pStyle w:val="Speaker"/>
      </w:pPr>
      <w:r>
        <w:rPr>
          <w:rFonts w:ascii="Calibri" w:hAnsi="Calibri" w:eastAsia="Microsoft YaHei"/>
          <w:color w:val="222222"/>
          <w:sz w:val="22"/>
        </w:rPr>
        <w:t>需要特别说明的是，代码比较了三个实验场景，但不是三种模型。第一个场景是删除 duration 的逻辑回归；第二个是删除 duration 的随机森林；第三个仍然是随机森林，只是保留了 duration。</w:t>
      </w:r>
    </w:p>
    <w:p>
      <w:pPr>
        <w:pStyle w:val="Speaker"/>
      </w:pPr>
      <w:r>
        <w:rPr>
          <w:rFonts w:ascii="Calibri" w:hAnsi="Calibri" w:eastAsia="Microsoft YaHei"/>
          <w:color w:val="222222"/>
          <w:sz w:val="22"/>
        </w:rPr>
        <w:t>两个模型都使用 class_weight 等于 balanced，让算法根据类别数量提高少数类 yes 的训练权重。随机森林使用180棵树，最大深度16，叶节点最少样本数2，并通过 n_jobs 等于负1使用全部可用CPU核心。</w:t>
      </w:r>
    </w:p>
    <w:p>
      <w:pPr>
        <w:pStyle w:val="KeyPoint"/>
        <w:shd w:fill="FFF7E6"/>
        <w:pBdr>
          <w:left w:val="single" w:sz="18" w:space="8" w:color="B07A18"/>
        </w:pBdr>
      </w:pPr>
      <w:r>
        <w:rPr>
          <w:rFonts w:ascii="Calibri" w:hAnsi="Calibri" w:eastAsia="Microsoft YaHei"/>
          <w:b/>
          <w:color w:val="B07A18"/>
          <w:sz w:val="21"/>
        </w:rPr>
        <w:t>记忆重点：</w:t>
      </w:r>
      <w:r>
        <w:rPr>
          <w:rFonts w:ascii="Calibri" w:hAnsi="Calibri" w:eastAsia="Microsoft YaHei"/>
          <w:color w:val="222222"/>
          <w:sz w:val="21"/>
        </w:rPr>
        <w:t>老师问“第三个模型是什么”时：第三个不是新的模型，而是保留 duration 的随机森林对比场景。</w:t>
      </w:r>
    </w:p>
    <w:p>
      <w:pPr>
        <w:pStyle w:val="Heading1"/>
      </w:pPr>
      <w:r>
        <w:t>第五部分　评价指标与结果</w:t>
      </w:r>
    </w:p>
    <w:p>
      <w:pPr>
        <w:pStyle w:val="Heading2"/>
      </w:pPr>
      <w:r>
        <w:t>10. 四项评价指标</w:t>
      </w:r>
    </w:p>
    <w:p>
      <w:pPr>
        <w:pStyle w:val="Speaker"/>
      </w:pPr>
      <w:r>
        <w:rPr>
          <w:rFonts w:ascii="Calibri" w:hAnsi="Calibri" w:eastAsia="Microsoft YaHei"/>
          <w:color w:val="222222"/>
          <w:sz w:val="22"/>
        </w:rPr>
        <w:t>Accuracy 表示全部测试样本中预测正确的比例。Precision 表示模型预测会购买的客户中，实际购买的比例。Recall 表示实际购买客户中，被模型成功找出的比例。F1 是 Precision 和 Recall 的调和平均，用于综合评价二者。</w:t>
      </w:r>
    </w:p>
    <w:p>
      <w:pPr>
        <w:pStyle w:val="Speaker"/>
      </w:pPr>
      <w:r>
        <w:rPr>
          <w:rFonts w:ascii="Calibri" w:hAnsi="Calibri" w:eastAsia="Microsoft YaHei"/>
          <w:color w:val="222222"/>
          <w:sz w:val="22"/>
        </w:rPr>
        <w:t>因为本数据集中 yes 只占约11.7%，如果模型全部预测为 no，也可能获得较高准确率。因此本实验不能只根据 Accuracy 选择模型，必须结合 yes 类别的 Precision、Recall 和 F1。</w:t>
      </w:r>
    </w:p>
    <w:p>
      <w:pPr>
        <w:pStyle w:val="KeyPoint"/>
        <w:shd w:fill="EDF7F1"/>
        <w:pBdr>
          <w:left w:val="single" w:sz="18" w:space="8" w:color="2F6B4F"/>
        </w:pBdr>
      </w:pPr>
      <w:r>
        <w:rPr>
          <w:rFonts w:ascii="Calibri" w:hAnsi="Calibri" w:eastAsia="Microsoft YaHei"/>
          <w:b/>
          <w:color w:val="2F6B4F"/>
          <w:sz w:val="21"/>
        </w:rPr>
        <w:t>记忆重点：</w:t>
      </w:r>
      <w:r>
        <w:rPr>
          <w:rFonts w:ascii="Calibri" w:hAnsi="Calibri" w:eastAsia="Microsoft YaHei"/>
          <w:color w:val="222222"/>
          <w:sz w:val="21"/>
        </w:rPr>
        <w:t>Precision 关注“找出来的准不准”；Recall 关注“实际购买者找全了多少”；F1 综合两者。</w:t>
      </w:r>
    </w:p>
    <w:p>
      <w:pPr>
        <w:pStyle w:val="Heading2"/>
      </w:pPr>
      <w:r>
        <w:t>11. 三个场景的结果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1F8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实验场景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1F8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Accuracy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1F8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Precision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1F8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Recall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1F8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F1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逻辑回归（无 duration）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222222"/>
                <w:sz w:val="19"/>
              </w:rPr>
              <w:t>0.7548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222222"/>
                <w:sz w:val="19"/>
              </w:rPr>
              <w:t>0.2662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222222"/>
                <w:sz w:val="19"/>
              </w:rPr>
              <w:t>0.6238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222222"/>
                <w:sz w:val="19"/>
              </w:rPr>
              <w:t>0.3732</w:t>
            </w:r>
          </w:p>
        </w:tc>
      </w:tr>
      <w:tr>
        <w:tc>
          <w:tcPr>
            <w:tcW w:type="dxa" w:w="3600"/>
            <w:shd w:fill="EDF7F1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随机森林（无 duration）</w:t>
            </w:r>
          </w:p>
        </w:tc>
        <w:tc>
          <w:tcPr>
            <w:tcW w:type="dxa" w:w="1440"/>
            <w:shd w:fill="EDF7F1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222222"/>
                <w:sz w:val="19"/>
              </w:rPr>
              <w:t>0.8599</w:t>
            </w:r>
          </w:p>
        </w:tc>
        <w:tc>
          <w:tcPr>
            <w:tcW w:type="dxa" w:w="1440"/>
            <w:shd w:fill="EDF7F1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222222"/>
                <w:sz w:val="19"/>
              </w:rPr>
              <w:t>0.4194</w:t>
            </w:r>
          </w:p>
        </w:tc>
        <w:tc>
          <w:tcPr>
            <w:tcW w:type="dxa" w:w="1440"/>
            <w:shd w:fill="EDF7F1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222222"/>
                <w:sz w:val="19"/>
              </w:rPr>
              <w:t>0.5142</w:t>
            </w:r>
          </w:p>
        </w:tc>
        <w:tc>
          <w:tcPr>
            <w:tcW w:type="dxa" w:w="1440"/>
            <w:shd w:fill="EDF7F1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222222"/>
                <w:sz w:val="19"/>
              </w:rPr>
              <w:t>0.4620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随机森林（有 duration）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222222"/>
                <w:sz w:val="19"/>
              </w:rPr>
              <w:t>0.8822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222222"/>
                <w:sz w:val="19"/>
              </w:rPr>
              <w:t>0.4978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222222"/>
                <w:sz w:val="19"/>
              </w:rPr>
              <w:t>0.7590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222222"/>
                <w:sz w:val="19"/>
              </w:rPr>
              <w:t>0.6013</w:t>
            </w:r>
          </w:p>
        </w:tc>
      </w:tr>
    </w:tbl>
    <w:p/>
    <w:p>
      <w:pPr>
        <w:pStyle w:val="Speaker"/>
      </w:pPr>
      <w:r>
        <w:rPr>
          <w:rFonts w:ascii="Calibri" w:hAnsi="Calibri" w:eastAsia="Microsoft YaHei"/>
          <w:color w:val="222222"/>
          <w:sz w:val="22"/>
        </w:rPr>
        <w:t>逻辑回归删除 duration 后，准确率为0.7548，召回率为0.6238，但精确率只有0.2662，说明它能找到较多潜在购买者，同时也产生了较多误报。</w:t>
      </w:r>
    </w:p>
    <w:p>
      <w:pPr>
        <w:pStyle w:val="Speaker"/>
      </w:pPr>
      <w:r>
        <w:rPr>
          <w:rFonts w:ascii="Calibri" w:hAnsi="Calibri" w:eastAsia="Microsoft YaHei"/>
          <w:color w:val="222222"/>
          <w:sz w:val="22"/>
        </w:rPr>
        <w:t>随机森林删除 duration 后，准确率提高到0.8599，精确率为0.4194，召回率为0.5142，F1为0.4620。它的召回率低于逻辑回归，但精确率、F1和总体准确率更高，表现更加均衡，所以被选为主模型。</w:t>
      </w:r>
    </w:p>
    <w:p>
      <w:pPr>
        <w:pStyle w:val="Speaker"/>
      </w:pPr>
      <w:r>
        <w:rPr>
          <w:rFonts w:ascii="Calibri" w:hAnsi="Calibri" w:eastAsia="Microsoft YaHei"/>
          <w:color w:val="222222"/>
          <w:sz w:val="22"/>
        </w:rPr>
        <w:t>随机森林保留 duration 后，准确率达到0.8822，召回率达到0.7590，F1达到0.6013，表面上最好。但是 duration 在通话结束后才知道，如果用于营销前预测，就相当于提前使用未来信息。因此这个场景只用于说明信息泄漏的影响，不作为最终部署模型。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33424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model_metrics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342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color w:val="666666"/>
          <w:sz w:val="19"/>
        </w:rPr>
        <w:t>三个实验场景的评价指标对比</w:t>
      </w:r>
    </w:p>
    <w:p>
      <w:pPr>
        <w:pStyle w:val="Heading2"/>
      </w:pPr>
      <w:r>
        <w:t>12. 混淆矩阵</w:t>
      </w:r>
    </w:p>
    <w:p>
      <w:pPr>
        <w:pStyle w:val="Speaker"/>
      </w:pPr>
      <w:r>
        <w:rPr>
          <w:rFonts w:ascii="Calibri" w:hAnsi="Calibri" w:eastAsia="Microsoft YaHei"/>
          <w:color w:val="222222"/>
          <w:sz w:val="22"/>
        </w:rPr>
        <w:t>主模型的混淆矩阵中，7232条未购买记录被正确判断为 no，753条未购买记录被误判为 yes；544条购买记录被正确判断为 yes，514条购买记录被漏判为 no。四个数字相加等于9043，也就是测试集总数。</w:t>
      </w:r>
    </w:p>
    <w:p>
      <w:pPr>
        <w:pStyle w:val="Speaker"/>
      </w:pPr>
      <w:r>
        <w:rPr>
          <w:rFonts w:ascii="Calibri" w:hAnsi="Calibri" w:eastAsia="Microsoft YaHei"/>
          <w:color w:val="222222"/>
          <w:sz w:val="22"/>
        </w:rPr>
        <w:t>根据混淆矩阵，Precision 等于544除以544加753，约为0.4194；Recall 等于544除以544加514，约为0.5142。这个计算也验证了程序输出的评价指标。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89120" cy="36853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onfusion_matrix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685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color w:val="666666"/>
          <w:sz w:val="19"/>
        </w:rPr>
        <w:t>主模型混淆矩阵：纵轴真实类别，横轴预测类别</w:t>
      </w:r>
    </w:p>
    <w:p>
      <w:pPr>
        <w:pStyle w:val="Heading2"/>
      </w:pPr>
      <w:r>
        <w:t>13. 特征重要性</w:t>
      </w:r>
    </w:p>
    <w:p>
      <w:pPr>
        <w:pStyle w:val="Speaker"/>
      </w:pPr>
      <w:r>
        <w:rPr>
          <w:rFonts w:ascii="Calibri" w:hAnsi="Calibri" w:eastAsia="Microsoft YaHei"/>
          <w:color w:val="222222"/>
          <w:sz w:val="22"/>
        </w:rPr>
        <w:t>随机森林的重要特征包括 balance、age、day、poutcome_success 和 pdays 等。特征重要性表示模型在树的分裂过程中使用该特征所获得的贡献，但它不能告诉我们影响方向，也不能证明因果关系。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94960" cy="35615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feature_importa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61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color w:val="666666"/>
          <w:sz w:val="19"/>
        </w:rPr>
        <w:t>删除 duration 后随机森林的前10个重要特征</w:t>
      </w:r>
    </w:p>
    <w:p>
      <w:pPr>
        <w:pStyle w:val="Heading1"/>
      </w:pPr>
      <w:r>
        <w:t>第六部分　结论、局限与改进</w:t>
      </w:r>
    </w:p>
    <w:p>
      <w:pPr>
        <w:pStyle w:val="Heading2"/>
      </w:pPr>
      <w:r>
        <w:t>14. 实验结论</w:t>
      </w:r>
    </w:p>
    <w:p>
      <w:pPr>
        <w:pStyle w:val="Speaker"/>
      </w:pPr>
      <w:r>
        <w:rPr>
          <w:rFonts w:ascii="Calibri" w:hAnsi="Calibri" w:eastAsia="Microsoft YaHei"/>
          <w:color w:val="222222"/>
          <w:sz w:val="22"/>
        </w:rPr>
        <w:t>综合考虑实际使用场景和评价指标，我最终选择删除 duration 的随机森林作为主模型。它不依赖通话结束后的信息，准确率为0.8599，yes类别F1为0.4620，整体表现优于删除 duration 的逻辑回归。</w:t>
      </w:r>
    </w:p>
    <w:p>
      <w:pPr>
        <w:pStyle w:val="Speaker"/>
      </w:pPr>
      <w:r>
        <w:rPr>
          <w:rFonts w:ascii="Calibri" w:hAnsi="Calibri" w:eastAsia="Microsoft YaHei"/>
          <w:color w:val="222222"/>
          <w:sz w:val="22"/>
        </w:rPr>
        <w:t>这个实验让我完整掌握了外部数据读取、质量检查、可视化、类别编码、数据划分、模型训练、指标计算和结果解释的流程，也让我认识到模型指标高并不代表模型一定适合真实使用。</w:t>
      </w:r>
    </w:p>
    <w:p>
      <w:pPr>
        <w:pStyle w:val="Heading2"/>
      </w:pPr>
      <w:r>
        <w:t>15. 实验不足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类别不平衡仍然明显，主模型对 yes 类别的召回率只有0.5142，仍会漏掉一部分实际购买者。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目前主要使用固定参数，没有进行系统的交叉验证和超参数搜索。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随机划分适合课程实验，但营销数据具有时间属性，实际应用可以考虑按时间划分训练集和测试集。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特征重要性只能反映模型内部贡献，不能解释因果关系或直接制定业务政策。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模型评价没有结合联系成本和潜在收益，实际业务需要根据成本调整分类阈值。</w:t>
      </w:r>
    </w:p>
    <w:p>
      <w:pPr>
        <w:pStyle w:val="Heading2"/>
      </w:pPr>
      <w:r>
        <w:t>16. 后续改进方向</w:t>
      </w:r>
    </w:p>
    <w:p>
      <w:pPr>
        <w:pStyle w:val="Speaker"/>
      </w:pPr>
      <w:r>
        <w:rPr>
          <w:rFonts w:ascii="Calibri" w:hAnsi="Calibri" w:eastAsia="Microsoft YaHei"/>
          <w:color w:val="222222"/>
          <w:sz w:val="22"/>
        </w:rPr>
        <w:t>后续可以尝试交叉验证、网格搜索、阈值调整和采样方法，也可以加入ROC-AUC或PR-AUC等指标。如果应用目标更重视不漏掉潜在客户，可以适当降低分类阈值以提高召回率，但同时要接受更多误报。</w:t>
      </w:r>
    </w:p>
    <w:p>
      <w:pPr>
        <w:pStyle w:val="KeyPoint"/>
        <w:shd w:fill="EDF7F1"/>
        <w:pBdr>
          <w:left w:val="single" w:sz="18" w:space="8" w:color="2F6B4F"/>
        </w:pBdr>
      </w:pPr>
      <w:r>
        <w:rPr>
          <w:rFonts w:ascii="Calibri" w:hAnsi="Calibri" w:eastAsia="Microsoft YaHei"/>
          <w:b/>
          <w:color w:val="2F6B4F"/>
          <w:sz w:val="21"/>
        </w:rPr>
        <w:t>记忆重点：</w:t>
      </w:r>
      <w:r>
        <w:rPr>
          <w:rFonts w:ascii="Calibri" w:hAnsi="Calibri" w:eastAsia="Microsoft YaHei"/>
          <w:color w:val="222222"/>
          <w:sz w:val="21"/>
        </w:rPr>
        <w:t>答辩收尾不要说模型“非常准确”。更稳妥的说法是：主模型在现实约束下取得了相对均衡的结果，但仍有改进空间。</w:t>
      </w:r>
    </w:p>
    <w:p>
      <w:pPr>
        <w:pStyle w:val="Heading1"/>
      </w:pPr>
      <w:r>
        <w:t>现场运行与代码演示流程</w:t>
      </w:r>
    </w:p>
    <w:p>
      <w:pPr>
        <w:pStyle w:val="Heading2"/>
      </w:pPr>
      <w:r>
        <w:t>演示前准备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确认 VS Code 或 PyCharm 选择 Python 3.13 解释器。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打开 bank_marketing_experiment.py，但不要临时修改模型参数。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确认 Dataset/bank+marketing/bank/bank-full.csv 存在。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关闭无关窗口和通知，保持终端区域足够大。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保留实验报告和 bank_marketing_outputs 文件夹，方便快速切换。</w:t>
      </w:r>
    </w:p>
    <w:p>
      <w:pPr>
        <w:pStyle w:val="Heading2"/>
      </w:pPr>
      <w:r>
        <w:t>现场演示脚本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1. 运行程序：</w:t>
      </w:r>
      <w:r>
        <w:rPr>
          <w:rFonts w:ascii="Calibri" w:hAnsi="Calibri" w:eastAsia="Microsoft YaHei"/>
          <w:color w:val="222222"/>
          <w:sz w:val="22"/>
        </w:rPr>
        <w:t>点击运行按钮，或在终端执行脚本。等待约十秒，不要连续点击运行。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2. 解释数据质量：</w:t>
      </w:r>
      <w:r>
        <w:rPr>
          <w:rFonts w:ascii="Calibri" w:hAnsi="Calibri" w:eastAsia="Microsoft YaHei"/>
          <w:color w:val="222222"/>
          <w:sz w:val="22"/>
        </w:rPr>
        <w:t>指向清洗前后数据量、空值和重复值，说明本次数据无需实际删除记录。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3. 解释三行模型指标：</w:t>
      </w:r>
      <w:r>
        <w:rPr>
          <w:rFonts w:ascii="Calibri" w:hAnsi="Calibri" w:eastAsia="Microsoft YaHei"/>
          <w:color w:val="222222"/>
          <w:sz w:val="22"/>
        </w:rPr>
        <w:t>先说两种模型、三个场景，再说主模型是无 duration 随机森林。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4. 展示前五条预测：</w:t>
      </w:r>
      <w:r>
        <w:rPr>
          <w:rFonts w:ascii="Calibri" w:hAnsi="Calibri" w:eastAsia="Microsoft YaHei"/>
          <w:color w:val="222222"/>
          <w:sz w:val="22"/>
        </w:rPr>
        <w:t>说明这些记录来自独立测试集，只是直观展示，不代表总体效果。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5. 打开结果文件夹：</w:t>
      </w:r>
      <w:r>
        <w:rPr>
          <w:rFonts w:ascii="Calibri" w:hAnsi="Calibri" w:eastAsia="Microsoft YaHei"/>
          <w:color w:val="222222"/>
          <w:sz w:val="22"/>
        </w:rPr>
        <w:t>依次展示目标分布、混淆矩阵、特征重要性和指标对比图。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6. 按需定位代码：</w:t>
      </w:r>
      <w:r>
        <w:rPr>
          <w:rFonts w:ascii="Calibri" w:hAnsi="Calibri" w:eastAsia="Microsoft YaHei"/>
          <w:color w:val="222222"/>
          <w:sz w:val="22"/>
        </w:rPr>
        <w:t>老师问读取就找 load_dataset，问清洗找 profile_and_clean，问模型找 build_model_pipeline，问整体流程找 run_all。</w:t>
      </w:r>
    </w:p>
    <w:p>
      <w:pPr>
        <w:pStyle w:val="Heading2"/>
      </w:pPr>
      <w:r>
        <w:t>代码定位速查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2500"/>
        <w:gridCol w:w="3860"/>
      </w:tblGrid>
      <w:tr>
        <w:trPr>
          <w:tblHeader w:val="true"/>
        </w:trP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1F8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老师关注的问题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1F8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函数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1F8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一句话解释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 w:eastAsia="Microsoft YaHei"/>
                <w:color w:val="222222"/>
                <w:sz w:val="18"/>
              </w:rPr>
              <w:t>数据怎么读入</w:t>
            </w:r>
          </w:p>
        </w:tc>
        <w:tc>
          <w:tcPr>
            <w:tcW w:type="dxa" w:w="2500"/>
          </w:tcPr>
          <w:p>
            <w:r>
              <w:rPr>
                <w:rFonts w:ascii="Calibri" w:hAnsi="Calibri" w:eastAsia="Microsoft YaHei"/>
                <w:color w:val="222222"/>
                <w:sz w:val="18"/>
              </w:rPr>
              <w:t>load_dataset</w:t>
            </w:r>
          </w:p>
        </w:tc>
        <w:tc>
          <w:tcPr>
            <w:tcW w:type="dxa" w:w="3860"/>
          </w:tcPr>
          <w:p>
            <w:r>
              <w:rPr>
                <w:rFonts w:ascii="Calibri" w:hAnsi="Calibri" w:eastAsia="Microsoft YaHei"/>
                <w:color w:val="222222"/>
                <w:sz w:val="18"/>
              </w:rPr>
              <w:t>读取分号分隔CSV并检查目标列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 w:eastAsia="Microsoft YaHei"/>
                <w:color w:val="222222"/>
                <w:sz w:val="18"/>
              </w:rPr>
              <w:t>数据怎么清洗</w:t>
            </w:r>
          </w:p>
        </w:tc>
        <w:tc>
          <w:tcPr>
            <w:tcW w:type="dxa" w:w="2500"/>
          </w:tcPr>
          <w:p>
            <w:r>
              <w:rPr>
                <w:rFonts w:ascii="Calibri" w:hAnsi="Calibri" w:eastAsia="Microsoft YaHei"/>
                <w:color w:val="222222"/>
                <w:sz w:val="18"/>
              </w:rPr>
              <w:t>profile_and_clean</w:t>
            </w:r>
          </w:p>
        </w:tc>
        <w:tc>
          <w:tcPr>
            <w:tcW w:type="dxa" w:w="3860"/>
          </w:tcPr>
          <w:p>
            <w:r>
              <w:rPr>
                <w:rFonts w:ascii="Calibri" w:hAnsi="Calibri" w:eastAsia="Microsoft YaHei"/>
                <w:color w:val="222222"/>
                <w:sz w:val="18"/>
              </w:rPr>
              <w:t>统计空值、重复和unknown，再删除真实空值与重复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 w:eastAsia="Microsoft YaHei"/>
                <w:color w:val="222222"/>
                <w:sz w:val="18"/>
              </w:rPr>
              <w:t>图片怎么生成</w:t>
            </w:r>
          </w:p>
        </w:tc>
        <w:tc>
          <w:tcPr>
            <w:tcW w:type="dxa" w:w="2500"/>
          </w:tcPr>
          <w:p>
            <w:r>
              <w:rPr>
                <w:rFonts w:ascii="Calibri" w:hAnsi="Calibri" w:eastAsia="Microsoft YaHei"/>
                <w:color w:val="222222"/>
                <w:sz w:val="18"/>
              </w:rPr>
              <w:t>create_visualizations</w:t>
            </w:r>
          </w:p>
        </w:tc>
        <w:tc>
          <w:tcPr>
            <w:tcW w:type="dxa" w:w="3860"/>
          </w:tcPr>
          <w:p>
            <w:r>
              <w:rPr>
                <w:rFonts w:ascii="Calibri" w:hAnsi="Calibri" w:eastAsia="Microsoft YaHei"/>
                <w:color w:val="222222"/>
                <w:sz w:val="18"/>
              </w:rPr>
              <w:t>一次生成四张探索性图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 w:eastAsia="Microsoft YaHei"/>
                <w:color w:val="222222"/>
                <w:sz w:val="18"/>
              </w:rPr>
              <w:t>为什么删除duration</w:t>
            </w:r>
          </w:p>
        </w:tc>
        <w:tc>
          <w:tcPr>
            <w:tcW w:type="dxa" w:w="2500"/>
          </w:tcPr>
          <w:p>
            <w:r>
              <w:rPr>
                <w:rFonts w:ascii="Calibri" w:hAnsi="Calibri" w:eastAsia="Microsoft YaHei"/>
                <w:color w:val="222222"/>
                <w:sz w:val="18"/>
              </w:rPr>
              <w:t>prepare_xy</w:t>
            </w:r>
          </w:p>
        </w:tc>
        <w:tc>
          <w:tcPr>
            <w:tcW w:type="dxa" w:w="3860"/>
          </w:tcPr>
          <w:p>
            <w:r>
              <w:rPr>
                <w:rFonts w:ascii="Calibri" w:hAnsi="Calibri" w:eastAsia="Microsoft YaHei"/>
                <w:color w:val="222222"/>
                <w:sz w:val="18"/>
              </w:rPr>
              <w:t>避免在营销前预测中使用未来信息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 w:eastAsia="Microsoft YaHei"/>
                <w:color w:val="222222"/>
                <w:sz w:val="18"/>
              </w:rPr>
              <w:t>如何编码和建模</w:t>
            </w:r>
          </w:p>
        </w:tc>
        <w:tc>
          <w:tcPr>
            <w:tcW w:type="dxa" w:w="2500"/>
          </w:tcPr>
          <w:p>
            <w:r>
              <w:rPr>
                <w:rFonts w:ascii="Calibri" w:hAnsi="Calibri" w:eastAsia="Microsoft YaHei"/>
                <w:color w:val="222222"/>
                <w:sz w:val="18"/>
              </w:rPr>
              <w:t>build_model_pipeline</w:t>
            </w:r>
          </w:p>
        </w:tc>
        <w:tc>
          <w:tcPr>
            <w:tcW w:type="dxa" w:w="3860"/>
          </w:tcPr>
          <w:p>
            <w:r>
              <w:rPr>
                <w:rFonts w:ascii="Calibri" w:hAnsi="Calibri" w:eastAsia="Microsoft YaHei"/>
                <w:color w:val="222222"/>
                <w:sz w:val="18"/>
              </w:rPr>
              <w:t>ColumnTransformer加Pipeline统一预处理与模型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 w:eastAsia="Microsoft YaHei"/>
                <w:color w:val="222222"/>
                <w:sz w:val="18"/>
              </w:rPr>
              <w:t>指标怎么算</w:t>
            </w:r>
          </w:p>
        </w:tc>
        <w:tc>
          <w:tcPr>
            <w:tcW w:type="dxa" w:w="2500"/>
          </w:tcPr>
          <w:p>
            <w:r>
              <w:rPr>
                <w:rFonts w:ascii="Calibri" w:hAnsi="Calibri" w:eastAsia="Microsoft YaHei"/>
                <w:color w:val="222222"/>
                <w:sz w:val="18"/>
              </w:rPr>
              <w:t>evaluate_model</w:t>
            </w:r>
          </w:p>
        </w:tc>
        <w:tc>
          <w:tcPr>
            <w:tcW w:type="dxa" w:w="3860"/>
          </w:tcPr>
          <w:p>
            <w:r>
              <w:rPr>
                <w:rFonts w:ascii="Calibri" w:hAnsi="Calibri" w:eastAsia="Microsoft YaHei"/>
                <w:color w:val="222222"/>
                <w:sz w:val="18"/>
              </w:rPr>
              <w:t>训练后计算Accuracy、Precision、Recall、F1和混淆矩阵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 w:eastAsia="Microsoft YaHei"/>
                <w:color w:val="222222"/>
                <w:sz w:val="18"/>
              </w:rPr>
              <w:t>完整流程在哪里</w:t>
            </w:r>
          </w:p>
        </w:tc>
        <w:tc>
          <w:tcPr>
            <w:tcW w:type="dxa" w:w="2500"/>
          </w:tcPr>
          <w:p>
            <w:r>
              <w:rPr>
                <w:rFonts w:ascii="Calibri" w:hAnsi="Calibri" w:eastAsia="Microsoft YaHei"/>
                <w:color w:val="222222"/>
                <w:sz w:val="18"/>
              </w:rPr>
              <w:t>run_all</w:t>
            </w:r>
          </w:p>
        </w:tc>
        <w:tc>
          <w:tcPr>
            <w:tcW w:type="dxa" w:w="3860"/>
          </w:tcPr>
          <w:p>
            <w:r>
              <w:rPr>
                <w:rFonts w:ascii="Calibri" w:hAnsi="Calibri" w:eastAsia="Microsoft YaHei"/>
                <w:color w:val="222222"/>
                <w:sz w:val="18"/>
              </w:rPr>
              <w:t>串联读取、划分、三个场景、图表与预测输出</w:t>
            </w:r>
          </w:p>
        </w:tc>
      </w:tr>
    </w:tbl>
    <w:p>
      <w:pPr>
        <w:pStyle w:val="Heading2"/>
      </w:pPr>
      <w:r>
        <w:t>现场出现问题时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如果程序提示找不到数据：检查项目目录是否完整，不要现场改动数据内容。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如果中文图片显示异常：说明字体配置问题，不影响模型计算；优先展示已生成图片。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如果老师要求立即解释某行代码：先说明该函数整体用途，再解释具体语句。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如果暂时想不起参数：可以说“这个参数用于控制……，当前值是为了保证结果稳定”，不要编造。</w:t>
      </w:r>
    </w:p>
    <w:p>
      <w:r>
        <w:br w:type="page"/>
      </w:r>
    </w:p>
    <w:p>
      <w:pPr>
        <w:pStyle w:val="Heading1"/>
      </w:pPr>
      <w:r>
        <w:t>常见答辩问题与参考回答</w:t>
      </w:r>
    </w:p>
    <w:p>
      <w:pPr>
        <w:pStyle w:val="Question"/>
      </w:pPr>
      <w:r>
        <w:rPr>
          <w:rFonts w:ascii="Calibri" w:hAnsi="Calibri" w:eastAsia="Microsoft YaHei"/>
          <w:b/>
          <w:color w:val="1F4D78"/>
          <w:sz w:val="22"/>
        </w:rPr>
        <w:t>Q1. 为什么选择这个数据集？</w:t>
      </w:r>
    </w:p>
    <w:p>
      <w:pPr>
        <w:pStyle w:val="Answer"/>
      </w:pPr>
      <w:r>
        <w:rPr>
          <w:rFonts w:ascii="Calibri" w:hAnsi="Calibri" w:eastAsia="Microsoft YaHei"/>
          <w:b/>
          <w:color w:val="2F6B4F"/>
          <w:sz w:val="21"/>
        </w:rPr>
        <w:t>参考回答：</w:t>
      </w:r>
      <w:r>
        <w:rPr>
          <w:rFonts w:ascii="Calibri" w:hAnsi="Calibri" w:eastAsia="Microsoft YaHei"/>
          <w:color w:val="222222"/>
          <w:sz w:val="21"/>
        </w:rPr>
        <w:t>它有45211条记录，规模满足课程要求，同时包含数值和类别特征，适合完整展示数据预处理、二分类建模和指标评价流程。</w:t>
      </w:r>
    </w:p>
    <w:p>
      <w:pPr>
        <w:pStyle w:val="Question"/>
      </w:pPr>
      <w:r>
        <w:rPr>
          <w:rFonts w:ascii="Calibri" w:hAnsi="Calibri" w:eastAsia="Microsoft YaHei"/>
          <w:b/>
          <w:color w:val="1F4D78"/>
          <w:sz w:val="22"/>
        </w:rPr>
        <w:t>Q2. 你的预测目标是什么？</w:t>
      </w:r>
    </w:p>
    <w:p>
      <w:pPr>
        <w:pStyle w:val="Answer"/>
      </w:pPr>
      <w:r>
        <w:rPr>
          <w:rFonts w:ascii="Calibri" w:hAnsi="Calibri" w:eastAsia="Microsoft YaHei"/>
          <w:b/>
          <w:color w:val="2F6B4F"/>
          <w:sz w:val="21"/>
        </w:rPr>
        <w:t>参考回答：</w:t>
      </w:r>
      <w:r>
        <w:rPr>
          <w:rFonts w:ascii="Calibri" w:hAnsi="Calibri" w:eastAsia="Microsoft YaHei"/>
          <w:color w:val="222222"/>
          <w:sz w:val="21"/>
        </w:rPr>
        <w:t>目标列是 y，yes 表示客户购买定期存款，no 表示没有购买。我将 yes 映射为1，并把它作为正类重点评价。</w:t>
      </w:r>
    </w:p>
    <w:p>
      <w:pPr>
        <w:pStyle w:val="Question"/>
      </w:pPr>
      <w:r>
        <w:rPr>
          <w:rFonts w:ascii="Calibri" w:hAnsi="Calibri" w:eastAsia="Microsoft YaHei"/>
          <w:b/>
          <w:color w:val="1F4D78"/>
          <w:sz w:val="22"/>
        </w:rPr>
        <w:t>Q3. 为什么这是监督学习？</w:t>
      </w:r>
    </w:p>
    <w:p>
      <w:pPr>
        <w:pStyle w:val="Answer"/>
      </w:pPr>
      <w:r>
        <w:rPr>
          <w:rFonts w:ascii="Calibri" w:hAnsi="Calibri" w:eastAsia="Microsoft YaHei"/>
          <w:b/>
          <w:color w:val="2F6B4F"/>
          <w:sz w:val="21"/>
        </w:rPr>
        <w:t>参考回答：</w:t>
      </w:r>
      <w:r>
        <w:rPr>
          <w:rFonts w:ascii="Calibri" w:hAnsi="Calibri" w:eastAsia="Microsoft YaHei"/>
          <w:color w:val="222222"/>
          <w:sz w:val="21"/>
        </w:rPr>
        <w:t>因为每条历史记录都已经给出了正确结果 y，模型根据带标签的数据学习特征与购买结果之间的关系。</w:t>
      </w:r>
    </w:p>
    <w:p>
      <w:pPr>
        <w:pStyle w:val="Question"/>
      </w:pPr>
      <w:r>
        <w:rPr>
          <w:rFonts w:ascii="Calibri" w:hAnsi="Calibri" w:eastAsia="Microsoft YaHei"/>
          <w:b/>
          <w:color w:val="1F4D78"/>
          <w:sz w:val="22"/>
        </w:rPr>
        <w:t>Q4. 为什么是二分类？</w:t>
      </w:r>
    </w:p>
    <w:p>
      <w:pPr>
        <w:pStyle w:val="Answer"/>
      </w:pPr>
      <w:r>
        <w:rPr>
          <w:rFonts w:ascii="Calibri" w:hAnsi="Calibri" w:eastAsia="Microsoft YaHei"/>
          <w:b/>
          <w:color w:val="2F6B4F"/>
          <w:sz w:val="21"/>
        </w:rPr>
        <w:t>参考回答：</w:t>
      </w:r>
      <w:r>
        <w:rPr>
          <w:rFonts w:ascii="Calibri" w:hAnsi="Calibri" w:eastAsia="Microsoft YaHei"/>
          <w:color w:val="222222"/>
          <w:sz w:val="21"/>
        </w:rPr>
        <w:t>因为目标只有 yes 和 no 两种互斥类别。</w:t>
      </w:r>
    </w:p>
    <w:p>
      <w:pPr>
        <w:pStyle w:val="Question"/>
      </w:pPr>
      <w:r>
        <w:rPr>
          <w:rFonts w:ascii="Calibri" w:hAnsi="Calibri" w:eastAsia="Microsoft YaHei"/>
          <w:b/>
          <w:color w:val="1F4D78"/>
          <w:sz w:val="22"/>
        </w:rPr>
        <w:t>Q5. 数据有多少条、多少个字段？</w:t>
      </w:r>
    </w:p>
    <w:p>
      <w:pPr>
        <w:pStyle w:val="Answer"/>
      </w:pPr>
      <w:r>
        <w:rPr>
          <w:rFonts w:ascii="Calibri" w:hAnsi="Calibri" w:eastAsia="Microsoft YaHei"/>
          <w:b/>
          <w:color w:val="2F6B4F"/>
          <w:sz w:val="21"/>
        </w:rPr>
        <w:t>参考回答：</w:t>
      </w:r>
      <w:r>
        <w:rPr>
          <w:rFonts w:ascii="Calibri" w:hAnsi="Calibri" w:eastAsia="Microsoft YaHei"/>
          <w:color w:val="222222"/>
          <w:sz w:val="21"/>
        </w:rPr>
        <w:t>共有45211条记录、17个字段，其中 y 是目标，其余16个字段是候选特征。</w:t>
      </w:r>
    </w:p>
    <w:p>
      <w:pPr>
        <w:pStyle w:val="Question"/>
      </w:pPr>
      <w:r>
        <w:rPr>
          <w:rFonts w:ascii="Calibri" w:hAnsi="Calibri" w:eastAsia="Microsoft YaHei"/>
          <w:b/>
          <w:color w:val="1F4D78"/>
          <w:sz w:val="22"/>
        </w:rPr>
        <w:t>Q6. 为什么不删除 unknown？</w:t>
      </w:r>
    </w:p>
    <w:p>
      <w:pPr>
        <w:pStyle w:val="Answer"/>
      </w:pPr>
      <w:r>
        <w:rPr>
          <w:rFonts w:ascii="Calibri" w:hAnsi="Calibri" w:eastAsia="Microsoft YaHei"/>
          <w:b/>
          <w:color w:val="2F6B4F"/>
          <w:sz w:val="21"/>
        </w:rPr>
        <w:t>参考回答：</w:t>
      </w:r>
      <w:r>
        <w:rPr>
          <w:rFonts w:ascii="Calibri" w:hAnsi="Calibri" w:eastAsia="Microsoft YaHei"/>
          <w:color w:val="222222"/>
          <w:sz w:val="21"/>
        </w:rPr>
        <w:t>unknown 是数据集明确给出的未知类别，不是 NaN。部分字段 unknown 数量很大，直接删除会损失大量有效样本，所以保留并进行独热编码。</w:t>
      </w:r>
    </w:p>
    <w:p>
      <w:pPr>
        <w:pStyle w:val="Question"/>
      </w:pPr>
      <w:r>
        <w:rPr>
          <w:rFonts w:ascii="Calibri" w:hAnsi="Calibri" w:eastAsia="Microsoft YaHei"/>
          <w:b/>
          <w:color w:val="1F4D78"/>
          <w:sz w:val="22"/>
        </w:rPr>
        <w:t>Q7. 为什么要使用独热编码？</w:t>
      </w:r>
    </w:p>
    <w:p>
      <w:pPr>
        <w:pStyle w:val="Answer"/>
      </w:pPr>
      <w:r>
        <w:rPr>
          <w:rFonts w:ascii="Calibri" w:hAnsi="Calibri" w:eastAsia="Microsoft YaHei"/>
          <w:b/>
          <w:color w:val="2F6B4F"/>
          <w:sz w:val="21"/>
        </w:rPr>
        <w:t>参考回答：</w:t>
      </w:r>
      <w:r>
        <w:rPr>
          <w:rFonts w:ascii="Calibri" w:hAnsi="Calibri" w:eastAsia="Microsoft YaHei"/>
          <w:color w:val="222222"/>
          <w:sz w:val="21"/>
        </w:rPr>
        <w:t>职业和教育程度等文本类别不能直接输入大多数模型，独热编码把每个类别展开为0和1特征，同时避免给无序类别人为添加大小关系。</w:t>
      </w:r>
    </w:p>
    <w:p>
      <w:pPr>
        <w:pStyle w:val="Question"/>
      </w:pPr>
      <w:r>
        <w:rPr>
          <w:rFonts w:ascii="Calibri" w:hAnsi="Calibri" w:eastAsia="Microsoft YaHei"/>
          <w:b/>
          <w:color w:val="1F4D78"/>
          <w:sz w:val="22"/>
        </w:rPr>
        <w:t>Q8. 为什么逻辑回归要标准化，随机森林不用？</w:t>
      </w:r>
    </w:p>
    <w:p>
      <w:pPr>
        <w:pStyle w:val="Answer"/>
      </w:pPr>
      <w:r>
        <w:rPr>
          <w:rFonts w:ascii="Calibri" w:hAnsi="Calibri" w:eastAsia="Microsoft YaHei"/>
          <w:b/>
          <w:color w:val="2F6B4F"/>
          <w:sz w:val="21"/>
        </w:rPr>
        <w:t>参考回答：</w:t>
      </w:r>
      <w:r>
        <w:rPr>
          <w:rFonts w:ascii="Calibri" w:hAnsi="Calibri" w:eastAsia="Microsoft YaHei"/>
          <w:color w:val="222222"/>
          <w:sz w:val="21"/>
        </w:rPr>
        <w:t>逻辑回归的优化和系数会受到特征尺度影响，标准化有助于稳定训练；随机森林按阈值切分，特征缩放通常不会改变切分顺序。</w:t>
      </w:r>
    </w:p>
    <w:p>
      <w:pPr>
        <w:pStyle w:val="Question"/>
      </w:pPr>
      <w:r>
        <w:rPr>
          <w:rFonts w:ascii="Calibri" w:hAnsi="Calibri" w:eastAsia="Microsoft YaHei"/>
          <w:b/>
          <w:color w:val="1F4D78"/>
          <w:sz w:val="22"/>
        </w:rPr>
        <w:t>Q9. 为什么使用 Pipeline？</w:t>
      </w:r>
    </w:p>
    <w:p>
      <w:pPr>
        <w:pStyle w:val="Answer"/>
      </w:pPr>
      <w:r>
        <w:rPr>
          <w:rFonts w:ascii="Calibri" w:hAnsi="Calibri" w:eastAsia="Microsoft YaHei"/>
          <w:b/>
          <w:color w:val="2F6B4F"/>
          <w:sz w:val="21"/>
        </w:rPr>
        <w:t>参考回答：</w:t>
      </w:r>
      <w:r>
        <w:rPr>
          <w:rFonts w:ascii="Calibri" w:hAnsi="Calibri" w:eastAsia="Microsoft YaHei"/>
          <w:color w:val="222222"/>
          <w:sz w:val="21"/>
        </w:rPr>
        <w:t>它把预处理和模型绑定在一起，保证训练和预测执行相同步骤，也避免在划分前使用完整数据拟合预处理器。</w:t>
      </w:r>
    </w:p>
    <w:p>
      <w:pPr>
        <w:pStyle w:val="Question"/>
      </w:pPr>
      <w:r>
        <w:rPr>
          <w:rFonts w:ascii="Calibri" w:hAnsi="Calibri" w:eastAsia="Microsoft YaHei"/>
          <w:b/>
          <w:color w:val="1F4D78"/>
          <w:sz w:val="22"/>
        </w:rPr>
        <w:t>Q10. 为什么按8比2划分？</w:t>
      </w:r>
    </w:p>
    <w:p>
      <w:pPr>
        <w:pStyle w:val="Answer"/>
      </w:pPr>
      <w:r>
        <w:rPr>
          <w:rFonts w:ascii="Calibri" w:hAnsi="Calibri" w:eastAsia="Microsoft YaHei"/>
          <w:b/>
          <w:color w:val="2F6B4F"/>
          <w:sz w:val="21"/>
        </w:rPr>
        <w:t>参考回答：</w:t>
      </w:r>
      <w:r>
        <w:rPr>
          <w:rFonts w:ascii="Calibri" w:hAnsi="Calibri" w:eastAsia="Microsoft YaHei"/>
          <w:color w:val="222222"/>
          <w:sz w:val="21"/>
        </w:rPr>
        <w:t>80%提供足够训练样本，20%作为独立测试集评估泛化能力，是课程实验中常见且容易解释的划分。</w:t>
      </w:r>
    </w:p>
    <w:p>
      <w:pPr>
        <w:pStyle w:val="Question"/>
      </w:pPr>
      <w:r>
        <w:rPr>
          <w:rFonts w:ascii="Calibri" w:hAnsi="Calibri" w:eastAsia="Microsoft YaHei"/>
          <w:b/>
          <w:color w:val="1F4D78"/>
          <w:sz w:val="22"/>
        </w:rPr>
        <w:t>Q11. stratify=y 有什么作用？</w:t>
      </w:r>
    </w:p>
    <w:p>
      <w:pPr>
        <w:pStyle w:val="Answer"/>
      </w:pPr>
      <w:r>
        <w:rPr>
          <w:rFonts w:ascii="Calibri" w:hAnsi="Calibri" w:eastAsia="Microsoft YaHei"/>
          <w:b/>
          <w:color w:val="2F6B4F"/>
          <w:sz w:val="21"/>
        </w:rPr>
        <w:t>参考回答：</w:t>
      </w:r>
      <w:r>
        <w:rPr>
          <w:rFonts w:ascii="Calibri" w:hAnsi="Calibri" w:eastAsia="Microsoft YaHei"/>
          <w:color w:val="222222"/>
          <w:sz w:val="21"/>
        </w:rPr>
        <w:t>它进行分层抽样，使训练集和测试集中的 yes、no 比例都接近原始数据，避免少数类比例因随机划分发生较大波动。</w:t>
      </w:r>
    </w:p>
    <w:p>
      <w:pPr>
        <w:pStyle w:val="Question"/>
      </w:pPr>
      <w:r>
        <w:rPr>
          <w:rFonts w:ascii="Calibri" w:hAnsi="Calibri" w:eastAsia="Microsoft YaHei"/>
          <w:b/>
          <w:color w:val="1F4D78"/>
          <w:sz w:val="22"/>
        </w:rPr>
        <w:t>Q12. random_state=42 有什么作用？</w:t>
      </w:r>
    </w:p>
    <w:p>
      <w:pPr>
        <w:pStyle w:val="Answer"/>
      </w:pPr>
      <w:r>
        <w:rPr>
          <w:rFonts w:ascii="Calibri" w:hAnsi="Calibri" w:eastAsia="Microsoft YaHei"/>
          <w:b/>
          <w:color w:val="2F6B4F"/>
          <w:sz w:val="21"/>
        </w:rPr>
        <w:t>参考回答：</w:t>
      </w:r>
      <w:r>
        <w:rPr>
          <w:rFonts w:ascii="Calibri" w:hAnsi="Calibri" w:eastAsia="Microsoft YaHei"/>
          <w:color w:val="222222"/>
          <w:sz w:val="21"/>
        </w:rPr>
        <w:t>它固定数据划分和模型中的随机过程，使重复运行能够得到一致结果。42本身没有特殊统计含义。</w:t>
      </w:r>
    </w:p>
    <w:p>
      <w:pPr>
        <w:pStyle w:val="Question"/>
      </w:pPr>
      <w:r>
        <w:rPr>
          <w:rFonts w:ascii="Calibri" w:hAnsi="Calibri" w:eastAsia="Microsoft YaHei"/>
          <w:b/>
          <w:color w:val="1F4D78"/>
          <w:sz w:val="22"/>
        </w:rPr>
        <w:t>Q13. 为什么使用 class_weight=balanced？</w:t>
      </w:r>
    </w:p>
    <w:p>
      <w:pPr>
        <w:pStyle w:val="Answer"/>
      </w:pPr>
      <w:r>
        <w:rPr>
          <w:rFonts w:ascii="Calibri" w:hAnsi="Calibri" w:eastAsia="Microsoft YaHei"/>
          <w:b/>
          <w:color w:val="2F6B4F"/>
          <w:sz w:val="21"/>
        </w:rPr>
        <w:t>参考回答：</w:t>
      </w:r>
      <w:r>
        <w:rPr>
          <w:rFonts w:ascii="Calibri" w:hAnsi="Calibri" w:eastAsia="Microsoft YaHei"/>
          <w:color w:val="222222"/>
          <w:sz w:val="21"/>
        </w:rPr>
        <w:t>因为 yes 数量明显较少。balanced 会根据类别数量自动提高少数类权重，让模型训练时更重视购买客户。</w:t>
      </w:r>
    </w:p>
    <w:p>
      <w:pPr>
        <w:pStyle w:val="Question"/>
      </w:pPr>
      <w:r>
        <w:rPr>
          <w:rFonts w:ascii="Calibri" w:hAnsi="Calibri" w:eastAsia="Microsoft YaHei"/>
          <w:b/>
          <w:color w:val="1F4D78"/>
          <w:sz w:val="22"/>
        </w:rPr>
        <w:t>Q14. 逻辑回归和随机森林有什么区别？</w:t>
      </w:r>
    </w:p>
    <w:p>
      <w:pPr>
        <w:pStyle w:val="Answer"/>
      </w:pPr>
      <w:r>
        <w:rPr>
          <w:rFonts w:ascii="Calibri" w:hAnsi="Calibri" w:eastAsia="Microsoft YaHei"/>
          <w:b/>
          <w:color w:val="2F6B4F"/>
          <w:sz w:val="21"/>
        </w:rPr>
        <w:t>参考回答：</w:t>
      </w:r>
      <w:r>
        <w:rPr>
          <w:rFonts w:ascii="Calibri" w:hAnsi="Calibri" w:eastAsia="Microsoft YaHei"/>
          <w:color w:val="222222"/>
          <w:sz w:val="21"/>
        </w:rPr>
        <w:t>逻辑回归结构简单、偏线性、容易解释；随机森林由多棵决策树投票，能学习更复杂的非线性关系，但解释性相对弱。</w:t>
      </w:r>
    </w:p>
    <w:p>
      <w:pPr>
        <w:pStyle w:val="Question"/>
      </w:pPr>
      <w:r>
        <w:rPr>
          <w:rFonts w:ascii="Calibri" w:hAnsi="Calibri" w:eastAsia="Microsoft YaHei"/>
          <w:b/>
          <w:color w:val="1F4D78"/>
          <w:sz w:val="22"/>
        </w:rPr>
        <w:t>Q15. 第三个模型是什么？</w:t>
      </w:r>
    </w:p>
    <w:p>
      <w:pPr>
        <w:pStyle w:val="Answer"/>
      </w:pPr>
      <w:r>
        <w:rPr>
          <w:rFonts w:ascii="Calibri" w:hAnsi="Calibri" w:eastAsia="Microsoft YaHei"/>
          <w:b/>
          <w:color w:val="2F6B4F"/>
          <w:sz w:val="21"/>
        </w:rPr>
        <w:t>参考回答：</w:t>
      </w:r>
      <w:r>
        <w:rPr>
          <w:rFonts w:ascii="Calibri" w:hAnsi="Calibri" w:eastAsia="Microsoft YaHei"/>
          <w:color w:val="222222"/>
          <w:sz w:val="21"/>
        </w:rPr>
        <w:t>严格来说没有第三种模型。第三个场景仍是随机森林，只是保留了 duration，用来对比信息泄漏对指标的影响。</w:t>
      </w:r>
    </w:p>
    <w:p>
      <w:pPr>
        <w:pStyle w:val="Question"/>
      </w:pPr>
      <w:r>
        <w:rPr>
          <w:rFonts w:ascii="Calibri" w:hAnsi="Calibri" w:eastAsia="Microsoft YaHei"/>
          <w:b/>
          <w:color w:val="1F4D78"/>
          <w:sz w:val="22"/>
        </w:rPr>
        <w:t>Q16. 为什么删除 duration？</w:t>
      </w:r>
    </w:p>
    <w:p>
      <w:pPr>
        <w:pStyle w:val="Answer"/>
      </w:pPr>
      <w:r>
        <w:rPr>
          <w:rFonts w:ascii="Calibri" w:hAnsi="Calibri" w:eastAsia="Microsoft YaHei"/>
          <w:b/>
          <w:color w:val="2F6B4F"/>
          <w:sz w:val="21"/>
        </w:rPr>
        <w:t>参考回答：</w:t>
      </w:r>
      <w:r>
        <w:rPr>
          <w:rFonts w:ascii="Calibri" w:hAnsi="Calibri" w:eastAsia="Microsoft YaHei"/>
          <w:color w:val="222222"/>
          <w:sz w:val="21"/>
        </w:rPr>
        <w:t>duration 只有电话结束后才知道。如果任务是在联系前预测，提前使用它就利用了未来信息，线上实际预测时无法获得，因此主模型删除它。</w:t>
      </w:r>
    </w:p>
    <w:p>
      <w:pPr>
        <w:pStyle w:val="Question"/>
      </w:pPr>
      <w:r>
        <w:rPr>
          <w:rFonts w:ascii="Calibri" w:hAnsi="Calibri" w:eastAsia="Microsoft YaHei"/>
          <w:b/>
          <w:color w:val="1F4D78"/>
          <w:sz w:val="22"/>
        </w:rPr>
        <w:t>Q17. 为什么不能只看 Accuracy？</w:t>
      </w:r>
    </w:p>
    <w:p>
      <w:pPr>
        <w:pStyle w:val="Answer"/>
      </w:pPr>
      <w:r>
        <w:rPr>
          <w:rFonts w:ascii="Calibri" w:hAnsi="Calibri" w:eastAsia="Microsoft YaHei"/>
          <w:b/>
          <w:color w:val="2F6B4F"/>
          <w:sz w:val="21"/>
        </w:rPr>
        <w:t>参考回答：</w:t>
      </w:r>
      <w:r>
        <w:rPr>
          <w:rFonts w:ascii="Calibri" w:hAnsi="Calibri" w:eastAsia="Microsoft YaHei"/>
          <w:color w:val="222222"/>
          <w:sz w:val="21"/>
        </w:rPr>
        <w:t>yes 只占约11.7%。即使模型偏向预测 no，Accuracy 也可能很高，所以还要看 yes 类别的 Precision、Recall 和 F1。</w:t>
      </w:r>
    </w:p>
    <w:p>
      <w:pPr>
        <w:pStyle w:val="Question"/>
      </w:pPr>
      <w:r>
        <w:rPr>
          <w:rFonts w:ascii="Calibri" w:hAnsi="Calibri" w:eastAsia="Microsoft YaHei"/>
          <w:b/>
          <w:color w:val="1F4D78"/>
          <w:sz w:val="22"/>
        </w:rPr>
        <w:t>Q18. 为什么主模型选择无 duration 的随机森林？</w:t>
      </w:r>
    </w:p>
    <w:p>
      <w:pPr>
        <w:pStyle w:val="Answer"/>
      </w:pPr>
      <w:r>
        <w:rPr>
          <w:rFonts w:ascii="Calibri" w:hAnsi="Calibri" w:eastAsia="Microsoft YaHei"/>
          <w:b/>
          <w:color w:val="2F6B4F"/>
          <w:sz w:val="21"/>
        </w:rPr>
        <w:t>参考回答：</w:t>
      </w:r>
      <w:r>
        <w:rPr>
          <w:rFonts w:ascii="Calibri" w:hAnsi="Calibri" w:eastAsia="Microsoft YaHei"/>
          <w:color w:val="222222"/>
          <w:sz w:val="21"/>
        </w:rPr>
        <w:t>它在现实可用特征下，Accuracy、Precision和F1都高于无 duration 的逻辑回归，综合表现更均衡；有 duration 的场景虽然更高，但不符合营销前预测条件。</w:t>
      </w:r>
    </w:p>
    <w:p>
      <w:pPr>
        <w:pStyle w:val="Question"/>
      </w:pPr>
      <w:r>
        <w:rPr>
          <w:rFonts w:ascii="Calibri" w:hAnsi="Calibri" w:eastAsia="Microsoft YaHei"/>
          <w:b/>
          <w:color w:val="1F4D78"/>
          <w:sz w:val="22"/>
        </w:rPr>
        <w:t>Q19. 混淆矩阵四个数字怎么解释？</w:t>
      </w:r>
    </w:p>
    <w:p>
      <w:pPr>
        <w:pStyle w:val="Answer"/>
      </w:pPr>
      <w:r>
        <w:rPr>
          <w:rFonts w:ascii="Calibri" w:hAnsi="Calibri" w:eastAsia="Microsoft YaHei"/>
          <w:b/>
          <w:color w:val="2F6B4F"/>
          <w:sz w:val="21"/>
        </w:rPr>
        <w:t>参考回答：</w:t>
      </w:r>
      <w:r>
        <w:rPr>
          <w:rFonts w:ascii="Calibri" w:hAnsi="Calibri" w:eastAsia="Microsoft YaHei"/>
          <w:color w:val="222222"/>
          <w:sz w:val="21"/>
        </w:rPr>
        <w:t>主模型有7232个真负类、753个假正类、514个假负类和544个真正类。纵轴是真实类别，横轴是预测类别。</w:t>
      </w:r>
    </w:p>
    <w:p>
      <w:pPr>
        <w:pStyle w:val="Question"/>
      </w:pPr>
      <w:r>
        <w:rPr>
          <w:rFonts w:ascii="Calibri" w:hAnsi="Calibri" w:eastAsia="Microsoft YaHei"/>
          <w:b/>
          <w:color w:val="1F4D78"/>
          <w:sz w:val="22"/>
        </w:rPr>
        <w:t>Q20. 模型还有什么改进空间？</w:t>
      </w:r>
    </w:p>
    <w:p>
      <w:pPr>
        <w:pStyle w:val="Answer"/>
      </w:pPr>
      <w:r>
        <w:rPr>
          <w:rFonts w:ascii="Calibri" w:hAnsi="Calibri" w:eastAsia="Microsoft YaHei"/>
          <w:b/>
          <w:color w:val="2F6B4F"/>
          <w:sz w:val="21"/>
        </w:rPr>
        <w:t>参考回答：</w:t>
      </w:r>
      <w:r>
        <w:rPr>
          <w:rFonts w:ascii="Calibri" w:hAnsi="Calibri" w:eastAsia="Microsoft YaHei"/>
          <w:color w:val="222222"/>
          <w:sz w:val="21"/>
        </w:rPr>
        <w:t>可以使用交叉验证和超参数搜索，尝试阈值调整与不平衡采样，并增加PR-AUC等指标；实际业务还应结合联系成本和收益选择阈值。</w:t>
      </w:r>
    </w:p>
    <w:p>
      <w:pPr>
        <w:pStyle w:val="Question"/>
      </w:pPr>
      <w:r>
        <w:rPr>
          <w:rFonts w:ascii="Calibri" w:hAnsi="Calibri" w:eastAsia="Microsoft YaHei"/>
          <w:b/>
          <w:color w:val="1F4D78"/>
          <w:sz w:val="22"/>
        </w:rPr>
        <w:t>Q21. 特征重要性高是否说明因果关系？</w:t>
      </w:r>
    </w:p>
    <w:p>
      <w:pPr>
        <w:pStyle w:val="Answer"/>
      </w:pPr>
      <w:r>
        <w:rPr>
          <w:rFonts w:ascii="Calibri" w:hAnsi="Calibri" w:eastAsia="Microsoft YaHei"/>
          <w:b/>
          <w:color w:val="2F6B4F"/>
          <w:sz w:val="21"/>
        </w:rPr>
        <w:t>参考回答：</w:t>
      </w:r>
      <w:r>
        <w:rPr>
          <w:rFonts w:ascii="Calibri" w:hAnsi="Calibri" w:eastAsia="Microsoft YaHei"/>
          <w:color w:val="222222"/>
          <w:sz w:val="21"/>
        </w:rPr>
        <w:t>不能。它只表示该特征在当前随机森林预测中的贡献较大，不能说明改变该特征一定会改变购买结果。</w:t>
      </w:r>
    </w:p>
    <w:p>
      <w:pPr>
        <w:pStyle w:val="Question"/>
      </w:pPr>
      <w:r>
        <w:rPr>
          <w:rFonts w:ascii="Calibri" w:hAnsi="Calibri" w:eastAsia="Microsoft YaHei"/>
          <w:b/>
          <w:color w:val="1F4D78"/>
          <w:sz w:val="22"/>
        </w:rPr>
        <w:t>Q22. 如果银行更怕漏掉客户，应该关注哪个指标？</w:t>
      </w:r>
    </w:p>
    <w:p>
      <w:pPr>
        <w:pStyle w:val="Answer"/>
      </w:pPr>
      <w:r>
        <w:rPr>
          <w:rFonts w:ascii="Calibri" w:hAnsi="Calibri" w:eastAsia="Microsoft YaHei"/>
          <w:b/>
          <w:color w:val="2F6B4F"/>
          <w:sz w:val="21"/>
        </w:rPr>
        <w:t>参考回答：</w:t>
      </w:r>
      <w:r>
        <w:rPr>
          <w:rFonts w:ascii="Calibri" w:hAnsi="Calibri" w:eastAsia="Microsoft YaHei"/>
          <w:color w:val="222222"/>
          <w:sz w:val="21"/>
        </w:rPr>
        <w:t>应更关注 Recall，因为它衡量实际购买者中有多少被成功找出。可以降低分类阈值提高召回率，但会增加误报。</w:t>
      </w:r>
    </w:p>
    <w:p>
      <w:pPr>
        <w:pStyle w:val="Heading1"/>
      </w:pPr>
      <w:r>
        <w:t>临场速查提纲</w:t>
      </w:r>
    </w:p>
    <w:p>
      <w:pPr>
        <w:pStyle w:val="KeyPoint"/>
        <w:shd w:fill="EDF7F1"/>
        <w:pBdr>
          <w:left w:val="single" w:sz="18" w:space="8" w:color="2F6B4F"/>
        </w:pBdr>
      </w:pPr>
      <w:r>
        <w:rPr>
          <w:rFonts w:ascii="Calibri" w:hAnsi="Calibri" w:eastAsia="Microsoft YaHei"/>
          <w:b/>
          <w:color w:val="2F6B4F"/>
          <w:sz w:val="21"/>
        </w:rPr>
        <w:t>记忆重点：</w:t>
      </w:r>
      <w:r>
        <w:rPr>
          <w:rFonts w:ascii="Calibri" w:hAnsi="Calibri" w:eastAsia="Microsoft YaHei"/>
          <w:color w:val="222222"/>
          <w:sz w:val="21"/>
        </w:rPr>
        <w:t>核心结论：主模型是删除 duration 的随机森林。Accuracy 0.8599，Precision 0.4194，Recall 0.5142，F1 0.4620。</w:t>
      </w:r>
    </w:p>
    <w:p>
      <w:pPr>
        <w:pStyle w:val="Heading2"/>
      </w:pPr>
      <w:r>
        <w:t>30秒开场</w:t>
      </w:r>
    </w:p>
    <w:p>
      <w:pPr>
        <w:pStyle w:val="Speaker"/>
      </w:pPr>
      <w:r>
        <w:rPr>
          <w:rFonts w:ascii="Calibri" w:hAnsi="Calibri" w:eastAsia="Microsoft YaHei"/>
          <w:color w:val="222222"/>
          <w:sz w:val="22"/>
        </w:rPr>
        <w:t>老师好，我是林霆恩。本实验使用Bank Marketing数据集预测客户是否购买定期存款，共45211条记录。实验完成了数据检查、四张探索性图、逻辑回归与随机森林建模，并重点比较了是否使用通话时长duration的影响。最终我选择删除duration的随机森林作为主模型，因为它更符合营销前预测的实际场景。</w:t>
      </w:r>
    </w:p>
    <w:p>
      <w:pPr>
        <w:pStyle w:val="Heading2"/>
      </w:pPr>
      <w:r>
        <w:t>必须记住的数字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1F8"/>
          </w:tcPr>
          <w:p>
            <w:r>
              <w:rPr>
                <w:rFonts w:ascii="Calibri" w:hAnsi="Calibri" w:eastAsia="Microsoft YaHei"/>
                <w:b/>
                <w:color w:val="1F4D78"/>
                <w:sz w:val="20"/>
              </w:rPr>
              <w:t>数据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22222"/>
                <w:sz w:val="20"/>
              </w:rPr>
              <w:t>45211条；17字段；yes 5289条，占11.70%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1F8"/>
          </w:tcPr>
          <w:p>
            <w:r>
              <w:rPr>
                <w:rFonts w:ascii="Calibri" w:hAnsi="Calibri" w:eastAsia="Microsoft YaHei"/>
                <w:b/>
                <w:color w:val="1F4D78"/>
                <w:sz w:val="20"/>
              </w:rPr>
              <w:t>划分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22222"/>
                <w:sz w:val="20"/>
              </w:rPr>
              <w:t>训练集36168条；测试集9043条；8:2；stratify=y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1F8"/>
          </w:tcPr>
          <w:p>
            <w:r>
              <w:rPr>
                <w:rFonts w:ascii="Calibri" w:hAnsi="Calibri" w:eastAsia="Microsoft YaHei"/>
                <w:b/>
                <w:color w:val="1F4D78"/>
                <w:sz w:val="20"/>
              </w:rPr>
              <w:t>主模型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22222"/>
                <w:sz w:val="20"/>
              </w:rPr>
              <w:t>随机森林，无 duration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1F8"/>
          </w:tcPr>
          <w:p>
            <w:r>
              <w:rPr>
                <w:rFonts w:ascii="Calibri" w:hAnsi="Calibri" w:eastAsia="Microsoft YaHei"/>
                <w:b/>
                <w:color w:val="1F4D78"/>
                <w:sz w:val="20"/>
              </w:rPr>
              <w:t>主模型指标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22222"/>
                <w:sz w:val="20"/>
              </w:rPr>
              <w:t>Accuracy 0.8599；Precision 0.4194；Recall 0.5142；F1 0.4620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1F8"/>
          </w:tcPr>
          <w:p>
            <w:r>
              <w:rPr>
                <w:rFonts w:ascii="Calibri" w:hAnsi="Calibri" w:eastAsia="Microsoft YaHei"/>
                <w:b/>
                <w:color w:val="1F4D78"/>
                <w:sz w:val="20"/>
              </w:rPr>
              <w:t>混淆矩阵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22222"/>
                <w:sz w:val="20"/>
              </w:rPr>
              <w:t>TN 7232；FP 753；FN 514；TP 544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1F8"/>
          </w:tcPr>
          <w:p>
            <w:r>
              <w:rPr>
                <w:rFonts w:ascii="Calibri" w:hAnsi="Calibri" w:eastAsia="Microsoft YaHei"/>
                <w:b/>
                <w:color w:val="1F4D78"/>
                <w:sz w:val="20"/>
              </w:rPr>
              <w:t>模型数量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22222"/>
                <w:sz w:val="20"/>
              </w:rPr>
              <w:t>两种模型、三个实验场景</w:t>
            </w:r>
          </w:p>
        </w:tc>
      </w:tr>
    </w:tbl>
    <w:p>
      <w:pPr>
        <w:pStyle w:val="Heading2"/>
      </w:pPr>
      <w:r>
        <w:t>最容易答错的三点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第三个场景不是第三种模型，仍然是随机森林。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unknown 不是 NaN，所以没有直接删除。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有 duration 的模型指标更高，但不适合营销前预测。</w:t>
      </w:r>
    </w:p>
    <w:p>
      <w:pPr>
        <w:pStyle w:val="KeyPoint"/>
        <w:shd w:fill="EDF7F1"/>
        <w:pBdr>
          <w:left w:val="single" w:sz="18" w:space="8" w:color="2F6B4F"/>
        </w:pBdr>
      </w:pPr>
      <w:r>
        <w:rPr>
          <w:rFonts w:ascii="Calibri" w:hAnsi="Calibri" w:eastAsia="Microsoft YaHei"/>
          <w:b/>
          <w:color w:val="2F6B4F"/>
          <w:sz w:val="21"/>
        </w:rPr>
        <w:t>记忆重点：</w:t>
      </w:r>
      <w:r>
        <w:rPr>
          <w:rFonts w:ascii="Calibri" w:hAnsi="Calibri" w:eastAsia="Microsoft YaHei"/>
          <w:color w:val="222222"/>
          <w:sz w:val="21"/>
        </w:rPr>
        <w:t>收尾：以上是我的实验介绍。这个实验让我不仅掌握了完整的二分类建模流程，也认识到模型评价必须结合数据不平衡和真实使用条件。请老师批评指正。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</w:tblPr>
    <w:tblGrid>
      <w:gridCol w:w="6800"/>
      <w:gridCol w:w="2560"/>
    </w:tblGrid>
    <w:tr>
      <w:tc>
        <w:tcPr>
          <w:tcW w:type="dxa" w:w="6800"/>
          <w:tcMar>
            <w:top w:w="100" w:type="dxa"/>
            <w:start w:w="120" w:type="dxa"/>
            <w:bottom w:w="100" w:type="dxa"/>
            <w:end w:w="120" w:type="dxa"/>
          </w:tcMar>
          <w:vAlign w:val="center"/>
        </w:tcPr>
        <w:p>
          <w:r>
            <w:rPr>
              <w:rFonts w:ascii="Calibri" w:hAnsi="Calibri" w:eastAsia="Microsoft YaHei"/>
              <w:color w:val="666666"/>
              <w:sz w:val="17"/>
            </w:rPr>
            <w:t>林霆恩  ·  2024012046</w:t>
          </w:r>
        </w:p>
      </w:tc>
      <w:tc>
        <w:tcPr>
          <w:tcW w:type="dxa" w:w="2560"/>
          <w:tcMar>
            <w:top w:w="100" w:type="dxa"/>
            <w:start w:w="120" w:type="dxa"/>
            <w:bottom w:w="100" w:type="dxa"/>
            <w:end w:w="120" w:type="dxa"/>
          </w:tcMar>
          <w:vAlign w:val="center"/>
        </w:tcPr>
        <w:p>
          <w:pPr>
            <w:jc w:val="right"/>
          </w:pPr>
          <w:r>
            <w:rPr>
              <w:rFonts w:ascii="Calibri" w:hAnsi="Calibri" w:eastAsia="Microsoft YaHei"/>
              <w:color w:val="666666"/>
              <w:sz w:val="18"/>
            </w:rPr>
            <w:t xml:space="preserve">第 </w:t>
          </w:r>
          <w:fldSimple w:instr="PAGE"/>
          <w:r>
            <w:rPr>
              <w:rFonts w:ascii="Calibri" w:hAnsi="Calibri" w:eastAsia="Microsoft YaHei"/>
              <w:color w:val="666666"/>
              <w:sz w:val="18"/>
            </w:rPr>
            <w:t xml:space="preserve"> 页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666666"/>
        <w:sz w:val="17"/>
      </w:rPr>
      <w:t>人工智能基础 · Bank Marketing 分类实验答辩稿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peaker">
    <w:name w:val="Speaker"/>
    <w:basedOn w:val="Normal"/>
    <w:pPr>
      <w:spacing w:after="160" w:line="312" w:lineRule="auto"/>
      <w:ind w:firstLine="504"/>
    </w:pPr>
  </w:style>
  <w:style w:type="paragraph" w:customStyle="1" w:styleId="Action">
    <w:name w:val="Action"/>
    <w:basedOn w:val="Normal"/>
    <w:pPr>
      <w:spacing w:before="80" w:after="160"/>
      <w:ind w:left="216" w:right="72"/>
    </w:pPr>
  </w:style>
  <w:style w:type="paragraph" w:customStyle="1" w:styleId="KeyPoint">
    <w:name w:val="KeyPoint"/>
    <w:basedOn w:val="Normal"/>
    <w:pPr>
      <w:spacing w:before="80" w:after="160"/>
      <w:ind w:left="216"/>
    </w:pPr>
  </w:style>
  <w:style w:type="paragraph" w:customStyle="1" w:styleId="Question">
    <w:name w:val="Question"/>
    <w:basedOn w:val="Normal"/>
    <w:pPr>
      <w:keepNext/>
      <w:spacing w:before="100" w:after="40"/>
    </w:pPr>
    <w:rPr>
      <w:b/>
      <w:color w:val="1F4D78"/>
    </w:rPr>
  </w:style>
  <w:style w:type="paragraph" w:customStyle="1" w:styleId="Answer">
    <w:name w:val="Answer"/>
    <w:basedOn w:val="Normal"/>
    <w:pPr>
      <w:spacing w:after="80"/>
      <w:ind w:left="259"/>
    </w:pPr>
  </w:style>
  <w:style w:type="paragraph" w:customStyle="1" w:styleId="CodeLine">
    <w:name w:val="CodeLine"/>
    <w:basedOn w:val="Normal"/>
    <w:pPr>
      <w:spacing w:after="60" w:line="252" w:lineRule="auto"/>
      <w:ind w:left="288"/>
    </w:pPr>
    <w:rPr>
      <w:rFonts w:ascii="Consolas" w:hAnsi="Consolas" w:eastAsia="Microsoft YaHei"/>
      <w:sz w:val="19"/>
    </w:rPr>
  </w:style>
  <w:style w:type="paragraph" w:customStyle="1" w:styleId="SmallMuted">
    <w:name w:val="SmallMuted"/>
    <w:basedOn w:val="Normal"/>
    <w:pPr>
      <w:spacing w:after="80"/>
    </w:pPr>
    <w:rPr>
      <w:color w:val="66666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银行营销分类实验答辩稿</dc:title>
  <dc:subject>Bank Marketing 二分类课程实验答辩准备</dc:subject>
  <dc:creator>林霆恩</dc:creator>
  <cp:keywords>Bank Marketing, 逻辑回归, 随机森林, 二分类, 答辩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