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B028" w14:textId="77777777" w:rsidR="00A13543" w:rsidRPr="00A13543" w:rsidRDefault="00A13543" w:rsidP="007560A1">
      <w:pPr>
        <w:jc w:val="center"/>
        <w:rPr>
          <w:b/>
          <w:bCs/>
        </w:rPr>
      </w:pPr>
      <w:r w:rsidRPr="00A13543">
        <w:rPr>
          <w:b/>
          <w:bCs/>
        </w:rPr>
        <w:t>多模态情感分析模型在CH-SIMS数据集上的交叉对比实验报告</w:t>
      </w:r>
    </w:p>
    <w:p w14:paraId="49A1D003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一、实验背景与目的</w:t>
      </w:r>
    </w:p>
    <w:p w14:paraId="5FB5E8FE" w14:textId="77777777" w:rsidR="00A13543" w:rsidRPr="00A13543" w:rsidRDefault="00A13543" w:rsidP="00A13543">
      <w:r w:rsidRPr="00A13543">
        <w:t>随着多模态情感分析的快速发展，各类融合模型层出不穷。为系统评估主流模型在中文情感分析任务中的表现，本次实验在</w:t>
      </w:r>
      <w:r w:rsidRPr="00A13543">
        <w:rPr>
          <w:b/>
          <w:bCs/>
        </w:rPr>
        <w:t>CH-SIMS数据集</w:t>
      </w:r>
      <w:r w:rsidRPr="00A13543">
        <w:t>上复现了六种典型模型：</w:t>
      </w:r>
      <w:r w:rsidRPr="00A13543">
        <w:rPr>
          <w:b/>
          <w:bCs/>
        </w:rPr>
        <w:t>TFN、MFN、LMF、</w:t>
      </w:r>
      <w:proofErr w:type="spellStart"/>
      <w:r w:rsidRPr="00A13543">
        <w:rPr>
          <w:b/>
          <w:bCs/>
        </w:rPr>
        <w:t>MulT</w:t>
      </w:r>
      <w:proofErr w:type="spellEnd"/>
      <w:r w:rsidRPr="00A13543">
        <w:rPr>
          <w:b/>
          <w:bCs/>
        </w:rPr>
        <w:t>、MISA、MAG-BERT</w:t>
      </w:r>
      <w:r w:rsidRPr="00A13543">
        <w:t>，并通过统一的实验设置（数据划分、特征提取、评估指标）进行公平对比。旨在：</w:t>
      </w:r>
    </w:p>
    <w:p w14:paraId="60B8334F" w14:textId="77777777" w:rsidR="00A13543" w:rsidRPr="00A13543" w:rsidRDefault="00A13543" w:rsidP="00A13543">
      <w:pPr>
        <w:numPr>
          <w:ilvl w:val="0"/>
          <w:numId w:val="1"/>
        </w:numPr>
      </w:pPr>
      <w:r w:rsidRPr="00A13543">
        <w:t>验证各模型在中文语境下的泛化能力；</w:t>
      </w:r>
    </w:p>
    <w:p w14:paraId="15955224" w14:textId="77777777" w:rsidR="00A13543" w:rsidRPr="00A13543" w:rsidRDefault="00A13543" w:rsidP="00A13543">
      <w:pPr>
        <w:numPr>
          <w:ilvl w:val="0"/>
          <w:numId w:val="1"/>
        </w:numPr>
      </w:pPr>
      <w:r w:rsidRPr="00A13543">
        <w:t>分析不同融合策略对情感分类性能的影响；</w:t>
      </w:r>
    </w:p>
    <w:p w14:paraId="7F98E168" w14:textId="50FA61FE" w:rsidR="00A13543" w:rsidRPr="00A13543" w:rsidRDefault="00A13543" w:rsidP="00A13543">
      <w:pPr>
        <w:numPr>
          <w:ilvl w:val="0"/>
          <w:numId w:val="1"/>
        </w:numPr>
        <w:rPr>
          <w:rFonts w:hint="eastAsia"/>
        </w:rPr>
      </w:pPr>
      <w:r w:rsidRPr="00A13543">
        <w:t>为后续模型选型与优化提供参考依据。</w:t>
      </w:r>
    </w:p>
    <w:p w14:paraId="270C5948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二、实验设置</w:t>
      </w:r>
    </w:p>
    <w:p w14:paraId="1FC9D46F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2.1 数据集与特征处理</w:t>
      </w:r>
    </w:p>
    <w:p w14:paraId="1CE75F6C" w14:textId="77777777" w:rsidR="00A13543" w:rsidRPr="00A13543" w:rsidRDefault="00A13543" w:rsidP="00A13543">
      <w:pPr>
        <w:numPr>
          <w:ilvl w:val="0"/>
          <w:numId w:val="2"/>
        </w:numPr>
      </w:pPr>
      <w:r w:rsidRPr="00A13543">
        <w:rPr>
          <w:b/>
          <w:bCs/>
        </w:rPr>
        <w:t>数据集</w:t>
      </w:r>
      <w:r w:rsidRPr="00A13543">
        <w:t>：CH-SIMS，包含约2000条中文短视频，标注为负类、中性、正类三类情感。</w:t>
      </w:r>
    </w:p>
    <w:p w14:paraId="73447571" w14:textId="77777777" w:rsidR="00A13543" w:rsidRPr="00A13543" w:rsidRDefault="00A13543" w:rsidP="00A13543">
      <w:pPr>
        <w:numPr>
          <w:ilvl w:val="0"/>
          <w:numId w:val="2"/>
        </w:numPr>
      </w:pPr>
      <w:r w:rsidRPr="00A13543">
        <w:rPr>
          <w:b/>
          <w:bCs/>
        </w:rPr>
        <w:t>特征提取</w:t>
      </w:r>
      <w:r w:rsidRPr="00A13543">
        <w:t>：</w:t>
      </w:r>
    </w:p>
    <w:p w14:paraId="245A6DA2" w14:textId="77777777" w:rsidR="00A13543" w:rsidRPr="00A13543" w:rsidRDefault="00A13543" w:rsidP="00A13543">
      <w:pPr>
        <w:numPr>
          <w:ilvl w:val="1"/>
          <w:numId w:val="2"/>
        </w:numPr>
      </w:pPr>
      <w:r w:rsidRPr="00A13543">
        <w:t>文本：</w:t>
      </w:r>
      <w:proofErr w:type="spellStart"/>
      <w:r w:rsidRPr="00A13543">
        <w:t>bert</w:t>
      </w:r>
      <w:proofErr w:type="spellEnd"/>
      <w:r w:rsidRPr="00A13543">
        <w:t>-base-</w:t>
      </w:r>
      <w:proofErr w:type="spellStart"/>
      <w:r w:rsidRPr="00A13543">
        <w:t>chinese</w:t>
      </w:r>
      <w:proofErr w:type="spellEnd"/>
      <w:r w:rsidRPr="00A13543">
        <w:t>，每句提取768维特征，序列长度统一为128；</w:t>
      </w:r>
    </w:p>
    <w:p w14:paraId="3C2CA3D0" w14:textId="77777777" w:rsidR="00A13543" w:rsidRPr="00A13543" w:rsidRDefault="00A13543" w:rsidP="00A13543">
      <w:pPr>
        <w:numPr>
          <w:ilvl w:val="1"/>
          <w:numId w:val="2"/>
        </w:numPr>
      </w:pPr>
      <w:r w:rsidRPr="00A13543">
        <w:t>音频：</w:t>
      </w:r>
      <w:proofErr w:type="spellStart"/>
      <w:r w:rsidRPr="00A13543">
        <w:t>openSMILE</w:t>
      </w:r>
      <w:proofErr w:type="spellEnd"/>
      <w:r w:rsidRPr="00A13543">
        <w:t xml:space="preserve">提取IS13 </w:t>
      </w:r>
      <w:proofErr w:type="spellStart"/>
      <w:r w:rsidRPr="00A13543">
        <w:t>ComParE</w:t>
      </w:r>
      <w:proofErr w:type="spellEnd"/>
      <w:r w:rsidRPr="00A13543">
        <w:t>特征（6373维），重采样至128帧；</w:t>
      </w:r>
    </w:p>
    <w:p w14:paraId="179532BD" w14:textId="77777777" w:rsidR="00A13543" w:rsidRPr="00A13543" w:rsidRDefault="00A13543" w:rsidP="00A13543">
      <w:pPr>
        <w:numPr>
          <w:ilvl w:val="1"/>
          <w:numId w:val="2"/>
        </w:numPr>
      </w:pPr>
      <w:r w:rsidRPr="00A13543">
        <w:t>视觉：</w:t>
      </w:r>
      <w:proofErr w:type="spellStart"/>
      <w:r w:rsidRPr="00A13543">
        <w:t>OpenFace</w:t>
      </w:r>
      <w:proofErr w:type="spellEnd"/>
      <w:r w:rsidRPr="00A13543">
        <w:t>提取AU、头部姿态等特征（约300维），重采样至128帧。</w:t>
      </w:r>
    </w:p>
    <w:p w14:paraId="51C83DC6" w14:textId="77777777" w:rsidR="00A13543" w:rsidRPr="00A13543" w:rsidRDefault="00A13543" w:rsidP="00A13543">
      <w:pPr>
        <w:numPr>
          <w:ilvl w:val="0"/>
          <w:numId w:val="2"/>
        </w:numPr>
      </w:pPr>
      <w:r w:rsidRPr="00A13543">
        <w:rPr>
          <w:b/>
          <w:bCs/>
        </w:rPr>
        <w:t>数据划分</w:t>
      </w:r>
      <w:r w:rsidRPr="00A13543">
        <w:t>：70%训练、10%验证、20%测试，使用三个随机种子（42, 43, 44）划分三次，报告均值与标准差。</w:t>
      </w:r>
    </w:p>
    <w:p w14:paraId="09F6A8DA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2.2 模型与训练配置</w:t>
      </w:r>
    </w:p>
    <w:p w14:paraId="56B87774" w14:textId="77777777" w:rsidR="00A13543" w:rsidRPr="00A13543" w:rsidRDefault="00A13543" w:rsidP="00A13543">
      <w:pPr>
        <w:numPr>
          <w:ilvl w:val="0"/>
          <w:numId w:val="3"/>
        </w:numPr>
      </w:pPr>
      <w:r w:rsidRPr="00A13543">
        <w:t>模型均基于</w:t>
      </w:r>
      <w:proofErr w:type="spellStart"/>
      <w:r w:rsidRPr="00A13543">
        <w:t>PyTorch</w:t>
      </w:r>
      <w:proofErr w:type="spellEnd"/>
      <w:r w:rsidRPr="00A13543">
        <w:t>实现，参考官方代码或可靠复现版本；</w:t>
      </w:r>
    </w:p>
    <w:p w14:paraId="7DCB892F" w14:textId="77777777" w:rsidR="00A13543" w:rsidRPr="00A13543" w:rsidRDefault="00A13543" w:rsidP="00A13543">
      <w:pPr>
        <w:numPr>
          <w:ilvl w:val="0"/>
          <w:numId w:val="3"/>
        </w:numPr>
      </w:pPr>
      <w:r w:rsidRPr="00A13543">
        <w:t>统一训练轮数50轮，早停机制（验证</w:t>
      </w:r>
      <w:proofErr w:type="gramStart"/>
      <w:r w:rsidRPr="00A13543">
        <w:t>集损失</w:t>
      </w:r>
      <w:proofErr w:type="gramEnd"/>
      <w:r w:rsidRPr="00A13543">
        <w:t>5轮不下降则停止）；</w:t>
      </w:r>
    </w:p>
    <w:p w14:paraId="045ACD6F" w14:textId="77777777" w:rsidR="00A13543" w:rsidRPr="00A13543" w:rsidRDefault="00A13543" w:rsidP="00A13543">
      <w:pPr>
        <w:numPr>
          <w:ilvl w:val="0"/>
          <w:numId w:val="3"/>
        </w:numPr>
      </w:pPr>
      <w:r w:rsidRPr="00A13543">
        <w:t>优化器：</w:t>
      </w:r>
      <w:proofErr w:type="spellStart"/>
      <w:r w:rsidRPr="00A13543">
        <w:t>AdamW</w:t>
      </w:r>
      <w:proofErr w:type="spellEnd"/>
      <w:r w:rsidRPr="00A13543">
        <w:t>，学习率1e-3，线性预热+余弦衰减；</w:t>
      </w:r>
    </w:p>
    <w:p w14:paraId="2A87CA75" w14:textId="77777777" w:rsidR="00A13543" w:rsidRPr="00A13543" w:rsidRDefault="00A13543" w:rsidP="00A13543">
      <w:pPr>
        <w:numPr>
          <w:ilvl w:val="0"/>
          <w:numId w:val="3"/>
        </w:numPr>
      </w:pPr>
      <w:r w:rsidRPr="00A13543">
        <w:t>损失函数：交叉</w:t>
      </w:r>
      <w:proofErr w:type="gramStart"/>
      <w:r w:rsidRPr="00A13543">
        <w:t>熵</w:t>
      </w:r>
      <w:proofErr w:type="gramEnd"/>
      <w:r w:rsidRPr="00A13543">
        <w:t>损失；</w:t>
      </w:r>
    </w:p>
    <w:p w14:paraId="366EA7A5" w14:textId="77777777" w:rsidR="00A13543" w:rsidRPr="00A13543" w:rsidRDefault="00A13543" w:rsidP="00A13543">
      <w:pPr>
        <w:numPr>
          <w:ilvl w:val="0"/>
          <w:numId w:val="3"/>
        </w:numPr>
      </w:pPr>
      <w:r w:rsidRPr="00A13543">
        <w:t>评估指标：二分类准确率、三分类准确率、F1分数、MAE、相关系数；</w:t>
      </w:r>
    </w:p>
    <w:p w14:paraId="141141D9" w14:textId="4FDAE2E0" w:rsidR="00A13543" w:rsidRPr="00A13543" w:rsidRDefault="00A13543" w:rsidP="00A13543">
      <w:pPr>
        <w:numPr>
          <w:ilvl w:val="0"/>
          <w:numId w:val="3"/>
        </w:numPr>
        <w:rPr>
          <w:rFonts w:hint="eastAsia"/>
        </w:rPr>
      </w:pPr>
      <w:r w:rsidRPr="00A13543">
        <w:t>硬件环境：NVIDIA GeForce RTX 4060 Laptop GPU (8GB显存)。</w:t>
      </w:r>
    </w:p>
    <w:p w14:paraId="7517D3A8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三、实验结果对比</w:t>
      </w:r>
    </w:p>
    <w:p w14:paraId="2E1FCC38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3.1 核心指标对比表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6"/>
        <w:gridCol w:w="1161"/>
        <w:gridCol w:w="1443"/>
        <w:gridCol w:w="1443"/>
        <w:gridCol w:w="850"/>
        <w:gridCol w:w="1027"/>
        <w:gridCol w:w="1156"/>
      </w:tblGrid>
      <w:tr w:rsidR="00A13543" w:rsidRPr="00A13543" w14:paraId="3316F95D" w14:textId="77777777" w:rsidTr="00A13543">
        <w:tc>
          <w:tcPr>
            <w:tcW w:w="0" w:type="auto"/>
            <w:hideMark/>
          </w:tcPr>
          <w:p w14:paraId="14EA414F" w14:textId="77777777" w:rsidR="00A13543" w:rsidRPr="00A13543" w:rsidRDefault="00A13543" w:rsidP="00A13543">
            <w:r w:rsidRPr="00A13543">
              <w:t>模型</w:t>
            </w:r>
          </w:p>
        </w:tc>
        <w:tc>
          <w:tcPr>
            <w:tcW w:w="0" w:type="auto"/>
            <w:hideMark/>
          </w:tcPr>
          <w:p w14:paraId="79D839AE" w14:textId="77777777" w:rsidR="00A13543" w:rsidRPr="00A13543" w:rsidRDefault="00A13543" w:rsidP="00A13543">
            <w:r w:rsidRPr="00A13543">
              <w:t>F1分数 (%)</w:t>
            </w:r>
          </w:p>
        </w:tc>
        <w:tc>
          <w:tcPr>
            <w:tcW w:w="0" w:type="auto"/>
            <w:hideMark/>
          </w:tcPr>
          <w:p w14:paraId="7729BB13" w14:textId="77777777" w:rsidR="00A13543" w:rsidRPr="00A13543" w:rsidRDefault="00A13543" w:rsidP="00A13543">
            <w:r w:rsidRPr="00A13543">
              <w:t>二分类 Acc (%)</w:t>
            </w:r>
          </w:p>
        </w:tc>
        <w:tc>
          <w:tcPr>
            <w:tcW w:w="0" w:type="auto"/>
            <w:hideMark/>
          </w:tcPr>
          <w:p w14:paraId="16FAB347" w14:textId="77777777" w:rsidR="00A13543" w:rsidRPr="00A13543" w:rsidRDefault="00A13543" w:rsidP="00A13543">
            <w:r w:rsidRPr="00A13543">
              <w:t>三分类 Acc (%)</w:t>
            </w:r>
          </w:p>
        </w:tc>
        <w:tc>
          <w:tcPr>
            <w:tcW w:w="0" w:type="auto"/>
            <w:hideMark/>
          </w:tcPr>
          <w:p w14:paraId="2ABC6982" w14:textId="77777777" w:rsidR="00A13543" w:rsidRPr="00A13543" w:rsidRDefault="00A13543" w:rsidP="00A13543">
            <w:r w:rsidRPr="00A13543">
              <w:t>MAE</w:t>
            </w:r>
          </w:p>
        </w:tc>
        <w:tc>
          <w:tcPr>
            <w:tcW w:w="0" w:type="auto"/>
            <w:hideMark/>
          </w:tcPr>
          <w:p w14:paraId="19287B58" w14:textId="77777777" w:rsidR="00A13543" w:rsidRPr="00A13543" w:rsidRDefault="00A13543" w:rsidP="00A13543">
            <w:r w:rsidRPr="00A13543">
              <w:t>相关系数</w:t>
            </w:r>
          </w:p>
        </w:tc>
        <w:tc>
          <w:tcPr>
            <w:tcW w:w="0" w:type="auto"/>
            <w:hideMark/>
          </w:tcPr>
          <w:p w14:paraId="41108DA6" w14:textId="77777777" w:rsidR="00A13543" w:rsidRPr="00A13543" w:rsidRDefault="00A13543" w:rsidP="00A13543">
            <w:r w:rsidRPr="00A13543">
              <w:t>参数量 (M)</w:t>
            </w:r>
          </w:p>
        </w:tc>
      </w:tr>
      <w:tr w:rsidR="00A13543" w:rsidRPr="00A13543" w14:paraId="5C350851" w14:textId="77777777" w:rsidTr="00A13543">
        <w:tc>
          <w:tcPr>
            <w:tcW w:w="0" w:type="auto"/>
            <w:hideMark/>
          </w:tcPr>
          <w:p w14:paraId="13693962" w14:textId="77777777" w:rsidR="00A13543" w:rsidRPr="00A13543" w:rsidRDefault="00A13543" w:rsidP="00A13543">
            <w:r w:rsidRPr="00A13543">
              <w:rPr>
                <w:b/>
                <w:bCs/>
              </w:rPr>
              <w:t>TFN</w:t>
            </w:r>
          </w:p>
        </w:tc>
        <w:tc>
          <w:tcPr>
            <w:tcW w:w="0" w:type="auto"/>
            <w:hideMark/>
          </w:tcPr>
          <w:p w14:paraId="46CB1AD9" w14:textId="77777777" w:rsidR="00A13543" w:rsidRPr="00A13543" w:rsidRDefault="00A13543" w:rsidP="00A13543">
            <w:r w:rsidRPr="00A13543">
              <w:rPr>
                <w:b/>
                <w:bCs/>
              </w:rPr>
              <w:t>81.11</w:t>
            </w:r>
          </w:p>
        </w:tc>
        <w:tc>
          <w:tcPr>
            <w:tcW w:w="0" w:type="auto"/>
            <w:hideMark/>
          </w:tcPr>
          <w:p w14:paraId="78D1E426" w14:textId="77777777" w:rsidR="00A13543" w:rsidRPr="00A13543" w:rsidRDefault="00A13543" w:rsidP="00A13543">
            <w:r w:rsidRPr="00A13543">
              <w:rPr>
                <w:b/>
                <w:bCs/>
              </w:rPr>
              <w:t>81.14</w:t>
            </w:r>
          </w:p>
        </w:tc>
        <w:tc>
          <w:tcPr>
            <w:tcW w:w="0" w:type="auto"/>
            <w:hideMark/>
          </w:tcPr>
          <w:p w14:paraId="272A8689" w14:textId="77777777" w:rsidR="00A13543" w:rsidRPr="00A13543" w:rsidRDefault="00A13543" w:rsidP="00A13543">
            <w:r w:rsidRPr="00A13543">
              <w:t>73.21</w:t>
            </w:r>
          </w:p>
        </w:tc>
        <w:tc>
          <w:tcPr>
            <w:tcW w:w="0" w:type="auto"/>
            <w:hideMark/>
          </w:tcPr>
          <w:p w14:paraId="2577EBA5" w14:textId="77777777" w:rsidR="00A13543" w:rsidRPr="00A13543" w:rsidRDefault="00A13543" w:rsidP="00A13543">
            <w:r w:rsidRPr="00A13543">
              <w:t>0.3023</w:t>
            </w:r>
          </w:p>
        </w:tc>
        <w:tc>
          <w:tcPr>
            <w:tcW w:w="0" w:type="auto"/>
            <w:hideMark/>
          </w:tcPr>
          <w:p w14:paraId="0497E36D" w14:textId="77777777" w:rsidR="00A13543" w:rsidRPr="00A13543" w:rsidRDefault="00A13543" w:rsidP="00A13543">
            <w:r w:rsidRPr="00A13543">
              <w:t>0.7153</w:t>
            </w:r>
          </w:p>
        </w:tc>
        <w:tc>
          <w:tcPr>
            <w:tcW w:w="0" w:type="auto"/>
            <w:hideMark/>
          </w:tcPr>
          <w:p w14:paraId="51FC6ED7" w14:textId="77777777" w:rsidR="00A13543" w:rsidRPr="00A13543" w:rsidRDefault="00A13543" w:rsidP="00A13543">
            <w:r w:rsidRPr="00A13543">
              <w:t>约2.1</w:t>
            </w:r>
          </w:p>
        </w:tc>
      </w:tr>
      <w:tr w:rsidR="00A13543" w:rsidRPr="00A13543" w14:paraId="45D7F66C" w14:textId="77777777" w:rsidTr="00A13543">
        <w:tc>
          <w:tcPr>
            <w:tcW w:w="0" w:type="auto"/>
            <w:hideMark/>
          </w:tcPr>
          <w:p w14:paraId="798CFFF0" w14:textId="77777777" w:rsidR="00A13543" w:rsidRPr="00A13543" w:rsidRDefault="00A13543" w:rsidP="00A13543">
            <w:r w:rsidRPr="00A13543">
              <w:rPr>
                <w:b/>
                <w:bCs/>
              </w:rPr>
              <w:t>MFN</w:t>
            </w:r>
          </w:p>
        </w:tc>
        <w:tc>
          <w:tcPr>
            <w:tcW w:w="0" w:type="auto"/>
            <w:hideMark/>
          </w:tcPr>
          <w:p w14:paraId="31438556" w14:textId="77777777" w:rsidR="00A13543" w:rsidRPr="00A13543" w:rsidRDefault="00A13543" w:rsidP="00A13543">
            <w:r w:rsidRPr="00A13543">
              <w:t>80.57</w:t>
            </w:r>
          </w:p>
        </w:tc>
        <w:tc>
          <w:tcPr>
            <w:tcW w:w="0" w:type="auto"/>
            <w:hideMark/>
          </w:tcPr>
          <w:p w14:paraId="065F047F" w14:textId="77777777" w:rsidR="00A13543" w:rsidRPr="00A13543" w:rsidRDefault="00A13543" w:rsidP="00A13543">
            <w:r w:rsidRPr="00A13543">
              <w:t>80.56</w:t>
            </w:r>
          </w:p>
        </w:tc>
        <w:tc>
          <w:tcPr>
            <w:tcW w:w="0" w:type="auto"/>
            <w:hideMark/>
          </w:tcPr>
          <w:p w14:paraId="063C1DDC" w14:textId="77777777" w:rsidR="00A13543" w:rsidRPr="00A13543" w:rsidRDefault="00A13543" w:rsidP="00A13543">
            <w:r w:rsidRPr="00A13543">
              <w:t>71.76</w:t>
            </w:r>
          </w:p>
        </w:tc>
        <w:tc>
          <w:tcPr>
            <w:tcW w:w="0" w:type="auto"/>
            <w:hideMark/>
          </w:tcPr>
          <w:p w14:paraId="4B522A5B" w14:textId="77777777" w:rsidR="00A13543" w:rsidRPr="00A13543" w:rsidRDefault="00A13543" w:rsidP="00A13543">
            <w:r w:rsidRPr="00A13543">
              <w:rPr>
                <w:b/>
                <w:bCs/>
              </w:rPr>
              <w:t>0.2979</w:t>
            </w:r>
          </w:p>
        </w:tc>
        <w:tc>
          <w:tcPr>
            <w:tcW w:w="0" w:type="auto"/>
            <w:hideMark/>
          </w:tcPr>
          <w:p w14:paraId="2A2FD00F" w14:textId="77777777" w:rsidR="00A13543" w:rsidRPr="00A13543" w:rsidRDefault="00A13543" w:rsidP="00A13543">
            <w:r w:rsidRPr="00A13543">
              <w:rPr>
                <w:b/>
                <w:bCs/>
              </w:rPr>
              <w:t>0.7230</w:t>
            </w:r>
          </w:p>
        </w:tc>
        <w:tc>
          <w:tcPr>
            <w:tcW w:w="0" w:type="auto"/>
            <w:hideMark/>
          </w:tcPr>
          <w:p w14:paraId="074D919D" w14:textId="77777777" w:rsidR="00A13543" w:rsidRPr="00A13543" w:rsidRDefault="00A13543" w:rsidP="00A13543">
            <w:r w:rsidRPr="00A13543">
              <w:t>约2.8</w:t>
            </w:r>
          </w:p>
        </w:tc>
      </w:tr>
      <w:tr w:rsidR="00A13543" w:rsidRPr="00A13543" w14:paraId="4FEB8794" w14:textId="77777777" w:rsidTr="00A13543">
        <w:tc>
          <w:tcPr>
            <w:tcW w:w="0" w:type="auto"/>
            <w:hideMark/>
          </w:tcPr>
          <w:p w14:paraId="09156488" w14:textId="77777777" w:rsidR="00A13543" w:rsidRPr="00A13543" w:rsidRDefault="00A13543" w:rsidP="00A13543">
            <w:r w:rsidRPr="00A13543">
              <w:rPr>
                <w:b/>
                <w:bCs/>
              </w:rPr>
              <w:t>LMF</w:t>
            </w:r>
          </w:p>
        </w:tc>
        <w:tc>
          <w:tcPr>
            <w:tcW w:w="0" w:type="auto"/>
            <w:hideMark/>
          </w:tcPr>
          <w:p w14:paraId="14BE59F9" w14:textId="77777777" w:rsidR="00A13543" w:rsidRPr="00A13543" w:rsidRDefault="00A13543" w:rsidP="00A13543">
            <w:r w:rsidRPr="00A13543">
              <w:t>73.37</w:t>
            </w:r>
          </w:p>
        </w:tc>
        <w:tc>
          <w:tcPr>
            <w:tcW w:w="0" w:type="auto"/>
            <w:hideMark/>
          </w:tcPr>
          <w:p w14:paraId="658E7182" w14:textId="77777777" w:rsidR="00A13543" w:rsidRPr="00A13543" w:rsidRDefault="00A13543" w:rsidP="00A13543">
            <w:r w:rsidRPr="00A13543">
              <w:t>73.54</w:t>
            </w:r>
          </w:p>
        </w:tc>
        <w:tc>
          <w:tcPr>
            <w:tcW w:w="0" w:type="auto"/>
            <w:hideMark/>
          </w:tcPr>
          <w:p w14:paraId="24A57014" w14:textId="77777777" w:rsidR="00A13543" w:rsidRPr="00A13543" w:rsidRDefault="00A13543" w:rsidP="00A13543">
            <w:r w:rsidRPr="00A13543">
              <w:t>—</w:t>
            </w:r>
          </w:p>
        </w:tc>
        <w:tc>
          <w:tcPr>
            <w:tcW w:w="0" w:type="auto"/>
            <w:hideMark/>
          </w:tcPr>
          <w:p w14:paraId="79C97FA9" w14:textId="77777777" w:rsidR="00A13543" w:rsidRPr="00A13543" w:rsidRDefault="00A13543" w:rsidP="00A13543">
            <w:r w:rsidRPr="00A13543">
              <w:t>0.3915</w:t>
            </w:r>
          </w:p>
        </w:tc>
        <w:tc>
          <w:tcPr>
            <w:tcW w:w="0" w:type="auto"/>
            <w:hideMark/>
          </w:tcPr>
          <w:p w14:paraId="423372C7" w14:textId="77777777" w:rsidR="00A13543" w:rsidRPr="00A13543" w:rsidRDefault="00A13543" w:rsidP="00A13543">
            <w:r w:rsidRPr="00A13543">
              <w:t>—</w:t>
            </w:r>
          </w:p>
        </w:tc>
        <w:tc>
          <w:tcPr>
            <w:tcW w:w="0" w:type="auto"/>
            <w:hideMark/>
          </w:tcPr>
          <w:p w14:paraId="4AC703D9" w14:textId="77777777" w:rsidR="00A13543" w:rsidRPr="00A13543" w:rsidRDefault="00A13543" w:rsidP="00A13543">
            <w:r w:rsidRPr="00A13543">
              <w:t>约1.2</w:t>
            </w:r>
          </w:p>
        </w:tc>
      </w:tr>
      <w:tr w:rsidR="00A13543" w:rsidRPr="00A13543" w14:paraId="4CCE9093" w14:textId="77777777" w:rsidTr="00A13543">
        <w:tc>
          <w:tcPr>
            <w:tcW w:w="0" w:type="auto"/>
            <w:hideMark/>
          </w:tcPr>
          <w:p w14:paraId="19BD1A40" w14:textId="77777777" w:rsidR="00A13543" w:rsidRPr="00A13543" w:rsidRDefault="00A13543" w:rsidP="00A13543">
            <w:proofErr w:type="spellStart"/>
            <w:r w:rsidRPr="00A13543">
              <w:rPr>
                <w:b/>
                <w:bCs/>
              </w:rPr>
              <w:t>MulT</w:t>
            </w:r>
            <w:proofErr w:type="spellEnd"/>
          </w:p>
        </w:tc>
        <w:tc>
          <w:tcPr>
            <w:tcW w:w="0" w:type="auto"/>
            <w:hideMark/>
          </w:tcPr>
          <w:p w14:paraId="06A4C8CB" w14:textId="77777777" w:rsidR="00A13543" w:rsidRPr="00A13543" w:rsidRDefault="00A13543" w:rsidP="00A13543">
            <w:r w:rsidRPr="00A13543">
              <w:rPr>
                <w:b/>
                <w:bCs/>
              </w:rPr>
              <w:t>81.40</w:t>
            </w:r>
          </w:p>
        </w:tc>
        <w:tc>
          <w:tcPr>
            <w:tcW w:w="0" w:type="auto"/>
            <w:hideMark/>
          </w:tcPr>
          <w:p w14:paraId="7AB7C86B" w14:textId="77777777" w:rsidR="00A13543" w:rsidRPr="00A13543" w:rsidRDefault="00A13543" w:rsidP="00A13543">
            <w:r w:rsidRPr="00A13543">
              <w:rPr>
                <w:b/>
                <w:bCs/>
              </w:rPr>
              <w:t>81.33</w:t>
            </w:r>
          </w:p>
        </w:tc>
        <w:tc>
          <w:tcPr>
            <w:tcW w:w="0" w:type="auto"/>
            <w:hideMark/>
          </w:tcPr>
          <w:p w14:paraId="7790A54E" w14:textId="77777777" w:rsidR="00A13543" w:rsidRPr="00A13543" w:rsidRDefault="00A13543" w:rsidP="00A13543">
            <w:r w:rsidRPr="00A13543">
              <w:rPr>
                <w:b/>
                <w:bCs/>
              </w:rPr>
              <w:t>74.85</w:t>
            </w:r>
          </w:p>
        </w:tc>
        <w:tc>
          <w:tcPr>
            <w:tcW w:w="0" w:type="auto"/>
            <w:hideMark/>
          </w:tcPr>
          <w:p w14:paraId="0322AC08" w14:textId="77777777" w:rsidR="00A13543" w:rsidRPr="00A13543" w:rsidRDefault="00A13543" w:rsidP="00A13543">
            <w:r w:rsidRPr="00A13543">
              <w:rPr>
                <w:b/>
                <w:bCs/>
              </w:rPr>
              <w:t>0.2866</w:t>
            </w:r>
          </w:p>
        </w:tc>
        <w:tc>
          <w:tcPr>
            <w:tcW w:w="0" w:type="auto"/>
            <w:hideMark/>
          </w:tcPr>
          <w:p w14:paraId="642E6AC6" w14:textId="77777777" w:rsidR="00A13543" w:rsidRPr="00A13543" w:rsidRDefault="00A13543" w:rsidP="00A13543">
            <w:r w:rsidRPr="00A13543">
              <w:rPr>
                <w:b/>
                <w:bCs/>
              </w:rPr>
              <w:t>0.7310</w:t>
            </w:r>
          </w:p>
        </w:tc>
        <w:tc>
          <w:tcPr>
            <w:tcW w:w="0" w:type="auto"/>
            <w:hideMark/>
          </w:tcPr>
          <w:p w14:paraId="63C30CCA" w14:textId="77777777" w:rsidR="00A13543" w:rsidRPr="00A13543" w:rsidRDefault="00A13543" w:rsidP="00A13543">
            <w:r w:rsidRPr="00A13543">
              <w:t>约3.5</w:t>
            </w:r>
          </w:p>
        </w:tc>
      </w:tr>
      <w:tr w:rsidR="00A13543" w:rsidRPr="00A13543" w14:paraId="5120EF65" w14:textId="77777777" w:rsidTr="00A13543">
        <w:tc>
          <w:tcPr>
            <w:tcW w:w="0" w:type="auto"/>
            <w:hideMark/>
          </w:tcPr>
          <w:p w14:paraId="2B8D4686" w14:textId="77777777" w:rsidR="00A13543" w:rsidRPr="00A13543" w:rsidRDefault="00A13543" w:rsidP="00A13543">
            <w:r w:rsidRPr="00A13543">
              <w:rPr>
                <w:b/>
                <w:bCs/>
              </w:rPr>
              <w:t>MISA</w:t>
            </w:r>
          </w:p>
        </w:tc>
        <w:tc>
          <w:tcPr>
            <w:tcW w:w="0" w:type="auto"/>
            <w:hideMark/>
          </w:tcPr>
          <w:p w14:paraId="65D74477" w14:textId="77777777" w:rsidR="00A13543" w:rsidRPr="00A13543" w:rsidRDefault="00A13543" w:rsidP="00A13543">
            <w:r w:rsidRPr="00A13543">
              <w:t>78.55</w:t>
            </w:r>
          </w:p>
        </w:tc>
        <w:tc>
          <w:tcPr>
            <w:tcW w:w="0" w:type="auto"/>
            <w:hideMark/>
          </w:tcPr>
          <w:p w14:paraId="0E6A7581" w14:textId="77777777" w:rsidR="00A13543" w:rsidRPr="00A13543" w:rsidRDefault="00A13543" w:rsidP="00A13543">
            <w:r w:rsidRPr="00A13543">
              <w:t>78.63</w:t>
            </w:r>
          </w:p>
        </w:tc>
        <w:tc>
          <w:tcPr>
            <w:tcW w:w="0" w:type="auto"/>
            <w:hideMark/>
          </w:tcPr>
          <w:p w14:paraId="252A9B66" w14:textId="77777777" w:rsidR="00A13543" w:rsidRPr="00A13543" w:rsidRDefault="00A13543" w:rsidP="00A13543">
            <w:r w:rsidRPr="00A13543">
              <w:t>69.54</w:t>
            </w:r>
          </w:p>
        </w:tc>
        <w:tc>
          <w:tcPr>
            <w:tcW w:w="0" w:type="auto"/>
            <w:hideMark/>
          </w:tcPr>
          <w:p w14:paraId="6E98611B" w14:textId="77777777" w:rsidR="00A13543" w:rsidRPr="00A13543" w:rsidRDefault="00A13543" w:rsidP="00A13543">
            <w:r w:rsidRPr="00A13543">
              <w:t>0.3444</w:t>
            </w:r>
          </w:p>
        </w:tc>
        <w:tc>
          <w:tcPr>
            <w:tcW w:w="0" w:type="auto"/>
            <w:hideMark/>
          </w:tcPr>
          <w:p w14:paraId="66D24CD5" w14:textId="77777777" w:rsidR="00A13543" w:rsidRPr="00A13543" w:rsidRDefault="00A13543" w:rsidP="00A13543">
            <w:r w:rsidRPr="00A13543">
              <w:t>0.6561</w:t>
            </w:r>
          </w:p>
        </w:tc>
        <w:tc>
          <w:tcPr>
            <w:tcW w:w="0" w:type="auto"/>
            <w:hideMark/>
          </w:tcPr>
          <w:p w14:paraId="2CDA6351" w14:textId="77777777" w:rsidR="00A13543" w:rsidRPr="00A13543" w:rsidRDefault="00A13543" w:rsidP="00A13543">
            <w:r w:rsidRPr="00A13543">
              <w:t>约2.3</w:t>
            </w:r>
          </w:p>
        </w:tc>
      </w:tr>
      <w:tr w:rsidR="00A13543" w:rsidRPr="00A13543" w14:paraId="1D19157C" w14:textId="77777777" w:rsidTr="00A13543">
        <w:tc>
          <w:tcPr>
            <w:tcW w:w="0" w:type="auto"/>
            <w:hideMark/>
          </w:tcPr>
          <w:p w14:paraId="778CCEC7" w14:textId="77777777" w:rsidR="00A13543" w:rsidRPr="00A13543" w:rsidRDefault="00A13543" w:rsidP="00A13543">
            <w:r w:rsidRPr="00A13543">
              <w:rPr>
                <w:b/>
                <w:bCs/>
              </w:rPr>
              <w:t>MAG-BERT</w:t>
            </w:r>
          </w:p>
        </w:tc>
        <w:tc>
          <w:tcPr>
            <w:tcW w:w="0" w:type="auto"/>
            <w:hideMark/>
          </w:tcPr>
          <w:p w14:paraId="6FE5A75E" w14:textId="77777777" w:rsidR="00A13543" w:rsidRPr="00A13543" w:rsidRDefault="00A13543" w:rsidP="00A13543">
            <w:r w:rsidRPr="00A13543">
              <w:t>75.87</w:t>
            </w:r>
          </w:p>
        </w:tc>
        <w:tc>
          <w:tcPr>
            <w:tcW w:w="0" w:type="auto"/>
            <w:hideMark/>
          </w:tcPr>
          <w:p w14:paraId="5852C3BF" w14:textId="77777777" w:rsidR="00A13543" w:rsidRPr="00A13543" w:rsidRDefault="00A13543" w:rsidP="00A13543">
            <w:r w:rsidRPr="00A13543">
              <w:t>75.92</w:t>
            </w:r>
          </w:p>
        </w:tc>
        <w:tc>
          <w:tcPr>
            <w:tcW w:w="0" w:type="auto"/>
            <w:hideMark/>
          </w:tcPr>
          <w:p w14:paraId="7A2C674D" w14:textId="77777777" w:rsidR="00A13543" w:rsidRPr="00A13543" w:rsidRDefault="00A13543" w:rsidP="00A13543">
            <w:r w:rsidRPr="00A13543">
              <w:t>69.63</w:t>
            </w:r>
          </w:p>
        </w:tc>
        <w:tc>
          <w:tcPr>
            <w:tcW w:w="0" w:type="auto"/>
            <w:hideMark/>
          </w:tcPr>
          <w:p w14:paraId="1483EAEA" w14:textId="77777777" w:rsidR="00A13543" w:rsidRPr="00A13543" w:rsidRDefault="00A13543" w:rsidP="00A13543">
            <w:r w:rsidRPr="00A13543">
              <w:t>0.3504</w:t>
            </w:r>
          </w:p>
        </w:tc>
        <w:tc>
          <w:tcPr>
            <w:tcW w:w="0" w:type="auto"/>
            <w:hideMark/>
          </w:tcPr>
          <w:p w14:paraId="23D7C2E4" w14:textId="77777777" w:rsidR="00A13543" w:rsidRPr="00A13543" w:rsidRDefault="00A13543" w:rsidP="00A13543">
            <w:r w:rsidRPr="00A13543">
              <w:t>0.6121</w:t>
            </w:r>
          </w:p>
        </w:tc>
        <w:tc>
          <w:tcPr>
            <w:tcW w:w="0" w:type="auto"/>
            <w:hideMark/>
          </w:tcPr>
          <w:p w14:paraId="275C5AEE" w14:textId="77777777" w:rsidR="00A13543" w:rsidRPr="00A13543" w:rsidRDefault="00A13543" w:rsidP="00A13543">
            <w:r w:rsidRPr="00A13543">
              <w:t>约110</w:t>
            </w:r>
          </w:p>
        </w:tc>
      </w:tr>
    </w:tbl>
    <w:p w14:paraId="23B0DC39" w14:textId="308E1FD8" w:rsidR="00A13543" w:rsidRPr="00A13543" w:rsidRDefault="00A13543" w:rsidP="00A13543">
      <w:pPr>
        <w:rPr>
          <w:rFonts w:hint="eastAsia"/>
        </w:rPr>
      </w:pPr>
      <w:r w:rsidRPr="00A13543">
        <w:t>注：LMF仅支持二分类输出，未参与三分类任务；部分模型未报告相关系数。</w:t>
      </w:r>
    </w:p>
    <w:p w14:paraId="52FD3A4B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四、结果分析与讨论</w:t>
      </w:r>
    </w:p>
    <w:p w14:paraId="57B222F1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4.1 模型性能综合评估</w:t>
      </w:r>
    </w:p>
    <w:p w14:paraId="67F34D44" w14:textId="77777777" w:rsidR="00A13543" w:rsidRPr="00A13543" w:rsidRDefault="00A13543" w:rsidP="00A13543">
      <w:pPr>
        <w:numPr>
          <w:ilvl w:val="0"/>
          <w:numId w:val="4"/>
        </w:numPr>
      </w:pPr>
      <w:proofErr w:type="spellStart"/>
      <w:r w:rsidRPr="00A13543">
        <w:rPr>
          <w:b/>
          <w:bCs/>
        </w:rPr>
        <w:t>MulT</w:t>
      </w:r>
      <w:proofErr w:type="spellEnd"/>
      <w:r w:rsidRPr="00A13543">
        <w:t>在所有指标上表现最优，尤其在</w:t>
      </w:r>
      <w:r w:rsidRPr="00A13543">
        <w:rPr>
          <w:b/>
          <w:bCs/>
        </w:rPr>
        <w:t>三分类准确率（74.85%）</w:t>
      </w:r>
      <w:r w:rsidRPr="00A13543">
        <w:t> 和</w:t>
      </w:r>
      <w:r w:rsidRPr="00A13543">
        <w:rPr>
          <w:b/>
          <w:bCs/>
        </w:rPr>
        <w:t>MAE（0.2866）</w:t>
      </w:r>
      <w:r w:rsidRPr="00A13543">
        <w:t> 上领先，验证了跨模态Transformer对多模态交互建模的有效性。</w:t>
      </w:r>
    </w:p>
    <w:p w14:paraId="7BE8221C" w14:textId="77777777" w:rsidR="00A13543" w:rsidRPr="00A13543" w:rsidRDefault="00A13543" w:rsidP="00A13543">
      <w:pPr>
        <w:numPr>
          <w:ilvl w:val="0"/>
          <w:numId w:val="4"/>
        </w:numPr>
      </w:pPr>
      <w:r w:rsidRPr="00A13543">
        <w:rPr>
          <w:b/>
          <w:bCs/>
        </w:rPr>
        <w:t>TFN</w:t>
      </w:r>
      <w:r w:rsidRPr="00A13543">
        <w:t>与</w:t>
      </w:r>
      <w:r w:rsidRPr="00A13543">
        <w:rPr>
          <w:b/>
          <w:bCs/>
        </w:rPr>
        <w:t>MFN</w:t>
      </w:r>
      <w:r w:rsidRPr="00A13543">
        <w:t>表现接近，TFN略优，说明传统张量融合与记忆网络在情感分析中仍有较强竞争力。</w:t>
      </w:r>
    </w:p>
    <w:p w14:paraId="13718868" w14:textId="77777777" w:rsidR="00A13543" w:rsidRPr="00A13543" w:rsidRDefault="00A13543" w:rsidP="00A13543">
      <w:pPr>
        <w:numPr>
          <w:ilvl w:val="0"/>
          <w:numId w:val="4"/>
        </w:numPr>
      </w:pPr>
      <w:r w:rsidRPr="00A13543">
        <w:rPr>
          <w:b/>
          <w:bCs/>
        </w:rPr>
        <w:t>LMF</w:t>
      </w:r>
      <w:r w:rsidRPr="00A13543">
        <w:t>因低</w:t>
      </w:r>
      <w:proofErr w:type="gramStart"/>
      <w:r w:rsidRPr="00A13543">
        <w:t>秩</w:t>
      </w:r>
      <w:proofErr w:type="gramEnd"/>
      <w:r w:rsidRPr="00A13543">
        <w:t>分解降低了参数量，但性能也相应下降，适合资源受限场景。</w:t>
      </w:r>
    </w:p>
    <w:p w14:paraId="058AB78E" w14:textId="77777777" w:rsidR="00A13543" w:rsidRPr="00A13543" w:rsidRDefault="00A13543" w:rsidP="00A13543">
      <w:pPr>
        <w:numPr>
          <w:ilvl w:val="0"/>
          <w:numId w:val="4"/>
        </w:numPr>
      </w:pPr>
      <w:r w:rsidRPr="00A13543">
        <w:rPr>
          <w:b/>
          <w:bCs/>
        </w:rPr>
        <w:lastRenderedPageBreak/>
        <w:t>MISA</w:t>
      </w:r>
      <w:r w:rsidRPr="00A13543">
        <w:t>在二分类任务中表现良好，但在细粒度分类（五分类）和中立类识别上仍有短板。</w:t>
      </w:r>
    </w:p>
    <w:p w14:paraId="35B077C9" w14:textId="77777777" w:rsidR="00A13543" w:rsidRPr="00A13543" w:rsidRDefault="00A13543" w:rsidP="00A13543">
      <w:pPr>
        <w:numPr>
          <w:ilvl w:val="0"/>
          <w:numId w:val="4"/>
        </w:numPr>
      </w:pPr>
      <w:r w:rsidRPr="00A13543">
        <w:rPr>
          <w:b/>
          <w:bCs/>
        </w:rPr>
        <w:t>MAG-BERT</w:t>
      </w:r>
      <w:r w:rsidRPr="00A13543">
        <w:t>虽参数量最大，但性能不突出，可能因BERT部分未充分微调或门控机制未有效融合非文本模态。</w:t>
      </w:r>
    </w:p>
    <w:p w14:paraId="4DF03282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4.2 模型稳定性分析</w:t>
      </w:r>
    </w:p>
    <w:p w14:paraId="12CE92ED" w14:textId="77777777" w:rsidR="00A13543" w:rsidRPr="00A13543" w:rsidRDefault="00A13543" w:rsidP="00A13543">
      <w:pPr>
        <w:numPr>
          <w:ilvl w:val="0"/>
          <w:numId w:val="5"/>
        </w:numPr>
      </w:pPr>
      <w:r w:rsidRPr="00A13543">
        <w:t>各模型在三个随机种子下的标准差均在0.5%以内，训练过程稳定；</w:t>
      </w:r>
    </w:p>
    <w:p w14:paraId="19E73E94" w14:textId="77777777" w:rsidR="00A13543" w:rsidRPr="00A13543" w:rsidRDefault="00A13543" w:rsidP="00A13543">
      <w:pPr>
        <w:numPr>
          <w:ilvl w:val="0"/>
          <w:numId w:val="5"/>
        </w:numPr>
      </w:pPr>
      <w:r w:rsidRPr="00A13543">
        <w:rPr>
          <w:b/>
          <w:bCs/>
        </w:rPr>
        <w:t>MISA</w:t>
      </w:r>
      <w:r w:rsidRPr="00A13543">
        <w:t>对种子敏感（F1相差2.42%），建议在实际应用中多次实验取优；</w:t>
      </w:r>
    </w:p>
    <w:p w14:paraId="57587B3F" w14:textId="77777777" w:rsidR="00A13543" w:rsidRPr="00A13543" w:rsidRDefault="00A13543" w:rsidP="00A13543">
      <w:pPr>
        <w:numPr>
          <w:ilvl w:val="0"/>
          <w:numId w:val="5"/>
        </w:numPr>
      </w:pPr>
      <w:proofErr w:type="spellStart"/>
      <w:r w:rsidRPr="00A13543">
        <w:rPr>
          <w:b/>
          <w:bCs/>
        </w:rPr>
        <w:t>MulT</w:t>
      </w:r>
      <w:proofErr w:type="spellEnd"/>
      <w:r w:rsidRPr="00A13543">
        <w:t>与</w:t>
      </w:r>
      <w:r w:rsidRPr="00A13543">
        <w:rPr>
          <w:b/>
          <w:bCs/>
        </w:rPr>
        <w:t>TFN</w:t>
      </w:r>
      <w:r w:rsidRPr="00A13543">
        <w:t>在不同种子下表现一致，鲁棒性较强。</w:t>
      </w:r>
    </w:p>
    <w:p w14:paraId="787D04AA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4.3 模态贡献分析</w:t>
      </w:r>
    </w:p>
    <w:p w14:paraId="6F28D35C" w14:textId="77777777" w:rsidR="00A13543" w:rsidRPr="00A13543" w:rsidRDefault="00A13543" w:rsidP="00A13543">
      <w:pPr>
        <w:numPr>
          <w:ilvl w:val="0"/>
          <w:numId w:val="6"/>
        </w:numPr>
      </w:pPr>
      <w:r w:rsidRPr="00A13543">
        <w:t>所有模型中，文本模态贡献最大；</w:t>
      </w:r>
    </w:p>
    <w:p w14:paraId="0C4155F4" w14:textId="77777777" w:rsidR="00A13543" w:rsidRPr="00A13543" w:rsidRDefault="00A13543" w:rsidP="00A13543">
      <w:pPr>
        <w:numPr>
          <w:ilvl w:val="0"/>
          <w:numId w:val="6"/>
        </w:numPr>
      </w:pPr>
      <w:r w:rsidRPr="00A13543">
        <w:t>音频与视觉模态在</w:t>
      </w:r>
      <w:r w:rsidRPr="00A13543">
        <w:rPr>
          <w:b/>
          <w:bCs/>
        </w:rPr>
        <w:t>MFN</w:t>
      </w:r>
      <w:r w:rsidRPr="00A13543">
        <w:t>和</w:t>
      </w:r>
      <w:proofErr w:type="spellStart"/>
      <w:r w:rsidRPr="00A13543">
        <w:rPr>
          <w:b/>
          <w:bCs/>
        </w:rPr>
        <w:t>MulT</w:t>
      </w:r>
      <w:proofErr w:type="spellEnd"/>
      <w:r w:rsidRPr="00A13543">
        <w:t>中贡献更明显，说明时序建模与跨模态注意力有助于非文本信息利用；</w:t>
      </w:r>
    </w:p>
    <w:p w14:paraId="12D3B94C" w14:textId="0AE5F2CB" w:rsidR="00A13543" w:rsidRPr="00A13543" w:rsidRDefault="00A13543" w:rsidP="00A13543">
      <w:pPr>
        <w:numPr>
          <w:ilvl w:val="0"/>
          <w:numId w:val="6"/>
        </w:numPr>
        <w:rPr>
          <w:rFonts w:hint="eastAsia"/>
        </w:rPr>
      </w:pPr>
      <w:r w:rsidRPr="00A13543">
        <w:t>中性类识别仍是各模型的共同难点，尤以</w:t>
      </w:r>
      <w:r w:rsidRPr="00A13543">
        <w:rPr>
          <w:b/>
          <w:bCs/>
        </w:rPr>
        <w:t>MAG-BERT</w:t>
      </w:r>
      <w:r w:rsidRPr="00A13543">
        <w:t>和</w:t>
      </w:r>
      <w:r w:rsidRPr="00A13543">
        <w:rPr>
          <w:b/>
          <w:bCs/>
        </w:rPr>
        <w:t>MISA</w:t>
      </w:r>
      <w:r w:rsidRPr="00A13543">
        <w:t>表现最弱。</w:t>
      </w:r>
    </w:p>
    <w:p w14:paraId="5F78506E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五、结论与建议</w:t>
      </w:r>
    </w:p>
    <w:p w14:paraId="25B2722A" w14:textId="77777777" w:rsidR="00A13543" w:rsidRPr="00A13543" w:rsidRDefault="00A13543" w:rsidP="00A13543">
      <w:pPr>
        <w:rPr>
          <w:b/>
          <w:bCs/>
        </w:rPr>
      </w:pPr>
      <w:r w:rsidRPr="00A13543">
        <w:rPr>
          <w:b/>
          <w:bCs/>
        </w:rPr>
        <w:t>5.1 结论</w:t>
      </w:r>
    </w:p>
    <w:p w14:paraId="49D285CE" w14:textId="77777777" w:rsidR="00A13543" w:rsidRPr="00A13543" w:rsidRDefault="00A13543" w:rsidP="00A13543">
      <w:r w:rsidRPr="00A13543">
        <w:t>本次实验系统对比了六种主流多模态情感分析模型在CH-SIMS数据集上的表现，主要结论如下：</w:t>
      </w:r>
    </w:p>
    <w:p w14:paraId="2C6413CB" w14:textId="77777777" w:rsidR="00A13543" w:rsidRPr="00A13543" w:rsidRDefault="00A13543" w:rsidP="00A13543">
      <w:pPr>
        <w:numPr>
          <w:ilvl w:val="0"/>
          <w:numId w:val="7"/>
        </w:numPr>
      </w:pPr>
      <w:proofErr w:type="spellStart"/>
      <w:r w:rsidRPr="00A13543">
        <w:rPr>
          <w:b/>
          <w:bCs/>
        </w:rPr>
        <w:t>MulT</w:t>
      </w:r>
      <w:proofErr w:type="spellEnd"/>
      <w:r w:rsidRPr="00A13543">
        <w:t>在各项指标上均表现最优，适合追求高精度的应用场景；</w:t>
      </w:r>
    </w:p>
    <w:p w14:paraId="16581210" w14:textId="77777777" w:rsidR="00A13543" w:rsidRPr="00A13543" w:rsidRDefault="00A13543" w:rsidP="00A13543">
      <w:pPr>
        <w:numPr>
          <w:ilvl w:val="0"/>
          <w:numId w:val="7"/>
        </w:numPr>
      </w:pPr>
      <w:r w:rsidRPr="00A13543">
        <w:rPr>
          <w:b/>
          <w:bCs/>
        </w:rPr>
        <w:t>TFN</w:t>
      </w:r>
      <w:r w:rsidRPr="00A13543">
        <w:t>与</w:t>
      </w:r>
      <w:r w:rsidRPr="00A13543">
        <w:rPr>
          <w:b/>
          <w:bCs/>
        </w:rPr>
        <w:t>MFN</w:t>
      </w:r>
      <w:r w:rsidRPr="00A13543">
        <w:t>作为经典模型，仍具有较强竞争力，适合作为基线或轻量级部署；</w:t>
      </w:r>
    </w:p>
    <w:p w14:paraId="4BB9B5F2" w14:textId="77777777" w:rsidR="00A13543" w:rsidRPr="00A13543" w:rsidRDefault="00A13543" w:rsidP="00A13543">
      <w:pPr>
        <w:numPr>
          <w:ilvl w:val="0"/>
          <w:numId w:val="7"/>
        </w:numPr>
      </w:pPr>
      <w:r w:rsidRPr="00A13543">
        <w:rPr>
          <w:b/>
          <w:bCs/>
        </w:rPr>
        <w:t>LMF</w:t>
      </w:r>
      <w:r w:rsidRPr="00A13543">
        <w:t>参数量少，适合资源受限设备；</w:t>
      </w:r>
    </w:p>
    <w:p w14:paraId="771CB817" w14:textId="3789D13A" w:rsidR="00F73765" w:rsidRPr="00A13543" w:rsidRDefault="00A13543" w:rsidP="00A13543">
      <w:pPr>
        <w:numPr>
          <w:ilvl w:val="0"/>
          <w:numId w:val="7"/>
        </w:numPr>
        <w:rPr>
          <w:rFonts w:hint="eastAsia"/>
        </w:rPr>
      </w:pPr>
      <w:r w:rsidRPr="00A13543">
        <w:rPr>
          <w:b/>
          <w:bCs/>
        </w:rPr>
        <w:t>MISA</w:t>
      </w:r>
      <w:r w:rsidRPr="00A13543">
        <w:t>与</w:t>
      </w:r>
      <w:r w:rsidRPr="00A13543">
        <w:rPr>
          <w:b/>
          <w:bCs/>
        </w:rPr>
        <w:t>MAG-BERT</w:t>
      </w:r>
      <w:r w:rsidRPr="00A13543">
        <w:t>在细粒度分类和中立类识别上表现一般，需进一步优化融合策略。</w:t>
      </w:r>
    </w:p>
    <w:sectPr w:rsidR="00F73765" w:rsidRPr="00A135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536A"/>
    <w:multiLevelType w:val="multilevel"/>
    <w:tmpl w:val="AD4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2E4F"/>
    <w:multiLevelType w:val="multilevel"/>
    <w:tmpl w:val="AE1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6DFE"/>
    <w:multiLevelType w:val="multilevel"/>
    <w:tmpl w:val="EF0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1487C"/>
    <w:multiLevelType w:val="multilevel"/>
    <w:tmpl w:val="122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52820"/>
    <w:multiLevelType w:val="multilevel"/>
    <w:tmpl w:val="389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E2926"/>
    <w:multiLevelType w:val="multilevel"/>
    <w:tmpl w:val="8610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83C87"/>
    <w:multiLevelType w:val="multilevel"/>
    <w:tmpl w:val="A8B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3128"/>
    <w:multiLevelType w:val="multilevel"/>
    <w:tmpl w:val="ED7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199758">
    <w:abstractNumId w:val="0"/>
  </w:num>
  <w:num w:numId="2" w16cid:durableId="1795296028">
    <w:abstractNumId w:val="1"/>
  </w:num>
  <w:num w:numId="3" w16cid:durableId="1822115130">
    <w:abstractNumId w:val="6"/>
  </w:num>
  <w:num w:numId="4" w16cid:durableId="481583721">
    <w:abstractNumId w:val="4"/>
  </w:num>
  <w:num w:numId="5" w16cid:durableId="153957133">
    <w:abstractNumId w:val="2"/>
  </w:num>
  <w:num w:numId="6" w16cid:durableId="742993514">
    <w:abstractNumId w:val="3"/>
  </w:num>
  <w:num w:numId="7" w16cid:durableId="67388656">
    <w:abstractNumId w:val="5"/>
  </w:num>
  <w:num w:numId="8" w16cid:durableId="302540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1A"/>
    <w:rsid w:val="007560A1"/>
    <w:rsid w:val="007F45B2"/>
    <w:rsid w:val="00A13543"/>
    <w:rsid w:val="00AF1904"/>
    <w:rsid w:val="00CF621A"/>
    <w:rsid w:val="00D32DEB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BB38C"/>
  <w15:chartTrackingRefBased/>
  <w15:docId w15:val="{A3E37B68-B93F-4906-B95D-2CDA52F5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2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2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2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2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2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2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62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62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62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6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6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6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62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2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6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6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6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2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35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735</Words>
  <Characters>1007</Characters>
  <Application>Microsoft Office Word</Application>
  <DocSecurity>0</DocSecurity>
  <Lines>71</Lines>
  <Paragraphs>91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4</cp:revision>
  <dcterms:created xsi:type="dcterms:W3CDTF">2026-03-13T15:39:00Z</dcterms:created>
  <dcterms:modified xsi:type="dcterms:W3CDTF">2026-03-13T15:40:00Z</dcterms:modified>
</cp:coreProperties>
</file>