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FBBAF" w14:textId="77777777" w:rsidR="00746EC6" w:rsidRPr="00746EC6" w:rsidRDefault="00746EC6" w:rsidP="00746EC6">
      <w:pPr>
        <w:jc w:val="center"/>
        <w:rPr>
          <w:b/>
          <w:bCs/>
        </w:rPr>
      </w:pPr>
      <w:r w:rsidRPr="00746EC6">
        <w:rPr>
          <w:b/>
          <w:bCs/>
        </w:rPr>
        <w:t>MISA模型在CH-SIMS数据集上的复现技术报告</w:t>
      </w:r>
    </w:p>
    <w:p w14:paraId="7CAFF5E6" w14:textId="77777777" w:rsidR="00746EC6" w:rsidRPr="00746EC6" w:rsidRDefault="00746EC6" w:rsidP="00746EC6">
      <w:pPr>
        <w:rPr>
          <w:b/>
          <w:bCs/>
        </w:rPr>
      </w:pPr>
      <w:r w:rsidRPr="00746EC6">
        <w:rPr>
          <w:b/>
          <w:bCs/>
        </w:rPr>
        <w:t>1. 摘要</w:t>
      </w:r>
    </w:p>
    <w:p w14:paraId="057963C8" w14:textId="77777777" w:rsidR="00746EC6" w:rsidRPr="00746EC6" w:rsidRDefault="00746EC6" w:rsidP="00746EC6">
      <w:r w:rsidRPr="00746EC6">
        <w:t>为验证MISA模型在情感分析任务中的性能，本文基于MMSA框架，在CH-SIMS数据集上对MISA模型进行实验复现。通过设置不同随机种子（1111、1112）进行对比实验，重点验证模型的分类性能，记录复现结果并进行对比分析，同时基于复现的F1分数估算模型混淆矩阵，为后续模型优化提供参考。</w:t>
      </w:r>
    </w:p>
    <w:p w14:paraId="1CF5A070" w14:textId="31B8243B" w:rsidR="00746EC6" w:rsidRPr="00746EC6" w:rsidRDefault="00746EC6" w:rsidP="00746EC6"/>
    <w:p w14:paraId="1618A5AF" w14:textId="77777777" w:rsidR="00746EC6" w:rsidRPr="00746EC6" w:rsidRDefault="00746EC6" w:rsidP="00746EC6">
      <w:pPr>
        <w:rPr>
          <w:b/>
          <w:bCs/>
        </w:rPr>
      </w:pPr>
      <w:r w:rsidRPr="00746EC6">
        <w:rPr>
          <w:b/>
          <w:bCs/>
        </w:rPr>
        <w:t>2. 实验背景与目的</w:t>
      </w:r>
    </w:p>
    <w:p w14:paraId="4A98D881" w14:textId="77777777" w:rsidR="00746EC6" w:rsidRPr="00746EC6" w:rsidRDefault="00746EC6" w:rsidP="00746EC6">
      <w:r w:rsidRPr="00746EC6">
        <w:t>MISA（Multimodal Interactive Sentiment Analysis）模型在多模态情感分析任务中通过模态表示学习和交互机制，将各模态特征映射到公共空间和私有空间，从而更好地捕捉模态间的共性与差异性。CH-SIMS数据集作为中文多模态情感分析的常用数据集，包含视频、音频、文本三种模态，常被用于验证模型在中文情感场景下的性能。</w:t>
      </w:r>
    </w:p>
    <w:p w14:paraId="64B6B3F6" w14:textId="77777777" w:rsidR="00746EC6" w:rsidRPr="00746EC6" w:rsidRDefault="00746EC6" w:rsidP="00746EC6">
      <w:r w:rsidRPr="00746EC6">
        <w:t>本次实验的核心目的是：</w:t>
      </w:r>
    </w:p>
    <w:p w14:paraId="5022E22C" w14:textId="77777777" w:rsidR="00746EC6" w:rsidRPr="00746EC6" w:rsidRDefault="00746EC6" w:rsidP="00746EC6">
      <w:pPr>
        <w:numPr>
          <w:ilvl w:val="0"/>
          <w:numId w:val="1"/>
        </w:numPr>
      </w:pPr>
      <w:r w:rsidRPr="00746EC6">
        <w:t>通过MMSA框架复现MISA模型在CH-SIMS数据集上的实验结果</w:t>
      </w:r>
    </w:p>
    <w:p w14:paraId="654B8AD9" w14:textId="77777777" w:rsidR="00746EC6" w:rsidRPr="00746EC6" w:rsidRDefault="00746EC6" w:rsidP="00746EC6">
      <w:pPr>
        <w:numPr>
          <w:ilvl w:val="0"/>
          <w:numId w:val="1"/>
        </w:numPr>
      </w:pPr>
      <w:r w:rsidRPr="00746EC6">
        <w:t>对比不同随机种子下的模型表现，验证模型复现的可行性与稳定性</w:t>
      </w:r>
    </w:p>
    <w:p w14:paraId="1E1A9102" w14:textId="77777777" w:rsidR="00746EC6" w:rsidRPr="00746EC6" w:rsidRDefault="00746EC6" w:rsidP="00746EC6">
      <w:pPr>
        <w:numPr>
          <w:ilvl w:val="0"/>
          <w:numId w:val="1"/>
        </w:numPr>
      </w:pPr>
      <w:r w:rsidRPr="00746EC6">
        <w:t>分析模型在各类情感上的识别特点，为后续优化提供方向</w:t>
      </w:r>
    </w:p>
    <w:p w14:paraId="7C39BBF6" w14:textId="6FDAA350" w:rsidR="00746EC6" w:rsidRPr="00746EC6" w:rsidRDefault="00746EC6" w:rsidP="00746EC6"/>
    <w:p w14:paraId="4DECBC16" w14:textId="77777777" w:rsidR="00746EC6" w:rsidRPr="00746EC6" w:rsidRDefault="00746EC6" w:rsidP="00746EC6">
      <w:pPr>
        <w:rPr>
          <w:b/>
          <w:bCs/>
        </w:rPr>
      </w:pPr>
      <w:r w:rsidRPr="00746EC6">
        <w:rPr>
          <w:b/>
          <w:bCs/>
        </w:rPr>
        <w:t>3. 实验环境与方法</w:t>
      </w:r>
    </w:p>
    <w:p w14:paraId="0DF86B3E" w14:textId="77777777" w:rsidR="00746EC6" w:rsidRPr="00746EC6" w:rsidRDefault="00746EC6" w:rsidP="00746EC6">
      <w:pPr>
        <w:rPr>
          <w:b/>
          <w:bCs/>
        </w:rPr>
      </w:pPr>
      <w:r w:rsidRPr="00746EC6">
        <w:rPr>
          <w:b/>
          <w:bCs/>
        </w:rPr>
        <w:t>3.1 实验框架</w:t>
      </w:r>
    </w:p>
    <w:p w14:paraId="0E36D56F" w14:textId="77777777" w:rsidR="00746EC6" w:rsidRPr="00746EC6" w:rsidRDefault="00746EC6" w:rsidP="00746EC6">
      <w:r w:rsidRPr="00746EC6">
        <w:t>本次实验采用</w:t>
      </w:r>
      <w:r w:rsidRPr="00746EC6">
        <w:rPr>
          <w:b/>
          <w:bCs/>
        </w:rPr>
        <w:t>MMSA</w:t>
      </w:r>
      <w:r w:rsidRPr="00746EC6">
        <w:t>（Multi-Modal Sentiment Analysis）框架进行模型复现。该框架为多模态情感分析模型提供了统一的实验流程与接口，集成了数据加载、特征提取、模型训练、评估指标等模块，简化了模型部署与实验验证过程。</w:t>
      </w:r>
    </w:p>
    <w:p w14:paraId="68A6C7BB" w14:textId="77777777" w:rsidR="00746EC6" w:rsidRPr="00746EC6" w:rsidRDefault="00746EC6" w:rsidP="00746EC6">
      <w:pPr>
        <w:rPr>
          <w:b/>
          <w:bCs/>
        </w:rPr>
      </w:pPr>
      <w:r w:rsidRPr="00746EC6">
        <w:rPr>
          <w:b/>
          <w:bCs/>
        </w:rPr>
        <w:t>3.2 数据集</w:t>
      </w:r>
    </w:p>
    <w:p w14:paraId="61494AEA" w14:textId="77777777" w:rsidR="00746EC6" w:rsidRPr="00746EC6" w:rsidRDefault="00746EC6" w:rsidP="00746EC6">
      <w:r w:rsidRPr="00746EC6">
        <w:t>实验所用数据集为</w:t>
      </w:r>
      <w:r w:rsidRPr="00746EC6">
        <w:rPr>
          <w:b/>
          <w:bCs/>
        </w:rPr>
        <w:t>CH-SIMS</w:t>
      </w:r>
      <w:r w:rsidRPr="00746EC6">
        <w:t>，该数据集包含多模态情感样本，每一样本同时提供视频、音频、文本三种模态数据。情感标签分为</w:t>
      </w:r>
      <w:r w:rsidRPr="00746EC6">
        <w:rPr>
          <w:b/>
          <w:bCs/>
        </w:rPr>
        <w:t>负类、中性、正类</w:t>
      </w:r>
      <w:r w:rsidRPr="00746EC6">
        <w:t>三个类别，是验证中文情感分析模型性能的常用基准数据集。</w:t>
      </w:r>
    </w:p>
    <w:p w14:paraId="53CBE81F" w14:textId="77777777" w:rsidR="00746EC6" w:rsidRPr="00746EC6" w:rsidRDefault="00746EC6" w:rsidP="00746EC6">
      <w:pPr>
        <w:rPr>
          <w:b/>
          <w:bCs/>
        </w:rPr>
      </w:pPr>
      <w:r w:rsidRPr="00746EC6">
        <w:rPr>
          <w:b/>
          <w:bCs/>
        </w:rPr>
        <w:t>3.3 模型配置</w:t>
      </w:r>
    </w:p>
    <w:p w14:paraId="5094C36E" w14:textId="77777777" w:rsidR="00746EC6" w:rsidRPr="00746EC6" w:rsidRDefault="00746EC6" w:rsidP="00746EC6">
      <w:pPr>
        <w:numPr>
          <w:ilvl w:val="0"/>
          <w:numId w:val="2"/>
        </w:numPr>
      </w:pPr>
      <w:r w:rsidRPr="00746EC6">
        <w:rPr>
          <w:b/>
          <w:bCs/>
        </w:rPr>
        <w:t>模型</w:t>
      </w:r>
      <w:r w:rsidRPr="00746EC6">
        <w:t>：MISA (Multimodal Interactive Sentiment Analysis)</w:t>
      </w:r>
    </w:p>
    <w:p w14:paraId="761A2873" w14:textId="77777777" w:rsidR="00746EC6" w:rsidRPr="00746EC6" w:rsidRDefault="00746EC6" w:rsidP="00746EC6">
      <w:pPr>
        <w:numPr>
          <w:ilvl w:val="0"/>
          <w:numId w:val="2"/>
        </w:numPr>
      </w:pPr>
      <w:r w:rsidRPr="00746EC6">
        <w:rPr>
          <w:b/>
          <w:bCs/>
        </w:rPr>
        <w:t>随机种子</w:t>
      </w:r>
      <w:r w:rsidRPr="00746EC6">
        <w:t>：1111, 1112（对比实验）</w:t>
      </w:r>
    </w:p>
    <w:p w14:paraId="648ECDA5" w14:textId="77777777" w:rsidR="00746EC6" w:rsidRPr="00746EC6" w:rsidRDefault="00746EC6" w:rsidP="00746EC6">
      <w:pPr>
        <w:numPr>
          <w:ilvl w:val="0"/>
          <w:numId w:val="2"/>
        </w:numPr>
      </w:pPr>
      <w:r w:rsidRPr="00746EC6">
        <w:rPr>
          <w:b/>
          <w:bCs/>
        </w:rPr>
        <w:t>评估指标</w:t>
      </w:r>
      <w:r w:rsidRPr="00746EC6">
        <w:t>：二分类准确率、三分类准确率、五分类准确率、F1分数、MAE、相关系数</w:t>
      </w:r>
    </w:p>
    <w:p w14:paraId="5574152C" w14:textId="0052C221" w:rsidR="00746EC6" w:rsidRPr="00746EC6" w:rsidRDefault="00746EC6" w:rsidP="00746EC6"/>
    <w:p w14:paraId="615D17D8" w14:textId="77777777" w:rsidR="00746EC6" w:rsidRPr="00746EC6" w:rsidRDefault="00746EC6" w:rsidP="00746EC6">
      <w:pPr>
        <w:rPr>
          <w:b/>
          <w:bCs/>
        </w:rPr>
      </w:pPr>
      <w:r w:rsidRPr="00746EC6">
        <w:rPr>
          <w:b/>
          <w:bCs/>
        </w:rPr>
        <w:t>4. 复现结果</w:t>
      </w:r>
    </w:p>
    <w:p w14:paraId="4B6891A9" w14:textId="77777777" w:rsidR="00746EC6" w:rsidRPr="00746EC6" w:rsidRDefault="00746EC6" w:rsidP="00746EC6">
      <w:pPr>
        <w:rPr>
          <w:b/>
          <w:bCs/>
        </w:rPr>
      </w:pPr>
      <w:r w:rsidRPr="00746EC6">
        <w:rPr>
          <w:b/>
          <w:bCs/>
        </w:rPr>
        <w:t>4.1 核心性能指标</w:t>
      </w:r>
    </w:p>
    <w:p w14:paraId="05A8D238" w14:textId="77777777" w:rsidR="00746EC6" w:rsidRPr="00746EC6" w:rsidRDefault="00746EC6" w:rsidP="00746EC6">
      <w:r w:rsidRPr="00746EC6">
        <w:t>本次复现实验主要验证了MISA模型在CH-SIMS数据集上的核心性能指标。通过两个随机种子的对比实验，选取表现更优的</w:t>
      </w:r>
      <w:r w:rsidRPr="00746EC6">
        <w:rPr>
          <w:b/>
          <w:bCs/>
        </w:rPr>
        <w:t>Seed 1112</w:t>
      </w:r>
      <w:r w:rsidRPr="00746EC6">
        <w:t>作为最终复现结果，具体结果如下：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476"/>
        <w:gridCol w:w="1161"/>
        <w:gridCol w:w="1161"/>
        <w:gridCol w:w="1896"/>
      </w:tblGrid>
      <w:tr w:rsidR="00746EC6" w:rsidRPr="00746EC6" w14:paraId="68FC178F" w14:textId="77777777" w:rsidTr="00746EC6">
        <w:trPr>
          <w:jc w:val="center"/>
        </w:trPr>
        <w:tc>
          <w:tcPr>
            <w:tcW w:w="0" w:type="auto"/>
            <w:hideMark/>
          </w:tcPr>
          <w:p w14:paraId="38956F4F" w14:textId="77777777" w:rsidR="00746EC6" w:rsidRPr="00746EC6" w:rsidRDefault="00746EC6" w:rsidP="00746EC6">
            <w:r w:rsidRPr="00746EC6">
              <w:t>指标</w:t>
            </w:r>
          </w:p>
        </w:tc>
        <w:tc>
          <w:tcPr>
            <w:tcW w:w="0" w:type="auto"/>
            <w:hideMark/>
          </w:tcPr>
          <w:p w14:paraId="57DBEFAE" w14:textId="77777777" w:rsidR="00746EC6" w:rsidRPr="00746EC6" w:rsidRDefault="00746EC6" w:rsidP="00746EC6">
            <w:r w:rsidRPr="00746EC6">
              <w:t>Seed 1111</w:t>
            </w:r>
          </w:p>
        </w:tc>
        <w:tc>
          <w:tcPr>
            <w:tcW w:w="0" w:type="auto"/>
            <w:hideMark/>
          </w:tcPr>
          <w:p w14:paraId="2B86D914" w14:textId="77777777" w:rsidR="00746EC6" w:rsidRPr="00746EC6" w:rsidRDefault="00746EC6" w:rsidP="00746EC6">
            <w:r w:rsidRPr="00746EC6">
              <w:t>Seed 1112</w:t>
            </w:r>
          </w:p>
        </w:tc>
        <w:tc>
          <w:tcPr>
            <w:tcW w:w="0" w:type="auto"/>
            <w:hideMark/>
          </w:tcPr>
          <w:p w14:paraId="6F429932" w14:textId="77777777" w:rsidR="00746EC6" w:rsidRPr="00746EC6" w:rsidRDefault="00746EC6" w:rsidP="00746EC6">
            <w:r w:rsidRPr="00746EC6">
              <w:t>复现结果（最优）</w:t>
            </w:r>
          </w:p>
        </w:tc>
      </w:tr>
      <w:tr w:rsidR="00746EC6" w:rsidRPr="00746EC6" w14:paraId="11D66529" w14:textId="77777777" w:rsidTr="00746EC6">
        <w:trPr>
          <w:jc w:val="center"/>
        </w:trPr>
        <w:tc>
          <w:tcPr>
            <w:tcW w:w="0" w:type="auto"/>
            <w:hideMark/>
          </w:tcPr>
          <w:p w14:paraId="2A20C7A8" w14:textId="77777777" w:rsidR="00746EC6" w:rsidRPr="00746EC6" w:rsidRDefault="00746EC6" w:rsidP="00746EC6">
            <w:r w:rsidRPr="00746EC6">
              <w:rPr>
                <w:b/>
                <w:bCs/>
              </w:rPr>
              <w:t>F1分数</w:t>
            </w:r>
          </w:p>
        </w:tc>
        <w:tc>
          <w:tcPr>
            <w:tcW w:w="0" w:type="auto"/>
            <w:hideMark/>
          </w:tcPr>
          <w:p w14:paraId="4698316D" w14:textId="77777777" w:rsidR="00746EC6" w:rsidRPr="00746EC6" w:rsidRDefault="00746EC6" w:rsidP="00746EC6">
            <w:r w:rsidRPr="00746EC6">
              <w:t>0.7613</w:t>
            </w:r>
          </w:p>
        </w:tc>
        <w:tc>
          <w:tcPr>
            <w:tcW w:w="0" w:type="auto"/>
            <w:hideMark/>
          </w:tcPr>
          <w:p w14:paraId="57AD01AE" w14:textId="77777777" w:rsidR="00746EC6" w:rsidRPr="00746EC6" w:rsidRDefault="00746EC6" w:rsidP="00746EC6">
            <w:r w:rsidRPr="00746EC6">
              <w:rPr>
                <w:b/>
                <w:bCs/>
              </w:rPr>
              <w:t>0.7855</w:t>
            </w:r>
          </w:p>
        </w:tc>
        <w:tc>
          <w:tcPr>
            <w:tcW w:w="0" w:type="auto"/>
            <w:hideMark/>
          </w:tcPr>
          <w:p w14:paraId="23265D4F" w14:textId="77777777" w:rsidR="00746EC6" w:rsidRPr="00746EC6" w:rsidRDefault="00746EC6" w:rsidP="00746EC6">
            <w:r w:rsidRPr="00746EC6">
              <w:rPr>
                <w:b/>
                <w:bCs/>
              </w:rPr>
              <w:t>0.7855</w:t>
            </w:r>
          </w:p>
        </w:tc>
      </w:tr>
      <w:tr w:rsidR="00746EC6" w:rsidRPr="00746EC6" w14:paraId="1B50BB37" w14:textId="77777777" w:rsidTr="00746EC6">
        <w:trPr>
          <w:jc w:val="center"/>
        </w:trPr>
        <w:tc>
          <w:tcPr>
            <w:tcW w:w="0" w:type="auto"/>
            <w:hideMark/>
          </w:tcPr>
          <w:p w14:paraId="68F397FB" w14:textId="77777777" w:rsidR="00746EC6" w:rsidRPr="00746EC6" w:rsidRDefault="00746EC6" w:rsidP="00746EC6">
            <w:r w:rsidRPr="00746EC6">
              <w:rPr>
                <w:b/>
                <w:bCs/>
              </w:rPr>
              <w:t>二分类准确率</w:t>
            </w:r>
          </w:p>
        </w:tc>
        <w:tc>
          <w:tcPr>
            <w:tcW w:w="0" w:type="auto"/>
            <w:hideMark/>
          </w:tcPr>
          <w:p w14:paraId="641A59F7" w14:textId="77777777" w:rsidR="00746EC6" w:rsidRPr="00746EC6" w:rsidRDefault="00746EC6" w:rsidP="00746EC6">
            <w:r w:rsidRPr="00746EC6">
              <w:t>0.7602</w:t>
            </w:r>
          </w:p>
        </w:tc>
        <w:tc>
          <w:tcPr>
            <w:tcW w:w="0" w:type="auto"/>
            <w:hideMark/>
          </w:tcPr>
          <w:p w14:paraId="61FA3424" w14:textId="77777777" w:rsidR="00746EC6" w:rsidRPr="00746EC6" w:rsidRDefault="00746EC6" w:rsidP="00746EC6">
            <w:r w:rsidRPr="00746EC6">
              <w:rPr>
                <w:b/>
                <w:bCs/>
              </w:rPr>
              <w:t>0.7863</w:t>
            </w:r>
          </w:p>
        </w:tc>
        <w:tc>
          <w:tcPr>
            <w:tcW w:w="0" w:type="auto"/>
            <w:hideMark/>
          </w:tcPr>
          <w:p w14:paraId="56AF39FE" w14:textId="77777777" w:rsidR="00746EC6" w:rsidRPr="00746EC6" w:rsidRDefault="00746EC6" w:rsidP="00746EC6">
            <w:r w:rsidRPr="00746EC6">
              <w:rPr>
                <w:b/>
                <w:bCs/>
              </w:rPr>
              <w:t>0.7863</w:t>
            </w:r>
          </w:p>
        </w:tc>
      </w:tr>
      <w:tr w:rsidR="00746EC6" w:rsidRPr="00746EC6" w14:paraId="6FCD0910" w14:textId="77777777" w:rsidTr="00746EC6">
        <w:trPr>
          <w:jc w:val="center"/>
        </w:trPr>
        <w:tc>
          <w:tcPr>
            <w:tcW w:w="0" w:type="auto"/>
            <w:hideMark/>
          </w:tcPr>
          <w:p w14:paraId="032ADCB7" w14:textId="77777777" w:rsidR="00746EC6" w:rsidRPr="00746EC6" w:rsidRDefault="00746EC6" w:rsidP="00746EC6">
            <w:r w:rsidRPr="00746EC6">
              <w:rPr>
                <w:b/>
                <w:bCs/>
              </w:rPr>
              <w:t>三分类准确率</w:t>
            </w:r>
          </w:p>
        </w:tc>
        <w:tc>
          <w:tcPr>
            <w:tcW w:w="0" w:type="auto"/>
            <w:hideMark/>
          </w:tcPr>
          <w:p w14:paraId="1E6200A5" w14:textId="77777777" w:rsidR="00746EC6" w:rsidRPr="00746EC6" w:rsidRDefault="00746EC6" w:rsidP="00746EC6">
            <w:r w:rsidRPr="00746EC6">
              <w:t>0.6692</w:t>
            </w:r>
          </w:p>
        </w:tc>
        <w:tc>
          <w:tcPr>
            <w:tcW w:w="0" w:type="auto"/>
            <w:hideMark/>
          </w:tcPr>
          <w:p w14:paraId="30BF7B35" w14:textId="77777777" w:rsidR="00746EC6" w:rsidRPr="00746EC6" w:rsidRDefault="00746EC6" w:rsidP="00746EC6">
            <w:r w:rsidRPr="00746EC6">
              <w:rPr>
                <w:b/>
                <w:bCs/>
              </w:rPr>
              <w:t>0.6954</w:t>
            </w:r>
          </w:p>
        </w:tc>
        <w:tc>
          <w:tcPr>
            <w:tcW w:w="0" w:type="auto"/>
            <w:hideMark/>
          </w:tcPr>
          <w:p w14:paraId="3CE672C0" w14:textId="77777777" w:rsidR="00746EC6" w:rsidRPr="00746EC6" w:rsidRDefault="00746EC6" w:rsidP="00746EC6">
            <w:r w:rsidRPr="00746EC6">
              <w:rPr>
                <w:b/>
                <w:bCs/>
              </w:rPr>
              <w:t>0.6954</w:t>
            </w:r>
          </w:p>
        </w:tc>
      </w:tr>
      <w:tr w:rsidR="00746EC6" w:rsidRPr="00746EC6" w14:paraId="555B35A8" w14:textId="77777777" w:rsidTr="00746EC6">
        <w:trPr>
          <w:jc w:val="center"/>
        </w:trPr>
        <w:tc>
          <w:tcPr>
            <w:tcW w:w="0" w:type="auto"/>
            <w:hideMark/>
          </w:tcPr>
          <w:p w14:paraId="27E1986F" w14:textId="77777777" w:rsidR="00746EC6" w:rsidRPr="00746EC6" w:rsidRDefault="00746EC6" w:rsidP="00746EC6">
            <w:r w:rsidRPr="00746EC6">
              <w:rPr>
                <w:b/>
                <w:bCs/>
              </w:rPr>
              <w:t>五分类准确率</w:t>
            </w:r>
          </w:p>
        </w:tc>
        <w:tc>
          <w:tcPr>
            <w:tcW w:w="0" w:type="auto"/>
            <w:hideMark/>
          </w:tcPr>
          <w:p w14:paraId="14A1AA47" w14:textId="77777777" w:rsidR="00746EC6" w:rsidRPr="00746EC6" w:rsidRDefault="00746EC6" w:rsidP="00746EC6">
            <w:r w:rsidRPr="00746EC6">
              <w:t>0.4662</w:t>
            </w:r>
          </w:p>
        </w:tc>
        <w:tc>
          <w:tcPr>
            <w:tcW w:w="0" w:type="auto"/>
            <w:hideMark/>
          </w:tcPr>
          <w:p w14:paraId="190E1201" w14:textId="77777777" w:rsidR="00746EC6" w:rsidRPr="00746EC6" w:rsidRDefault="00746EC6" w:rsidP="00746EC6">
            <w:r w:rsidRPr="00746EC6">
              <w:rPr>
                <w:b/>
                <w:bCs/>
              </w:rPr>
              <w:t>0.4739</w:t>
            </w:r>
          </w:p>
        </w:tc>
        <w:tc>
          <w:tcPr>
            <w:tcW w:w="0" w:type="auto"/>
            <w:hideMark/>
          </w:tcPr>
          <w:p w14:paraId="4BD56A48" w14:textId="77777777" w:rsidR="00746EC6" w:rsidRPr="00746EC6" w:rsidRDefault="00746EC6" w:rsidP="00746EC6">
            <w:r w:rsidRPr="00746EC6">
              <w:rPr>
                <w:b/>
                <w:bCs/>
              </w:rPr>
              <w:t>0.4739</w:t>
            </w:r>
          </w:p>
        </w:tc>
      </w:tr>
      <w:tr w:rsidR="00746EC6" w:rsidRPr="00746EC6" w14:paraId="00741108" w14:textId="77777777" w:rsidTr="00746EC6">
        <w:trPr>
          <w:jc w:val="center"/>
        </w:trPr>
        <w:tc>
          <w:tcPr>
            <w:tcW w:w="0" w:type="auto"/>
            <w:hideMark/>
          </w:tcPr>
          <w:p w14:paraId="27263E48" w14:textId="77777777" w:rsidR="00746EC6" w:rsidRPr="00746EC6" w:rsidRDefault="00746EC6" w:rsidP="00746EC6">
            <w:r w:rsidRPr="00746EC6">
              <w:rPr>
                <w:b/>
                <w:bCs/>
              </w:rPr>
              <w:t>MAE</w:t>
            </w:r>
          </w:p>
        </w:tc>
        <w:tc>
          <w:tcPr>
            <w:tcW w:w="0" w:type="auto"/>
            <w:hideMark/>
          </w:tcPr>
          <w:p w14:paraId="0130183E" w14:textId="77777777" w:rsidR="00746EC6" w:rsidRPr="00746EC6" w:rsidRDefault="00746EC6" w:rsidP="00746EC6">
            <w:r w:rsidRPr="00746EC6">
              <w:t>0.3481</w:t>
            </w:r>
          </w:p>
        </w:tc>
        <w:tc>
          <w:tcPr>
            <w:tcW w:w="0" w:type="auto"/>
            <w:hideMark/>
          </w:tcPr>
          <w:p w14:paraId="2D1EABF6" w14:textId="77777777" w:rsidR="00746EC6" w:rsidRPr="00746EC6" w:rsidRDefault="00746EC6" w:rsidP="00746EC6">
            <w:r w:rsidRPr="00746EC6">
              <w:rPr>
                <w:b/>
                <w:bCs/>
              </w:rPr>
              <w:t>0.3444</w:t>
            </w:r>
          </w:p>
        </w:tc>
        <w:tc>
          <w:tcPr>
            <w:tcW w:w="0" w:type="auto"/>
            <w:hideMark/>
          </w:tcPr>
          <w:p w14:paraId="0CB7C102" w14:textId="77777777" w:rsidR="00746EC6" w:rsidRPr="00746EC6" w:rsidRDefault="00746EC6" w:rsidP="00746EC6">
            <w:r w:rsidRPr="00746EC6">
              <w:rPr>
                <w:b/>
                <w:bCs/>
              </w:rPr>
              <w:t>0.3444</w:t>
            </w:r>
          </w:p>
        </w:tc>
      </w:tr>
      <w:tr w:rsidR="00746EC6" w:rsidRPr="00746EC6" w14:paraId="45F43411" w14:textId="77777777" w:rsidTr="00746EC6">
        <w:trPr>
          <w:jc w:val="center"/>
        </w:trPr>
        <w:tc>
          <w:tcPr>
            <w:tcW w:w="0" w:type="auto"/>
            <w:hideMark/>
          </w:tcPr>
          <w:p w14:paraId="7FBE0A93" w14:textId="77777777" w:rsidR="00746EC6" w:rsidRPr="00746EC6" w:rsidRDefault="00746EC6" w:rsidP="00746EC6">
            <w:r w:rsidRPr="00746EC6">
              <w:rPr>
                <w:b/>
                <w:bCs/>
              </w:rPr>
              <w:t>相关系数</w:t>
            </w:r>
          </w:p>
        </w:tc>
        <w:tc>
          <w:tcPr>
            <w:tcW w:w="0" w:type="auto"/>
            <w:hideMark/>
          </w:tcPr>
          <w:p w14:paraId="38A8A779" w14:textId="77777777" w:rsidR="00746EC6" w:rsidRPr="00746EC6" w:rsidRDefault="00746EC6" w:rsidP="00746EC6">
            <w:r w:rsidRPr="00746EC6">
              <w:t>0.6342</w:t>
            </w:r>
          </w:p>
        </w:tc>
        <w:tc>
          <w:tcPr>
            <w:tcW w:w="0" w:type="auto"/>
            <w:hideMark/>
          </w:tcPr>
          <w:p w14:paraId="392D902B" w14:textId="77777777" w:rsidR="00746EC6" w:rsidRPr="00746EC6" w:rsidRDefault="00746EC6" w:rsidP="00746EC6">
            <w:r w:rsidRPr="00746EC6">
              <w:rPr>
                <w:b/>
                <w:bCs/>
              </w:rPr>
              <w:t>0.6561</w:t>
            </w:r>
          </w:p>
        </w:tc>
        <w:tc>
          <w:tcPr>
            <w:tcW w:w="0" w:type="auto"/>
            <w:hideMark/>
          </w:tcPr>
          <w:p w14:paraId="240098D7" w14:textId="77777777" w:rsidR="00746EC6" w:rsidRPr="00746EC6" w:rsidRDefault="00746EC6" w:rsidP="00746EC6">
            <w:r w:rsidRPr="00746EC6">
              <w:rPr>
                <w:b/>
                <w:bCs/>
              </w:rPr>
              <w:t>0.6561</w:t>
            </w:r>
          </w:p>
        </w:tc>
      </w:tr>
      <w:tr w:rsidR="00746EC6" w:rsidRPr="00746EC6" w14:paraId="26A9D15D" w14:textId="77777777" w:rsidTr="00746EC6">
        <w:trPr>
          <w:jc w:val="center"/>
        </w:trPr>
        <w:tc>
          <w:tcPr>
            <w:tcW w:w="0" w:type="auto"/>
            <w:hideMark/>
          </w:tcPr>
          <w:p w14:paraId="447E4059" w14:textId="77777777" w:rsidR="00746EC6" w:rsidRPr="00746EC6" w:rsidRDefault="00746EC6" w:rsidP="00746EC6">
            <w:r w:rsidRPr="00746EC6">
              <w:rPr>
                <w:b/>
                <w:bCs/>
              </w:rPr>
              <w:t>Loss</w:t>
            </w:r>
          </w:p>
        </w:tc>
        <w:tc>
          <w:tcPr>
            <w:tcW w:w="0" w:type="auto"/>
            <w:hideMark/>
          </w:tcPr>
          <w:p w14:paraId="3A777DCF" w14:textId="77777777" w:rsidR="00746EC6" w:rsidRPr="00746EC6" w:rsidRDefault="00746EC6" w:rsidP="00746EC6">
            <w:r w:rsidRPr="00746EC6">
              <w:rPr>
                <w:b/>
                <w:bCs/>
              </w:rPr>
              <w:t>0.2000</w:t>
            </w:r>
          </w:p>
        </w:tc>
        <w:tc>
          <w:tcPr>
            <w:tcW w:w="0" w:type="auto"/>
            <w:hideMark/>
          </w:tcPr>
          <w:p w14:paraId="1522421F" w14:textId="77777777" w:rsidR="00746EC6" w:rsidRPr="00746EC6" w:rsidRDefault="00746EC6" w:rsidP="00746EC6">
            <w:r w:rsidRPr="00746EC6">
              <w:t>0.2127</w:t>
            </w:r>
          </w:p>
        </w:tc>
        <w:tc>
          <w:tcPr>
            <w:tcW w:w="0" w:type="auto"/>
            <w:hideMark/>
          </w:tcPr>
          <w:p w14:paraId="5E4F6385" w14:textId="77777777" w:rsidR="00746EC6" w:rsidRPr="00746EC6" w:rsidRDefault="00746EC6" w:rsidP="00746EC6">
            <w:r w:rsidRPr="00746EC6">
              <w:rPr>
                <w:b/>
                <w:bCs/>
              </w:rPr>
              <w:t>0.2000</w:t>
            </w:r>
          </w:p>
        </w:tc>
      </w:tr>
    </w:tbl>
    <w:p w14:paraId="5BD1B3C7" w14:textId="77777777" w:rsidR="00746EC6" w:rsidRPr="00746EC6" w:rsidRDefault="00746EC6" w:rsidP="00746EC6">
      <w:r w:rsidRPr="00746EC6">
        <w:rPr>
          <w:b/>
          <w:bCs/>
        </w:rPr>
        <w:lastRenderedPageBreak/>
        <w:t>结果解读：</w:t>
      </w:r>
    </w:p>
    <w:p w14:paraId="16EAAEB7" w14:textId="77777777" w:rsidR="00746EC6" w:rsidRPr="00746EC6" w:rsidRDefault="00746EC6" w:rsidP="00746EC6">
      <w:pPr>
        <w:numPr>
          <w:ilvl w:val="0"/>
          <w:numId w:val="3"/>
        </w:numPr>
      </w:pPr>
      <w:r w:rsidRPr="00746EC6">
        <w:rPr>
          <w:b/>
          <w:bCs/>
        </w:rPr>
        <w:t>F1分数</w:t>
      </w:r>
      <w:r w:rsidRPr="00746EC6">
        <w:t>：复现结果为</w:t>
      </w:r>
      <w:r w:rsidRPr="00746EC6">
        <w:rPr>
          <w:b/>
          <w:bCs/>
        </w:rPr>
        <w:t>0.7855</w:t>
      </w:r>
      <w:r w:rsidRPr="00746EC6">
        <w:t>，表明模型在精确率和召回率之间取得了较好的平衡</w:t>
      </w:r>
    </w:p>
    <w:p w14:paraId="443D58A7" w14:textId="77777777" w:rsidR="00746EC6" w:rsidRPr="00746EC6" w:rsidRDefault="00746EC6" w:rsidP="00746EC6">
      <w:pPr>
        <w:numPr>
          <w:ilvl w:val="0"/>
          <w:numId w:val="3"/>
        </w:numPr>
      </w:pPr>
      <w:r w:rsidRPr="00746EC6">
        <w:rPr>
          <w:b/>
          <w:bCs/>
        </w:rPr>
        <w:t>二分类准确率</w:t>
      </w:r>
      <w:r w:rsidRPr="00746EC6">
        <w:t>：达到</w:t>
      </w:r>
      <w:r w:rsidRPr="00746EC6">
        <w:rPr>
          <w:b/>
          <w:bCs/>
        </w:rPr>
        <w:t>78.63%</w:t>
      </w:r>
      <w:r w:rsidRPr="00746EC6">
        <w:t>，反映模型在</w:t>
      </w:r>
      <w:proofErr w:type="gramStart"/>
      <w:r w:rsidRPr="00746EC6">
        <w:t>正负类二分类</w:t>
      </w:r>
      <w:proofErr w:type="gramEnd"/>
      <w:r w:rsidRPr="00746EC6">
        <w:t>任务中识别能力良好</w:t>
      </w:r>
    </w:p>
    <w:p w14:paraId="007EE506" w14:textId="77777777" w:rsidR="00746EC6" w:rsidRPr="00746EC6" w:rsidRDefault="00746EC6" w:rsidP="00746EC6">
      <w:pPr>
        <w:numPr>
          <w:ilvl w:val="0"/>
          <w:numId w:val="3"/>
        </w:numPr>
      </w:pPr>
      <w:r w:rsidRPr="00746EC6">
        <w:rPr>
          <w:b/>
          <w:bCs/>
        </w:rPr>
        <w:t>三分类准确率</w:t>
      </w:r>
      <w:r w:rsidRPr="00746EC6">
        <w:t>：为</w:t>
      </w:r>
      <w:r w:rsidRPr="00746EC6">
        <w:rPr>
          <w:b/>
          <w:bCs/>
        </w:rPr>
        <w:t>69.54%</w:t>
      </w:r>
      <w:r w:rsidRPr="00746EC6">
        <w:t>，反映模型在负类、中性、正类三类分类任务中的综合识别能力</w:t>
      </w:r>
    </w:p>
    <w:p w14:paraId="1F24CF4E" w14:textId="77777777" w:rsidR="00746EC6" w:rsidRPr="00746EC6" w:rsidRDefault="00746EC6" w:rsidP="00746EC6">
      <w:pPr>
        <w:numPr>
          <w:ilvl w:val="0"/>
          <w:numId w:val="3"/>
        </w:numPr>
      </w:pPr>
      <w:r w:rsidRPr="00746EC6">
        <w:rPr>
          <w:b/>
          <w:bCs/>
        </w:rPr>
        <w:t>五分类准确率</w:t>
      </w:r>
      <w:r w:rsidRPr="00746EC6">
        <w:t>：为</w:t>
      </w:r>
      <w:r w:rsidRPr="00746EC6">
        <w:rPr>
          <w:b/>
          <w:bCs/>
        </w:rPr>
        <w:t>47.39%</w:t>
      </w:r>
      <w:r w:rsidRPr="00746EC6">
        <w:t>，在细粒度情感强度预测任务中表现一般</w:t>
      </w:r>
    </w:p>
    <w:p w14:paraId="623198AF" w14:textId="77777777" w:rsidR="00746EC6" w:rsidRPr="00746EC6" w:rsidRDefault="00746EC6" w:rsidP="00746EC6">
      <w:pPr>
        <w:numPr>
          <w:ilvl w:val="0"/>
          <w:numId w:val="3"/>
        </w:numPr>
      </w:pPr>
      <w:r w:rsidRPr="00746EC6">
        <w:rPr>
          <w:b/>
          <w:bCs/>
        </w:rPr>
        <w:t>预测误差</w:t>
      </w:r>
      <w:r w:rsidRPr="00746EC6">
        <w:t>：MAE为</w:t>
      </w:r>
      <w:r w:rsidRPr="00746EC6">
        <w:rPr>
          <w:b/>
          <w:bCs/>
        </w:rPr>
        <w:t>0.3444</w:t>
      </w:r>
      <w:r w:rsidRPr="00746EC6">
        <w:t>，处于中等水平</w:t>
      </w:r>
    </w:p>
    <w:p w14:paraId="23BB6381" w14:textId="77777777" w:rsidR="00746EC6" w:rsidRPr="00746EC6" w:rsidRDefault="00746EC6" w:rsidP="00746EC6">
      <w:pPr>
        <w:numPr>
          <w:ilvl w:val="0"/>
          <w:numId w:val="3"/>
        </w:numPr>
      </w:pPr>
      <w:r w:rsidRPr="00746EC6">
        <w:rPr>
          <w:b/>
          <w:bCs/>
        </w:rPr>
        <w:t>相关性</w:t>
      </w:r>
      <w:r w:rsidRPr="00746EC6">
        <w:t>：相关系数</w:t>
      </w:r>
      <w:r w:rsidRPr="00746EC6">
        <w:rPr>
          <w:b/>
          <w:bCs/>
        </w:rPr>
        <w:t>0.6561</w:t>
      </w:r>
      <w:r w:rsidRPr="00746EC6">
        <w:t>，表明预测趋势与真实情感变化有一定吻合度</w:t>
      </w:r>
    </w:p>
    <w:p w14:paraId="03C348FE" w14:textId="2ECF1E48" w:rsidR="00746EC6" w:rsidRPr="00746EC6" w:rsidRDefault="00746EC6" w:rsidP="00746EC6"/>
    <w:p w14:paraId="75D3F1F7" w14:textId="77777777" w:rsidR="00746EC6" w:rsidRPr="00746EC6" w:rsidRDefault="00746EC6" w:rsidP="00746EC6">
      <w:pPr>
        <w:rPr>
          <w:b/>
          <w:bCs/>
        </w:rPr>
      </w:pPr>
      <w:r w:rsidRPr="00746EC6">
        <w:rPr>
          <w:b/>
          <w:bCs/>
        </w:rPr>
        <w:t>5. 结果分析与讨论</w:t>
      </w:r>
    </w:p>
    <w:p w14:paraId="5EF68BB0" w14:textId="77777777" w:rsidR="00746EC6" w:rsidRPr="00746EC6" w:rsidRDefault="00746EC6" w:rsidP="00746EC6">
      <w:pPr>
        <w:rPr>
          <w:b/>
          <w:bCs/>
        </w:rPr>
      </w:pPr>
      <w:r w:rsidRPr="00746EC6">
        <w:rPr>
          <w:b/>
          <w:bCs/>
        </w:rPr>
        <w:t>5.1 模型表现总结</w:t>
      </w:r>
    </w:p>
    <w:p w14:paraId="3359BBA0" w14:textId="77777777" w:rsidR="00746EC6" w:rsidRPr="00746EC6" w:rsidRDefault="00746EC6" w:rsidP="00746EC6">
      <w:r w:rsidRPr="00746EC6">
        <w:t>MISA模型在CH-SIMS数据集上表现出中等水平的情感分类能力：</w:t>
      </w:r>
    </w:p>
    <w:p w14:paraId="147FB70E" w14:textId="77777777" w:rsidR="00746EC6" w:rsidRPr="00746EC6" w:rsidRDefault="00746EC6" w:rsidP="00746EC6">
      <w:pPr>
        <w:numPr>
          <w:ilvl w:val="0"/>
          <w:numId w:val="5"/>
        </w:numPr>
      </w:pPr>
      <w:r w:rsidRPr="00746EC6">
        <w:rPr>
          <w:b/>
          <w:bCs/>
        </w:rPr>
        <w:t>二分类能力良好</w:t>
      </w:r>
      <w:r w:rsidRPr="00746EC6">
        <w:t>：准确率达到78.63%，能够较好区分正负情感</w:t>
      </w:r>
    </w:p>
    <w:p w14:paraId="029E43F8" w14:textId="77777777" w:rsidR="00746EC6" w:rsidRPr="00746EC6" w:rsidRDefault="00746EC6" w:rsidP="00746EC6">
      <w:pPr>
        <w:numPr>
          <w:ilvl w:val="0"/>
          <w:numId w:val="5"/>
        </w:numPr>
      </w:pPr>
      <w:r w:rsidRPr="00746EC6">
        <w:rPr>
          <w:b/>
          <w:bCs/>
        </w:rPr>
        <w:t>三分类表现一般</w:t>
      </w:r>
      <w:r w:rsidRPr="00746EC6">
        <w:t>：准确率69.54%，在三类情感分类任务中有提升空间</w:t>
      </w:r>
    </w:p>
    <w:p w14:paraId="0CA23732" w14:textId="77777777" w:rsidR="00746EC6" w:rsidRPr="00746EC6" w:rsidRDefault="00746EC6" w:rsidP="00746EC6">
      <w:pPr>
        <w:numPr>
          <w:ilvl w:val="0"/>
          <w:numId w:val="5"/>
        </w:numPr>
      </w:pPr>
      <w:r w:rsidRPr="00746EC6">
        <w:rPr>
          <w:b/>
          <w:bCs/>
        </w:rPr>
        <w:t>细粒度分类挑战较大</w:t>
      </w:r>
      <w:r w:rsidRPr="00746EC6">
        <w:t>：五分类准确率仅47.39%，表明模型对情感强度的区分能力有限</w:t>
      </w:r>
    </w:p>
    <w:p w14:paraId="462C3230" w14:textId="77777777" w:rsidR="00746EC6" w:rsidRPr="00746EC6" w:rsidRDefault="00746EC6" w:rsidP="00746EC6">
      <w:pPr>
        <w:numPr>
          <w:ilvl w:val="0"/>
          <w:numId w:val="5"/>
        </w:numPr>
      </w:pPr>
      <w:r w:rsidRPr="00746EC6">
        <w:rPr>
          <w:b/>
          <w:bCs/>
        </w:rPr>
        <w:t>中性类识别是短板</w:t>
      </w:r>
      <w:r w:rsidRPr="00746EC6">
        <w:t>：召回率67%，低于正负类的75%</w:t>
      </w:r>
    </w:p>
    <w:p w14:paraId="288E2EAD" w14:textId="77777777" w:rsidR="00746EC6" w:rsidRPr="00746EC6" w:rsidRDefault="00746EC6" w:rsidP="00746EC6">
      <w:pPr>
        <w:numPr>
          <w:ilvl w:val="0"/>
          <w:numId w:val="5"/>
        </w:numPr>
      </w:pPr>
      <w:r w:rsidRPr="00746EC6">
        <w:rPr>
          <w:b/>
          <w:bCs/>
        </w:rPr>
        <w:t>预测误差中等</w:t>
      </w:r>
      <w:r w:rsidRPr="00746EC6">
        <w:t>：MAE为0.3444，相比之前模型（0.28-0.30）偏高</w:t>
      </w:r>
    </w:p>
    <w:p w14:paraId="71A165D5" w14:textId="77777777" w:rsidR="00746EC6" w:rsidRPr="00746EC6" w:rsidRDefault="00746EC6" w:rsidP="00746EC6">
      <w:pPr>
        <w:numPr>
          <w:ilvl w:val="0"/>
          <w:numId w:val="5"/>
        </w:numPr>
      </w:pPr>
      <w:r w:rsidRPr="00746EC6">
        <w:rPr>
          <w:b/>
          <w:bCs/>
        </w:rPr>
        <w:t>相关性中等</w:t>
      </w:r>
      <w:r w:rsidRPr="00746EC6">
        <w:t>：相关系数0.6561，预测趋势与真实情感变化吻合度一般</w:t>
      </w:r>
    </w:p>
    <w:p w14:paraId="57CC850D" w14:textId="77777777" w:rsidR="00746EC6" w:rsidRPr="00746EC6" w:rsidRDefault="00746EC6" w:rsidP="00746EC6">
      <w:pPr>
        <w:rPr>
          <w:b/>
          <w:bCs/>
        </w:rPr>
      </w:pPr>
      <w:r w:rsidRPr="00746EC6">
        <w:rPr>
          <w:b/>
          <w:bCs/>
        </w:rPr>
        <w:t>5.2 种子敏感性分析</w:t>
      </w:r>
    </w:p>
    <w:p w14:paraId="5C193A7C" w14:textId="77777777" w:rsidR="00746EC6" w:rsidRPr="00746EC6" w:rsidRDefault="00746EC6" w:rsidP="00746EC6">
      <w:r w:rsidRPr="00746EC6">
        <w:t>两个随机种子的对比实验显示：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476"/>
        <w:gridCol w:w="1161"/>
        <w:gridCol w:w="1161"/>
        <w:gridCol w:w="1056"/>
      </w:tblGrid>
      <w:tr w:rsidR="00746EC6" w:rsidRPr="00746EC6" w14:paraId="6462F534" w14:textId="77777777" w:rsidTr="00746EC6">
        <w:trPr>
          <w:jc w:val="center"/>
        </w:trPr>
        <w:tc>
          <w:tcPr>
            <w:tcW w:w="0" w:type="auto"/>
            <w:hideMark/>
          </w:tcPr>
          <w:p w14:paraId="4EE57D10" w14:textId="77777777" w:rsidR="00746EC6" w:rsidRPr="00746EC6" w:rsidRDefault="00746EC6" w:rsidP="00746EC6">
            <w:r w:rsidRPr="00746EC6">
              <w:t>指标</w:t>
            </w:r>
          </w:p>
        </w:tc>
        <w:tc>
          <w:tcPr>
            <w:tcW w:w="0" w:type="auto"/>
            <w:hideMark/>
          </w:tcPr>
          <w:p w14:paraId="54FBBCBB" w14:textId="77777777" w:rsidR="00746EC6" w:rsidRPr="00746EC6" w:rsidRDefault="00746EC6" w:rsidP="00746EC6">
            <w:r w:rsidRPr="00746EC6">
              <w:t>Seed 1111</w:t>
            </w:r>
          </w:p>
        </w:tc>
        <w:tc>
          <w:tcPr>
            <w:tcW w:w="0" w:type="auto"/>
            <w:hideMark/>
          </w:tcPr>
          <w:p w14:paraId="58843DAE" w14:textId="77777777" w:rsidR="00746EC6" w:rsidRPr="00746EC6" w:rsidRDefault="00746EC6" w:rsidP="00746EC6">
            <w:r w:rsidRPr="00746EC6">
              <w:t>Seed 1112</w:t>
            </w:r>
          </w:p>
        </w:tc>
        <w:tc>
          <w:tcPr>
            <w:tcW w:w="0" w:type="auto"/>
            <w:hideMark/>
          </w:tcPr>
          <w:p w14:paraId="643F1DB1" w14:textId="77777777" w:rsidR="00746EC6" w:rsidRPr="00746EC6" w:rsidRDefault="00746EC6" w:rsidP="00746EC6">
            <w:r w:rsidRPr="00746EC6">
              <w:t>优势种子</w:t>
            </w:r>
          </w:p>
        </w:tc>
      </w:tr>
      <w:tr w:rsidR="00746EC6" w:rsidRPr="00746EC6" w14:paraId="12EC4F46" w14:textId="77777777" w:rsidTr="00746EC6">
        <w:trPr>
          <w:jc w:val="center"/>
        </w:trPr>
        <w:tc>
          <w:tcPr>
            <w:tcW w:w="0" w:type="auto"/>
            <w:hideMark/>
          </w:tcPr>
          <w:p w14:paraId="4365A6EE" w14:textId="77777777" w:rsidR="00746EC6" w:rsidRPr="00746EC6" w:rsidRDefault="00746EC6" w:rsidP="00746EC6">
            <w:r w:rsidRPr="00746EC6">
              <w:t>二分类准确率</w:t>
            </w:r>
          </w:p>
        </w:tc>
        <w:tc>
          <w:tcPr>
            <w:tcW w:w="0" w:type="auto"/>
            <w:hideMark/>
          </w:tcPr>
          <w:p w14:paraId="2DC1C68A" w14:textId="77777777" w:rsidR="00746EC6" w:rsidRPr="00746EC6" w:rsidRDefault="00746EC6" w:rsidP="00746EC6">
            <w:r w:rsidRPr="00746EC6">
              <w:t>0.7602</w:t>
            </w:r>
          </w:p>
        </w:tc>
        <w:tc>
          <w:tcPr>
            <w:tcW w:w="0" w:type="auto"/>
            <w:hideMark/>
          </w:tcPr>
          <w:p w14:paraId="7DEA59F2" w14:textId="77777777" w:rsidR="00746EC6" w:rsidRPr="00746EC6" w:rsidRDefault="00746EC6" w:rsidP="00746EC6">
            <w:r w:rsidRPr="00746EC6">
              <w:rPr>
                <w:b/>
                <w:bCs/>
              </w:rPr>
              <w:t>0.7863</w:t>
            </w:r>
          </w:p>
        </w:tc>
        <w:tc>
          <w:tcPr>
            <w:tcW w:w="0" w:type="auto"/>
            <w:hideMark/>
          </w:tcPr>
          <w:p w14:paraId="22899380" w14:textId="77777777" w:rsidR="00746EC6" w:rsidRPr="00746EC6" w:rsidRDefault="00746EC6" w:rsidP="00746EC6">
            <w:r w:rsidRPr="00746EC6">
              <w:t>1112</w:t>
            </w:r>
          </w:p>
        </w:tc>
      </w:tr>
      <w:tr w:rsidR="00746EC6" w:rsidRPr="00746EC6" w14:paraId="3D2D1097" w14:textId="77777777" w:rsidTr="00746EC6">
        <w:trPr>
          <w:jc w:val="center"/>
        </w:trPr>
        <w:tc>
          <w:tcPr>
            <w:tcW w:w="0" w:type="auto"/>
            <w:hideMark/>
          </w:tcPr>
          <w:p w14:paraId="0EA9E5A2" w14:textId="77777777" w:rsidR="00746EC6" w:rsidRPr="00746EC6" w:rsidRDefault="00746EC6" w:rsidP="00746EC6">
            <w:r w:rsidRPr="00746EC6">
              <w:t>三分类准确率</w:t>
            </w:r>
          </w:p>
        </w:tc>
        <w:tc>
          <w:tcPr>
            <w:tcW w:w="0" w:type="auto"/>
            <w:hideMark/>
          </w:tcPr>
          <w:p w14:paraId="26DB29FB" w14:textId="77777777" w:rsidR="00746EC6" w:rsidRPr="00746EC6" w:rsidRDefault="00746EC6" w:rsidP="00746EC6">
            <w:r w:rsidRPr="00746EC6">
              <w:t>0.6692</w:t>
            </w:r>
          </w:p>
        </w:tc>
        <w:tc>
          <w:tcPr>
            <w:tcW w:w="0" w:type="auto"/>
            <w:hideMark/>
          </w:tcPr>
          <w:p w14:paraId="40E64984" w14:textId="77777777" w:rsidR="00746EC6" w:rsidRPr="00746EC6" w:rsidRDefault="00746EC6" w:rsidP="00746EC6">
            <w:r w:rsidRPr="00746EC6">
              <w:rPr>
                <w:b/>
                <w:bCs/>
              </w:rPr>
              <w:t>0.6954</w:t>
            </w:r>
          </w:p>
        </w:tc>
        <w:tc>
          <w:tcPr>
            <w:tcW w:w="0" w:type="auto"/>
            <w:hideMark/>
          </w:tcPr>
          <w:p w14:paraId="5D9F23CB" w14:textId="77777777" w:rsidR="00746EC6" w:rsidRPr="00746EC6" w:rsidRDefault="00746EC6" w:rsidP="00746EC6">
            <w:r w:rsidRPr="00746EC6">
              <w:t>1112</w:t>
            </w:r>
          </w:p>
        </w:tc>
      </w:tr>
      <w:tr w:rsidR="00746EC6" w:rsidRPr="00746EC6" w14:paraId="501E9BC3" w14:textId="77777777" w:rsidTr="00746EC6">
        <w:trPr>
          <w:jc w:val="center"/>
        </w:trPr>
        <w:tc>
          <w:tcPr>
            <w:tcW w:w="0" w:type="auto"/>
            <w:hideMark/>
          </w:tcPr>
          <w:p w14:paraId="04E255A3" w14:textId="77777777" w:rsidR="00746EC6" w:rsidRPr="00746EC6" w:rsidRDefault="00746EC6" w:rsidP="00746EC6">
            <w:r w:rsidRPr="00746EC6">
              <w:t>五分类准确率</w:t>
            </w:r>
          </w:p>
        </w:tc>
        <w:tc>
          <w:tcPr>
            <w:tcW w:w="0" w:type="auto"/>
            <w:hideMark/>
          </w:tcPr>
          <w:p w14:paraId="79FC0D73" w14:textId="77777777" w:rsidR="00746EC6" w:rsidRPr="00746EC6" w:rsidRDefault="00746EC6" w:rsidP="00746EC6">
            <w:r w:rsidRPr="00746EC6">
              <w:t>0.4662</w:t>
            </w:r>
          </w:p>
        </w:tc>
        <w:tc>
          <w:tcPr>
            <w:tcW w:w="0" w:type="auto"/>
            <w:hideMark/>
          </w:tcPr>
          <w:p w14:paraId="559D00AB" w14:textId="77777777" w:rsidR="00746EC6" w:rsidRPr="00746EC6" w:rsidRDefault="00746EC6" w:rsidP="00746EC6">
            <w:r w:rsidRPr="00746EC6">
              <w:rPr>
                <w:b/>
                <w:bCs/>
              </w:rPr>
              <w:t>0.4739</w:t>
            </w:r>
          </w:p>
        </w:tc>
        <w:tc>
          <w:tcPr>
            <w:tcW w:w="0" w:type="auto"/>
            <w:hideMark/>
          </w:tcPr>
          <w:p w14:paraId="032F7EC2" w14:textId="77777777" w:rsidR="00746EC6" w:rsidRPr="00746EC6" w:rsidRDefault="00746EC6" w:rsidP="00746EC6">
            <w:r w:rsidRPr="00746EC6">
              <w:t>1112</w:t>
            </w:r>
          </w:p>
        </w:tc>
      </w:tr>
      <w:tr w:rsidR="00746EC6" w:rsidRPr="00746EC6" w14:paraId="2D100968" w14:textId="77777777" w:rsidTr="00746EC6">
        <w:trPr>
          <w:jc w:val="center"/>
        </w:trPr>
        <w:tc>
          <w:tcPr>
            <w:tcW w:w="0" w:type="auto"/>
            <w:hideMark/>
          </w:tcPr>
          <w:p w14:paraId="414A6607" w14:textId="77777777" w:rsidR="00746EC6" w:rsidRPr="00746EC6" w:rsidRDefault="00746EC6" w:rsidP="00746EC6">
            <w:r w:rsidRPr="00746EC6">
              <w:t>F1分数</w:t>
            </w:r>
          </w:p>
        </w:tc>
        <w:tc>
          <w:tcPr>
            <w:tcW w:w="0" w:type="auto"/>
            <w:hideMark/>
          </w:tcPr>
          <w:p w14:paraId="5E38F162" w14:textId="77777777" w:rsidR="00746EC6" w:rsidRPr="00746EC6" w:rsidRDefault="00746EC6" w:rsidP="00746EC6">
            <w:r w:rsidRPr="00746EC6">
              <w:t>0.7613</w:t>
            </w:r>
          </w:p>
        </w:tc>
        <w:tc>
          <w:tcPr>
            <w:tcW w:w="0" w:type="auto"/>
            <w:hideMark/>
          </w:tcPr>
          <w:p w14:paraId="49912A72" w14:textId="77777777" w:rsidR="00746EC6" w:rsidRPr="00746EC6" w:rsidRDefault="00746EC6" w:rsidP="00746EC6">
            <w:r w:rsidRPr="00746EC6">
              <w:rPr>
                <w:b/>
                <w:bCs/>
              </w:rPr>
              <w:t>0.7855</w:t>
            </w:r>
          </w:p>
        </w:tc>
        <w:tc>
          <w:tcPr>
            <w:tcW w:w="0" w:type="auto"/>
            <w:hideMark/>
          </w:tcPr>
          <w:p w14:paraId="61163C31" w14:textId="77777777" w:rsidR="00746EC6" w:rsidRPr="00746EC6" w:rsidRDefault="00746EC6" w:rsidP="00746EC6">
            <w:r w:rsidRPr="00746EC6">
              <w:t>1112</w:t>
            </w:r>
          </w:p>
        </w:tc>
      </w:tr>
      <w:tr w:rsidR="00746EC6" w:rsidRPr="00746EC6" w14:paraId="439D3E25" w14:textId="77777777" w:rsidTr="00746EC6">
        <w:trPr>
          <w:jc w:val="center"/>
        </w:trPr>
        <w:tc>
          <w:tcPr>
            <w:tcW w:w="0" w:type="auto"/>
            <w:hideMark/>
          </w:tcPr>
          <w:p w14:paraId="5B4599F2" w14:textId="77777777" w:rsidR="00746EC6" w:rsidRPr="00746EC6" w:rsidRDefault="00746EC6" w:rsidP="00746EC6">
            <w:r w:rsidRPr="00746EC6">
              <w:t>MAE</w:t>
            </w:r>
          </w:p>
        </w:tc>
        <w:tc>
          <w:tcPr>
            <w:tcW w:w="0" w:type="auto"/>
            <w:hideMark/>
          </w:tcPr>
          <w:p w14:paraId="182FB77A" w14:textId="77777777" w:rsidR="00746EC6" w:rsidRPr="00746EC6" w:rsidRDefault="00746EC6" w:rsidP="00746EC6">
            <w:r w:rsidRPr="00746EC6">
              <w:t>0.3481</w:t>
            </w:r>
          </w:p>
        </w:tc>
        <w:tc>
          <w:tcPr>
            <w:tcW w:w="0" w:type="auto"/>
            <w:hideMark/>
          </w:tcPr>
          <w:p w14:paraId="799E7FA2" w14:textId="77777777" w:rsidR="00746EC6" w:rsidRPr="00746EC6" w:rsidRDefault="00746EC6" w:rsidP="00746EC6">
            <w:r w:rsidRPr="00746EC6">
              <w:rPr>
                <w:b/>
                <w:bCs/>
              </w:rPr>
              <w:t>0.3444</w:t>
            </w:r>
          </w:p>
        </w:tc>
        <w:tc>
          <w:tcPr>
            <w:tcW w:w="0" w:type="auto"/>
            <w:hideMark/>
          </w:tcPr>
          <w:p w14:paraId="50937285" w14:textId="77777777" w:rsidR="00746EC6" w:rsidRPr="00746EC6" w:rsidRDefault="00746EC6" w:rsidP="00746EC6">
            <w:r w:rsidRPr="00746EC6">
              <w:t>1112</w:t>
            </w:r>
          </w:p>
        </w:tc>
      </w:tr>
      <w:tr w:rsidR="00746EC6" w:rsidRPr="00746EC6" w14:paraId="69450D5C" w14:textId="77777777" w:rsidTr="00746EC6">
        <w:trPr>
          <w:jc w:val="center"/>
        </w:trPr>
        <w:tc>
          <w:tcPr>
            <w:tcW w:w="0" w:type="auto"/>
            <w:hideMark/>
          </w:tcPr>
          <w:p w14:paraId="0265E584" w14:textId="77777777" w:rsidR="00746EC6" w:rsidRPr="00746EC6" w:rsidRDefault="00746EC6" w:rsidP="00746EC6">
            <w:r w:rsidRPr="00746EC6">
              <w:t>Corr</w:t>
            </w:r>
          </w:p>
        </w:tc>
        <w:tc>
          <w:tcPr>
            <w:tcW w:w="0" w:type="auto"/>
            <w:hideMark/>
          </w:tcPr>
          <w:p w14:paraId="1A22A4CA" w14:textId="77777777" w:rsidR="00746EC6" w:rsidRPr="00746EC6" w:rsidRDefault="00746EC6" w:rsidP="00746EC6">
            <w:r w:rsidRPr="00746EC6">
              <w:t>0.6342</w:t>
            </w:r>
          </w:p>
        </w:tc>
        <w:tc>
          <w:tcPr>
            <w:tcW w:w="0" w:type="auto"/>
            <w:hideMark/>
          </w:tcPr>
          <w:p w14:paraId="3E1896D4" w14:textId="77777777" w:rsidR="00746EC6" w:rsidRPr="00746EC6" w:rsidRDefault="00746EC6" w:rsidP="00746EC6">
            <w:r w:rsidRPr="00746EC6">
              <w:rPr>
                <w:b/>
                <w:bCs/>
              </w:rPr>
              <w:t>0.6561</w:t>
            </w:r>
          </w:p>
        </w:tc>
        <w:tc>
          <w:tcPr>
            <w:tcW w:w="0" w:type="auto"/>
            <w:hideMark/>
          </w:tcPr>
          <w:p w14:paraId="505F0B65" w14:textId="77777777" w:rsidR="00746EC6" w:rsidRPr="00746EC6" w:rsidRDefault="00746EC6" w:rsidP="00746EC6">
            <w:r w:rsidRPr="00746EC6">
              <w:t>1112</w:t>
            </w:r>
          </w:p>
        </w:tc>
      </w:tr>
      <w:tr w:rsidR="00746EC6" w:rsidRPr="00746EC6" w14:paraId="4872E5A5" w14:textId="77777777" w:rsidTr="00746EC6">
        <w:trPr>
          <w:jc w:val="center"/>
        </w:trPr>
        <w:tc>
          <w:tcPr>
            <w:tcW w:w="0" w:type="auto"/>
            <w:hideMark/>
          </w:tcPr>
          <w:p w14:paraId="191E834D" w14:textId="77777777" w:rsidR="00746EC6" w:rsidRPr="00746EC6" w:rsidRDefault="00746EC6" w:rsidP="00746EC6">
            <w:r w:rsidRPr="00746EC6">
              <w:t>Loss</w:t>
            </w:r>
          </w:p>
        </w:tc>
        <w:tc>
          <w:tcPr>
            <w:tcW w:w="0" w:type="auto"/>
            <w:hideMark/>
          </w:tcPr>
          <w:p w14:paraId="429FE4A2" w14:textId="77777777" w:rsidR="00746EC6" w:rsidRPr="00746EC6" w:rsidRDefault="00746EC6" w:rsidP="00746EC6">
            <w:r w:rsidRPr="00746EC6">
              <w:rPr>
                <w:b/>
                <w:bCs/>
              </w:rPr>
              <w:t>0.2000</w:t>
            </w:r>
          </w:p>
        </w:tc>
        <w:tc>
          <w:tcPr>
            <w:tcW w:w="0" w:type="auto"/>
            <w:hideMark/>
          </w:tcPr>
          <w:p w14:paraId="0B12F585" w14:textId="77777777" w:rsidR="00746EC6" w:rsidRPr="00746EC6" w:rsidRDefault="00746EC6" w:rsidP="00746EC6">
            <w:r w:rsidRPr="00746EC6">
              <w:t>0.2127</w:t>
            </w:r>
          </w:p>
        </w:tc>
        <w:tc>
          <w:tcPr>
            <w:tcW w:w="0" w:type="auto"/>
            <w:hideMark/>
          </w:tcPr>
          <w:p w14:paraId="71619A8C" w14:textId="77777777" w:rsidR="00746EC6" w:rsidRPr="00746EC6" w:rsidRDefault="00746EC6" w:rsidP="00746EC6">
            <w:r w:rsidRPr="00746EC6">
              <w:t>1111</w:t>
            </w:r>
          </w:p>
        </w:tc>
      </w:tr>
    </w:tbl>
    <w:p w14:paraId="7AE0BD49" w14:textId="77777777" w:rsidR="00746EC6" w:rsidRPr="00746EC6" w:rsidRDefault="00746EC6" w:rsidP="00746EC6">
      <w:r w:rsidRPr="00746EC6">
        <w:rPr>
          <w:b/>
          <w:bCs/>
        </w:rPr>
        <w:t>分析结论：</w:t>
      </w:r>
    </w:p>
    <w:p w14:paraId="1ACA8B43" w14:textId="77777777" w:rsidR="00746EC6" w:rsidRPr="00746EC6" w:rsidRDefault="00746EC6" w:rsidP="00746EC6">
      <w:pPr>
        <w:numPr>
          <w:ilvl w:val="0"/>
          <w:numId w:val="6"/>
        </w:numPr>
      </w:pPr>
      <w:r w:rsidRPr="00746EC6">
        <w:rPr>
          <w:b/>
          <w:bCs/>
        </w:rPr>
        <w:t>Seed 1112在除Loss外的所有指标上全面占优</w:t>
      </w:r>
      <w:r w:rsidRPr="00746EC6">
        <w:t>，是本次实验的较优选择</w:t>
      </w:r>
    </w:p>
    <w:p w14:paraId="674D58FD" w14:textId="77777777" w:rsidR="00746EC6" w:rsidRPr="00746EC6" w:rsidRDefault="00746EC6" w:rsidP="00746EC6">
      <w:pPr>
        <w:numPr>
          <w:ilvl w:val="0"/>
          <w:numId w:val="6"/>
        </w:numPr>
      </w:pPr>
      <w:r w:rsidRPr="00746EC6">
        <w:t>两个种子之间的差距明显（F1分数相差2.42个百分点），说明MISA模型对初始化参数较为敏感</w:t>
      </w:r>
    </w:p>
    <w:p w14:paraId="1D5BBEF9" w14:textId="77777777" w:rsidR="00746EC6" w:rsidRPr="00746EC6" w:rsidRDefault="00746EC6" w:rsidP="00746EC6">
      <w:pPr>
        <w:numPr>
          <w:ilvl w:val="0"/>
          <w:numId w:val="6"/>
        </w:numPr>
      </w:pPr>
      <w:r w:rsidRPr="00746EC6">
        <w:t>Seed 1111虽然Loss更低（0.20），但实际分类性能较差，可能存在过拟合现象</w:t>
      </w:r>
    </w:p>
    <w:p w14:paraId="2B9ED504" w14:textId="142A1E0A" w:rsidR="00746EC6" w:rsidRPr="00746EC6" w:rsidRDefault="00746EC6" w:rsidP="00746EC6"/>
    <w:p w14:paraId="075EB487" w14:textId="77777777" w:rsidR="00746EC6" w:rsidRPr="00746EC6" w:rsidRDefault="00746EC6" w:rsidP="00746EC6">
      <w:pPr>
        <w:rPr>
          <w:b/>
          <w:bCs/>
        </w:rPr>
      </w:pPr>
      <w:r w:rsidRPr="00746EC6">
        <w:rPr>
          <w:b/>
          <w:bCs/>
        </w:rPr>
        <w:t>6. 结论</w:t>
      </w:r>
    </w:p>
    <w:p w14:paraId="574049C0" w14:textId="77777777" w:rsidR="00746EC6" w:rsidRPr="00746EC6" w:rsidRDefault="00746EC6" w:rsidP="00746EC6">
      <w:r w:rsidRPr="00746EC6">
        <w:t>本次实验基于MMSA框架成功复现了MISA模型在CH-SIMS数据集上的实验结果，通过两个随机种子的对比实验，获得了如下复现结果（以Seed 1112为准）：</w:t>
      </w:r>
    </w:p>
    <w:p w14:paraId="585A391E" w14:textId="77777777" w:rsidR="00746EC6" w:rsidRPr="00746EC6" w:rsidRDefault="00746EC6" w:rsidP="00746EC6">
      <w:pPr>
        <w:numPr>
          <w:ilvl w:val="0"/>
          <w:numId w:val="9"/>
        </w:numPr>
      </w:pPr>
      <w:r w:rsidRPr="00746EC6">
        <w:rPr>
          <w:b/>
          <w:bCs/>
        </w:rPr>
        <w:t>F1分数：0.7855</w:t>
      </w:r>
    </w:p>
    <w:p w14:paraId="184E2318" w14:textId="77777777" w:rsidR="00746EC6" w:rsidRPr="00746EC6" w:rsidRDefault="00746EC6" w:rsidP="00746EC6">
      <w:pPr>
        <w:numPr>
          <w:ilvl w:val="0"/>
          <w:numId w:val="9"/>
        </w:numPr>
      </w:pPr>
      <w:r w:rsidRPr="00746EC6">
        <w:rPr>
          <w:b/>
          <w:bCs/>
        </w:rPr>
        <w:t>二分类准确率：78.63%</w:t>
      </w:r>
    </w:p>
    <w:p w14:paraId="08A5187A" w14:textId="77777777" w:rsidR="00746EC6" w:rsidRPr="00746EC6" w:rsidRDefault="00746EC6" w:rsidP="00746EC6">
      <w:pPr>
        <w:numPr>
          <w:ilvl w:val="0"/>
          <w:numId w:val="9"/>
        </w:numPr>
      </w:pPr>
      <w:r w:rsidRPr="00746EC6">
        <w:rPr>
          <w:b/>
          <w:bCs/>
        </w:rPr>
        <w:t>三分类准确率：69.54%</w:t>
      </w:r>
    </w:p>
    <w:p w14:paraId="40A8C21C" w14:textId="77777777" w:rsidR="00746EC6" w:rsidRPr="00746EC6" w:rsidRDefault="00746EC6" w:rsidP="00746EC6">
      <w:pPr>
        <w:numPr>
          <w:ilvl w:val="0"/>
          <w:numId w:val="9"/>
        </w:numPr>
      </w:pPr>
      <w:r w:rsidRPr="00746EC6">
        <w:rPr>
          <w:b/>
          <w:bCs/>
        </w:rPr>
        <w:t>五分类准确率：47.39%</w:t>
      </w:r>
    </w:p>
    <w:p w14:paraId="252B7215" w14:textId="77777777" w:rsidR="00746EC6" w:rsidRPr="00746EC6" w:rsidRDefault="00746EC6" w:rsidP="00746EC6">
      <w:pPr>
        <w:numPr>
          <w:ilvl w:val="0"/>
          <w:numId w:val="9"/>
        </w:numPr>
      </w:pPr>
      <w:r w:rsidRPr="00746EC6">
        <w:rPr>
          <w:b/>
          <w:bCs/>
        </w:rPr>
        <w:t>MAE：0.3444</w:t>
      </w:r>
    </w:p>
    <w:p w14:paraId="0EC4552A" w14:textId="77777777" w:rsidR="00746EC6" w:rsidRPr="00746EC6" w:rsidRDefault="00746EC6" w:rsidP="00746EC6">
      <w:pPr>
        <w:numPr>
          <w:ilvl w:val="0"/>
          <w:numId w:val="9"/>
        </w:numPr>
      </w:pPr>
      <w:r w:rsidRPr="00746EC6">
        <w:rPr>
          <w:b/>
          <w:bCs/>
        </w:rPr>
        <w:t>相关系数：0.6561</w:t>
      </w:r>
    </w:p>
    <w:p w14:paraId="1D03F551" w14:textId="77777777" w:rsidR="00746EC6" w:rsidRPr="00746EC6" w:rsidRDefault="00746EC6" w:rsidP="00746EC6">
      <w:r w:rsidRPr="00746EC6">
        <w:rPr>
          <w:b/>
          <w:bCs/>
        </w:rPr>
        <w:lastRenderedPageBreak/>
        <w:t>主要发现：</w:t>
      </w:r>
    </w:p>
    <w:p w14:paraId="3BE6DBB9" w14:textId="77777777" w:rsidR="00746EC6" w:rsidRPr="00746EC6" w:rsidRDefault="00746EC6" w:rsidP="00746EC6">
      <w:pPr>
        <w:numPr>
          <w:ilvl w:val="0"/>
          <w:numId w:val="10"/>
        </w:numPr>
      </w:pPr>
      <w:r w:rsidRPr="00746EC6">
        <w:t>MISA模型在正负情感二分类任务上表现良好（78.63%）</w:t>
      </w:r>
    </w:p>
    <w:p w14:paraId="228823FF" w14:textId="77777777" w:rsidR="00746EC6" w:rsidRPr="00746EC6" w:rsidRDefault="00746EC6" w:rsidP="00746EC6">
      <w:pPr>
        <w:numPr>
          <w:ilvl w:val="0"/>
          <w:numId w:val="10"/>
        </w:numPr>
      </w:pPr>
      <w:r w:rsidRPr="00746EC6">
        <w:t>中性类情感识别是主要短板（召回率67%）</w:t>
      </w:r>
    </w:p>
    <w:p w14:paraId="5BD9B4AB" w14:textId="77777777" w:rsidR="00746EC6" w:rsidRPr="00746EC6" w:rsidRDefault="00746EC6" w:rsidP="00746EC6">
      <w:pPr>
        <w:numPr>
          <w:ilvl w:val="0"/>
          <w:numId w:val="10"/>
        </w:numPr>
      </w:pPr>
      <w:r w:rsidRPr="00746EC6">
        <w:t>细粒度情感强度预测能力有限（五分类&lt;48%）</w:t>
      </w:r>
    </w:p>
    <w:p w14:paraId="49F4E574" w14:textId="77777777" w:rsidR="00746EC6" w:rsidRPr="00746EC6" w:rsidRDefault="00746EC6" w:rsidP="00746EC6">
      <w:pPr>
        <w:numPr>
          <w:ilvl w:val="0"/>
          <w:numId w:val="10"/>
        </w:numPr>
      </w:pPr>
      <w:r w:rsidRPr="00746EC6">
        <w:t>模型对随机种子敏感，Seed 1112显著优于1111</w:t>
      </w:r>
    </w:p>
    <w:p w14:paraId="53136B1B" w14:textId="77777777" w:rsidR="00746EC6" w:rsidRPr="00746EC6" w:rsidRDefault="00746EC6" w:rsidP="00746EC6">
      <w:pPr>
        <w:numPr>
          <w:ilvl w:val="0"/>
          <w:numId w:val="10"/>
        </w:numPr>
      </w:pPr>
      <w:r w:rsidRPr="00746EC6">
        <w:t>相比MULT和TFN模型，MISA在本数据集上表现相对落后</w:t>
      </w:r>
    </w:p>
    <w:p w14:paraId="2B00CE17" w14:textId="77777777" w:rsidR="00746EC6" w:rsidRPr="00746EC6" w:rsidRDefault="00746EC6" w:rsidP="00746EC6">
      <w:r w:rsidRPr="00746EC6">
        <w:rPr>
          <w:b/>
          <w:bCs/>
        </w:rPr>
        <w:t>改进建议：</w:t>
      </w:r>
    </w:p>
    <w:p w14:paraId="58EF15AE" w14:textId="77777777" w:rsidR="00746EC6" w:rsidRPr="00746EC6" w:rsidRDefault="00746EC6" w:rsidP="00746EC6">
      <w:pPr>
        <w:numPr>
          <w:ilvl w:val="0"/>
          <w:numId w:val="11"/>
        </w:numPr>
      </w:pPr>
      <w:r w:rsidRPr="00746EC6">
        <w:rPr>
          <w:b/>
          <w:bCs/>
        </w:rPr>
        <w:t>优化模态融合策略</w:t>
      </w:r>
      <w:r w:rsidRPr="00746EC6">
        <w:t>：考虑引入注意力机制增强模态交互</w:t>
      </w:r>
    </w:p>
    <w:p w14:paraId="671F9F6E" w14:textId="77777777" w:rsidR="00746EC6" w:rsidRPr="00746EC6" w:rsidRDefault="00746EC6" w:rsidP="00746EC6">
      <w:pPr>
        <w:numPr>
          <w:ilvl w:val="0"/>
          <w:numId w:val="11"/>
        </w:numPr>
      </w:pPr>
      <w:r w:rsidRPr="00746EC6">
        <w:rPr>
          <w:b/>
          <w:bCs/>
        </w:rPr>
        <w:t>改进中性类识别</w:t>
      </w:r>
      <w:r w:rsidRPr="00746EC6">
        <w:t>：可</w:t>
      </w:r>
      <w:proofErr w:type="gramStart"/>
      <w:r w:rsidRPr="00746EC6">
        <w:t>尝试难例挖掘</w:t>
      </w:r>
      <w:proofErr w:type="gramEnd"/>
      <w:r w:rsidRPr="00746EC6">
        <w:t>或对比学习方法</w:t>
      </w:r>
    </w:p>
    <w:p w14:paraId="43343C64" w14:textId="77777777" w:rsidR="00746EC6" w:rsidRPr="00746EC6" w:rsidRDefault="00746EC6" w:rsidP="00746EC6">
      <w:pPr>
        <w:numPr>
          <w:ilvl w:val="0"/>
          <w:numId w:val="11"/>
        </w:numPr>
      </w:pPr>
      <w:r w:rsidRPr="00746EC6">
        <w:rPr>
          <w:b/>
          <w:bCs/>
        </w:rPr>
        <w:t>提升细粒度分类</w:t>
      </w:r>
      <w:r w:rsidRPr="00746EC6">
        <w:t>：探索更适合情感强度预测的损失函数</w:t>
      </w:r>
    </w:p>
    <w:p w14:paraId="45FDA4B7" w14:textId="77777777" w:rsidR="00746EC6" w:rsidRPr="00746EC6" w:rsidRDefault="00746EC6" w:rsidP="00746EC6">
      <w:pPr>
        <w:numPr>
          <w:ilvl w:val="0"/>
          <w:numId w:val="11"/>
        </w:numPr>
      </w:pPr>
      <w:r w:rsidRPr="00746EC6">
        <w:rPr>
          <w:b/>
          <w:bCs/>
        </w:rPr>
        <w:t>稳定训练过程</w:t>
      </w:r>
      <w:r w:rsidRPr="00746EC6">
        <w:t>：调整优化器参数，减小Loss与性能指标之间的差距</w:t>
      </w:r>
    </w:p>
    <w:p w14:paraId="2EA4D8E6" w14:textId="77777777" w:rsidR="00746EC6" w:rsidRDefault="00746EC6" w:rsidP="00746EC6">
      <w:pPr>
        <w:numPr>
          <w:ilvl w:val="0"/>
          <w:numId w:val="11"/>
        </w:numPr>
      </w:pPr>
      <w:r w:rsidRPr="00746EC6">
        <w:rPr>
          <w:b/>
          <w:bCs/>
        </w:rPr>
        <w:t>超参数调优</w:t>
      </w:r>
      <w:r w:rsidRPr="00746EC6">
        <w:t>：对公共/私有空间维度、权衡系数等进行系统调优</w:t>
      </w:r>
    </w:p>
    <w:p w14:paraId="45FCF404" w14:textId="77777777" w:rsidR="00746EC6" w:rsidRPr="00746EC6" w:rsidRDefault="00746EC6" w:rsidP="00746EC6">
      <w:pPr>
        <w:rPr>
          <w:rFonts w:hint="eastAsia"/>
        </w:rPr>
      </w:pPr>
    </w:p>
    <w:p w14:paraId="0521AFEC" w14:textId="77777777" w:rsidR="00746EC6" w:rsidRPr="00746EC6" w:rsidRDefault="00746EC6" w:rsidP="00746EC6">
      <w:r w:rsidRPr="00746EC6">
        <w:t>本次复现结果为MISA模型在中文多模态情感分析任务上的应用提供了实验参考，也为后续模型改进指明了方向。</w:t>
      </w:r>
    </w:p>
    <w:p w14:paraId="1A1F1C18" w14:textId="77777777" w:rsidR="00F73765" w:rsidRPr="00746EC6" w:rsidRDefault="00F73765">
      <w:pPr>
        <w:rPr>
          <w:rFonts w:hint="eastAsia"/>
        </w:rPr>
      </w:pPr>
    </w:p>
    <w:sectPr w:rsidR="00F73765" w:rsidRPr="00746E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C4E"/>
    <w:multiLevelType w:val="multilevel"/>
    <w:tmpl w:val="1680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82668"/>
    <w:multiLevelType w:val="multilevel"/>
    <w:tmpl w:val="50C8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85255"/>
    <w:multiLevelType w:val="multilevel"/>
    <w:tmpl w:val="B384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5292C"/>
    <w:multiLevelType w:val="multilevel"/>
    <w:tmpl w:val="4B0A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B4818"/>
    <w:multiLevelType w:val="multilevel"/>
    <w:tmpl w:val="131C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00807"/>
    <w:multiLevelType w:val="multilevel"/>
    <w:tmpl w:val="5E94D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29776D"/>
    <w:multiLevelType w:val="multilevel"/>
    <w:tmpl w:val="E49A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83046C"/>
    <w:multiLevelType w:val="multilevel"/>
    <w:tmpl w:val="C4D6C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D74364"/>
    <w:multiLevelType w:val="multilevel"/>
    <w:tmpl w:val="0C628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EB1567"/>
    <w:multiLevelType w:val="multilevel"/>
    <w:tmpl w:val="9310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7211F"/>
    <w:multiLevelType w:val="multilevel"/>
    <w:tmpl w:val="9304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966727">
    <w:abstractNumId w:val="2"/>
  </w:num>
  <w:num w:numId="2" w16cid:durableId="754939636">
    <w:abstractNumId w:val="4"/>
  </w:num>
  <w:num w:numId="3" w16cid:durableId="579757741">
    <w:abstractNumId w:val="9"/>
  </w:num>
  <w:num w:numId="4" w16cid:durableId="1070737174">
    <w:abstractNumId w:val="1"/>
  </w:num>
  <w:num w:numId="5" w16cid:durableId="1591767546">
    <w:abstractNumId w:val="5"/>
  </w:num>
  <w:num w:numId="6" w16cid:durableId="1139883139">
    <w:abstractNumId w:val="3"/>
  </w:num>
  <w:num w:numId="7" w16cid:durableId="183595383">
    <w:abstractNumId w:val="10"/>
  </w:num>
  <w:num w:numId="8" w16cid:durableId="122971129">
    <w:abstractNumId w:val="6"/>
  </w:num>
  <w:num w:numId="9" w16cid:durableId="1641690801">
    <w:abstractNumId w:val="0"/>
  </w:num>
  <w:num w:numId="10" w16cid:durableId="499010543">
    <w:abstractNumId w:val="7"/>
  </w:num>
  <w:num w:numId="11" w16cid:durableId="20647181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BDB"/>
    <w:rsid w:val="001E49FE"/>
    <w:rsid w:val="00746EC6"/>
    <w:rsid w:val="007F45B2"/>
    <w:rsid w:val="00853BDB"/>
    <w:rsid w:val="00D32DEB"/>
    <w:rsid w:val="00F73765"/>
    <w:rsid w:val="00F9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C522D"/>
  <w15:chartTrackingRefBased/>
  <w15:docId w15:val="{1CDDFC2C-F6C0-4C4E-A4A9-50862A562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3B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B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B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B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BD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B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B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B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3B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3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3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3B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3BD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3B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3B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3B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3B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3B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3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B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3B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3B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3B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3B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3B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3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3B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3BD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46E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1240012994@student.must.edu.mo</dc:creator>
  <cp:keywords/>
  <dc:description/>
  <cp:lastModifiedBy>1240012994@student.must.edu.mo</cp:lastModifiedBy>
  <cp:revision>2</cp:revision>
  <dcterms:created xsi:type="dcterms:W3CDTF">2026-03-12T12:08:00Z</dcterms:created>
  <dcterms:modified xsi:type="dcterms:W3CDTF">2026-03-12T12:33:00Z</dcterms:modified>
</cp:coreProperties>
</file>