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3C480" w14:textId="3609A360" w:rsidR="008260A4" w:rsidRPr="00A1405D" w:rsidRDefault="008260A4" w:rsidP="008260A4">
      <w:pPr>
        <w:jc w:val="center"/>
        <w:rPr>
          <w:rFonts w:ascii="Times New Roman" w:hAnsi="Times New Roman"/>
          <w:b/>
          <w:sz w:val="32"/>
          <w:szCs w:val="32"/>
        </w:rPr>
      </w:pPr>
      <w:r w:rsidRPr="00A1405D">
        <w:rPr>
          <w:rFonts w:ascii="Times New Roman" w:hAnsi="Times New Roman"/>
          <w:b/>
          <w:sz w:val="32"/>
          <w:szCs w:val="32"/>
        </w:rPr>
        <w:t>SOUTHERN ALBERTA INSTITUTE OF TECHNOLOGY</w:t>
      </w:r>
    </w:p>
    <w:p w14:paraId="3E180162" w14:textId="77777777" w:rsidR="008260A4" w:rsidRDefault="008260A4" w:rsidP="008260A4">
      <w:pPr>
        <w:jc w:val="center"/>
        <w:rPr>
          <w:rFonts w:ascii="Times New Roman" w:hAnsi="Times New Roman"/>
          <w:b/>
          <w:sz w:val="28"/>
          <w:szCs w:val="28"/>
        </w:rPr>
      </w:pPr>
    </w:p>
    <w:p w14:paraId="40472E89" w14:textId="77777777" w:rsidR="008260A4" w:rsidRDefault="008260A4" w:rsidP="008260A4">
      <w:pPr>
        <w:jc w:val="center"/>
        <w:rPr>
          <w:rFonts w:ascii="Times New Roman" w:hAnsi="Times New Roman"/>
          <w:b/>
          <w:sz w:val="28"/>
          <w:szCs w:val="28"/>
        </w:rPr>
      </w:pPr>
    </w:p>
    <w:p w14:paraId="43E4F1ED" w14:textId="77777777" w:rsidR="008260A4" w:rsidRPr="008260A4" w:rsidRDefault="008260A4" w:rsidP="008260A4">
      <w:pPr>
        <w:jc w:val="center"/>
        <w:rPr>
          <w:rFonts w:ascii="Times New Roman" w:hAnsi="Times New Roman"/>
          <w:b/>
          <w:sz w:val="28"/>
          <w:szCs w:val="28"/>
        </w:rPr>
      </w:pPr>
    </w:p>
    <w:p w14:paraId="31963705" w14:textId="77777777" w:rsidR="008260A4" w:rsidRPr="001E6EE1" w:rsidRDefault="008260A4" w:rsidP="008260A4">
      <w:pPr>
        <w:jc w:val="center"/>
        <w:rPr>
          <w:rFonts w:ascii="Times New Roman" w:hAnsi="Times New Roman"/>
          <w:b/>
          <w:sz w:val="24"/>
          <w:szCs w:val="24"/>
        </w:rPr>
      </w:pPr>
    </w:p>
    <w:p w14:paraId="7C13FAF8" w14:textId="5E4C3046" w:rsidR="008260A4" w:rsidRPr="00A1405D" w:rsidRDefault="008260A4" w:rsidP="008260A4">
      <w:pPr>
        <w:jc w:val="center"/>
        <w:rPr>
          <w:rFonts w:ascii="Times New Roman" w:hAnsi="Times New Roman"/>
          <w:b/>
          <w:sz w:val="28"/>
          <w:szCs w:val="28"/>
        </w:rPr>
      </w:pPr>
      <w:r w:rsidRPr="00A1405D">
        <w:rPr>
          <w:rFonts w:ascii="Times New Roman" w:hAnsi="Times New Roman"/>
          <w:b/>
          <w:sz w:val="28"/>
          <w:szCs w:val="28"/>
        </w:rPr>
        <w:t>SCHOOL FOR ADVANCED DIGITAL TECHNOLOGY (SADT)</w:t>
      </w:r>
    </w:p>
    <w:p w14:paraId="258FF22F" w14:textId="77777777" w:rsidR="008260A4" w:rsidRPr="001E6EE1" w:rsidRDefault="008260A4" w:rsidP="008260A4">
      <w:pPr>
        <w:jc w:val="center"/>
        <w:rPr>
          <w:rFonts w:ascii="Times New Roman" w:hAnsi="Times New Roman"/>
          <w:b/>
          <w:sz w:val="24"/>
          <w:szCs w:val="24"/>
        </w:rPr>
      </w:pPr>
    </w:p>
    <w:p w14:paraId="1E4AB2BE" w14:textId="77777777" w:rsidR="008260A4" w:rsidRPr="001E6EE1" w:rsidRDefault="008260A4" w:rsidP="008260A4">
      <w:pPr>
        <w:jc w:val="center"/>
        <w:rPr>
          <w:rFonts w:ascii="Times New Roman" w:hAnsi="Times New Roman"/>
          <w:b/>
          <w:sz w:val="24"/>
          <w:szCs w:val="24"/>
        </w:rPr>
      </w:pPr>
    </w:p>
    <w:p w14:paraId="32B7E94F" w14:textId="77777777" w:rsidR="008260A4" w:rsidRPr="001E6EE1" w:rsidRDefault="008260A4" w:rsidP="008260A4">
      <w:pPr>
        <w:jc w:val="center"/>
        <w:rPr>
          <w:rFonts w:ascii="Times New Roman" w:hAnsi="Times New Roman"/>
          <w:b/>
          <w:sz w:val="24"/>
          <w:szCs w:val="24"/>
        </w:rPr>
      </w:pPr>
    </w:p>
    <w:p w14:paraId="547E3DB6" w14:textId="77777777" w:rsidR="008260A4" w:rsidRPr="006679B1" w:rsidRDefault="008260A4" w:rsidP="008260A4">
      <w:pPr>
        <w:jc w:val="center"/>
        <w:rPr>
          <w:rFonts w:ascii="Times New Roman" w:hAnsi="Times New Roman" w:cs="Times New Roman"/>
          <w:b/>
          <w:caps/>
          <w:sz w:val="24"/>
          <w:szCs w:val="24"/>
        </w:rPr>
      </w:pPr>
    </w:p>
    <w:p w14:paraId="7AAB0EFE" w14:textId="19F4CA6F" w:rsidR="008260A4" w:rsidRPr="00A1405D" w:rsidRDefault="008260A4" w:rsidP="008260A4">
      <w:pPr>
        <w:jc w:val="center"/>
        <w:rPr>
          <w:rFonts w:ascii="Times New Roman" w:hAnsi="Times New Roman" w:cs="Times New Roman"/>
          <w:b/>
          <w:caps/>
          <w:sz w:val="26"/>
          <w:szCs w:val="26"/>
        </w:rPr>
      </w:pPr>
      <w:r w:rsidRPr="00A1405D">
        <w:rPr>
          <w:rFonts w:ascii="Times New Roman" w:hAnsi="Times New Roman" w:cs="Times New Roman"/>
          <w:b/>
          <w:bCs/>
          <w:caps/>
          <w:sz w:val="26"/>
          <w:szCs w:val="26"/>
        </w:rPr>
        <w:t>An analysis of energy consumption in Alberta and strategies for sustainable energy practices</w:t>
      </w:r>
    </w:p>
    <w:p w14:paraId="0F6B16D2" w14:textId="77777777" w:rsidR="008260A4" w:rsidRDefault="008260A4" w:rsidP="008260A4">
      <w:pPr>
        <w:jc w:val="center"/>
        <w:rPr>
          <w:rFonts w:ascii="Times New Roman" w:hAnsi="Times New Roman"/>
          <w:b/>
        </w:rPr>
      </w:pPr>
    </w:p>
    <w:p w14:paraId="1A57232C" w14:textId="77777777" w:rsidR="008260A4" w:rsidRDefault="008260A4" w:rsidP="008260A4">
      <w:pPr>
        <w:jc w:val="center"/>
        <w:rPr>
          <w:rFonts w:ascii="Times New Roman" w:hAnsi="Times New Roman"/>
          <w:b/>
        </w:rPr>
      </w:pPr>
    </w:p>
    <w:p w14:paraId="1BED2142" w14:textId="77777777" w:rsidR="008260A4" w:rsidRDefault="008260A4" w:rsidP="008260A4">
      <w:pPr>
        <w:jc w:val="center"/>
        <w:rPr>
          <w:rFonts w:ascii="Times New Roman" w:hAnsi="Times New Roman"/>
          <w:b/>
        </w:rPr>
      </w:pPr>
    </w:p>
    <w:p w14:paraId="7321A562" w14:textId="77777777" w:rsidR="008260A4" w:rsidRDefault="008260A4" w:rsidP="008260A4">
      <w:pPr>
        <w:jc w:val="center"/>
        <w:rPr>
          <w:rFonts w:ascii="Times New Roman" w:hAnsi="Times New Roman"/>
          <w:b/>
        </w:rPr>
      </w:pPr>
    </w:p>
    <w:p w14:paraId="6CD29A95" w14:textId="77777777" w:rsidR="008260A4" w:rsidRPr="004D1287" w:rsidRDefault="008260A4" w:rsidP="008260A4">
      <w:pPr>
        <w:jc w:val="center"/>
        <w:rPr>
          <w:rFonts w:ascii="Times New Roman" w:hAnsi="Times New Roman"/>
          <w:b/>
          <w:bCs/>
        </w:rPr>
      </w:pPr>
    </w:p>
    <w:p w14:paraId="66813B3D" w14:textId="77777777" w:rsidR="008260A4" w:rsidRPr="001E6EE1" w:rsidRDefault="008260A4" w:rsidP="008260A4">
      <w:pPr>
        <w:jc w:val="center"/>
        <w:rPr>
          <w:rFonts w:ascii="Times New Roman" w:hAnsi="Times New Roman"/>
          <w:b/>
          <w:bCs/>
          <w:sz w:val="24"/>
          <w:szCs w:val="24"/>
        </w:rPr>
      </w:pPr>
      <w:r w:rsidRPr="001E6EE1">
        <w:rPr>
          <w:rFonts w:ascii="Times New Roman" w:hAnsi="Times New Roman"/>
          <w:b/>
          <w:bCs/>
          <w:sz w:val="24"/>
          <w:szCs w:val="24"/>
        </w:rPr>
        <w:t>By</w:t>
      </w:r>
    </w:p>
    <w:p w14:paraId="06CA8FC5" w14:textId="12CAAFDA" w:rsidR="008260A4" w:rsidRDefault="008260A4" w:rsidP="008260A4">
      <w:pPr>
        <w:jc w:val="center"/>
        <w:rPr>
          <w:rFonts w:ascii="Times New Roman" w:hAnsi="Times New Roman"/>
          <w:b/>
          <w:bCs/>
          <w:sz w:val="24"/>
          <w:szCs w:val="24"/>
        </w:rPr>
      </w:pPr>
      <w:r>
        <w:rPr>
          <w:rFonts w:ascii="Times New Roman" w:hAnsi="Times New Roman"/>
          <w:b/>
          <w:bCs/>
          <w:sz w:val="24"/>
          <w:szCs w:val="24"/>
        </w:rPr>
        <w:t xml:space="preserve">GROUP </w:t>
      </w:r>
      <w:r w:rsidR="00D37E33">
        <w:rPr>
          <w:rFonts w:ascii="Times New Roman" w:hAnsi="Times New Roman"/>
          <w:b/>
          <w:bCs/>
          <w:sz w:val="24"/>
          <w:szCs w:val="24"/>
        </w:rPr>
        <w:t>5</w:t>
      </w:r>
    </w:p>
    <w:p w14:paraId="44A11758" w14:textId="77777777" w:rsidR="007F0609" w:rsidRPr="007F0609" w:rsidRDefault="007F0609" w:rsidP="007F0609">
      <w:pPr>
        <w:jc w:val="center"/>
        <w:rPr>
          <w:rFonts w:ascii="Times New Roman" w:hAnsi="Times New Roman"/>
          <w:b/>
          <w:bCs/>
          <w:caps/>
          <w:sz w:val="24"/>
          <w:szCs w:val="24"/>
        </w:rPr>
      </w:pPr>
      <w:r w:rsidRPr="007F0609">
        <w:rPr>
          <w:rFonts w:ascii="Times New Roman" w:hAnsi="Times New Roman"/>
          <w:b/>
          <w:bCs/>
          <w:caps/>
          <w:sz w:val="24"/>
          <w:szCs w:val="24"/>
        </w:rPr>
        <w:t>Linta Jose George</w:t>
      </w:r>
    </w:p>
    <w:p w14:paraId="73097238" w14:textId="77777777" w:rsidR="007F0609" w:rsidRPr="007F0609" w:rsidRDefault="007F0609" w:rsidP="007F0609">
      <w:pPr>
        <w:jc w:val="center"/>
        <w:rPr>
          <w:rFonts w:ascii="Times New Roman" w:hAnsi="Times New Roman"/>
          <w:b/>
          <w:bCs/>
          <w:caps/>
          <w:sz w:val="24"/>
          <w:szCs w:val="24"/>
        </w:rPr>
      </w:pPr>
      <w:r w:rsidRPr="007F0609">
        <w:rPr>
          <w:rFonts w:ascii="Times New Roman" w:hAnsi="Times New Roman"/>
          <w:b/>
          <w:bCs/>
          <w:caps/>
          <w:sz w:val="24"/>
          <w:szCs w:val="24"/>
        </w:rPr>
        <w:t>George Agbakpe</w:t>
      </w:r>
    </w:p>
    <w:p w14:paraId="4D1A52D0" w14:textId="4C6FB3B9" w:rsidR="007F0609" w:rsidRDefault="007F0609" w:rsidP="007F0609">
      <w:pPr>
        <w:jc w:val="center"/>
        <w:rPr>
          <w:rFonts w:ascii="Times New Roman" w:hAnsi="Times New Roman"/>
          <w:b/>
          <w:bCs/>
          <w:caps/>
          <w:sz w:val="24"/>
          <w:szCs w:val="24"/>
        </w:rPr>
      </w:pPr>
      <w:r w:rsidRPr="007F0609">
        <w:rPr>
          <w:rFonts w:ascii="Times New Roman" w:hAnsi="Times New Roman"/>
          <w:b/>
          <w:bCs/>
          <w:caps/>
          <w:sz w:val="24"/>
          <w:szCs w:val="24"/>
        </w:rPr>
        <w:t>Kamalpreet Singh</w:t>
      </w:r>
    </w:p>
    <w:p w14:paraId="7DA2AB98" w14:textId="1426583E" w:rsidR="006C266B" w:rsidRPr="007F0609" w:rsidRDefault="006C266B" w:rsidP="007F0609">
      <w:pPr>
        <w:jc w:val="center"/>
        <w:rPr>
          <w:rFonts w:ascii="Times New Roman" w:hAnsi="Times New Roman"/>
          <w:b/>
          <w:bCs/>
          <w:caps/>
          <w:sz w:val="24"/>
          <w:szCs w:val="24"/>
        </w:rPr>
      </w:pPr>
      <w:r>
        <w:rPr>
          <w:rFonts w:ascii="Times New Roman" w:hAnsi="Times New Roman"/>
          <w:b/>
          <w:bCs/>
          <w:caps/>
          <w:sz w:val="24"/>
          <w:szCs w:val="24"/>
        </w:rPr>
        <w:t>PRAJWAL NAGARAJ</w:t>
      </w:r>
    </w:p>
    <w:p w14:paraId="23FA2EAB" w14:textId="77777777" w:rsidR="008260A4" w:rsidRPr="004D1287" w:rsidRDefault="008260A4" w:rsidP="008260A4">
      <w:pPr>
        <w:jc w:val="center"/>
        <w:rPr>
          <w:rFonts w:ascii="Times New Roman" w:hAnsi="Times New Roman"/>
          <w:b/>
          <w:bCs/>
        </w:rPr>
      </w:pPr>
    </w:p>
    <w:p w14:paraId="4FDD0F24" w14:textId="77777777" w:rsidR="008260A4" w:rsidRDefault="008260A4" w:rsidP="008260A4">
      <w:pPr>
        <w:jc w:val="center"/>
        <w:rPr>
          <w:rFonts w:ascii="Times New Roman" w:hAnsi="Times New Roman"/>
          <w:b/>
        </w:rPr>
      </w:pPr>
    </w:p>
    <w:p w14:paraId="5ADDF49D" w14:textId="77777777" w:rsidR="008260A4" w:rsidRDefault="008260A4" w:rsidP="00BE004C">
      <w:pPr>
        <w:rPr>
          <w:rFonts w:ascii="Times New Roman" w:hAnsi="Times New Roman"/>
          <w:b/>
        </w:rPr>
      </w:pPr>
    </w:p>
    <w:p w14:paraId="0FFE23D3" w14:textId="77777777" w:rsidR="008260A4" w:rsidRDefault="008260A4" w:rsidP="008260A4">
      <w:pPr>
        <w:jc w:val="center"/>
        <w:rPr>
          <w:rFonts w:ascii="Times New Roman" w:hAnsi="Times New Roman"/>
          <w:b/>
        </w:rPr>
      </w:pPr>
    </w:p>
    <w:p w14:paraId="23B101A3" w14:textId="77777777" w:rsidR="008260A4" w:rsidRDefault="008260A4" w:rsidP="008260A4">
      <w:pPr>
        <w:jc w:val="center"/>
        <w:rPr>
          <w:rFonts w:ascii="Times New Roman" w:hAnsi="Times New Roman"/>
          <w:b/>
        </w:rPr>
      </w:pPr>
    </w:p>
    <w:p w14:paraId="4E7AFCA2" w14:textId="77777777" w:rsidR="008260A4" w:rsidRDefault="008260A4" w:rsidP="008260A4">
      <w:pPr>
        <w:jc w:val="center"/>
        <w:rPr>
          <w:rFonts w:ascii="Times New Roman" w:hAnsi="Times New Roman"/>
          <w:b/>
        </w:rPr>
      </w:pPr>
    </w:p>
    <w:p w14:paraId="58989597" w14:textId="77777777" w:rsidR="008260A4" w:rsidRDefault="008260A4" w:rsidP="008260A4">
      <w:pPr>
        <w:jc w:val="center"/>
        <w:rPr>
          <w:rFonts w:ascii="Times New Roman" w:hAnsi="Times New Roman"/>
          <w:b/>
        </w:rPr>
      </w:pPr>
    </w:p>
    <w:p w14:paraId="70AFB7B7" w14:textId="2CC870B0" w:rsidR="008260A4" w:rsidRPr="00BE004C" w:rsidRDefault="00471D29" w:rsidP="008260A4">
      <w:pPr>
        <w:jc w:val="center"/>
        <w:rPr>
          <w:rFonts w:ascii="Times New Roman" w:hAnsi="Times New Roman"/>
          <w:b/>
          <w:sz w:val="20"/>
          <w:szCs w:val="20"/>
          <w:lang w:val="en-US"/>
        </w:rPr>
      </w:pPr>
      <w:r>
        <w:rPr>
          <w:rFonts w:ascii="Times New Roman" w:hAnsi="Times New Roman"/>
          <w:b/>
          <w:sz w:val="20"/>
          <w:szCs w:val="20"/>
          <w:lang w:val="en-US"/>
        </w:rPr>
        <w:t>APRIL</w:t>
      </w:r>
      <w:r w:rsidR="008260A4" w:rsidRPr="00BE004C">
        <w:rPr>
          <w:rFonts w:ascii="Times New Roman" w:hAnsi="Times New Roman"/>
          <w:b/>
          <w:sz w:val="20"/>
          <w:szCs w:val="20"/>
        </w:rPr>
        <w:t xml:space="preserve"> 202</w:t>
      </w:r>
      <w:r w:rsidR="008260A4" w:rsidRPr="00BE004C">
        <w:rPr>
          <w:rFonts w:ascii="Times New Roman" w:hAnsi="Times New Roman"/>
          <w:b/>
          <w:sz w:val="20"/>
          <w:szCs w:val="20"/>
          <w:lang w:val="en-US"/>
        </w:rPr>
        <w:t>4</w:t>
      </w:r>
    </w:p>
    <w:p w14:paraId="688D8175" w14:textId="0D5861B2" w:rsidR="00BA38B0" w:rsidRPr="004F75F8" w:rsidRDefault="00BA38B0" w:rsidP="00BA38B0">
      <w:pPr>
        <w:pStyle w:val="Heading1"/>
        <w:jc w:val="center"/>
        <w:rPr>
          <w:rFonts w:ascii="Times New Roman" w:hAnsi="Times New Roman" w:cs="Times New Roman"/>
          <w:b/>
          <w:bCs/>
          <w:color w:val="auto"/>
          <w:sz w:val="28"/>
          <w:szCs w:val="28"/>
        </w:rPr>
      </w:pPr>
      <w:r w:rsidRPr="004F75F8">
        <w:rPr>
          <w:rFonts w:ascii="Times New Roman" w:hAnsi="Times New Roman" w:cs="Times New Roman"/>
          <w:b/>
          <w:bCs/>
          <w:color w:val="auto"/>
          <w:sz w:val="28"/>
          <w:szCs w:val="28"/>
        </w:rPr>
        <w:lastRenderedPageBreak/>
        <w:t xml:space="preserve">PART </w:t>
      </w:r>
      <w:r w:rsidR="00BF2DD6">
        <w:rPr>
          <w:rFonts w:ascii="Times New Roman" w:hAnsi="Times New Roman" w:cs="Times New Roman"/>
          <w:b/>
          <w:bCs/>
          <w:color w:val="auto"/>
          <w:sz w:val="28"/>
          <w:szCs w:val="28"/>
        </w:rPr>
        <w:t>5</w:t>
      </w:r>
    </w:p>
    <w:p w14:paraId="65CE0AB8" w14:textId="2C7E2803" w:rsidR="00ED70E6" w:rsidRDefault="001C78E0" w:rsidP="00ED70E6">
      <w:pPr>
        <w:pStyle w:val="Heading2"/>
        <w:jc w:val="center"/>
        <w:rPr>
          <w:rFonts w:ascii="Times New Roman" w:hAnsi="Times New Roman" w:cs="Times New Roman"/>
          <w:b/>
          <w:bCs/>
          <w:color w:val="auto"/>
          <w:sz w:val="28"/>
          <w:szCs w:val="28"/>
          <w:lang w:val="en-US"/>
        </w:rPr>
      </w:pPr>
      <w:r w:rsidRPr="001C78E0">
        <w:rPr>
          <w:rFonts w:ascii="Times New Roman" w:hAnsi="Times New Roman" w:cs="Times New Roman"/>
          <w:b/>
          <w:bCs/>
          <w:color w:val="auto"/>
          <w:sz w:val="28"/>
          <w:szCs w:val="28"/>
          <w:lang w:val="en-US"/>
        </w:rPr>
        <w:t>B</w:t>
      </w:r>
      <w:r>
        <w:rPr>
          <w:rFonts w:ascii="Times New Roman" w:hAnsi="Times New Roman" w:cs="Times New Roman"/>
          <w:b/>
          <w:bCs/>
          <w:color w:val="auto"/>
          <w:sz w:val="28"/>
          <w:szCs w:val="28"/>
          <w:lang w:val="en-US"/>
        </w:rPr>
        <w:t>UILDING THE ANALYTICAL SOLUTION</w:t>
      </w:r>
    </w:p>
    <w:p w14:paraId="3ADF959D" w14:textId="77777777" w:rsidR="00EC1C03" w:rsidRDefault="00EC1C03" w:rsidP="00EC1C03">
      <w:pPr>
        <w:jc w:val="center"/>
        <w:rPr>
          <w:rFonts w:ascii="Times New Roman" w:hAnsi="Times New Roman" w:cs="Times New Roman"/>
          <w:sz w:val="28"/>
          <w:szCs w:val="28"/>
        </w:rPr>
      </w:pPr>
    </w:p>
    <w:p w14:paraId="73E8C835" w14:textId="4A15A173" w:rsidR="00EC1C03" w:rsidRDefault="00EC1C03" w:rsidP="00EC1C03">
      <w:pPr>
        <w:jc w:val="center"/>
        <w:rPr>
          <w:rFonts w:ascii="Times New Roman" w:hAnsi="Times New Roman" w:cs="Times New Roman"/>
          <w:sz w:val="28"/>
          <w:szCs w:val="28"/>
        </w:rPr>
      </w:pPr>
      <w:r>
        <w:rPr>
          <w:rFonts w:ascii="Times New Roman" w:hAnsi="Times New Roman" w:cs="Times New Roman"/>
          <w:sz w:val="28"/>
          <w:szCs w:val="28"/>
        </w:rPr>
        <w:t>ABSTRACT</w:t>
      </w:r>
    </w:p>
    <w:p w14:paraId="4455A00D" w14:textId="77777777" w:rsidR="00EC1C03" w:rsidRDefault="00EC1C03" w:rsidP="00EC1C03">
      <w:pPr>
        <w:jc w:val="center"/>
        <w:rPr>
          <w:rFonts w:ascii="Times New Roman" w:hAnsi="Times New Roman" w:cs="Times New Roman"/>
          <w:sz w:val="28"/>
          <w:szCs w:val="28"/>
        </w:rPr>
      </w:pPr>
    </w:p>
    <w:p w14:paraId="23E9E3DF" w14:textId="0E57B64A" w:rsidR="00EC1C03" w:rsidRDefault="00EC1C03" w:rsidP="00EC1C0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purpose of this project is to analyse energy consumption data provided by the Alberta Electric System Operator (AESO) to identify trends, patterns, and insights that can guide sustainable energy practices. The analysis encompasses eight years from January 1, 2015, to December 31, 2023, and focuses on both energy generation and demand. The objective is to create predictive models that can forecast future energy consumption, which will aid in proactive planning and decision-making.</w:t>
      </w:r>
    </w:p>
    <w:p w14:paraId="5ED7B0FC" w14:textId="77777777" w:rsidR="00EC1C03" w:rsidRDefault="00EC1C03" w:rsidP="00EC1C0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According to stakeholder analysis, government and regulatory bodies have a significant interest in managing energy consumption for policy development and resource planning. Energy providers are directly impacted by consumption patterns and have the potential to influence consumer behaviour through pricing structures and energy efficiency programs.</w:t>
      </w:r>
    </w:p>
    <w:p w14:paraId="13AD9E9F" w14:textId="77777777" w:rsidR="00EC1C03" w:rsidRDefault="00EC1C03" w:rsidP="00EC1C0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dataset includes over 1.2 million rows of data that undergo data preprocessing and analysis using various statistical and machine-learning techniques. The regional analysis identifies consumption patterns across different sectors and regions within Alberta, while predictive modelling and load forecasting provide insights into future energy demand.</w:t>
      </w:r>
    </w:p>
    <w:p w14:paraId="06AB02E5" w14:textId="77777777" w:rsidR="00EC1C03" w:rsidRDefault="00EC1C03" w:rsidP="00EC1C0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analysis reveals the impact of seasonality on energy consumption, with spikes during winter months and a shift in generation capacity towards cleaner energy sources. However, challenges remain in managing energy loss during the phase-out of coal-powered generation and optimizing generation from renewable sources, particularly during low wind and solar output periods.</w:t>
      </w:r>
    </w:p>
    <w:p w14:paraId="699AC974" w14:textId="77777777" w:rsidR="00EC1C03" w:rsidRDefault="00EC1C03" w:rsidP="00EC1C03">
      <w:pPr>
        <w:spacing w:before="240" w:line="360" w:lineRule="auto"/>
        <w:jc w:val="both"/>
        <w:rPr>
          <w:rFonts w:ascii="Times New Roman" w:hAnsi="Times New Roman" w:cs="Times New Roman"/>
          <w:sz w:val="28"/>
          <w:szCs w:val="28"/>
        </w:rPr>
      </w:pPr>
      <w:r>
        <w:rPr>
          <w:rFonts w:ascii="Times New Roman" w:hAnsi="Times New Roman" w:cs="Times New Roman"/>
          <w:sz w:val="24"/>
          <w:szCs w:val="24"/>
        </w:rPr>
        <w:t>Based on the findings, recommendations include increasing investment in wind, solar, and natural gas generation, as well as establishing more storage facilities to balance energy supply and demand throughout the year. Overall, this project emphasizes the importance of data-driven insights in shaping sustainable energy practices and addressing the evolving needs of Alberta's energy landscape.</w:t>
      </w:r>
    </w:p>
    <w:p w14:paraId="537FDC8E" w14:textId="77777777" w:rsidR="00EC1C03" w:rsidRDefault="00EC1C03" w:rsidP="0036420E">
      <w:pPr>
        <w:spacing w:after="0"/>
        <w:jc w:val="both"/>
        <w:rPr>
          <w:lang w:val="en-US"/>
        </w:rPr>
      </w:pPr>
    </w:p>
    <w:p w14:paraId="20BA3A74" w14:textId="77777777" w:rsidR="00EC1C03" w:rsidRDefault="00EC1C03" w:rsidP="0036420E">
      <w:pPr>
        <w:spacing w:after="0"/>
        <w:jc w:val="both"/>
        <w:rPr>
          <w:lang w:val="en-US"/>
        </w:rPr>
      </w:pPr>
    </w:p>
    <w:p w14:paraId="3A49A0A8" w14:textId="6B3D10CB" w:rsidR="0036420E" w:rsidRDefault="0036420E" w:rsidP="0036420E">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Risk and Reward </w:t>
      </w:r>
    </w:p>
    <w:p w14:paraId="35A51749" w14:textId="61B4F114" w:rsidR="0036420E" w:rsidRPr="00E04C7C" w:rsidRDefault="0036420E" w:rsidP="0036420E">
      <w:pPr>
        <w:spacing w:after="0"/>
        <w:jc w:val="both"/>
        <w:rPr>
          <w:rFonts w:ascii="Times New Roman" w:hAnsi="Times New Roman" w:cs="Times New Roman"/>
          <w:sz w:val="24"/>
          <w:szCs w:val="24"/>
        </w:rPr>
      </w:pPr>
      <w:r>
        <w:rPr>
          <w:rFonts w:ascii="Times New Roman" w:hAnsi="Times New Roman" w:cs="Times New Roman"/>
          <w:sz w:val="24"/>
          <w:szCs w:val="24"/>
        </w:rPr>
        <w:t>In a</w:t>
      </w:r>
      <w:r w:rsidRPr="00E04C7C">
        <w:rPr>
          <w:rFonts w:ascii="Times New Roman" w:hAnsi="Times New Roman" w:cs="Times New Roman"/>
          <w:sz w:val="24"/>
          <w:szCs w:val="24"/>
        </w:rPr>
        <w:t>naly</w:t>
      </w:r>
      <w:r>
        <w:rPr>
          <w:rFonts w:ascii="Times New Roman" w:hAnsi="Times New Roman" w:cs="Times New Roman"/>
          <w:sz w:val="24"/>
          <w:szCs w:val="24"/>
        </w:rPr>
        <w:t>s</w:t>
      </w:r>
      <w:r w:rsidRPr="00E04C7C">
        <w:rPr>
          <w:rFonts w:ascii="Times New Roman" w:hAnsi="Times New Roman" w:cs="Times New Roman"/>
          <w:sz w:val="24"/>
          <w:szCs w:val="24"/>
        </w:rPr>
        <w:t>ing A</w:t>
      </w:r>
      <w:r>
        <w:rPr>
          <w:rFonts w:ascii="Times New Roman" w:hAnsi="Times New Roman" w:cs="Times New Roman"/>
          <w:sz w:val="24"/>
          <w:szCs w:val="24"/>
        </w:rPr>
        <w:t>ESO</w:t>
      </w:r>
      <w:r w:rsidRPr="00E04C7C">
        <w:rPr>
          <w:rFonts w:ascii="Times New Roman" w:hAnsi="Times New Roman" w:cs="Times New Roman"/>
          <w:sz w:val="24"/>
          <w:szCs w:val="24"/>
        </w:rPr>
        <w:t xml:space="preserve"> energy </w:t>
      </w:r>
      <w:r>
        <w:rPr>
          <w:rFonts w:ascii="Times New Roman" w:hAnsi="Times New Roman" w:cs="Times New Roman"/>
          <w:sz w:val="24"/>
          <w:szCs w:val="24"/>
        </w:rPr>
        <w:t xml:space="preserve">consumption </w:t>
      </w:r>
      <w:r w:rsidRPr="00E04C7C">
        <w:rPr>
          <w:rFonts w:ascii="Times New Roman" w:hAnsi="Times New Roman" w:cs="Times New Roman"/>
          <w:sz w:val="24"/>
          <w:szCs w:val="24"/>
        </w:rPr>
        <w:t xml:space="preserve">data comes with both risks and rewards. </w:t>
      </w:r>
      <w:r>
        <w:rPr>
          <w:rFonts w:ascii="Times New Roman" w:hAnsi="Times New Roman" w:cs="Times New Roman"/>
          <w:sz w:val="24"/>
          <w:szCs w:val="24"/>
        </w:rPr>
        <w:t>Thorough u</w:t>
      </w:r>
      <w:r w:rsidRPr="00E04C7C">
        <w:rPr>
          <w:rFonts w:ascii="Times New Roman" w:hAnsi="Times New Roman" w:cs="Times New Roman"/>
          <w:sz w:val="24"/>
          <w:szCs w:val="24"/>
        </w:rPr>
        <w:t xml:space="preserve">nderstanding </w:t>
      </w:r>
      <w:r>
        <w:rPr>
          <w:rFonts w:ascii="Times New Roman" w:hAnsi="Times New Roman" w:cs="Times New Roman"/>
          <w:sz w:val="24"/>
          <w:szCs w:val="24"/>
        </w:rPr>
        <w:t xml:space="preserve">of </w:t>
      </w:r>
      <w:r w:rsidRPr="00E04C7C">
        <w:rPr>
          <w:rFonts w:ascii="Times New Roman" w:hAnsi="Times New Roman" w:cs="Times New Roman"/>
          <w:sz w:val="24"/>
          <w:szCs w:val="24"/>
        </w:rPr>
        <w:t>th</w:t>
      </w:r>
      <w:r>
        <w:rPr>
          <w:rFonts w:ascii="Times New Roman" w:hAnsi="Times New Roman" w:cs="Times New Roman"/>
          <w:sz w:val="24"/>
          <w:szCs w:val="24"/>
        </w:rPr>
        <w:t>e risk</w:t>
      </w:r>
      <w:r w:rsidR="00EE7C17">
        <w:rPr>
          <w:rFonts w:ascii="Times New Roman" w:hAnsi="Times New Roman" w:cs="Times New Roman"/>
          <w:sz w:val="24"/>
          <w:szCs w:val="24"/>
        </w:rPr>
        <w:t>s</w:t>
      </w:r>
      <w:r>
        <w:rPr>
          <w:rFonts w:ascii="Times New Roman" w:hAnsi="Times New Roman" w:cs="Times New Roman"/>
          <w:sz w:val="24"/>
          <w:szCs w:val="24"/>
        </w:rPr>
        <w:t xml:space="preserve"> and rewards are</w:t>
      </w:r>
      <w:r w:rsidRPr="00E04C7C">
        <w:rPr>
          <w:rFonts w:ascii="Times New Roman" w:hAnsi="Times New Roman" w:cs="Times New Roman"/>
          <w:sz w:val="24"/>
          <w:szCs w:val="24"/>
        </w:rPr>
        <w:t xml:space="preserve"> crucial for effective decision-making. </w:t>
      </w:r>
      <w:r>
        <w:rPr>
          <w:rFonts w:ascii="Times New Roman" w:hAnsi="Times New Roman" w:cs="Times New Roman"/>
          <w:sz w:val="24"/>
          <w:szCs w:val="24"/>
        </w:rPr>
        <w:t xml:space="preserve">Below are </w:t>
      </w:r>
      <w:r w:rsidRPr="00E04C7C">
        <w:rPr>
          <w:rFonts w:ascii="Times New Roman" w:hAnsi="Times New Roman" w:cs="Times New Roman"/>
          <w:sz w:val="24"/>
          <w:szCs w:val="24"/>
        </w:rPr>
        <w:t xml:space="preserve">an </w:t>
      </w:r>
      <w:r>
        <w:rPr>
          <w:rFonts w:ascii="Times New Roman" w:hAnsi="Times New Roman" w:cs="Times New Roman"/>
          <w:sz w:val="24"/>
          <w:szCs w:val="24"/>
        </w:rPr>
        <w:t>outline</w:t>
      </w:r>
      <w:r w:rsidRPr="00E04C7C">
        <w:rPr>
          <w:rFonts w:ascii="Times New Roman" w:hAnsi="Times New Roman" w:cs="Times New Roman"/>
          <w:sz w:val="24"/>
          <w:szCs w:val="24"/>
        </w:rPr>
        <w:t xml:space="preserve"> of the potential risks and rewards</w:t>
      </w:r>
      <w:r>
        <w:rPr>
          <w:rFonts w:ascii="Times New Roman" w:hAnsi="Times New Roman" w:cs="Times New Roman"/>
          <w:sz w:val="24"/>
          <w:szCs w:val="24"/>
        </w:rPr>
        <w:t xml:space="preserve"> that may arise, </w:t>
      </w:r>
      <w:r w:rsidRPr="00E04C7C">
        <w:rPr>
          <w:rFonts w:ascii="Times New Roman" w:hAnsi="Times New Roman" w:cs="Times New Roman"/>
          <w:sz w:val="24"/>
          <w:szCs w:val="24"/>
        </w:rPr>
        <w:t xml:space="preserve">along with </w:t>
      </w:r>
      <w:r>
        <w:rPr>
          <w:rFonts w:ascii="Times New Roman" w:hAnsi="Times New Roman" w:cs="Times New Roman"/>
          <w:sz w:val="24"/>
          <w:szCs w:val="24"/>
        </w:rPr>
        <w:t xml:space="preserve">how to effectively </w:t>
      </w:r>
      <w:r w:rsidRPr="00E04C7C">
        <w:rPr>
          <w:rFonts w:ascii="Times New Roman" w:hAnsi="Times New Roman" w:cs="Times New Roman"/>
          <w:sz w:val="24"/>
          <w:szCs w:val="24"/>
        </w:rPr>
        <w:t xml:space="preserve">manage </w:t>
      </w:r>
      <w:r>
        <w:rPr>
          <w:rFonts w:ascii="Times New Roman" w:hAnsi="Times New Roman" w:cs="Times New Roman"/>
          <w:sz w:val="24"/>
          <w:szCs w:val="24"/>
        </w:rPr>
        <w:t>same.</w:t>
      </w:r>
    </w:p>
    <w:p w14:paraId="4445869A" w14:textId="77777777" w:rsidR="0036420E" w:rsidRDefault="0036420E" w:rsidP="002214F9">
      <w:pPr>
        <w:spacing w:after="0"/>
        <w:jc w:val="both"/>
        <w:rPr>
          <w:rFonts w:ascii="Times New Roman" w:hAnsi="Times New Roman" w:cs="Times New Roman"/>
          <w:b/>
          <w:bCs/>
          <w:sz w:val="24"/>
          <w:szCs w:val="24"/>
        </w:rPr>
      </w:pPr>
    </w:p>
    <w:p w14:paraId="5A70095C" w14:textId="03AD31EE" w:rsidR="002214F9" w:rsidRDefault="001A781B" w:rsidP="002214F9">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Table 1: </w:t>
      </w:r>
      <w:r w:rsidR="002214F9" w:rsidRPr="002214F9">
        <w:rPr>
          <w:rFonts w:ascii="Times New Roman" w:hAnsi="Times New Roman" w:cs="Times New Roman"/>
          <w:b/>
          <w:bCs/>
          <w:sz w:val="24"/>
          <w:szCs w:val="24"/>
        </w:rPr>
        <w:t>Risks</w:t>
      </w:r>
    </w:p>
    <w:tbl>
      <w:tblPr>
        <w:tblStyle w:val="TableGrid"/>
        <w:tblW w:w="5000" w:type="pct"/>
        <w:tblLook w:val="04A0" w:firstRow="1" w:lastRow="0" w:firstColumn="1" w:lastColumn="0" w:noHBand="0" w:noVBand="1"/>
      </w:tblPr>
      <w:tblGrid>
        <w:gridCol w:w="513"/>
        <w:gridCol w:w="1894"/>
        <w:gridCol w:w="3259"/>
        <w:gridCol w:w="3350"/>
      </w:tblGrid>
      <w:tr w:rsidR="00796D61" w:rsidRPr="00147ACD" w14:paraId="0D3A027B" w14:textId="77777777" w:rsidTr="00A83F9E">
        <w:tc>
          <w:tcPr>
            <w:tcW w:w="284" w:type="pct"/>
          </w:tcPr>
          <w:p w14:paraId="62B6DF43" w14:textId="7A6E308C"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w:t>
            </w:r>
          </w:p>
        </w:tc>
        <w:tc>
          <w:tcPr>
            <w:tcW w:w="1050" w:type="pct"/>
          </w:tcPr>
          <w:p w14:paraId="182B79C3" w14:textId="7F28FE76"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Risk</w:t>
            </w:r>
          </w:p>
        </w:tc>
        <w:tc>
          <w:tcPr>
            <w:tcW w:w="1807" w:type="pct"/>
          </w:tcPr>
          <w:p w14:paraId="56EADE78" w14:textId="00B5A7FB"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Description</w:t>
            </w:r>
          </w:p>
        </w:tc>
        <w:tc>
          <w:tcPr>
            <w:tcW w:w="1858" w:type="pct"/>
          </w:tcPr>
          <w:p w14:paraId="0B657704" w14:textId="674DDABE"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Management</w:t>
            </w:r>
          </w:p>
        </w:tc>
      </w:tr>
      <w:tr w:rsidR="00796D61" w:rsidRPr="00147ACD" w14:paraId="4C3DB40C" w14:textId="77777777" w:rsidTr="007F36C4">
        <w:tc>
          <w:tcPr>
            <w:tcW w:w="284" w:type="pct"/>
          </w:tcPr>
          <w:p w14:paraId="42CCE3D3" w14:textId="0FCAB705" w:rsidR="00796D61" w:rsidRPr="003441FD" w:rsidRDefault="00EC259C" w:rsidP="002214F9">
            <w:pPr>
              <w:jc w:val="both"/>
              <w:rPr>
                <w:rFonts w:ascii="Times New Roman" w:hAnsi="Times New Roman" w:cs="Times New Roman"/>
                <w:sz w:val="24"/>
                <w:szCs w:val="24"/>
              </w:rPr>
            </w:pPr>
            <w:r w:rsidRPr="003441FD">
              <w:rPr>
                <w:rFonts w:ascii="Times New Roman" w:hAnsi="Times New Roman" w:cs="Times New Roman"/>
                <w:sz w:val="24"/>
                <w:szCs w:val="24"/>
              </w:rPr>
              <w:t>1</w:t>
            </w:r>
          </w:p>
        </w:tc>
        <w:tc>
          <w:tcPr>
            <w:tcW w:w="1050" w:type="pct"/>
          </w:tcPr>
          <w:p w14:paraId="057DE0CF" w14:textId="7484A220" w:rsidR="00796D61" w:rsidRPr="00147ACD" w:rsidRDefault="00796D61" w:rsidP="002214F9">
            <w:pPr>
              <w:jc w:val="both"/>
              <w:rPr>
                <w:rFonts w:ascii="Times New Roman" w:hAnsi="Times New Roman" w:cs="Times New Roman"/>
                <w:sz w:val="24"/>
                <w:szCs w:val="24"/>
              </w:rPr>
            </w:pPr>
            <w:r w:rsidRPr="00147ACD">
              <w:rPr>
                <w:rFonts w:ascii="Times New Roman" w:hAnsi="Times New Roman" w:cs="Times New Roman"/>
                <w:sz w:val="24"/>
                <w:szCs w:val="24"/>
              </w:rPr>
              <w:t>Market volatility</w:t>
            </w:r>
          </w:p>
        </w:tc>
        <w:tc>
          <w:tcPr>
            <w:tcW w:w="1807" w:type="pct"/>
          </w:tcPr>
          <w:p w14:paraId="49261A8C" w14:textId="5DD14469" w:rsidR="00796D61" w:rsidRPr="00147ACD" w:rsidRDefault="00796D61" w:rsidP="007F36C4">
            <w:pPr>
              <w:rPr>
                <w:rFonts w:ascii="Times New Roman" w:hAnsi="Times New Roman" w:cs="Times New Roman"/>
                <w:sz w:val="24"/>
                <w:szCs w:val="24"/>
              </w:rPr>
            </w:pPr>
            <w:r w:rsidRPr="00147ACD">
              <w:rPr>
                <w:rFonts w:ascii="Times New Roman" w:hAnsi="Times New Roman" w:cs="Times New Roman"/>
                <w:sz w:val="24"/>
                <w:szCs w:val="24"/>
              </w:rPr>
              <w:t xml:space="preserve">The energy industry can be highly volatile due to </w:t>
            </w:r>
            <w:r w:rsidR="00147ACD" w:rsidRPr="00147ACD">
              <w:rPr>
                <w:rFonts w:ascii="Times New Roman" w:hAnsi="Times New Roman" w:cs="Times New Roman"/>
                <w:sz w:val="24"/>
                <w:szCs w:val="24"/>
              </w:rPr>
              <w:t>conditions such as natural disasters or events, weather condition, economic conditions and geopolitical.</w:t>
            </w:r>
          </w:p>
        </w:tc>
        <w:tc>
          <w:tcPr>
            <w:tcW w:w="1858" w:type="pct"/>
          </w:tcPr>
          <w:p w14:paraId="55D55349" w14:textId="60FCC2FD" w:rsidR="00796D61" w:rsidRPr="00147ACD" w:rsidRDefault="00A83F9E" w:rsidP="00EE7C17">
            <w:pPr>
              <w:rPr>
                <w:rFonts w:ascii="Times New Roman" w:hAnsi="Times New Roman" w:cs="Times New Roman"/>
                <w:sz w:val="24"/>
                <w:szCs w:val="24"/>
              </w:rPr>
            </w:pPr>
            <w:r>
              <w:rPr>
                <w:rFonts w:ascii="Times New Roman" w:hAnsi="Times New Roman" w:cs="Times New Roman"/>
                <w:sz w:val="24"/>
                <w:szCs w:val="24"/>
              </w:rPr>
              <w:t xml:space="preserve">Diversifying the energy mix and using major tools for risk management such as hedging, staying </w:t>
            </w:r>
            <w:r w:rsidR="00490EAB">
              <w:rPr>
                <w:rFonts w:ascii="Times New Roman" w:hAnsi="Times New Roman" w:cs="Times New Roman"/>
                <w:sz w:val="24"/>
                <w:szCs w:val="24"/>
              </w:rPr>
              <w:t>up to date</w:t>
            </w:r>
            <w:r>
              <w:rPr>
                <w:rFonts w:ascii="Times New Roman" w:hAnsi="Times New Roman" w:cs="Times New Roman"/>
                <w:sz w:val="24"/>
                <w:szCs w:val="24"/>
              </w:rPr>
              <w:t xml:space="preserve"> on external factors </w:t>
            </w:r>
            <w:r w:rsidR="00490EAB">
              <w:rPr>
                <w:rFonts w:ascii="Times New Roman" w:hAnsi="Times New Roman" w:cs="Times New Roman"/>
                <w:sz w:val="24"/>
                <w:szCs w:val="24"/>
              </w:rPr>
              <w:t>which can eventually has an impact</w:t>
            </w:r>
            <w:r>
              <w:rPr>
                <w:rFonts w:ascii="Times New Roman" w:hAnsi="Times New Roman" w:cs="Times New Roman"/>
                <w:sz w:val="24"/>
                <w:szCs w:val="24"/>
              </w:rPr>
              <w:t xml:space="preserve"> on the market and </w:t>
            </w:r>
            <w:r w:rsidR="00560ABE">
              <w:rPr>
                <w:rFonts w:ascii="Times New Roman" w:hAnsi="Times New Roman" w:cs="Times New Roman"/>
                <w:sz w:val="24"/>
                <w:szCs w:val="24"/>
              </w:rPr>
              <w:t>having systems</w:t>
            </w:r>
            <w:r w:rsidR="00C36625">
              <w:rPr>
                <w:rFonts w:ascii="Times New Roman" w:hAnsi="Times New Roman" w:cs="Times New Roman"/>
                <w:sz w:val="24"/>
                <w:szCs w:val="24"/>
              </w:rPr>
              <w:t xml:space="preserve"> and tools</w:t>
            </w:r>
            <w:r w:rsidR="00560ABE">
              <w:rPr>
                <w:rFonts w:ascii="Times New Roman" w:hAnsi="Times New Roman" w:cs="Times New Roman"/>
                <w:sz w:val="24"/>
                <w:szCs w:val="24"/>
              </w:rPr>
              <w:t xml:space="preserve"> to forecast and predict to some degree of certainty natural event and some disasters.</w:t>
            </w:r>
          </w:p>
        </w:tc>
      </w:tr>
      <w:tr w:rsidR="00796D61" w:rsidRPr="00147ACD" w14:paraId="02AA898B" w14:textId="77777777" w:rsidTr="00A83F9E">
        <w:tc>
          <w:tcPr>
            <w:tcW w:w="284" w:type="pct"/>
          </w:tcPr>
          <w:p w14:paraId="26B7D004" w14:textId="014BF559" w:rsidR="00796D61" w:rsidRPr="00147ACD" w:rsidRDefault="00EC259C" w:rsidP="002214F9">
            <w:pPr>
              <w:jc w:val="both"/>
              <w:rPr>
                <w:rFonts w:ascii="Times New Roman" w:hAnsi="Times New Roman" w:cs="Times New Roman"/>
                <w:sz w:val="24"/>
                <w:szCs w:val="24"/>
              </w:rPr>
            </w:pPr>
            <w:r>
              <w:rPr>
                <w:rFonts w:ascii="Times New Roman" w:hAnsi="Times New Roman" w:cs="Times New Roman"/>
                <w:sz w:val="24"/>
                <w:szCs w:val="24"/>
              </w:rPr>
              <w:t>2</w:t>
            </w:r>
          </w:p>
        </w:tc>
        <w:tc>
          <w:tcPr>
            <w:tcW w:w="1050" w:type="pct"/>
          </w:tcPr>
          <w:p w14:paraId="7631173C" w14:textId="4AAA45FE" w:rsidR="00796D61" w:rsidRPr="00147ACD" w:rsidRDefault="00EC259C" w:rsidP="002214F9">
            <w:pPr>
              <w:jc w:val="both"/>
              <w:rPr>
                <w:rFonts w:ascii="Times New Roman" w:hAnsi="Times New Roman" w:cs="Times New Roman"/>
                <w:sz w:val="24"/>
                <w:szCs w:val="24"/>
              </w:rPr>
            </w:pPr>
            <w:r w:rsidRPr="00EC259C">
              <w:rPr>
                <w:rFonts w:ascii="Times New Roman" w:hAnsi="Times New Roman" w:cs="Times New Roman"/>
                <w:sz w:val="24"/>
                <w:szCs w:val="24"/>
              </w:rPr>
              <w:t>Regulatory Changes</w:t>
            </w:r>
          </w:p>
        </w:tc>
        <w:tc>
          <w:tcPr>
            <w:tcW w:w="1807" w:type="pct"/>
          </w:tcPr>
          <w:p w14:paraId="545541B2" w14:textId="20AF68E8" w:rsidR="00796D61" w:rsidRPr="00147ACD" w:rsidRDefault="007F36C4" w:rsidP="00EE7C17">
            <w:pPr>
              <w:rPr>
                <w:rFonts w:ascii="Times New Roman" w:hAnsi="Times New Roman" w:cs="Times New Roman"/>
                <w:sz w:val="24"/>
                <w:szCs w:val="24"/>
              </w:rPr>
            </w:pPr>
            <w:r w:rsidRPr="007F36C4">
              <w:rPr>
                <w:rFonts w:ascii="Times New Roman" w:hAnsi="Times New Roman" w:cs="Times New Roman"/>
                <w:sz w:val="24"/>
                <w:szCs w:val="24"/>
              </w:rPr>
              <w:t xml:space="preserve">Regulatory policies </w:t>
            </w:r>
            <w:r>
              <w:rPr>
                <w:rFonts w:ascii="Times New Roman" w:hAnsi="Times New Roman" w:cs="Times New Roman"/>
                <w:sz w:val="24"/>
                <w:szCs w:val="24"/>
              </w:rPr>
              <w:t xml:space="preserve">and federal government </w:t>
            </w:r>
            <w:r w:rsidRPr="007F36C4">
              <w:rPr>
                <w:rFonts w:ascii="Times New Roman" w:hAnsi="Times New Roman" w:cs="Times New Roman"/>
                <w:sz w:val="24"/>
                <w:szCs w:val="24"/>
              </w:rPr>
              <w:t>can</w:t>
            </w:r>
            <w:r>
              <w:rPr>
                <w:rFonts w:ascii="Times New Roman" w:hAnsi="Times New Roman" w:cs="Times New Roman"/>
                <w:sz w:val="24"/>
                <w:szCs w:val="24"/>
              </w:rPr>
              <w:t xml:space="preserve"> be</w:t>
            </w:r>
            <w:r w:rsidRPr="007F36C4">
              <w:rPr>
                <w:rFonts w:ascii="Times New Roman" w:hAnsi="Times New Roman" w:cs="Times New Roman"/>
                <w:sz w:val="24"/>
                <w:szCs w:val="24"/>
              </w:rPr>
              <w:t xml:space="preserve"> change</w:t>
            </w:r>
            <w:r>
              <w:rPr>
                <w:rFonts w:ascii="Times New Roman" w:hAnsi="Times New Roman" w:cs="Times New Roman"/>
                <w:sz w:val="24"/>
                <w:szCs w:val="24"/>
              </w:rPr>
              <w:t>d</w:t>
            </w:r>
            <w:r w:rsidRPr="007F36C4">
              <w:rPr>
                <w:rFonts w:ascii="Times New Roman" w:hAnsi="Times New Roman" w:cs="Times New Roman"/>
                <w:sz w:val="24"/>
                <w:szCs w:val="24"/>
              </w:rPr>
              <w:t>,</w:t>
            </w:r>
            <w:r>
              <w:rPr>
                <w:rFonts w:ascii="Times New Roman" w:hAnsi="Times New Roman" w:cs="Times New Roman"/>
                <w:sz w:val="24"/>
                <w:szCs w:val="24"/>
              </w:rPr>
              <w:t xml:space="preserve"> these will </w:t>
            </w:r>
            <w:r w:rsidRPr="007F36C4">
              <w:rPr>
                <w:rFonts w:ascii="Times New Roman" w:hAnsi="Times New Roman" w:cs="Times New Roman"/>
                <w:sz w:val="24"/>
                <w:szCs w:val="24"/>
              </w:rPr>
              <w:t xml:space="preserve">impact the energy sector's operations </w:t>
            </w:r>
            <w:r>
              <w:rPr>
                <w:rFonts w:ascii="Times New Roman" w:hAnsi="Times New Roman" w:cs="Times New Roman"/>
                <w:sz w:val="24"/>
                <w:szCs w:val="24"/>
              </w:rPr>
              <w:t>specifically investment in the sector and the direction of those investments.</w:t>
            </w:r>
          </w:p>
        </w:tc>
        <w:tc>
          <w:tcPr>
            <w:tcW w:w="1858" w:type="pct"/>
          </w:tcPr>
          <w:p w14:paraId="65C62EE4" w14:textId="6880AB6A" w:rsidR="00796D61" w:rsidRPr="00147ACD" w:rsidRDefault="00A04024" w:rsidP="00EE7C17">
            <w:pPr>
              <w:rPr>
                <w:rFonts w:ascii="Times New Roman" w:hAnsi="Times New Roman" w:cs="Times New Roman"/>
                <w:sz w:val="24"/>
                <w:szCs w:val="24"/>
              </w:rPr>
            </w:pPr>
            <w:r>
              <w:rPr>
                <w:rFonts w:ascii="Times New Roman" w:hAnsi="Times New Roman" w:cs="Times New Roman"/>
                <w:sz w:val="24"/>
                <w:szCs w:val="24"/>
              </w:rPr>
              <w:t>There is the need to s</w:t>
            </w:r>
            <w:r w:rsidRPr="00A04024">
              <w:rPr>
                <w:rFonts w:ascii="Times New Roman" w:hAnsi="Times New Roman" w:cs="Times New Roman"/>
                <w:sz w:val="24"/>
                <w:szCs w:val="24"/>
              </w:rPr>
              <w:t>tay updated on regulatory developments,</w:t>
            </w:r>
            <w:r>
              <w:rPr>
                <w:rFonts w:ascii="Times New Roman" w:hAnsi="Times New Roman" w:cs="Times New Roman"/>
                <w:sz w:val="24"/>
                <w:szCs w:val="24"/>
              </w:rPr>
              <w:t xml:space="preserve"> and all parties should be engaged in policy development and so that change in government will not lead to change in policy and investment </w:t>
            </w:r>
            <w:r w:rsidR="00883255">
              <w:rPr>
                <w:rFonts w:ascii="Times New Roman" w:hAnsi="Times New Roman" w:cs="Times New Roman"/>
                <w:sz w:val="24"/>
                <w:szCs w:val="24"/>
              </w:rPr>
              <w:t>priorities</w:t>
            </w:r>
            <w:r>
              <w:rPr>
                <w:rFonts w:ascii="Times New Roman" w:hAnsi="Times New Roman" w:cs="Times New Roman"/>
                <w:sz w:val="24"/>
                <w:szCs w:val="24"/>
              </w:rPr>
              <w:t>.</w:t>
            </w:r>
          </w:p>
        </w:tc>
      </w:tr>
      <w:tr w:rsidR="00796D61" w:rsidRPr="00147ACD" w14:paraId="1806661B" w14:textId="77777777" w:rsidTr="00183129">
        <w:tc>
          <w:tcPr>
            <w:tcW w:w="284" w:type="pct"/>
          </w:tcPr>
          <w:p w14:paraId="38932A0F" w14:textId="1358982F" w:rsidR="00796D61" w:rsidRPr="00147ACD" w:rsidRDefault="00C44FD4" w:rsidP="002214F9">
            <w:pPr>
              <w:jc w:val="both"/>
              <w:rPr>
                <w:rFonts w:ascii="Times New Roman" w:hAnsi="Times New Roman" w:cs="Times New Roman"/>
                <w:sz w:val="24"/>
                <w:szCs w:val="24"/>
              </w:rPr>
            </w:pPr>
            <w:r>
              <w:rPr>
                <w:rFonts w:ascii="Times New Roman" w:hAnsi="Times New Roman" w:cs="Times New Roman"/>
                <w:sz w:val="24"/>
                <w:szCs w:val="24"/>
              </w:rPr>
              <w:t>3</w:t>
            </w:r>
          </w:p>
        </w:tc>
        <w:tc>
          <w:tcPr>
            <w:tcW w:w="1050" w:type="pct"/>
          </w:tcPr>
          <w:p w14:paraId="636B5403" w14:textId="7217BA72" w:rsidR="00796D61" w:rsidRPr="00C44FD4" w:rsidRDefault="00C44FD4" w:rsidP="002214F9">
            <w:pPr>
              <w:jc w:val="both"/>
              <w:rPr>
                <w:rFonts w:ascii="Times New Roman" w:hAnsi="Times New Roman" w:cs="Times New Roman"/>
                <w:sz w:val="24"/>
                <w:szCs w:val="24"/>
              </w:rPr>
            </w:pPr>
            <w:r w:rsidRPr="002214F9">
              <w:rPr>
                <w:rFonts w:ascii="Times New Roman" w:hAnsi="Times New Roman" w:cs="Times New Roman"/>
                <w:sz w:val="24"/>
                <w:szCs w:val="24"/>
              </w:rPr>
              <w:t xml:space="preserve">Technological </w:t>
            </w:r>
            <w:r w:rsidRPr="00C44FD4">
              <w:rPr>
                <w:rFonts w:ascii="Times New Roman" w:hAnsi="Times New Roman" w:cs="Times New Roman"/>
                <w:sz w:val="24"/>
                <w:szCs w:val="24"/>
              </w:rPr>
              <w:t>advancement</w:t>
            </w:r>
          </w:p>
        </w:tc>
        <w:tc>
          <w:tcPr>
            <w:tcW w:w="1807" w:type="pct"/>
          </w:tcPr>
          <w:p w14:paraId="2782F1FA" w14:textId="4EE3793D" w:rsidR="00796D61" w:rsidRPr="00147ACD" w:rsidRDefault="00183129" w:rsidP="00183129">
            <w:pPr>
              <w:rPr>
                <w:rFonts w:ascii="Times New Roman" w:hAnsi="Times New Roman" w:cs="Times New Roman"/>
                <w:sz w:val="24"/>
                <w:szCs w:val="24"/>
              </w:rPr>
            </w:pPr>
            <w:r w:rsidRPr="00183129">
              <w:rPr>
                <w:rFonts w:ascii="Times New Roman" w:hAnsi="Times New Roman" w:cs="Times New Roman"/>
                <w:sz w:val="24"/>
                <w:szCs w:val="24"/>
              </w:rPr>
              <w:t xml:space="preserve">Rapid technological </w:t>
            </w:r>
            <w:r>
              <w:rPr>
                <w:rFonts w:ascii="Times New Roman" w:hAnsi="Times New Roman" w:cs="Times New Roman"/>
                <w:sz w:val="24"/>
                <w:szCs w:val="24"/>
              </w:rPr>
              <w:t>changes</w:t>
            </w:r>
            <w:r w:rsidRPr="00183129">
              <w:rPr>
                <w:rFonts w:ascii="Times New Roman" w:hAnsi="Times New Roman" w:cs="Times New Roman"/>
                <w:sz w:val="24"/>
                <w:szCs w:val="24"/>
              </w:rPr>
              <w:t xml:space="preserve"> </w:t>
            </w:r>
            <w:r>
              <w:rPr>
                <w:rFonts w:ascii="Times New Roman" w:hAnsi="Times New Roman" w:cs="Times New Roman"/>
                <w:sz w:val="24"/>
                <w:szCs w:val="24"/>
              </w:rPr>
              <w:t>can have a</w:t>
            </w:r>
            <w:r w:rsidRPr="00183129">
              <w:rPr>
                <w:rFonts w:ascii="Times New Roman" w:hAnsi="Times New Roman" w:cs="Times New Roman"/>
                <w:sz w:val="24"/>
                <w:szCs w:val="24"/>
              </w:rPr>
              <w:t xml:space="preserve"> disrupti</w:t>
            </w:r>
            <w:r>
              <w:rPr>
                <w:rFonts w:ascii="Times New Roman" w:hAnsi="Times New Roman" w:cs="Times New Roman"/>
                <w:sz w:val="24"/>
                <w:szCs w:val="24"/>
              </w:rPr>
              <w:t>ve effect or impact on</w:t>
            </w:r>
            <w:r w:rsidRPr="00183129">
              <w:rPr>
                <w:rFonts w:ascii="Times New Roman" w:hAnsi="Times New Roman" w:cs="Times New Roman"/>
                <w:sz w:val="24"/>
                <w:szCs w:val="24"/>
              </w:rPr>
              <w:t xml:space="preserve"> the energy landscape</w:t>
            </w:r>
            <w:r>
              <w:rPr>
                <w:rFonts w:ascii="Times New Roman" w:hAnsi="Times New Roman" w:cs="Times New Roman"/>
                <w:sz w:val="24"/>
                <w:szCs w:val="24"/>
              </w:rPr>
              <w:t xml:space="preserve">. For push for green technology such as electric </w:t>
            </w:r>
            <w:r w:rsidR="00886758">
              <w:rPr>
                <w:rFonts w:ascii="Times New Roman" w:hAnsi="Times New Roman" w:cs="Times New Roman"/>
                <w:sz w:val="24"/>
                <w:szCs w:val="24"/>
              </w:rPr>
              <w:t>vehicles (EVs)</w:t>
            </w:r>
            <w:r>
              <w:rPr>
                <w:rFonts w:ascii="Times New Roman" w:hAnsi="Times New Roman" w:cs="Times New Roman"/>
                <w:sz w:val="24"/>
                <w:szCs w:val="24"/>
              </w:rPr>
              <w:t xml:space="preserve"> will require more generation capacity to meet demand.</w:t>
            </w:r>
          </w:p>
        </w:tc>
        <w:tc>
          <w:tcPr>
            <w:tcW w:w="1858" w:type="pct"/>
          </w:tcPr>
          <w:p w14:paraId="6589CA1A" w14:textId="7E998BF1" w:rsidR="00796D61" w:rsidRPr="00147ACD" w:rsidRDefault="00AB7972" w:rsidP="00A41619">
            <w:pPr>
              <w:rPr>
                <w:rFonts w:ascii="Times New Roman" w:hAnsi="Times New Roman" w:cs="Times New Roman"/>
                <w:sz w:val="24"/>
                <w:szCs w:val="24"/>
              </w:rPr>
            </w:pPr>
            <w:r>
              <w:rPr>
                <w:rFonts w:ascii="Times New Roman" w:hAnsi="Times New Roman" w:cs="Times New Roman"/>
                <w:sz w:val="24"/>
                <w:szCs w:val="24"/>
              </w:rPr>
              <w:t>Proper investment in r</w:t>
            </w:r>
            <w:r w:rsidRPr="00AB7972">
              <w:rPr>
                <w:rFonts w:ascii="Times New Roman" w:hAnsi="Times New Roman" w:cs="Times New Roman"/>
                <w:sz w:val="24"/>
                <w:szCs w:val="24"/>
              </w:rPr>
              <w:t>esearch and development, sta</w:t>
            </w:r>
            <w:r>
              <w:rPr>
                <w:rFonts w:ascii="Times New Roman" w:hAnsi="Times New Roman" w:cs="Times New Roman"/>
                <w:sz w:val="24"/>
                <w:szCs w:val="24"/>
              </w:rPr>
              <w:t>ying up to date on</w:t>
            </w:r>
            <w:r w:rsidRPr="00AB7972">
              <w:rPr>
                <w:rFonts w:ascii="Times New Roman" w:hAnsi="Times New Roman" w:cs="Times New Roman"/>
                <w:sz w:val="24"/>
                <w:szCs w:val="24"/>
              </w:rPr>
              <w:t xml:space="preserve"> technological trends, </w:t>
            </w:r>
            <w:r>
              <w:rPr>
                <w:rFonts w:ascii="Times New Roman" w:hAnsi="Times New Roman" w:cs="Times New Roman"/>
                <w:sz w:val="24"/>
                <w:szCs w:val="24"/>
              </w:rPr>
              <w:t>and having systems to adapt quickly to those changes</w:t>
            </w:r>
            <w:r w:rsidRPr="00AB7972">
              <w:rPr>
                <w:rFonts w:ascii="Times New Roman" w:hAnsi="Times New Roman" w:cs="Times New Roman"/>
                <w:sz w:val="24"/>
                <w:szCs w:val="24"/>
              </w:rPr>
              <w:t xml:space="preserve"> </w:t>
            </w:r>
            <w:r>
              <w:rPr>
                <w:rFonts w:ascii="Times New Roman" w:hAnsi="Times New Roman" w:cs="Times New Roman"/>
                <w:sz w:val="24"/>
                <w:szCs w:val="24"/>
              </w:rPr>
              <w:t xml:space="preserve">will go </w:t>
            </w:r>
            <w:r w:rsidR="00903CDE">
              <w:rPr>
                <w:rFonts w:ascii="Times New Roman" w:hAnsi="Times New Roman" w:cs="Times New Roman"/>
                <w:sz w:val="24"/>
                <w:szCs w:val="24"/>
              </w:rPr>
              <w:t>a long</w:t>
            </w:r>
            <w:r>
              <w:rPr>
                <w:rFonts w:ascii="Times New Roman" w:hAnsi="Times New Roman" w:cs="Times New Roman"/>
                <w:sz w:val="24"/>
                <w:szCs w:val="24"/>
              </w:rPr>
              <w:t xml:space="preserve"> way to help.</w:t>
            </w:r>
            <w:r w:rsidR="001B38DE">
              <w:rPr>
                <w:rFonts w:ascii="Times New Roman" w:hAnsi="Times New Roman" w:cs="Times New Roman"/>
                <w:sz w:val="24"/>
                <w:szCs w:val="24"/>
              </w:rPr>
              <w:t xml:space="preserve"> This will lead to making use of advanced data analytics</w:t>
            </w:r>
            <w:r w:rsidR="00A41619">
              <w:rPr>
                <w:rFonts w:ascii="Times New Roman" w:hAnsi="Times New Roman" w:cs="Times New Roman"/>
                <w:sz w:val="24"/>
                <w:szCs w:val="24"/>
              </w:rPr>
              <w:t xml:space="preserve"> and </w:t>
            </w:r>
            <w:r w:rsidR="00A41619" w:rsidRPr="00A41619">
              <w:rPr>
                <w:rFonts w:ascii="Times New Roman" w:hAnsi="Times New Roman" w:cs="Times New Roman"/>
                <w:sz w:val="24"/>
                <w:szCs w:val="24"/>
              </w:rPr>
              <w:t>predictive modelling</w:t>
            </w:r>
            <w:r w:rsidR="00A41619">
              <w:rPr>
                <w:rFonts w:ascii="Times New Roman" w:hAnsi="Times New Roman" w:cs="Times New Roman"/>
                <w:sz w:val="24"/>
                <w:szCs w:val="24"/>
              </w:rPr>
              <w:t>.</w:t>
            </w:r>
          </w:p>
        </w:tc>
      </w:tr>
      <w:tr w:rsidR="00796D61" w:rsidRPr="00147ACD" w14:paraId="182B3658" w14:textId="77777777" w:rsidTr="00A83F9E">
        <w:tc>
          <w:tcPr>
            <w:tcW w:w="284" w:type="pct"/>
          </w:tcPr>
          <w:p w14:paraId="11909D52" w14:textId="571DBD82" w:rsidR="00796D61" w:rsidRPr="00147ACD" w:rsidRDefault="006E39E9" w:rsidP="002214F9">
            <w:pPr>
              <w:jc w:val="both"/>
              <w:rPr>
                <w:rFonts w:ascii="Times New Roman" w:hAnsi="Times New Roman" w:cs="Times New Roman"/>
                <w:sz w:val="24"/>
                <w:szCs w:val="24"/>
              </w:rPr>
            </w:pPr>
            <w:r>
              <w:rPr>
                <w:rFonts w:ascii="Times New Roman" w:hAnsi="Times New Roman" w:cs="Times New Roman"/>
                <w:sz w:val="24"/>
                <w:szCs w:val="24"/>
              </w:rPr>
              <w:t>4</w:t>
            </w:r>
          </w:p>
        </w:tc>
        <w:tc>
          <w:tcPr>
            <w:tcW w:w="1050" w:type="pct"/>
          </w:tcPr>
          <w:p w14:paraId="4887D2FB" w14:textId="4927385F" w:rsidR="00796D61" w:rsidRPr="00147ACD" w:rsidRDefault="009626F5" w:rsidP="002214F9">
            <w:pPr>
              <w:jc w:val="both"/>
              <w:rPr>
                <w:rFonts w:ascii="Times New Roman" w:hAnsi="Times New Roman" w:cs="Times New Roman"/>
                <w:sz w:val="24"/>
                <w:szCs w:val="24"/>
              </w:rPr>
            </w:pPr>
            <w:r>
              <w:rPr>
                <w:rFonts w:ascii="Times New Roman" w:hAnsi="Times New Roman" w:cs="Times New Roman"/>
                <w:sz w:val="24"/>
                <w:szCs w:val="24"/>
              </w:rPr>
              <w:t>Clean e</w:t>
            </w:r>
            <w:r w:rsidRPr="009626F5">
              <w:rPr>
                <w:rFonts w:ascii="Times New Roman" w:hAnsi="Times New Roman" w:cs="Times New Roman"/>
                <w:sz w:val="24"/>
                <w:szCs w:val="24"/>
              </w:rPr>
              <w:t xml:space="preserve">nvironmental </w:t>
            </w:r>
            <w:r>
              <w:rPr>
                <w:rFonts w:ascii="Times New Roman" w:hAnsi="Times New Roman" w:cs="Times New Roman"/>
                <w:sz w:val="24"/>
                <w:szCs w:val="24"/>
              </w:rPr>
              <w:t>push</w:t>
            </w:r>
          </w:p>
        </w:tc>
        <w:tc>
          <w:tcPr>
            <w:tcW w:w="1807" w:type="pct"/>
          </w:tcPr>
          <w:p w14:paraId="1DB5B15D" w14:textId="43F68D63" w:rsidR="00796D61" w:rsidRPr="00147ACD" w:rsidRDefault="009626F5" w:rsidP="00903CDE">
            <w:pPr>
              <w:rPr>
                <w:rFonts w:ascii="Times New Roman" w:hAnsi="Times New Roman" w:cs="Times New Roman"/>
                <w:sz w:val="24"/>
                <w:szCs w:val="24"/>
              </w:rPr>
            </w:pPr>
            <w:r>
              <w:rPr>
                <w:rFonts w:ascii="Times New Roman" w:hAnsi="Times New Roman" w:cs="Times New Roman"/>
                <w:sz w:val="24"/>
                <w:szCs w:val="24"/>
              </w:rPr>
              <w:t xml:space="preserve">The </w:t>
            </w:r>
            <w:r w:rsidR="00903CDE">
              <w:rPr>
                <w:rFonts w:ascii="Times New Roman" w:hAnsi="Times New Roman" w:cs="Times New Roman"/>
                <w:sz w:val="24"/>
                <w:szCs w:val="24"/>
              </w:rPr>
              <w:t>ever-growing</w:t>
            </w:r>
            <w:r>
              <w:rPr>
                <w:rFonts w:ascii="Times New Roman" w:hAnsi="Times New Roman" w:cs="Times New Roman"/>
                <w:sz w:val="24"/>
                <w:szCs w:val="24"/>
              </w:rPr>
              <w:t xml:space="preserve"> </w:t>
            </w:r>
            <w:r w:rsidRPr="009626F5">
              <w:rPr>
                <w:rFonts w:ascii="Times New Roman" w:hAnsi="Times New Roman" w:cs="Times New Roman"/>
                <w:sz w:val="24"/>
                <w:szCs w:val="24"/>
              </w:rPr>
              <w:t xml:space="preserve">environmental </w:t>
            </w:r>
            <w:r>
              <w:rPr>
                <w:rFonts w:ascii="Times New Roman" w:hAnsi="Times New Roman" w:cs="Times New Roman"/>
                <w:sz w:val="24"/>
                <w:szCs w:val="24"/>
              </w:rPr>
              <w:t xml:space="preserve">concerns and </w:t>
            </w:r>
            <w:r w:rsidRPr="009626F5">
              <w:rPr>
                <w:rFonts w:ascii="Times New Roman" w:hAnsi="Times New Roman" w:cs="Times New Roman"/>
                <w:sz w:val="24"/>
                <w:szCs w:val="24"/>
              </w:rPr>
              <w:t xml:space="preserve">awareness </w:t>
            </w:r>
            <w:r>
              <w:rPr>
                <w:rFonts w:ascii="Times New Roman" w:hAnsi="Times New Roman" w:cs="Times New Roman"/>
                <w:sz w:val="24"/>
                <w:szCs w:val="24"/>
              </w:rPr>
              <w:t>will</w:t>
            </w:r>
            <w:r w:rsidRPr="009626F5">
              <w:rPr>
                <w:rFonts w:ascii="Times New Roman" w:hAnsi="Times New Roman" w:cs="Times New Roman"/>
                <w:sz w:val="24"/>
                <w:szCs w:val="24"/>
              </w:rPr>
              <w:t xml:space="preserve"> lead to </w:t>
            </w:r>
            <w:r w:rsidR="00903CDE">
              <w:rPr>
                <w:rFonts w:ascii="Times New Roman" w:hAnsi="Times New Roman" w:cs="Times New Roman"/>
                <w:sz w:val="24"/>
                <w:szCs w:val="24"/>
              </w:rPr>
              <w:t xml:space="preserve">stringent </w:t>
            </w:r>
            <w:r w:rsidR="00903CDE" w:rsidRPr="009626F5">
              <w:rPr>
                <w:rFonts w:ascii="Times New Roman" w:hAnsi="Times New Roman" w:cs="Times New Roman"/>
                <w:sz w:val="24"/>
                <w:szCs w:val="24"/>
              </w:rPr>
              <w:t>regulations</w:t>
            </w:r>
            <w:r w:rsidRPr="009626F5">
              <w:rPr>
                <w:rFonts w:ascii="Times New Roman" w:hAnsi="Times New Roman" w:cs="Times New Roman"/>
                <w:sz w:val="24"/>
                <w:szCs w:val="24"/>
              </w:rPr>
              <w:t>, affecting traditional energy sources</w:t>
            </w:r>
            <w:r>
              <w:rPr>
                <w:rFonts w:ascii="Times New Roman" w:hAnsi="Times New Roman" w:cs="Times New Roman"/>
                <w:sz w:val="24"/>
                <w:szCs w:val="24"/>
              </w:rPr>
              <w:t xml:space="preserve"> in </w:t>
            </w:r>
            <w:r w:rsidR="00903CDE">
              <w:rPr>
                <w:rFonts w:ascii="Times New Roman" w:hAnsi="Times New Roman" w:cs="Times New Roman"/>
                <w:sz w:val="24"/>
                <w:szCs w:val="24"/>
              </w:rPr>
              <w:t xml:space="preserve">the </w:t>
            </w:r>
            <w:r>
              <w:rPr>
                <w:rFonts w:ascii="Times New Roman" w:hAnsi="Times New Roman" w:cs="Times New Roman"/>
                <w:sz w:val="24"/>
                <w:szCs w:val="24"/>
              </w:rPr>
              <w:t xml:space="preserve">energy generation </w:t>
            </w:r>
            <w:r w:rsidR="00903CDE">
              <w:rPr>
                <w:rFonts w:ascii="Times New Roman" w:hAnsi="Times New Roman" w:cs="Times New Roman"/>
                <w:sz w:val="24"/>
                <w:szCs w:val="24"/>
              </w:rPr>
              <w:t xml:space="preserve">mix </w:t>
            </w:r>
            <w:r>
              <w:rPr>
                <w:rFonts w:ascii="Times New Roman" w:hAnsi="Times New Roman" w:cs="Times New Roman"/>
                <w:sz w:val="24"/>
                <w:szCs w:val="24"/>
              </w:rPr>
              <w:t>such as coal and oil.</w:t>
            </w:r>
          </w:p>
        </w:tc>
        <w:tc>
          <w:tcPr>
            <w:tcW w:w="1858" w:type="pct"/>
          </w:tcPr>
          <w:p w14:paraId="5E620FE1" w14:textId="48285F9B" w:rsidR="00796D61" w:rsidRPr="00147ACD" w:rsidRDefault="00903CDE" w:rsidP="006E39E9">
            <w:pPr>
              <w:rPr>
                <w:rFonts w:ascii="Times New Roman" w:hAnsi="Times New Roman" w:cs="Times New Roman"/>
                <w:sz w:val="24"/>
                <w:szCs w:val="24"/>
              </w:rPr>
            </w:pPr>
            <w:r>
              <w:rPr>
                <w:rFonts w:ascii="Times New Roman" w:hAnsi="Times New Roman" w:cs="Times New Roman"/>
                <w:sz w:val="24"/>
                <w:szCs w:val="24"/>
              </w:rPr>
              <w:t>Adequate investment in c</w:t>
            </w:r>
            <w:r w:rsidRPr="00903CDE">
              <w:rPr>
                <w:rFonts w:ascii="Times New Roman" w:hAnsi="Times New Roman" w:cs="Times New Roman"/>
                <w:sz w:val="24"/>
                <w:szCs w:val="24"/>
              </w:rPr>
              <w:t>lean energy alternatives</w:t>
            </w:r>
            <w:r>
              <w:rPr>
                <w:rFonts w:ascii="Times New Roman" w:hAnsi="Times New Roman" w:cs="Times New Roman"/>
                <w:sz w:val="24"/>
                <w:szCs w:val="24"/>
              </w:rPr>
              <w:t xml:space="preserve"> and </w:t>
            </w:r>
            <w:r w:rsidRPr="00903CDE">
              <w:rPr>
                <w:rFonts w:ascii="Times New Roman" w:hAnsi="Times New Roman" w:cs="Times New Roman"/>
                <w:sz w:val="24"/>
                <w:szCs w:val="24"/>
              </w:rPr>
              <w:t xml:space="preserve">sustainable, </w:t>
            </w:r>
            <w:r>
              <w:rPr>
                <w:rFonts w:ascii="Times New Roman" w:hAnsi="Times New Roman" w:cs="Times New Roman"/>
                <w:sz w:val="24"/>
                <w:szCs w:val="24"/>
              </w:rPr>
              <w:t xml:space="preserve">wide </w:t>
            </w:r>
            <w:r w:rsidRPr="00903CDE">
              <w:rPr>
                <w:rFonts w:ascii="Times New Roman" w:hAnsi="Times New Roman" w:cs="Times New Roman"/>
                <w:sz w:val="24"/>
                <w:szCs w:val="24"/>
              </w:rPr>
              <w:t>diversif</w:t>
            </w:r>
            <w:r>
              <w:rPr>
                <w:rFonts w:ascii="Times New Roman" w:hAnsi="Times New Roman" w:cs="Times New Roman"/>
                <w:sz w:val="24"/>
                <w:szCs w:val="24"/>
              </w:rPr>
              <w:t xml:space="preserve">ication of </w:t>
            </w:r>
            <w:r w:rsidRPr="00903CDE">
              <w:rPr>
                <w:rFonts w:ascii="Times New Roman" w:hAnsi="Times New Roman" w:cs="Times New Roman"/>
                <w:sz w:val="24"/>
                <w:szCs w:val="24"/>
              </w:rPr>
              <w:t xml:space="preserve">energy sources, and </w:t>
            </w:r>
            <w:r>
              <w:rPr>
                <w:rFonts w:ascii="Times New Roman" w:hAnsi="Times New Roman" w:cs="Times New Roman"/>
                <w:sz w:val="24"/>
                <w:szCs w:val="24"/>
              </w:rPr>
              <w:t xml:space="preserve">above all, </w:t>
            </w:r>
            <w:r w:rsidRPr="00903CDE">
              <w:rPr>
                <w:rFonts w:ascii="Times New Roman" w:hAnsi="Times New Roman" w:cs="Times New Roman"/>
                <w:sz w:val="24"/>
                <w:szCs w:val="24"/>
              </w:rPr>
              <w:t>proactively address environmental concerns</w:t>
            </w:r>
            <w:r>
              <w:rPr>
                <w:rFonts w:ascii="Times New Roman" w:hAnsi="Times New Roman" w:cs="Times New Roman"/>
                <w:sz w:val="24"/>
                <w:szCs w:val="24"/>
              </w:rPr>
              <w:t xml:space="preserve"> will be the better approach to use.</w:t>
            </w:r>
          </w:p>
        </w:tc>
      </w:tr>
    </w:tbl>
    <w:p w14:paraId="20EBD5E5" w14:textId="77777777" w:rsidR="00796D61" w:rsidRDefault="00796D61" w:rsidP="002214F9">
      <w:pPr>
        <w:spacing w:after="0"/>
        <w:jc w:val="both"/>
        <w:rPr>
          <w:rFonts w:ascii="Times New Roman" w:hAnsi="Times New Roman" w:cs="Times New Roman"/>
          <w:b/>
          <w:bCs/>
          <w:sz w:val="24"/>
          <w:szCs w:val="24"/>
        </w:rPr>
      </w:pPr>
    </w:p>
    <w:p w14:paraId="7ED616F2" w14:textId="77777777" w:rsidR="003447BD" w:rsidRDefault="003447BD" w:rsidP="002214F9">
      <w:pPr>
        <w:spacing w:after="0"/>
        <w:jc w:val="both"/>
        <w:rPr>
          <w:rFonts w:ascii="Times New Roman" w:hAnsi="Times New Roman" w:cs="Times New Roman"/>
          <w:b/>
          <w:bCs/>
          <w:sz w:val="24"/>
          <w:szCs w:val="24"/>
        </w:rPr>
      </w:pPr>
    </w:p>
    <w:p w14:paraId="5AB1E73A" w14:textId="77777777" w:rsidR="003447BD" w:rsidRDefault="003447BD" w:rsidP="002214F9">
      <w:pPr>
        <w:spacing w:after="0"/>
        <w:jc w:val="both"/>
        <w:rPr>
          <w:rFonts w:ascii="Times New Roman" w:hAnsi="Times New Roman" w:cs="Times New Roman"/>
          <w:b/>
          <w:bCs/>
          <w:sz w:val="24"/>
          <w:szCs w:val="24"/>
        </w:rPr>
      </w:pPr>
    </w:p>
    <w:p w14:paraId="0D531F51" w14:textId="77777777" w:rsidR="003447BD" w:rsidRDefault="003447BD" w:rsidP="002214F9">
      <w:pPr>
        <w:spacing w:after="0"/>
        <w:jc w:val="both"/>
        <w:rPr>
          <w:rFonts w:ascii="Times New Roman" w:hAnsi="Times New Roman" w:cs="Times New Roman"/>
          <w:b/>
          <w:bCs/>
          <w:sz w:val="24"/>
          <w:szCs w:val="24"/>
        </w:rPr>
      </w:pPr>
    </w:p>
    <w:p w14:paraId="621F9FB9" w14:textId="77777777" w:rsidR="00EC1C03" w:rsidRDefault="00EC1C03" w:rsidP="002214F9">
      <w:pPr>
        <w:spacing w:after="0"/>
        <w:jc w:val="both"/>
        <w:rPr>
          <w:rFonts w:ascii="Times New Roman" w:hAnsi="Times New Roman" w:cs="Times New Roman"/>
          <w:b/>
          <w:bCs/>
          <w:sz w:val="24"/>
          <w:szCs w:val="24"/>
        </w:rPr>
      </w:pPr>
    </w:p>
    <w:p w14:paraId="1886FFF0" w14:textId="77777777" w:rsidR="003447BD" w:rsidRPr="002214F9" w:rsidRDefault="003447BD" w:rsidP="002214F9">
      <w:pPr>
        <w:spacing w:after="0"/>
        <w:jc w:val="both"/>
        <w:rPr>
          <w:rFonts w:ascii="Times New Roman" w:hAnsi="Times New Roman" w:cs="Times New Roman"/>
          <w:b/>
          <w:bCs/>
          <w:sz w:val="24"/>
          <w:szCs w:val="24"/>
        </w:rPr>
      </w:pPr>
    </w:p>
    <w:p w14:paraId="74F8D7B6" w14:textId="6EB85909" w:rsidR="001B38DE" w:rsidRDefault="001A781B" w:rsidP="001A781B">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Table 2: Rewards</w:t>
      </w:r>
    </w:p>
    <w:tbl>
      <w:tblPr>
        <w:tblStyle w:val="TableGrid"/>
        <w:tblW w:w="5000" w:type="pct"/>
        <w:tblLook w:val="04A0" w:firstRow="1" w:lastRow="0" w:firstColumn="1" w:lastColumn="0" w:noHBand="0" w:noVBand="1"/>
      </w:tblPr>
      <w:tblGrid>
        <w:gridCol w:w="336"/>
        <w:gridCol w:w="1808"/>
        <w:gridCol w:w="3437"/>
        <w:gridCol w:w="3435"/>
      </w:tblGrid>
      <w:tr w:rsidR="00886758" w14:paraId="1CF40AF2" w14:textId="69CAF373" w:rsidTr="00471B8B">
        <w:tc>
          <w:tcPr>
            <w:tcW w:w="186" w:type="pct"/>
          </w:tcPr>
          <w:p w14:paraId="25A719AE" w14:textId="2D2327C0"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w:t>
            </w:r>
          </w:p>
        </w:tc>
        <w:tc>
          <w:tcPr>
            <w:tcW w:w="1003" w:type="pct"/>
          </w:tcPr>
          <w:p w14:paraId="1690E954" w14:textId="224FDB3D"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Demands</w:t>
            </w:r>
          </w:p>
        </w:tc>
        <w:tc>
          <w:tcPr>
            <w:tcW w:w="1906" w:type="pct"/>
          </w:tcPr>
          <w:p w14:paraId="5053E912" w14:textId="7D054B3E"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Description</w:t>
            </w:r>
          </w:p>
        </w:tc>
        <w:tc>
          <w:tcPr>
            <w:tcW w:w="1905" w:type="pct"/>
          </w:tcPr>
          <w:p w14:paraId="29EA841B" w14:textId="4770E6C2"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Management</w:t>
            </w:r>
          </w:p>
        </w:tc>
      </w:tr>
      <w:tr w:rsidR="00886758" w14:paraId="5ABCCD77" w14:textId="24DAC6EB" w:rsidTr="00471B8B">
        <w:tc>
          <w:tcPr>
            <w:tcW w:w="186" w:type="pct"/>
          </w:tcPr>
          <w:p w14:paraId="5954968B" w14:textId="16676079" w:rsidR="00886758" w:rsidRPr="003C29DB" w:rsidRDefault="00886758" w:rsidP="001A781B">
            <w:pPr>
              <w:jc w:val="both"/>
              <w:rPr>
                <w:rFonts w:ascii="Times New Roman" w:hAnsi="Times New Roman" w:cs="Times New Roman"/>
                <w:sz w:val="24"/>
                <w:szCs w:val="24"/>
              </w:rPr>
            </w:pPr>
            <w:r>
              <w:rPr>
                <w:rFonts w:ascii="Times New Roman" w:hAnsi="Times New Roman" w:cs="Times New Roman"/>
                <w:sz w:val="24"/>
                <w:szCs w:val="24"/>
              </w:rPr>
              <w:t>1</w:t>
            </w:r>
          </w:p>
        </w:tc>
        <w:tc>
          <w:tcPr>
            <w:tcW w:w="1003" w:type="pct"/>
          </w:tcPr>
          <w:p w14:paraId="1D2027EB" w14:textId="32807C1F" w:rsidR="00886758" w:rsidRDefault="00886758" w:rsidP="001A781B">
            <w:pPr>
              <w:jc w:val="both"/>
              <w:rPr>
                <w:rFonts w:ascii="Times New Roman" w:hAnsi="Times New Roman" w:cs="Times New Roman"/>
                <w:b/>
                <w:bCs/>
                <w:sz w:val="24"/>
                <w:szCs w:val="24"/>
              </w:rPr>
            </w:pPr>
            <w:r w:rsidRPr="003C29DB">
              <w:rPr>
                <w:rFonts w:ascii="Times New Roman" w:hAnsi="Times New Roman" w:cs="Times New Roman"/>
                <w:sz w:val="24"/>
                <w:szCs w:val="24"/>
              </w:rPr>
              <w:t>Innovation opportunities</w:t>
            </w:r>
          </w:p>
        </w:tc>
        <w:tc>
          <w:tcPr>
            <w:tcW w:w="1906" w:type="pct"/>
          </w:tcPr>
          <w:p w14:paraId="75A8188B" w14:textId="5F14EA1E" w:rsidR="00886758" w:rsidRPr="00CB31F6" w:rsidRDefault="00886758" w:rsidP="00312FC0">
            <w:pPr>
              <w:rPr>
                <w:rFonts w:ascii="Times New Roman" w:hAnsi="Times New Roman" w:cs="Times New Roman"/>
                <w:sz w:val="24"/>
                <w:szCs w:val="24"/>
              </w:rPr>
            </w:pPr>
            <w:r>
              <w:rPr>
                <w:rFonts w:ascii="Times New Roman" w:hAnsi="Times New Roman" w:cs="Times New Roman"/>
                <w:sz w:val="24"/>
                <w:szCs w:val="24"/>
              </w:rPr>
              <w:t>With the ever-growing push for c</w:t>
            </w:r>
            <w:r w:rsidRPr="00903CDE">
              <w:rPr>
                <w:rFonts w:ascii="Times New Roman" w:hAnsi="Times New Roman" w:cs="Times New Roman"/>
                <w:sz w:val="24"/>
                <w:szCs w:val="24"/>
              </w:rPr>
              <w:t>lean energy alternativ</w:t>
            </w:r>
            <w:r>
              <w:rPr>
                <w:rFonts w:ascii="Times New Roman" w:hAnsi="Times New Roman" w:cs="Times New Roman"/>
                <w:sz w:val="24"/>
                <w:szCs w:val="24"/>
              </w:rPr>
              <w:t xml:space="preserve">e sources and </w:t>
            </w:r>
            <w:r w:rsidRPr="00903CDE">
              <w:rPr>
                <w:rFonts w:ascii="Times New Roman" w:hAnsi="Times New Roman" w:cs="Times New Roman"/>
                <w:sz w:val="24"/>
                <w:szCs w:val="24"/>
              </w:rPr>
              <w:t>sustainable</w:t>
            </w:r>
            <w:r>
              <w:rPr>
                <w:rFonts w:ascii="Times New Roman" w:hAnsi="Times New Roman" w:cs="Times New Roman"/>
                <w:sz w:val="24"/>
                <w:szCs w:val="24"/>
              </w:rPr>
              <w:t xml:space="preserve"> energy mis. T</w:t>
            </w:r>
            <w:r w:rsidRPr="001849FC">
              <w:rPr>
                <w:rFonts w:ascii="Times New Roman" w:hAnsi="Times New Roman" w:cs="Times New Roman"/>
                <w:sz w:val="24"/>
                <w:szCs w:val="24"/>
              </w:rPr>
              <w:t xml:space="preserve">he energy </w:t>
            </w:r>
            <w:r>
              <w:rPr>
                <w:rFonts w:ascii="Times New Roman" w:hAnsi="Times New Roman" w:cs="Times New Roman"/>
                <w:sz w:val="24"/>
                <w:szCs w:val="24"/>
              </w:rPr>
              <w:t>industry is poise for growth and</w:t>
            </w:r>
            <w:r w:rsidRPr="001849FC">
              <w:rPr>
                <w:rFonts w:ascii="Times New Roman" w:hAnsi="Times New Roman" w:cs="Times New Roman"/>
                <w:sz w:val="24"/>
                <w:szCs w:val="24"/>
              </w:rPr>
              <w:t xml:space="preserve"> offers </w:t>
            </w:r>
            <w:r>
              <w:rPr>
                <w:rFonts w:ascii="Times New Roman" w:hAnsi="Times New Roman" w:cs="Times New Roman"/>
                <w:sz w:val="24"/>
                <w:szCs w:val="24"/>
              </w:rPr>
              <w:t xml:space="preserve">a lot of </w:t>
            </w:r>
            <w:r w:rsidRPr="001849FC">
              <w:rPr>
                <w:rFonts w:ascii="Times New Roman" w:hAnsi="Times New Roman" w:cs="Times New Roman"/>
                <w:sz w:val="24"/>
                <w:szCs w:val="24"/>
              </w:rPr>
              <w:t>opportunities for</w:t>
            </w:r>
            <w:r>
              <w:rPr>
                <w:rFonts w:ascii="Times New Roman" w:hAnsi="Times New Roman" w:cs="Times New Roman"/>
                <w:sz w:val="24"/>
                <w:szCs w:val="24"/>
              </w:rPr>
              <w:t xml:space="preserve"> </w:t>
            </w:r>
            <w:r w:rsidRPr="001849FC">
              <w:rPr>
                <w:rFonts w:ascii="Times New Roman" w:hAnsi="Times New Roman" w:cs="Times New Roman"/>
                <w:sz w:val="24"/>
                <w:szCs w:val="24"/>
              </w:rPr>
              <w:t>new technologies</w:t>
            </w:r>
            <w:r>
              <w:rPr>
                <w:rFonts w:ascii="Times New Roman" w:hAnsi="Times New Roman" w:cs="Times New Roman"/>
                <w:sz w:val="24"/>
                <w:szCs w:val="24"/>
              </w:rPr>
              <w:t xml:space="preserve"> and innovation.</w:t>
            </w:r>
          </w:p>
        </w:tc>
        <w:tc>
          <w:tcPr>
            <w:tcW w:w="1905" w:type="pct"/>
          </w:tcPr>
          <w:p w14:paraId="780DE74E" w14:textId="3EA9A121" w:rsidR="00886758" w:rsidRDefault="00312FC0" w:rsidP="00312FC0">
            <w:pPr>
              <w:rPr>
                <w:rFonts w:ascii="Times New Roman" w:hAnsi="Times New Roman" w:cs="Times New Roman"/>
                <w:sz w:val="24"/>
                <w:szCs w:val="24"/>
              </w:rPr>
            </w:pPr>
            <w:r>
              <w:rPr>
                <w:rFonts w:ascii="Times New Roman" w:hAnsi="Times New Roman" w:cs="Times New Roman"/>
                <w:sz w:val="24"/>
                <w:szCs w:val="24"/>
              </w:rPr>
              <w:t xml:space="preserve">The era of working in silos are far gone, energy regulators and producers are to </w:t>
            </w:r>
            <w:r w:rsidRPr="00312FC0">
              <w:rPr>
                <w:rFonts w:ascii="Times New Roman" w:hAnsi="Times New Roman" w:cs="Times New Roman"/>
                <w:sz w:val="24"/>
                <w:szCs w:val="24"/>
              </w:rPr>
              <w:t>collaborate with technology partners</w:t>
            </w:r>
            <w:r>
              <w:rPr>
                <w:rFonts w:ascii="Times New Roman" w:hAnsi="Times New Roman" w:cs="Times New Roman"/>
                <w:sz w:val="24"/>
                <w:szCs w:val="24"/>
              </w:rPr>
              <w:t xml:space="preserve">, </w:t>
            </w:r>
            <w:r w:rsidRPr="00312FC0">
              <w:rPr>
                <w:rFonts w:ascii="Times New Roman" w:hAnsi="Times New Roman" w:cs="Times New Roman"/>
                <w:sz w:val="24"/>
                <w:szCs w:val="24"/>
              </w:rPr>
              <w:t>invest in research and development</w:t>
            </w:r>
            <w:r>
              <w:rPr>
                <w:rFonts w:ascii="Times New Roman" w:hAnsi="Times New Roman" w:cs="Times New Roman"/>
                <w:sz w:val="24"/>
                <w:szCs w:val="24"/>
              </w:rPr>
              <w:t xml:space="preserve"> and promote</w:t>
            </w:r>
            <w:r w:rsidRPr="00312FC0">
              <w:rPr>
                <w:rFonts w:ascii="Times New Roman" w:hAnsi="Times New Roman" w:cs="Times New Roman"/>
                <w:sz w:val="24"/>
                <w:szCs w:val="24"/>
              </w:rPr>
              <w:t xml:space="preserve"> a culture of innovation</w:t>
            </w:r>
            <w:r>
              <w:rPr>
                <w:rFonts w:ascii="Times New Roman" w:hAnsi="Times New Roman" w:cs="Times New Roman"/>
                <w:sz w:val="24"/>
                <w:szCs w:val="24"/>
              </w:rPr>
              <w:t>.</w:t>
            </w:r>
          </w:p>
        </w:tc>
      </w:tr>
      <w:tr w:rsidR="00886758" w14:paraId="7B5A476C" w14:textId="486F958B" w:rsidTr="00471B8B">
        <w:tc>
          <w:tcPr>
            <w:tcW w:w="186" w:type="pct"/>
          </w:tcPr>
          <w:p w14:paraId="08DDFC7F" w14:textId="79E8AC9B" w:rsidR="00886758" w:rsidRDefault="00886758" w:rsidP="001A781B">
            <w:pPr>
              <w:jc w:val="both"/>
              <w:rPr>
                <w:rFonts w:ascii="Times New Roman" w:hAnsi="Times New Roman" w:cs="Times New Roman"/>
                <w:sz w:val="24"/>
                <w:szCs w:val="24"/>
              </w:rPr>
            </w:pPr>
            <w:r>
              <w:rPr>
                <w:rFonts w:ascii="Times New Roman" w:hAnsi="Times New Roman" w:cs="Times New Roman"/>
                <w:sz w:val="24"/>
                <w:szCs w:val="24"/>
              </w:rPr>
              <w:t>2</w:t>
            </w:r>
          </w:p>
        </w:tc>
        <w:tc>
          <w:tcPr>
            <w:tcW w:w="1003" w:type="pct"/>
          </w:tcPr>
          <w:p w14:paraId="472C455D" w14:textId="70659A18" w:rsidR="00886758" w:rsidRPr="003C29DB" w:rsidRDefault="00886758" w:rsidP="001A781B">
            <w:pPr>
              <w:jc w:val="both"/>
              <w:rPr>
                <w:rFonts w:ascii="Times New Roman" w:hAnsi="Times New Roman" w:cs="Times New Roman"/>
                <w:sz w:val="24"/>
                <w:szCs w:val="24"/>
              </w:rPr>
            </w:pPr>
            <w:r>
              <w:rPr>
                <w:rFonts w:ascii="Times New Roman" w:hAnsi="Times New Roman" w:cs="Times New Roman"/>
                <w:sz w:val="24"/>
                <w:szCs w:val="24"/>
              </w:rPr>
              <w:t>Demand for energy</w:t>
            </w:r>
          </w:p>
        </w:tc>
        <w:tc>
          <w:tcPr>
            <w:tcW w:w="1906" w:type="pct"/>
          </w:tcPr>
          <w:p w14:paraId="086DE797" w14:textId="0DBB443A" w:rsidR="00886758" w:rsidRDefault="00886758" w:rsidP="00FF79B3">
            <w:pPr>
              <w:rPr>
                <w:rFonts w:ascii="Times New Roman" w:hAnsi="Times New Roman" w:cs="Times New Roman"/>
                <w:sz w:val="24"/>
                <w:szCs w:val="24"/>
              </w:rPr>
            </w:pPr>
            <w:r>
              <w:rPr>
                <w:rFonts w:ascii="Times New Roman" w:hAnsi="Times New Roman" w:cs="Times New Roman"/>
                <w:sz w:val="24"/>
                <w:szCs w:val="24"/>
              </w:rPr>
              <w:t>The increasing population</w:t>
            </w:r>
            <w:r w:rsidR="007E1FD2">
              <w:rPr>
                <w:rFonts w:ascii="Times New Roman" w:hAnsi="Times New Roman" w:cs="Times New Roman"/>
                <w:sz w:val="24"/>
                <w:szCs w:val="24"/>
              </w:rPr>
              <w:t xml:space="preserve">, </w:t>
            </w:r>
            <w:r>
              <w:rPr>
                <w:rFonts w:ascii="Times New Roman" w:hAnsi="Times New Roman" w:cs="Times New Roman"/>
                <w:sz w:val="24"/>
                <w:szCs w:val="24"/>
              </w:rPr>
              <w:t>high demand for EVs</w:t>
            </w:r>
            <w:r w:rsidR="007E1FD2">
              <w:rPr>
                <w:rFonts w:ascii="Times New Roman" w:hAnsi="Times New Roman" w:cs="Times New Roman"/>
                <w:sz w:val="24"/>
                <w:szCs w:val="24"/>
              </w:rPr>
              <w:t xml:space="preserve"> and industrialization will lead to high demand for energy to sustain the industry.</w:t>
            </w:r>
          </w:p>
        </w:tc>
        <w:tc>
          <w:tcPr>
            <w:tcW w:w="1905" w:type="pct"/>
          </w:tcPr>
          <w:p w14:paraId="7BC8D939" w14:textId="62CD11CC" w:rsidR="00886758" w:rsidRDefault="00FF79B3" w:rsidP="00FF79B3">
            <w:pPr>
              <w:rPr>
                <w:rFonts w:ascii="Times New Roman" w:hAnsi="Times New Roman" w:cs="Times New Roman"/>
                <w:sz w:val="24"/>
                <w:szCs w:val="24"/>
              </w:rPr>
            </w:pPr>
            <w:r>
              <w:rPr>
                <w:rFonts w:ascii="Times New Roman" w:hAnsi="Times New Roman" w:cs="Times New Roman"/>
                <w:sz w:val="24"/>
                <w:szCs w:val="24"/>
              </w:rPr>
              <w:t xml:space="preserve">Proper assessment and </w:t>
            </w:r>
            <w:r w:rsidRPr="00FF79B3">
              <w:rPr>
                <w:rFonts w:ascii="Times New Roman" w:hAnsi="Times New Roman" w:cs="Times New Roman"/>
                <w:sz w:val="24"/>
                <w:szCs w:val="24"/>
              </w:rPr>
              <w:t>dentif</w:t>
            </w:r>
            <w:r>
              <w:rPr>
                <w:rFonts w:ascii="Times New Roman" w:hAnsi="Times New Roman" w:cs="Times New Roman"/>
                <w:sz w:val="24"/>
                <w:szCs w:val="24"/>
              </w:rPr>
              <w:t xml:space="preserve">ication of high profitable </w:t>
            </w:r>
            <w:r w:rsidRPr="00FF79B3">
              <w:rPr>
                <w:rFonts w:ascii="Times New Roman" w:hAnsi="Times New Roman" w:cs="Times New Roman"/>
                <w:sz w:val="24"/>
                <w:szCs w:val="24"/>
              </w:rPr>
              <w:t>areas with high growth potential</w:t>
            </w:r>
            <w:r>
              <w:rPr>
                <w:rFonts w:ascii="Times New Roman" w:hAnsi="Times New Roman" w:cs="Times New Roman"/>
                <w:sz w:val="24"/>
                <w:szCs w:val="24"/>
              </w:rPr>
              <w:t xml:space="preserve"> to invest in</w:t>
            </w:r>
            <w:r w:rsidRPr="00FF79B3">
              <w:rPr>
                <w:rFonts w:ascii="Times New Roman" w:hAnsi="Times New Roman" w:cs="Times New Roman"/>
                <w:sz w:val="24"/>
                <w:szCs w:val="24"/>
              </w:rPr>
              <w:t xml:space="preserve">, and adapt </w:t>
            </w:r>
            <w:r>
              <w:rPr>
                <w:rFonts w:ascii="Times New Roman" w:hAnsi="Times New Roman" w:cs="Times New Roman"/>
                <w:sz w:val="24"/>
                <w:szCs w:val="24"/>
              </w:rPr>
              <w:t xml:space="preserve">more agile </w:t>
            </w:r>
            <w:r w:rsidRPr="00FF79B3">
              <w:rPr>
                <w:rFonts w:ascii="Times New Roman" w:hAnsi="Times New Roman" w:cs="Times New Roman"/>
                <w:sz w:val="24"/>
                <w:szCs w:val="24"/>
              </w:rPr>
              <w:t xml:space="preserve">strategies to meet </w:t>
            </w:r>
            <w:r>
              <w:rPr>
                <w:rFonts w:ascii="Times New Roman" w:hAnsi="Times New Roman" w:cs="Times New Roman"/>
                <w:sz w:val="24"/>
                <w:szCs w:val="24"/>
              </w:rPr>
              <w:t xml:space="preserve">such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w:t>
            </w:r>
            <w:r w:rsidRPr="00FF79B3">
              <w:rPr>
                <w:rFonts w:ascii="Times New Roman" w:hAnsi="Times New Roman" w:cs="Times New Roman"/>
                <w:sz w:val="24"/>
                <w:szCs w:val="24"/>
              </w:rPr>
              <w:t>increasing demand</w:t>
            </w:r>
            <w:r>
              <w:rPr>
                <w:rFonts w:ascii="Times New Roman" w:hAnsi="Times New Roman" w:cs="Times New Roman"/>
                <w:sz w:val="24"/>
                <w:szCs w:val="24"/>
              </w:rPr>
              <w:t>.</w:t>
            </w:r>
          </w:p>
        </w:tc>
      </w:tr>
      <w:tr w:rsidR="00886758" w14:paraId="54CC13E3" w14:textId="634256D7" w:rsidTr="00471B8B">
        <w:tc>
          <w:tcPr>
            <w:tcW w:w="186" w:type="pct"/>
          </w:tcPr>
          <w:p w14:paraId="5A04E5B9" w14:textId="6E32A5B9" w:rsidR="00886758" w:rsidRDefault="00886758" w:rsidP="001A781B">
            <w:pPr>
              <w:jc w:val="both"/>
              <w:rPr>
                <w:rFonts w:ascii="Times New Roman" w:hAnsi="Times New Roman" w:cs="Times New Roman"/>
                <w:sz w:val="24"/>
                <w:szCs w:val="24"/>
              </w:rPr>
            </w:pPr>
            <w:r>
              <w:rPr>
                <w:rFonts w:ascii="Times New Roman" w:hAnsi="Times New Roman" w:cs="Times New Roman"/>
                <w:sz w:val="24"/>
                <w:szCs w:val="24"/>
              </w:rPr>
              <w:t>3</w:t>
            </w:r>
          </w:p>
        </w:tc>
        <w:tc>
          <w:tcPr>
            <w:tcW w:w="1003" w:type="pct"/>
          </w:tcPr>
          <w:p w14:paraId="08EDDD00" w14:textId="2F1E7F8A" w:rsidR="00886758" w:rsidRPr="003C29DB" w:rsidRDefault="006B3B93" w:rsidP="001A781B">
            <w:pPr>
              <w:jc w:val="both"/>
              <w:rPr>
                <w:rFonts w:ascii="Times New Roman" w:hAnsi="Times New Roman" w:cs="Times New Roman"/>
                <w:sz w:val="24"/>
                <w:szCs w:val="24"/>
              </w:rPr>
            </w:pPr>
            <w:r>
              <w:rPr>
                <w:rFonts w:ascii="Times New Roman" w:hAnsi="Times New Roman" w:cs="Times New Roman"/>
                <w:sz w:val="24"/>
                <w:szCs w:val="24"/>
              </w:rPr>
              <w:t>Energy transition effort</w:t>
            </w:r>
          </w:p>
        </w:tc>
        <w:tc>
          <w:tcPr>
            <w:tcW w:w="1906" w:type="pct"/>
          </w:tcPr>
          <w:p w14:paraId="284406F8" w14:textId="79D58143" w:rsidR="00886758" w:rsidRDefault="006B3B93" w:rsidP="00EE7C17">
            <w:pPr>
              <w:rPr>
                <w:rFonts w:ascii="Times New Roman" w:hAnsi="Times New Roman" w:cs="Times New Roman"/>
                <w:sz w:val="24"/>
                <w:szCs w:val="24"/>
              </w:rPr>
            </w:pPr>
            <w:r>
              <w:rPr>
                <w:rFonts w:ascii="Times New Roman" w:hAnsi="Times New Roman" w:cs="Times New Roman"/>
                <w:sz w:val="24"/>
                <w:szCs w:val="24"/>
              </w:rPr>
              <w:t>The shift globally towards sustainable and cleaner energy sources also offer an avenue for investment in renewable energy projects which can offer more generation capacity.</w:t>
            </w:r>
          </w:p>
        </w:tc>
        <w:tc>
          <w:tcPr>
            <w:tcW w:w="1905" w:type="pct"/>
          </w:tcPr>
          <w:p w14:paraId="030A6F1E" w14:textId="5EA47093" w:rsidR="00886758" w:rsidRDefault="006B3B93" w:rsidP="00EE7C17">
            <w:pPr>
              <w:rPr>
                <w:rFonts w:ascii="Times New Roman" w:hAnsi="Times New Roman" w:cs="Times New Roman"/>
                <w:sz w:val="24"/>
                <w:szCs w:val="24"/>
              </w:rPr>
            </w:pPr>
            <w:r>
              <w:rPr>
                <w:rFonts w:ascii="Times New Roman" w:hAnsi="Times New Roman" w:cs="Times New Roman"/>
                <w:sz w:val="24"/>
                <w:szCs w:val="24"/>
              </w:rPr>
              <w:t>Proper evaluation and diversification into the renewable sources and exploring collaboration with existing companies in the green energy industry and adequately aligning strategies with global sustainability targe</w:t>
            </w:r>
            <w:r w:rsidR="00471B8B">
              <w:rPr>
                <w:rFonts w:ascii="Times New Roman" w:hAnsi="Times New Roman" w:cs="Times New Roman"/>
                <w:sz w:val="24"/>
                <w:szCs w:val="24"/>
              </w:rPr>
              <w:t>ts</w:t>
            </w:r>
          </w:p>
        </w:tc>
      </w:tr>
    </w:tbl>
    <w:p w14:paraId="6AD2B19B" w14:textId="77777777" w:rsidR="001B38DE" w:rsidRDefault="001B38DE" w:rsidP="001A781B">
      <w:pPr>
        <w:spacing w:after="0"/>
        <w:jc w:val="both"/>
        <w:rPr>
          <w:rFonts w:ascii="Times New Roman" w:hAnsi="Times New Roman" w:cs="Times New Roman"/>
          <w:b/>
          <w:bCs/>
          <w:sz w:val="24"/>
          <w:szCs w:val="24"/>
        </w:rPr>
      </w:pPr>
    </w:p>
    <w:p w14:paraId="23D867B3" w14:textId="77777777" w:rsidR="002214F9" w:rsidRDefault="002214F9" w:rsidP="00DD67D7">
      <w:pPr>
        <w:spacing w:after="0"/>
        <w:jc w:val="both"/>
        <w:rPr>
          <w:rFonts w:ascii="Times New Roman" w:hAnsi="Times New Roman" w:cs="Times New Roman"/>
          <w:b/>
          <w:bCs/>
          <w:sz w:val="24"/>
          <w:szCs w:val="24"/>
        </w:rPr>
      </w:pPr>
    </w:p>
    <w:p w14:paraId="6E56F615" w14:textId="53FF6DD5" w:rsidR="00DD67D7" w:rsidRDefault="00DD67D7" w:rsidP="00DD67D7">
      <w:pPr>
        <w:spacing w:after="0"/>
        <w:jc w:val="both"/>
        <w:rPr>
          <w:rFonts w:ascii="Times New Roman" w:hAnsi="Times New Roman" w:cs="Times New Roman"/>
          <w:b/>
          <w:bCs/>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Collection</w:t>
      </w:r>
    </w:p>
    <w:p w14:paraId="192B62F1" w14:textId="58B205A3" w:rsidR="00DD67D7" w:rsidRDefault="00DD67D7" w:rsidP="00DD67D7">
      <w:pPr>
        <w:jc w:val="both"/>
        <w:rPr>
          <w:rFonts w:ascii="Times New Roman" w:hAnsi="Times New Roman" w:cs="Times New Roman"/>
          <w:sz w:val="24"/>
          <w:szCs w:val="24"/>
        </w:rPr>
      </w:pPr>
      <w:r>
        <w:rPr>
          <w:rFonts w:ascii="Times New Roman" w:hAnsi="Times New Roman" w:cs="Times New Roman"/>
          <w:sz w:val="24"/>
          <w:szCs w:val="24"/>
        </w:rPr>
        <w:t xml:space="preserve">The dataset for the project is on </w:t>
      </w:r>
      <w:r w:rsidRPr="00713EB4">
        <w:rPr>
          <w:rFonts w:ascii="Times New Roman" w:hAnsi="Times New Roman" w:cs="Times New Roman"/>
          <w:sz w:val="24"/>
          <w:szCs w:val="24"/>
        </w:rPr>
        <w:t>Alberta Electric System Operator (AESO)</w:t>
      </w:r>
      <w:r>
        <w:rPr>
          <w:rFonts w:ascii="Times New Roman" w:hAnsi="Times New Roman" w:cs="Times New Roman"/>
          <w:sz w:val="24"/>
          <w:szCs w:val="24"/>
        </w:rPr>
        <w:t xml:space="preserve"> public data source portal(</w:t>
      </w:r>
      <w:hyperlink r:id="rId8" w:history="1">
        <w:r w:rsidRPr="000A1057">
          <w:rPr>
            <w:rStyle w:val="Hyperlink"/>
            <w:rFonts w:ascii="Times New Roman" w:hAnsi="Times New Roman" w:cs="Times New Roman"/>
            <w:sz w:val="24"/>
            <w:szCs w:val="24"/>
          </w:rPr>
          <w:t>https://public.tableau.com/app/profile/market.analytics/viz/AnnualStatistics_16161854228350/Introduction</w:t>
        </w:r>
      </w:hyperlink>
      <w:r>
        <w:rPr>
          <w:rFonts w:ascii="Times New Roman" w:hAnsi="Times New Roman" w:cs="Times New Roman"/>
          <w:sz w:val="24"/>
          <w:szCs w:val="24"/>
        </w:rPr>
        <w:t xml:space="preserve">). Hence, the dataset is available, and access is not restricted. </w:t>
      </w:r>
      <w:r w:rsidR="00086927">
        <w:rPr>
          <w:rFonts w:ascii="Times New Roman" w:hAnsi="Times New Roman" w:cs="Times New Roman"/>
          <w:sz w:val="24"/>
          <w:szCs w:val="24"/>
        </w:rPr>
        <w:t>The downloaded data</w:t>
      </w:r>
      <w:r>
        <w:rPr>
          <w:rFonts w:ascii="Times New Roman" w:hAnsi="Times New Roman" w:cs="Times New Roman"/>
          <w:sz w:val="24"/>
          <w:szCs w:val="24"/>
        </w:rPr>
        <w:t xml:space="preserve"> covers a period of 8 years (1</w:t>
      </w:r>
      <w:r w:rsidRPr="00AF0271">
        <w:rPr>
          <w:rFonts w:ascii="Times New Roman" w:hAnsi="Times New Roman" w:cs="Times New Roman"/>
          <w:sz w:val="24"/>
          <w:szCs w:val="24"/>
          <w:vertAlign w:val="superscript"/>
        </w:rPr>
        <w:t>st</w:t>
      </w:r>
      <w:r>
        <w:rPr>
          <w:rFonts w:ascii="Times New Roman" w:hAnsi="Times New Roman" w:cs="Times New Roman"/>
          <w:sz w:val="24"/>
          <w:szCs w:val="24"/>
        </w:rPr>
        <w:t xml:space="preserve"> January 2015 to 31</w:t>
      </w:r>
      <w:r w:rsidRPr="00AF0271">
        <w:rPr>
          <w:rFonts w:ascii="Times New Roman" w:hAnsi="Times New Roman" w:cs="Times New Roman"/>
          <w:sz w:val="24"/>
          <w:szCs w:val="24"/>
          <w:vertAlign w:val="superscript"/>
        </w:rPr>
        <w:t>st</w:t>
      </w:r>
      <w:r>
        <w:rPr>
          <w:rFonts w:ascii="Times New Roman" w:hAnsi="Times New Roman" w:cs="Times New Roman"/>
          <w:sz w:val="24"/>
          <w:szCs w:val="24"/>
        </w:rPr>
        <w:t xml:space="preserve"> December 2023).</w:t>
      </w:r>
    </w:p>
    <w:p w14:paraId="6C626CD3" w14:textId="136BBD15" w:rsidR="00022BAD" w:rsidRDefault="00022BAD" w:rsidP="003441FD">
      <w:pPr>
        <w:jc w:val="center"/>
        <w:rPr>
          <w:rFonts w:ascii="Times New Roman" w:hAnsi="Times New Roman" w:cs="Times New Roman"/>
          <w:sz w:val="24"/>
          <w:szCs w:val="24"/>
        </w:rPr>
      </w:pPr>
      <w:r w:rsidRPr="00022BAD">
        <w:rPr>
          <w:rFonts w:ascii="Times New Roman" w:hAnsi="Times New Roman" w:cs="Times New Roman"/>
          <w:noProof/>
          <w:sz w:val="24"/>
          <w:szCs w:val="24"/>
        </w:rPr>
        <w:drawing>
          <wp:inline distT="0" distB="0" distL="0" distR="0" wp14:anchorId="2741904E" wp14:editId="38BFB023">
            <wp:extent cx="5272683" cy="2378075"/>
            <wp:effectExtent l="0" t="0" r="4445" b="3175"/>
            <wp:docPr id="1716431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1841" name="Picture 1" descr="A screenshot of a computer&#10;&#10;Description automatically generated"/>
                    <pic:cNvPicPr/>
                  </pic:nvPicPr>
                  <pic:blipFill>
                    <a:blip r:embed="rId9"/>
                    <a:stretch>
                      <a:fillRect/>
                    </a:stretch>
                  </pic:blipFill>
                  <pic:spPr>
                    <a:xfrm>
                      <a:off x="0" y="0"/>
                      <a:ext cx="5282889" cy="2382678"/>
                    </a:xfrm>
                    <a:prstGeom prst="rect">
                      <a:avLst/>
                    </a:prstGeom>
                  </pic:spPr>
                </pic:pic>
              </a:graphicData>
            </a:graphic>
          </wp:inline>
        </w:drawing>
      </w:r>
    </w:p>
    <w:p w14:paraId="386A8773" w14:textId="17E0874D" w:rsidR="00022BAD" w:rsidRDefault="000064CF" w:rsidP="000064CF">
      <w:pPr>
        <w:jc w:val="both"/>
        <w:rPr>
          <w:rFonts w:ascii="Times New Roman" w:hAnsi="Times New Roman" w:cs="Times New Roman"/>
          <w:sz w:val="24"/>
          <w:szCs w:val="24"/>
        </w:rPr>
      </w:pPr>
      <w:r>
        <w:rPr>
          <w:rFonts w:ascii="Times New Roman" w:hAnsi="Times New Roman" w:cs="Times New Roman"/>
          <w:sz w:val="24"/>
          <w:szCs w:val="24"/>
        </w:rPr>
        <w:t xml:space="preserve">Source: </w:t>
      </w:r>
      <w:hyperlink r:id="rId10" w:history="1">
        <w:r w:rsidR="008979C0" w:rsidRPr="004279FE">
          <w:rPr>
            <w:rStyle w:val="Hyperlink"/>
            <w:rFonts w:ascii="Times New Roman" w:hAnsi="Times New Roman" w:cs="Times New Roman"/>
            <w:sz w:val="24"/>
            <w:szCs w:val="24"/>
          </w:rPr>
          <w:t>https://public.tableau.com/app/profile/market.analytics/viz/AnnualStatistics_16161854228350/Introduction</w:t>
        </w:r>
      </w:hyperlink>
    </w:p>
    <w:p w14:paraId="22BE92CC" w14:textId="77777777" w:rsidR="00EC1C03" w:rsidRDefault="00EC1C03" w:rsidP="000064CF">
      <w:pPr>
        <w:jc w:val="both"/>
        <w:rPr>
          <w:rFonts w:ascii="Times New Roman" w:hAnsi="Times New Roman" w:cs="Times New Roman"/>
          <w:sz w:val="24"/>
          <w:szCs w:val="24"/>
        </w:rPr>
      </w:pPr>
    </w:p>
    <w:p w14:paraId="4E083937" w14:textId="77777777" w:rsidR="00EC1C03" w:rsidRDefault="00EC1C03" w:rsidP="000064CF">
      <w:pPr>
        <w:jc w:val="both"/>
        <w:rPr>
          <w:rFonts w:ascii="Times New Roman" w:hAnsi="Times New Roman" w:cs="Times New Roman"/>
          <w:sz w:val="24"/>
          <w:szCs w:val="24"/>
        </w:rPr>
      </w:pPr>
    </w:p>
    <w:p w14:paraId="7ED75775" w14:textId="04125309" w:rsidR="008979C0" w:rsidRDefault="008979C0" w:rsidP="000064CF">
      <w:pPr>
        <w:jc w:val="both"/>
        <w:rPr>
          <w:rFonts w:ascii="Times New Roman" w:hAnsi="Times New Roman" w:cs="Times New Roman"/>
          <w:sz w:val="24"/>
          <w:szCs w:val="24"/>
        </w:rPr>
      </w:pPr>
      <w:r>
        <w:rPr>
          <w:rFonts w:ascii="Times New Roman" w:hAnsi="Times New Roman" w:cs="Times New Roman"/>
          <w:sz w:val="24"/>
          <w:szCs w:val="24"/>
        </w:rPr>
        <w:t>Below is the structure of the downloaded data. Though the data is cleaned</w:t>
      </w:r>
      <w:r w:rsidR="0096317C">
        <w:rPr>
          <w:rFonts w:ascii="Times New Roman" w:hAnsi="Times New Roman" w:cs="Times New Roman"/>
          <w:sz w:val="24"/>
          <w:szCs w:val="24"/>
        </w:rPr>
        <w:t>, t</w:t>
      </w:r>
      <w:r>
        <w:rPr>
          <w:rFonts w:ascii="Times New Roman" w:hAnsi="Times New Roman" w:cs="Times New Roman"/>
          <w:sz w:val="24"/>
          <w:szCs w:val="24"/>
        </w:rPr>
        <w:t xml:space="preserve">he format is </w:t>
      </w:r>
      <w:r w:rsidR="0096317C">
        <w:rPr>
          <w:rFonts w:ascii="Times New Roman" w:hAnsi="Times New Roman" w:cs="Times New Roman"/>
          <w:sz w:val="24"/>
          <w:szCs w:val="24"/>
        </w:rPr>
        <w:t xml:space="preserve">not </w:t>
      </w:r>
      <w:r>
        <w:rPr>
          <w:rFonts w:ascii="Times New Roman" w:hAnsi="Times New Roman" w:cs="Times New Roman"/>
          <w:sz w:val="24"/>
          <w:szCs w:val="24"/>
        </w:rPr>
        <w:t>suitable for analysis.</w:t>
      </w:r>
      <w:r w:rsidR="0096317C">
        <w:rPr>
          <w:rFonts w:ascii="Times New Roman" w:hAnsi="Times New Roman" w:cs="Times New Roman"/>
          <w:sz w:val="24"/>
          <w:szCs w:val="24"/>
        </w:rPr>
        <w:t xml:space="preserve"> Hence the need to move to the next stage our architecture overview which is the data preprocessing stage.</w:t>
      </w:r>
    </w:p>
    <w:p w14:paraId="102E7627" w14:textId="3A24033D" w:rsidR="0096317C" w:rsidRDefault="0096317C" w:rsidP="000064CF">
      <w:pPr>
        <w:jc w:val="both"/>
        <w:rPr>
          <w:rFonts w:ascii="Times New Roman" w:hAnsi="Times New Roman" w:cs="Times New Roman"/>
          <w:sz w:val="24"/>
          <w:szCs w:val="24"/>
        </w:rPr>
      </w:pPr>
      <w:r>
        <w:rPr>
          <w:rFonts w:ascii="Times New Roman" w:hAnsi="Times New Roman" w:cs="Times New Roman"/>
          <w:sz w:val="24"/>
          <w:szCs w:val="24"/>
        </w:rPr>
        <w:t>There is the need to process the data and convert it to a format suitable for analysis.</w:t>
      </w:r>
      <w:r w:rsidR="00387DB0">
        <w:rPr>
          <w:rFonts w:ascii="Times New Roman" w:hAnsi="Times New Roman" w:cs="Times New Roman"/>
          <w:sz w:val="24"/>
          <w:szCs w:val="24"/>
        </w:rPr>
        <w:t xml:space="preserve"> The essence is to c</w:t>
      </w:r>
      <w:r w:rsidR="00387DB0" w:rsidRPr="00387DB0">
        <w:rPr>
          <w:rFonts w:ascii="Times New Roman" w:hAnsi="Times New Roman" w:cs="Times New Roman"/>
          <w:sz w:val="24"/>
          <w:szCs w:val="24"/>
        </w:rPr>
        <w:t>lean and preprocess the data to ensure accuracy. Handle missing values, outliers, and any inconsistencies.</w:t>
      </w:r>
    </w:p>
    <w:p w14:paraId="07C49C38" w14:textId="4D88C1F0" w:rsidR="00DD67D7" w:rsidRPr="00EE5436" w:rsidRDefault="00EE5436" w:rsidP="00DD67D7">
      <w:pPr>
        <w:spacing w:after="0"/>
        <w:rPr>
          <w:rFonts w:ascii="Times New Roman" w:hAnsi="Times New Roman" w:cs="Times New Roman"/>
          <w:b/>
          <w:bCs/>
          <w:sz w:val="24"/>
          <w:szCs w:val="24"/>
          <w:lang w:val="en-US"/>
        </w:rPr>
      </w:pPr>
      <w:r w:rsidRPr="00EE5436">
        <w:rPr>
          <w:rFonts w:ascii="Times New Roman" w:hAnsi="Times New Roman" w:cs="Times New Roman"/>
          <w:b/>
          <w:bCs/>
          <w:sz w:val="24"/>
          <w:szCs w:val="24"/>
          <w:lang w:val="en-US"/>
        </w:rPr>
        <w:t xml:space="preserve">Table 3: </w:t>
      </w:r>
      <w:r w:rsidR="00DD67D7" w:rsidRPr="00EE5436">
        <w:rPr>
          <w:rFonts w:ascii="Times New Roman" w:hAnsi="Times New Roman" w:cs="Times New Roman"/>
          <w:b/>
          <w:bCs/>
          <w:sz w:val="24"/>
          <w:szCs w:val="24"/>
          <w:lang w:val="en-US"/>
        </w:rPr>
        <w:t xml:space="preserve">Raw </w:t>
      </w:r>
      <w:r w:rsidRPr="00EE5436">
        <w:rPr>
          <w:rFonts w:ascii="Times New Roman" w:hAnsi="Times New Roman" w:cs="Times New Roman"/>
          <w:b/>
          <w:bCs/>
          <w:sz w:val="24"/>
          <w:szCs w:val="24"/>
          <w:lang w:val="en-US"/>
        </w:rPr>
        <w:t xml:space="preserve">demand </w:t>
      </w:r>
      <w:r w:rsidR="00DD67D7" w:rsidRPr="00EE5436">
        <w:rPr>
          <w:rFonts w:ascii="Times New Roman" w:hAnsi="Times New Roman" w:cs="Times New Roman"/>
          <w:b/>
          <w:bCs/>
          <w:sz w:val="24"/>
          <w:szCs w:val="24"/>
          <w:lang w:val="en-US"/>
        </w:rPr>
        <w:t>data structure</w:t>
      </w:r>
    </w:p>
    <w:tbl>
      <w:tblPr>
        <w:tblW w:w="5000" w:type="pct"/>
        <w:tblLayout w:type="fixed"/>
        <w:tblLook w:val="04A0" w:firstRow="1" w:lastRow="0" w:firstColumn="1" w:lastColumn="0" w:noHBand="0" w:noVBand="1"/>
      </w:tblPr>
      <w:tblGrid>
        <w:gridCol w:w="729"/>
        <w:gridCol w:w="686"/>
        <w:gridCol w:w="711"/>
        <w:gridCol w:w="1277"/>
        <w:gridCol w:w="802"/>
        <w:gridCol w:w="802"/>
        <w:gridCol w:w="802"/>
        <w:gridCol w:w="802"/>
        <w:gridCol w:w="802"/>
        <w:gridCol w:w="802"/>
        <w:gridCol w:w="801"/>
      </w:tblGrid>
      <w:tr w:rsidR="00DD67D7" w:rsidRPr="00FB6B80" w14:paraId="0789743B" w14:textId="77777777" w:rsidTr="00EE5436">
        <w:trPr>
          <w:trHeight w:val="253"/>
        </w:trPr>
        <w:tc>
          <w:tcPr>
            <w:tcW w:w="404" w:type="pct"/>
            <w:tcBorders>
              <w:top w:val="single" w:sz="4" w:space="0" w:color="8ED973"/>
              <w:left w:val="single" w:sz="4" w:space="0" w:color="8ED973"/>
              <w:bottom w:val="single" w:sz="4" w:space="0" w:color="8ED973"/>
              <w:right w:val="nil"/>
            </w:tcBorders>
            <w:shd w:val="clear" w:color="4EA72E" w:fill="4EA72E"/>
            <w:noWrap/>
            <w:vAlign w:val="bottom"/>
            <w:hideMark/>
          </w:tcPr>
          <w:p w14:paraId="1CA9D4FB"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Date</w:t>
            </w:r>
          </w:p>
        </w:tc>
        <w:tc>
          <w:tcPr>
            <w:tcW w:w="380" w:type="pct"/>
            <w:tcBorders>
              <w:top w:val="single" w:sz="4" w:space="0" w:color="8ED973"/>
              <w:left w:val="nil"/>
              <w:bottom w:val="single" w:sz="4" w:space="0" w:color="8ED973"/>
              <w:right w:val="nil"/>
            </w:tcBorders>
            <w:shd w:val="clear" w:color="4EA72E" w:fill="4EA72E"/>
            <w:noWrap/>
            <w:vAlign w:val="bottom"/>
            <w:hideMark/>
          </w:tcPr>
          <w:p w14:paraId="3A5C6359"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Hourly Profile</w:t>
            </w:r>
          </w:p>
        </w:tc>
        <w:tc>
          <w:tcPr>
            <w:tcW w:w="394" w:type="pct"/>
            <w:tcBorders>
              <w:top w:val="single" w:sz="4" w:space="0" w:color="8ED973"/>
              <w:left w:val="nil"/>
              <w:bottom w:val="single" w:sz="4" w:space="0" w:color="8ED973"/>
              <w:right w:val="nil"/>
            </w:tcBorders>
            <w:shd w:val="clear" w:color="4EA72E" w:fill="4EA72E"/>
            <w:noWrap/>
            <w:vAlign w:val="bottom"/>
            <w:hideMark/>
          </w:tcPr>
          <w:p w14:paraId="055C0FB9"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Season</w:t>
            </w:r>
          </w:p>
        </w:tc>
        <w:tc>
          <w:tcPr>
            <w:tcW w:w="708" w:type="pct"/>
            <w:tcBorders>
              <w:top w:val="single" w:sz="4" w:space="0" w:color="8ED973"/>
              <w:left w:val="nil"/>
              <w:bottom w:val="single" w:sz="4" w:space="0" w:color="8ED973"/>
              <w:right w:val="nil"/>
            </w:tcBorders>
            <w:shd w:val="clear" w:color="4EA72E" w:fill="4EA72E"/>
            <w:noWrap/>
            <w:vAlign w:val="bottom"/>
            <w:hideMark/>
          </w:tcPr>
          <w:p w14:paraId="37D3DD23"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Date (MST)</w:t>
            </w:r>
          </w:p>
        </w:tc>
        <w:tc>
          <w:tcPr>
            <w:tcW w:w="445" w:type="pct"/>
            <w:tcBorders>
              <w:top w:val="single" w:sz="4" w:space="0" w:color="8ED973"/>
              <w:left w:val="nil"/>
              <w:bottom w:val="single" w:sz="4" w:space="0" w:color="8ED973"/>
              <w:right w:val="nil"/>
            </w:tcBorders>
            <w:shd w:val="clear" w:color="4EA72E" w:fill="4EA72E"/>
            <w:noWrap/>
            <w:vAlign w:val="bottom"/>
            <w:hideMark/>
          </w:tcPr>
          <w:p w14:paraId="55D752A4"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Calgary</w:t>
            </w:r>
          </w:p>
        </w:tc>
        <w:tc>
          <w:tcPr>
            <w:tcW w:w="445" w:type="pct"/>
            <w:tcBorders>
              <w:top w:val="single" w:sz="4" w:space="0" w:color="8ED973"/>
              <w:left w:val="nil"/>
              <w:bottom w:val="single" w:sz="4" w:space="0" w:color="8ED973"/>
              <w:right w:val="nil"/>
            </w:tcBorders>
            <w:shd w:val="clear" w:color="4EA72E" w:fill="4EA72E"/>
            <w:noWrap/>
            <w:vAlign w:val="bottom"/>
            <w:hideMark/>
          </w:tcPr>
          <w:p w14:paraId="408A4FFE"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Central</w:t>
            </w:r>
          </w:p>
        </w:tc>
        <w:tc>
          <w:tcPr>
            <w:tcW w:w="445" w:type="pct"/>
            <w:tcBorders>
              <w:top w:val="single" w:sz="4" w:space="0" w:color="8ED973"/>
              <w:left w:val="nil"/>
              <w:bottom w:val="single" w:sz="4" w:space="0" w:color="8ED973"/>
              <w:right w:val="nil"/>
            </w:tcBorders>
            <w:shd w:val="clear" w:color="4EA72E" w:fill="4EA72E"/>
            <w:noWrap/>
            <w:vAlign w:val="bottom"/>
            <w:hideMark/>
          </w:tcPr>
          <w:p w14:paraId="152BAB21"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Edmonton</w:t>
            </w:r>
          </w:p>
        </w:tc>
        <w:tc>
          <w:tcPr>
            <w:tcW w:w="445" w:type="pct"/>
            <w:tcBorders>
              <w:top w:val="single" w:sz="4" w:space="0" w:color="8ED973"/>
              <w:left w:val="nil"/>
              <w:bottom w:val="single" w:sz="4" w:space="0" w:color="8ED973"/>
              <w:right w:val="nil"/>
            </w:tcBorders>
            <w:shd w:val="clear" w:color="4EA72E" w:fill="4EA72E"/>
            <w:noWrap/>
            <w:vAlign w:val="bottom"/>
            <w:hideMark/>
          </w:tcPr>
          <w:p w14:paraId="4750BB06"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Losses</w:t>
            </w:r>
          </w:p>
        </w:tc>
        <w:tc>
          <w:tcPr>
            <w:tcW w:w="445" w:type="pct"/>
            <w:tcBorders>
              <w:top w:val="single" w:sz="4" w:space="0" w:color="8ED973"/>
              <w:left w:val="nil"/>
              <w:bottom w:val="single" w:sz="4" w:space="0" w:color="8ED973"/>
              <w:right w:val="nil"/>
            </w:tcBorders>
            <w:shd w:val="clear" w:color="4EA72E" w:fill="4EA72E"/>
            <w:noWrap/>
            <w:vAlign w:val="bottom"/>
            <w:hideMark/>
          </w:tcPr>
          <w:p w14:paraId="7F23AB32"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Northeast</w:t>
            </w:r>
          </w:p>
        </w:tc>
        <w:tc>
          <w:tcPr>
            <w:tcW w:w="445" w:type="pct"/>
            <w:tcBorders>
              <w:top w:val="single" w:sz="4" w:space="0" w:color="8ED973"/>
              <w:left w:val="nil"/>
              <w:bottom w:val="single" w:sz="4" w:space="0" w:color="8ED973"/>
              <w:right w:val="nil"/>
            </w:tcBorders>
            <w:shd w:val="clear" w:color="4EA72E" w:fill="4EA72E"/>
            <w:noWrap/>
            <w:vAlign w:val="bottom"/>
            <w:hideMark/>
          </w:tcPr>
          <w:p w14:paraId="166B8B16"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Northwest</w:t>
            </w:r>
          </w:p>
        </w:tc>
        <w:tc>
          <w:tcPr>
            <w:tcW w:w="445" w:type="pct"/>
            <w:tcBorders>
              <w:top w:val="single" w:sz="4" w:space="0" w:color="8ED973"/>
              <w:left w:val="nil"/>
              <w:bottom w:val="single" w:sz="4" w:space="0" w:color="8ED973"/>
              <w:right w:val="single" w:sz="4" w:space="0" w:color="8ED973"/>
            </w:tcBorders>
            <w:shd w:val="clear" w:color="4EA72E" w:fill="4EA72E"/>
            <w:noWrap/>
            <w:vAlign w:val="bottom"/>
            <w:hideMark/>
          </w:tcPr>
          <w:p w14:paraId="36C39074"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South</w:t>
            </w:r>
          </w:p>
        </w:tc>
      </w:tr>
      <w:tr w:rsidR="00DD67D7" w:rsidRPr="00FB6B80" w14:paraId="5F82CA65" w14:textId="77777777" w:rsidTr="00EE5436">
        <w:trPr>
          <w:trHeight w:val="253"/>
        </w:trPr>
        <w:tc>
          <w:tcPr>
            <w:tcW w:w="404" w:type="pct"/>
            <w:tcBorders>
              <w:top w:val="single" w:sz="4" w:space="0" w:color="8ED973"/>
              <w:left w:val="single" w:sz="4" w:space="0" w:color="8ED973"/>
              <w:bottom w:val="single" w:sz="4" w:space="0" w:color="8ED973"/>
              <w:right w:val="nil"/>
            </w:tcBorders>
            <w:shd w:val="clear" w:color="DAF2D0" w:fill="DAF2D0"/>
            <w:noWrap/>
            <w:vAlign w:val="bottom"/>
            <w:hideMark/>
          </w:tcPr>
          <w:p w14:paraId="3F3CB6DA"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01/01/2015</w:t>
            </w:r>
          </w:p>
        </w:tc>
        <w:tc>
          <w:tcPr>
            <w:tcW w:w="380" w:type="pct"/>
            <w:tcBorders>
              <w:top w:val="single" w:sz="4" w:space="0" w:color="8ED973"/>
              <w:left w:val="nil"/>
              <w:bottom w:val="single" w:sz="4" w:space="0" w:color="8ED973"/>
              <w:right w:val="nil"/>
            </w:tcBorders>
            <w:shd w:val="clear" w:color="DAF2D0" w:fill="DAF2D0"/>
            <w:noWrap/>
            <w:vAlign w:val="bottom"/>
            <w:hideMark/>
          </w:tcPr>
          <w:p w14:paraId="173FA49C"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OFF PEAK</w:t>
            </w:r>
          </w:p>
        </w:tc>
        <w:tc>
          <w:tcPr>
            <w:tcW w:w="394" w:type="pct"/>
            <w:tcBorders>
              <w:top w:val="single" w:sz="4" w:space="0" w:color="8ED973"/>
              <w:left w:val="nil"/>
              <w:bottom w:val="single" w:sz="4" w:space="0" w:color="8ED973"/>
              <w:right w:val="nil"/>
            </w:tcBorders>
            <w:shd w:val="clear" w:color="DAF2D0" w:fill="DAF2D0"/>
            <w:noWrap/>
            <w:vAlign w:val="bottom"/>
            <w:hideMark/>
          </w:tcPr>
          <w:p w14:paraId="7F9ABF39"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WINTER</w:t>
            </w:r>
          </w:p>
        </w:tc>
        <w:tc>
          <w:tcPr>
            <w:tcW w:w="708" w:type="pct"/>
            <w:tcBorders>
              <w:top w:val="single" w:sz="4" w:space="0" w:color="8ED973"/>
              <w:left w:val="nil"/>
              <w:bottom w:val="single" w:sz="4" w:space="0" w:color="8ED973"/>
              <w:right w:val="nil"/>
            </w:tcBorders>
            <w:shd w:val="clear" w:color="DAF2D0" w:fill="DAF2D0"/>
            <w:noWrap/>
            <w:vAlign w:val="bottom"/>
            <w:hideMark/>
          </w:tcPr>
          <w:p w14:paraId="6EA6E3A4"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01/01/2015 00:00:00</w:t>
            </w:r>
          </w:p>
        </w:tc>
        <w:tc>
          <w:tcPr>
            <w:tcW w:w="445" w:type="pct"/>
            <w:tcBorders>
              <w:top w:val="single" w:sz="4" w:space="0" w:color="8ED973"/>
              <w:left w:val="nil"/>
              <w:bottom w:val="single" w:sz="4" w:space="0" w:color="8ED973"/>
              <w:right w:val="nil"/>
            </w:tcBorders>
            <w:shd w:val="clear" w:color="DAF2D0" w:fill="DAF2D0"/>
            <w:noWrap/>
            <w:vAlign w:val="bottom"/>
            <w:hideMark/>
          </w:tcPr>
          <w:p w14:paraId="13780730"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1028.338459</w:t>
            </w:r>
          </w:p>
        </w:tc>
        <w:tc>
          <w:tcPr>
            <w:tcW w:w="445" w:type="pct"/>
            <w:tcBorders>
              <w:top w:val="single" w:sz="4" w:space="0" w:color="8ED973"/>
              <w:left w:val="nil"/>
              <w:bottom w:val="single" w:sz="4" w:space="0" w:color="8ED973"/>
              <w:right w:val="nil"/>
            </w:tcBorders>
            <w:shd w:val="clear" w:color="DAF2D0" w:fill="DAF2D0"/>
            <w:noWrap/>
            <w:vAlign w:val="bottom"/>
            <w:hideMark/>
          </w:tcPr>
          <w:p w14:paraId="7EB8729B"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1326.524094</w:t>
            </w:r>
          </w:p>
        </w:tc>
        <w:tc>
          <w:tcPr>
            <w:tcW w:w="445" w:type="pct"/>
            <w:tcBorders>
              <w:top w:val="single" w:sz="4" w:space="0" w:color="8ED973"/>
              <w:left w:val="nil"/>
              <w:bottom w:val="single" w:sz="4" w:space="0" w:color="8ED973"/>
              <w:right w:val="nil"/>
            </w:tcBorders>
            <w:shd w:val="clear" w:color="DAF2D0" w:fill="DAF2D0"/>
            <w:noWrap/>
            <w:vAlign w:val="bottom"/>
            <w:hideMark/>
          </w:tcPr>
          <w:p w14:paraId="0511B107"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1375.897642</w:t>
            </w:r>
          </w:p>
        </w:tc>
        <w:tc>
          <w:tcPr>
            <w:tcW w:w="445" w:type="pct"/>
            <w:tcBorders>
              <w:top w:val="single" w:sz="4" w:space="0" w:color="8ED973"/>
              <w:left w:val="nil"/>
              <w:bottom w:val="single" w:sz="4" w:space="0" w:color="8ED973"/>
              <w:right w:val="nil"/>
            </w:tcBorders>
            <w:shd w:val="clear" w:color="DAF2D0" w:fill="DAF2D0"/>
            <w:noWrap/>
            <w:vAlign w:val="bottom"/>
            <w:hideMark/>
          </w:tcPr>
          <w:p w14:paraId="12C111D1"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279.0501962</w:t>
            </w:r>
          </w:p>
        </w:tc>
        <w:tc>
          <w:tcPr>
            <w:tcW w:w="445" w:type="pct"/>
            <w:tcBorders>
              <w:top w:val="single" w:sz="4" w:space="0" w:color="8ED973"/>
              <w:left w:val="nil"/>
              <w:bottom w:val="single" w:sz="4" w:space="0" w:color="8ED973"/>
              <w:right w:val="nil"/>
            </w:tcBorders>
            <w:shd w:val="clear" w:color="DAF2D0" w:fill="DAF2D0"/>
            <w:noWrap/>
            <w:vAlign w:val="bottom"/>
            <w:hideMark/>
          </w:tcPr>
          <w:p w14:paraId="13D54237"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907.5675665</w:t>
            </w:r>
          </w:p>
        </w:tc>
        <w:tc>
          <w:tcPr>
            <w:tcW w:w="445" w:type="pct"/>
            <w:tcBorders>
              <w:top w:val="single" w:sz="4" w:space="0" w:color="8ED973"/>
              <w:left w:val="nil"/>
              <w:bottom w:val="single" w:sz="4" w:space="0" w:color="8ED973"/>
              <w:right w:val="nil"/>
            </w:tcBorders>
            <w:shd w:val="clear" w:color="DAF2D0" w:fill="DAF2D0"/>
            <w:noWrap/>
            <w:vAlign w:val="bottom"/>
            <w:hideMark/>
          </w:tcPr>
          <w:p w14:paraId="7759EFCD"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989.6784688</w:t>
            </w:r>
          </w:p>
        </w:tc>
        <w:tc>
          <w:tcPr>
            <w:tcW w:w="445" w:type="pct"/>
            <w:tcBorders>
              <w:top w:val="single" w:sz="4" w:space="0" w:color="8ED973"/>
              <w:left w:val="nil"/>
              <w:bottom w:val="single" w:sz="4" w:space="0" w:color="8ED973"/>
              <w:right w:val="single" w:sz="4" w:space="0" w:color="8ED973"/>
            </w:tcBorders>
            <w:shd w:val="clear" w:color="DAF2D0" w:fill="DAF2D0"/>
            <w:noWrap/>
            <w:vAlign w:val="bottom"/>
            <w:hideMark/>
          </w:tcPr>
          <w:p w14:paraId="505171AD"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922.8939968</w:t>
            </w:r>
          </w:p>
        </w:tc>
      </w:tr>
    </w:tbl>
    <w:p w14:paraId="0035F0AF" w14:textId="77777777" w:rsidR="00EE5436" w:rsidRDefault="00EE5436" w:rsidP="00EE5436">
      <w:pPr>
        <w:spacing w:after="0"/>
        <w:rPr>
          <w:rFonts w:ascii="Times New Roman" w:hAnsi="Times New Roman" w:cs="Times New Roman"/>
          <w:b/>
          <w:bCs/>
          <w:sz w:val="24"/>
          <w:szCs w:val="24"/>
          <w:lang w:val="en-US"/>
        </w:rPr>
      </w:pPr>
    </w:p>
    <w:p w14:paraId="379B68A6" w14:textId="3F321AAB" w:rsidR="00DD67D7" w:rsidRPr="00EE5436" w:rsidRDefault="00EE5436" w:rsidP="00EE5436">
      <w:pPr>
        <w:spacing w:after="0"/>
        <w:rPr>
          <w:rFonts w:ascii="Times New Roman" w:hAnsi="Times New Roman" w:cs="Times New Roman"/>
          <w:b/>
          <w:bCs/>
          <w:sz w:val="24"/>
          <w:szCs w:val="24"/>
          <w:lang w:val="en-US"/>
        </w:rPr>
      </w:pPr>
      <w:r w:rsidRPr="00EE5436">
        <w:rPr>
          <w:rFonts w:ascii="Times New Roman" w:hAnsi="Times New Roman" w:cs="Times New Roman"/>
          <w:b/>
          <w:bCs/>
          <w:sz w:val="24"/>
          <w:szCs w:val="24"/>
          <w:lang w:val="en-US"/>
        </w:rPr>
        <w:t>Table 3: Raw generation data structure</w:t>
      </w:r>
    </w:p>
    <w:tbl>
      <w:tblPr>
        <w:tblW w:w="5000" w:type="pct"/>
        <w:tblLook w:val="04A0" w:firstRow="1" w:lastRow="0" w:firstColumn="1" w:lastColumn="0" w:noHBand="0" w:noVBand="1"/>
      </w:tblPr>
      <w:tblGrid>
        <w:gridCol w:w="596"/>
        <w:gridCol w:w="1035"/>
        <w:gridCol w:w="671"/>
        <w:gridCol w:w="1035"/>
        <w:gridCol w:w="1035"/>
        <w:gridCol w:w="986"/>
        <w:gridCol w:w="904"/>
        <w:gridCol w:w="889"/>
        <w:gridCol w:w="982"/>
        <w:gridCol w:w="883"/>
      </w:tblGrid>
      <w:tr w:rsidR="00EE5436" w:rsidRPr="00EE5436" w14:paraId="741A061E"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156082" w:fill="156082"/>
            <w:noWrap/>
            <w:vAlign w:val="bottom"/>
            <w:hideMark/>
          </w:tcPr>
          <w:p w14:paraId="751357D3"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Fuel Type</w:t>
            </w:r>
          </w:p>
        </w:tc>
        <w:tc>
          <w:tcPr>
            <w:tcW w:w="574" w:type="pct"/>
            <w:tcBorders>
              <w:top w:val="single" w:sz="4" w:space="0" w:color="44B3E1"/>
              <w:left w:val="nil"/>
              <w:bottom w:val="single" w:sz="4" w:space="0" w:color="44B3E1"/>
              <w:right w:val="nil"/>
            </w:tcBorders>
            <w:shd w:val="clear" w:color="156082" w:fill="156082"/>
            <w:noWrap/>
            <w:vAlign w:val="bottom"/>
            <w:hideMark/>
          </w:tcPr>
          <w:p w14:paraId="021D1D89"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 - MST</w:t>
            </w:r>
          </w:p>
        </w:tc>
        <w:tc>
          <w:tcPr>
            <w:tcW w:w="372" w:type="pct"/>
            <w:tcBorders>
              <w:top w:val="single" w:sz="4" w:space="0" w:color="44B3E1"/>
              <w:left w:val="nil"/>
              <w:bottom w:val="single" w:sz="4" w:space="0" w:color="44B3E1"/>
              <w:right w:val="nil"/>
            </w:tcBorders>
            <w:shd w:val="clear" w:color="156082" w:fill="156082"/>
            <w:noWrap/>
            <w:vAlign w:val="bottom"/>
            <w:hideMark/>
          </w:tcPr>
          <w:p w14:paraId="3202C931"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w:t>
            </w:r>
          </w:p>
        </w:tc>
        <w:tc>
          <w:tcPr>
            <w:tcW w:w="574" w:type="pct"/>
            <w:tcBorders>
              <w:top w:val="single" w:sz="4" w:space="0" w:color="44B3E1"/>
              <w:left w:val="nil"/>
              <w:bottom w:val="single" w:sz="4" w:space="0" w:color="44B3E1"/>
              <w:right w:val="nil"/>
            </w:tcBorders>
            <w:shd w:val="clear" w:color="156082" w:fill="156082"/>
            <w:noWrap/>
            <w:vAlign w:val="bottom"/>
            <w:hideMark/>
          </w:tcPr>
          <w:p w14:paraId="2FED2E07"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 (MPT)</w:t>
            </w:r>
          </w:p>
        </w:tc>
        <w:tc>
          <w:tcPr>
            <w:tcW w:w="574" w:type="pct"/>
            <w:tcBorders>
              <w:top w:val="single" w:sz="4" w:space="0" w:color="44B3E1"/>
              <w:left w:val="nil"/>
              <w:bottom w:val="single" w:sz="4" w:space="0" w:color="44B3E1"/>
              <w:right w:val="nil"/>
            </w:tcBorders>
            <w:shd w:val="clear" w:color="156082" w:fill="156082"/>
            <w:noWrap/>
            <w:vAlign w:val="bottom"/>
            <w:hideMark/>
          </w:tcPr>
          <w:p w14:paraId="390B8920"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 (MST)</w:t>
            </w:r>
          </w:p>
        </w:tc>
        <w:tc>
          <w:tcPr>
            <w:tcW w:w="547" w:type="pct"/>
            <w:tcBorders>
              <w:top w:val="single" w:sz="4" w:space="0" w:color="44B3E1"/>
              <w:left w:val="nil"/>
              <w:bottom w:val="single" w:sz="4" w:space="0" w:color="44B3E1"/>
              <w:right w:val="nil"/>
            </w:tcBorders>
            <w:shd w:val="clear" w:color="156082" w:fill="156082"/>
            <w:noWrap/>
            <w:vAlign w:val="bottom"/>
            <w:hideMark/>
          </w:tcPr>
          <w:p w14:paraId="0A986E84"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Maximum Capacity</w:t>
            </w:r>
          </w:p>
        </w:tc>
        <w:tc>
          <w:tcPr>
            <w:tcW w:w="501" w:type="pct"/>
            <w:tcBorders>
              <w:top w:val="single" w:sz="4" w:space="0" w:color="44B3E1"/>
              <w:left w:val="nil"/>
              <w:bottom w:val="single" w:sz="4" w:space="0" w:color="44B3E1"/>
              <w:right w:val="nil"/>
            </w:tcBorders>
            <w:shd w:val="clear" w:color="156082" w:fill="156082"/>
            <w:noWrap/>
            <w:vAlign w:val="bottom"/>
            <w:hideMark/>
          </w:tcPr>
          <w:p w14:paraId="14D461EC"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System Available</w:t>
            </w:r>
          </w:p>
        </w:tc>
        <w:tc>
          <w:tcPr>
            <w:tcW w:w="493" w:type="pct"/>
            <w:tcBorders>
              <w:top w:val="single" w:sz="4" w:space="0" w:color="44B3E1"/>
              <w:left w:val="nil"/>
              <w:bottom w:val="single" w:sz="4" w:space="0" w:color="44B3E1"/>
              <w:right w:val="nil"/>
            </w:tcBorders>
            <w:shd w:val="clear" w:color="156082" w:fill="156082"/>
            <w:noWrap/>
            <w:vAlign w:val="bottom"/>
            <w:hideMark/>
          </w:tcPr>
          <w:p w14:paraId="32BD5568"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System Capacity</w:t>
            </w:r>
          </w:p>
        </w:tc>
        <w:tc>
          <w:tcPr>
            <w:tcW w:w="545" w:type="pct"/>
            <w:tcBorders>
              <w:top w:val="single" w:sz="4" w:space="0" w:color="44B3E1"/>
              <w:left w:val="nil"/>
              <w:bottom w:val="single" w:sz="4" w:space="0" w:color="44B3E1"/>
              <w:right w:val="nil"/>
            </w:tcBorders>
            <w:shd w:val="clear" w:color="156082" w:fill="156082"/>
            <w:noWrap/>
            <w:vAlign w:val="bottom"/>
            <w:hideMark/>
          </w:tcPr>
          <w:p w14:paraId="248232E0"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System Generation</w:t>
            </w:r>
          </w:p>
        </w:tc>
        <w:tc>
          <w:tcPr>
            <w:tcW w:w="490" w:type="pct"/>
            <w:tcBorders>
              <w:top w:val="single" w:sz="4" w:space="0" w:color="44B3E1"/>
              <w:left w:val="nil"/>
              <w:bottom w:val="single" w:sz="4" w:space="0" w:color="44B3E1"/>
              <w:right w:val="single" w:sz="4" w:space="0" w:color="44B3E1"/>
            </w:tcBorders>
            <w:shd w:val="clear" w:color="156082" w:fill="156082"/>
            <w:noWrap/>
            <w:vAlign w:val="bottom"/>
            <w:hideMark/>
          </w:tcPr>
          <w:p w14:paraId="31E688C7"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Total Generation</w:t>
            </w:r>
          </w:p>
        </w:tc>
      </w:tr>
      <w:tr w:rsidR="00EE5436" w:rsidRPr="00EE5436" w14:paraId="75C39FC7"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C0E6F5" w:fill="C0E6F5"/>
            <w:noWrap/>
            <w:vAlign w:val="bottom"/>
            <w:hideMark/>
          </w:tcPr>
          <w:p w14:paraId="2569A636"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Coal</w:t>
            </w:r>
          </w:p>
        </w:tc>
        <w:tc>
          <w:tcPr>
            <w:tcW w:w="574" w:type="pct"/>
            <w:tcBorders>
              <w:top w:val="single" w:sz="4" w:space="0" w:color="44B3E1"/>
              <w:left w:val="nil"/>
              <w:bottom w:val="single" w:sz="4" w:space="0" w:color="44B3E1"/>
              <w:right w:val="nil"/>
            </w:tcBorders>
            <w:shd w:val="clear" w:color="C0E6F5" w:fill="C0E6F5"/>
            <w:noWrap/>
            <w:vAlign w:val="bottom"/>
            <w:hideMark/>
          </w:tcPr>
          <w:p w14:paraId="611A1C17"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00:00:00</w:t>
            </w:r>
          </w:p>
        </w:tc>
        <w:tc>
          <w:tcPr>
            <w:tcW w:w="372" w:type="pct"/>
            <w:tcBorders>
              <w:top w:val="single" w:sz="4" w:space="0" w:color="44B3E1"/>
              <w:left w:val="nil"/>
              <w:bottom w:val="single" w:sz="4" w:space="0" w:color="44B3E1"/>
              <w:right w:val="nil"/>
            </w:tcBorders>
            <w:shd w:val="clear" w:color="C0E6F5" w:fill="C0E6F5"/>
            <w:noWrap/>
            <w:vAlign w:val="bottom"/>
            <w:hideMark/>
          </w:tcPr>
          <w:p w14:paraId="41B47A3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w:t>
            </w:r>
          </w:p>
        </w:tc>
        <w:tc>
          <w:tcPr>
            <w:tcW w:w="574" w:type="pct"/>
            <w:tcBorders>
              <w:top w:val="single" w:sz="4" w:space="0" w:color="44B3E1"/>
              <w:left w:val="nil"/>
              <w:bottom w:val="single" w:sz="4" w:space="0" w:color="44B3E1"/>
              <w:right w:val="nil"/>
            </w:tcBorders>
            <w:shd w:val="clear" w:color="C0E6F5" w:fill="C0E6F5"/>
            <w:noWrap/>
            <w:vAlign w:val="bottom"/>
            <w:hideMark/>
          </w:tcPr>
          <w:p w14:paraId="43C1845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03:00:00</w:t>
            </w:r>
          </w:p>
        </w:tc>
        <w:tc>
          <w:tcPr>
            <w:tcW w:w="574" w:type="pct"/>
            <w:tcBorders>
              <w:top w:val="single" w:sz="4" w:space="0" w:color="44B3E1"/>
              <w:left w:val="nil"/>
              <w:bottom w:val="single" w:sz="4" w:space="0" w:color="44B3E1"/>
              <w:right w:val="nil"/>
            </w:tcBorders>
            <w:shd w:val="clear" w:color="C0E6F5" w:fill="C0E6F5"/>
            <w:noWrap/>
            <w:vAlign w:val="bottom"/>
            <w:hideMark/>
          </w:tcPr>
          <w:p w14:paraId="71FF012D"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02:00:00</w:t>
            </w:r>
          </w:p>
        </w:tc>
        <w:tc>
          <w:tcPr>
            <w:tcW w:w="547" w:type="pct"/>
            <w:tcBorders>
              <w:top w:val="single" w:sz="4" w:space="0" w:color="44B3E1"/>
              <w:left w:val="nil"/>
              <w:bottom w:val="single" w:sz="4" w:space="0" w:color="44B3E1"/>
              <w:right w:val="nil"/>
            </w:tcBorders>
            <w:shd w:val="clear" w:color="C0E6F5" w:fill="C0E6F5"/>
            <w:noWrap/>
            <w:vAlign w:val="bottom"/>
            <w:hideMark/>
          </w:tcPr>
          <w:p w14:paraId="5EDD1A0D"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01" w:type="pct"/>
            <w:tcBorders>
              <w:top w:val="single" w:sz="4" w:space="0" w:color="44B3E1"/>
              <w:left w:val="nil"/>
              <w:bottom w:val="single" w:sz="4" w:space="0" w:color="44B3E1"/>
              <w:right w:val="nil"/>
            </w:tcBorders>
            <w:shd w:val="clear" w:color="C0E6F5" w:fill="C0E6F5"/>
            <w:noWrap/>
            <w:vAlign w:val="bottom"/>
            <w:hideMark/>
          </w:tcPr>
          <w:p w14:paraId="633D448E"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195</w:t>
            </w:r>
          </w:p>
        </w:tc>
        <w:tc>
          <w:tcPr>
            <w:tcW w:w="493" w:type="pct"/>
            <w:tcBorders>
              <w:top w:val="single" w:sz="4" w:space="0" w:color="44B3E1"/>
              <w:left w:val="nil"/>
              <w:bottom w:val="single" w:sz="4" w:space="0" w:color="44B3E1"/>
              <w:right w:val="nil"/>
            </w:tcBorders>
            <w:shd w:val="clear" w:color="C0E6F5" w:fill="C0E6F5"/>
            <w:noWrap/>
            <w:vAlign w:val="bottom"/>
            <w:hideMark/>
          </w:tcPr>
          <w:p w14:paraId="407BE1A3"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45" w:type="pct"/>
            <w:tcBorders>
              <w:top w:val="single" w:sz="4" w:space="0" w:color="44B3E1"/>
              <w:left w:val="nil"/>
              <w:bottom w:val="single" w:sz="4" w:space="0" w:color="44B3E1"/>
              <w:right w:val="nil"/>
            </w:tcBorders>
            <w:shd w:val="clear" w:color="C0E6F5" w:fill="C0E6F5"/>
            <w:noWrap/>
            <w:vAlign w:val="bottom"/>
            <w:hideMark/>
          </w:tcPr>
          <w:p w14:paraId="6B8C1330"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273.1354</w:t>
            </w:r>
          </w:p>
        </w:tc>
        <w:tc>
          <w:tcPr>
            <w:tcW w:w="490" w:type="pct"/>
            <w:tcBorders>
              <w:top w:val="single" w:sz="4" w:space="0" w:color="44B3E1"/>
              <w:left w:val="nil"/>
              <w:bottom w:val="single" w:sz="4" w:space="0" w:color="44B3E1"/>
              <w:right w:val="single" w:sz="4" w:space="0" w:color="44B3E1"/>
            </w:tcBorders>
            <w:shd w:val="clear" w:color="C0E6F5" w:fill="C0E6F5"/>
            <w:noWrap/>
            <w:vAlign w:val="bottom"/>
            <w:hideMark/>
          </w:tcPr>
          <w:p w14:paraId="77C904A2"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272.0294955</w:t>
            </w:r>
          </w:p>
        </w:tc>
      </w:tr>
      <w:tr w:rsidR="00EE5436" w:rsidRPr="00EE5436" w14:paraId="4C13722B"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auto" w:fill="auto"/>
            <w:noWrap/>
            <w:vAlign w:val="bottom"/>
            <w:hideMark/>
          </w:tcPr>
          <w:p w14:paraId="6CD588E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Coal</w:t>
            </w:r>
          </w:p>
        </w:tc>
        <w:tc>
          <w:tcPr>
            <w:tcW w:w="574" w:type="pct"/>
            <w:tcBorders>
              <w:top w:val="single" w:sz="4" w:space="0" w:color="44B3E1"/>
              <w:left w:val="nil"/>
              <w:bottom w:val="single" w:sz="4" w:space="0" w:color="44B3E1"/>
              <w:right w:val="nil"/>
            </w:tcBorders>
            <w:shd w:val="clear" w:color="auto" w:fill="auto"/>
            <w:noWrap/>
            <w:vAlign w:val="bottom"/>
            <w:hideMark/>
          </w:tcPr>
          <w:p w14:paraId="56F2109C"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00:00:00</w:t>
            </w:r>
          </w:p>
        </w:tc>
        <w:tc>
          <w:tcPr>
            <w:tcW w:w="372" w:type="pct"/>
            <w:tcBorders>
              <w:top w:val="single" w:sz="4" w:space="0" w:color="44B3E1"/>
              <w:left w:val="nil"/>
              <w:bottom w:val="single" w:sz="4" w:space="0" w:color="44B3E1"/>
              <w:right w:val="nil"/>
            </w:tcBorders>
            <w:shd w:val="clear" w:color="auto" w:fill="auto"/>
            <w:noWrap/>
            <w:vAlign w:val="bottom"/>
            <w:hideMark/>
          </w:tcPr>
          <w:p w14:paraId="1F7412E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w:t>
            </w:r>
          </w:p>
        </w:tc>
        <w:tc>
          <w:tcPr>
            <w:tcW w:w="574" w:type="pct"/>
            <w:tcBorders>
              <w:top w:val="single" w:sz="4" w:space="0" w:color="44B3E1"/>
              <w:left w:val="nil"/>
              <w:bottom w:val="single" w:sz="4" w:space="0" w:color="44B3E1"/>
              <w:right w:val="nil"/>
            </w:tcBorders>
            <w:shd w:val="clear" w:color="auto" w:fill="auto"/>
            <w:noWrap/>
            <w:vAlign w:val="bottom"/>
            <w:hideMark/>
          </w:tcPr>
          <w:p w14:paraId="430606C7"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06:00:00</w:t>
            </w:r>
          </w:p>
        </w:tc>
        <w:tc>
          <w:tcPr>
            <w:tcW w:w="574" w:type="pct"/>
            <w:tcBorders>
              <w:top w:val="single" w:sz="4" w:space="0" w:color="44B3E1"/>
              <w:left w:val="nil"/>
              <w:bottom w:val="single" w:sz="4" w:space="0" w:color="44B3E1"/>
              <w:right w:val="nil"/>
            </w:tcBorders>
            <w:shd w:val="clear" w:color="auto" w:fill="auto"/>
            <w:noWrap/>
            <w:vAlign w:val="bottom"/>
            <w:hideMark/>
          </w:tcPr>
          <w:p w14:paraId="593ED87B"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05:00:00</w:t>
            </w:r>
          </w:p>
        </w:tc>
        <w:tc>
          <w:tcPr>
            <w:tcW w:w="547" w:type="pct"/>
            <w:tcBorders>
              <w:top w:val="single" w:sz="4" w:space="0" w:color="44B3E1"/>
              <w:left w:val="nil"/>
              <w:bottom w:val="single" w:sz="4" w:space="0" w:color="44B3E1"/>
              <w:right w:val="nil"/>
            </w:tcBorders>
            <w:shd w:val="clear" w:color="auto" w:fill="auto"/>
            <w:noWrap/>
            <w:vAlign w:val="bottom"/>
            <w:hideMark/>
          </w:tcPr>
          <w:p w14:paraId="5B03DEDE"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01" w:type="pct"/>
            <w:tcBorders>
              <w:top w:val="single" w:sz="4" w:space="0" w:color="44B3E1"/>
              <w:left w:val="nil"/>
              <w:bottom w:val="single" w:sz="4" w:space="0" w:color="44B3E1"/>
              <w:right w:val="nil"/>
            </w:tcBorders>
            <w:shd w:val="clear" w:color="auto" w:fill="auto"/>
            <w:noWrap/>
            <w:vAlign w:val="bottom"/>
            <w:hideMark/>
          </w:tcPr>
          <w:p w14:paraId="3E89D1FA"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380</w:t>
            </w:r>
          </w:p>
        </w:tc>
        <w:tc>
          <w:tcPr>
            <w:tcW w:w="493" w:type="pct"/>
            <w:tcBorders>
              <w:top w:val="single" w:sz="4" w:space="0" w:color="44B3E1"/>
              <w:left w:val="nil"/>
              <w:bottom w:val="single" w:sz="4" w:space="0" w:color="44B3E1"/>
              <w:right w:val="nil"/>
            </w:tcBorders>
            <w:shd w:val="clear" w:color="auto" w:fill="auto"/>
            <w:noWrap/>
            <w:vAlign w:val="bottom"/>
            <w:hideMark/>
          </w:tcPr>
          <w:p w14:paraId="484929CE"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45" w:type="pct"/>
            <w:tcBorders>
              <w:top w:val="single" w:sz="4" w:space="0" w:color="44B3E1"/>
              <w:left w:val="nil"/>
              <w:bottom w:val="single" w:sz="4" w:space="0" w:color="44B3E1"/>
              <w:right w:val="nil"/>
            </w:tcBorders>
            <w:shd w:val="clear" w:color="auto" w:fill="auto"/>
            <w:noWrap/>
            <w:vAlign w:val="bottom"/>
            <w:hideMark/>
          </w:tcPr>
          <w:p w14:paraId="39D59057"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377.808</w:t>
            </w:r>
          </w:p>
        </w:tc>
        <w:tc>
          <w:tcPr>
            <w:tcW w:w="490" w:type="pct"/>
            <w:tcBorders>
              <w:top w:val="single" w:sz="4" w:space="0" w:color="44B3E1"/>
              <w:left w:val="nil"/>
              <w:bottom w:val="single" w:sz="4" w:space="0" w:color="44B3E1"/>
              <w:right w:val="single" w:sz="4" w:space="0" w:color="44B3E1"/>
            </w:tcBorders>
            <w:shd w:val="clear" w:color="auto" w:fill="auto"/>
            <w:noWrap/>
            <w:vAlign w:val="bottom"/>
            <w:hideMark/>
          </w:tcPr>
          <w:p w14:paraId="510F1E8A"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377.5864382</w:t>
            </w:r>
          </w:p>
        </w:tc>
      </w:tr>
      <w:tr w:rsidR="00EE5436" w:rsidRPr="00EE5436" w14:paraId="362D6D1B"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C0E6F5" w:fill="C0E6F5"/>
            <w:noWrap/>
            <w:vAlign w:val="bottom"/>
            <w:hideMark/>
          </w:tcPr>
          <w:p w14:paraId="210FB3E4"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Coal</w:t>
            </w:r>
          </w:p>
        </w:tc>
        <w:tc>
          <w:tcPr>
            <w:tcW w:w="574" w:type="pct"/>
            <w:tcBorders>
              <w:top w:val="single" w:sz="4" w:space="0" w:color="44B3E1"/>
              <w:left w:val="nil"/>
              <w:bottom w:val="single" w:sz="4" w:space="0" w:color="44B3E1"/>
              <w:right w:val="nil"/>
            </w:tcBorders>
            <w:shd w:val="clear" w:color="C0E6F5" w:fill="C0E6F5"/>
            <w:noWrap/>
            <w:vAlign w:val="bottom"/>
            <w:hideMark/>
          </w:tcPr>
          <w:p w14:paraId="7274E441"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00:00:00</w:t>
            </w:r>
          </w:p>
        </w:tc>
        <w:tc>
          <w:tcPr>
            <w:tcW w:w="372" w:type="pct"/>
            <w:tcBorders>
              <w:top w:val="single" w:sz="4" w:space="0" w:color="44B3E1"/>
              <w:left w:val="nil"/>
              <w:bottom w:val="single" w:sz="4" w:space="0" w:color="44B3E1"/>
              <w:right w:val="nil"/>
            </w:tcBorders>
            <w:shd w:val="clear" w:color="C0E6F5" w:fill="C0E6F5"/>
            <w:noWrap/>
            <w:vAlign w:val="bottom"/>
            <w:hideMark/>
          </w:tcPr>
          <w:p w14:paraId="096574D2"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w:t>
            </w:r>
          </w:p>
        </w:tc>
        <w:tc>
          <w:tcPr>
            <w:tcW w:w="574" w:type="pct"/>
            <w:tcBorders>
              <w:top w:val="single" w:sz="4" w:space="0" w:color="44B3E1"/>
              <w:left w:val="nil"/>
              <w:bottom w:val="single" w:sz="4" w:space="0" w:color="44B3E1"/>
              <w:right w:val="nil"/>
            </w:tcBorders>
            <w:shd w:val="clear" w:color="C0E6F5" w:fill="C0E6F5"/>
            <w:noWrap/>
            <w:vAlign w:val="bottom"/>
            <w:hideMark/>
          </w:tcPr>
          <w:p w14:paraId="143F62A6"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23:00:00</w:t>
            </w:r>
          </w:p>
        </w:tc>
        <w:tc>
          <w:tcPr>
            <w:tcW w:w="574" w:type="pct"/>
            <w:tcBorders>
              <w:top w:val="single" w:sz="4" w:space="0" w:color="44B3E1"/>
              <w:left w:val="nil"/>
              <w:bottom w:val="single" w:sz="4" w:space="0" w:color="44B3E1"/>
              <w:right w:val="nil"/>
            </w:tcBorders>
            <w:shd w:val="clear" w:color="C0E6F5" w:fill="C0E6F5"/>
            <w:noWrap/>
            <w:vAlign w:val="bottom"/>
            <w:hideMark/>
          </w:tcPr>
          <w:p w14:paraId="5EB84349"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22:00:00</w:t>
            </w:r>
          </w:p>
        </w:tc>
        <w:tc>
          <w:tcPr>
            <w:tcW w:w="547" w:type="pct"/>
            <w:tcBorders>
              <w:top w:val="single" w:sz="4" w:space="0" w:color="44B3E1"/>
              <w:left w:val="nil"/>
              <w:bottom w:val="single" w:sz="4" w:space="0" w:color="44B3E1"/>
              <w:right w:val="nil"/>
            </w:tcBorders>
            <w:shd w:val="clear" w:color="C0E6F5" w:fill="C0E6F5"/>
            <w:noWrap/>
            <w:vAlign w:val="bottom"/>
            <w:hideMark/>
          </w:tcPr>
          <w:p w14:paraId="5DFA1E36"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01" w:type="pct"/>
            <w:tcBorders>
              <w:top w:val="single" w:sz="4" w:space="0" w:color="44B3E1"/>
              <w:left w:val="nil"/>
              <w:bottom w:val="single" w:sz="4" w:space="0" w:color="44B3E1"/>
              <w:right w:val="nil"/>
            </w:tcBorders>
            <w:shd w:val="clear" w:color="C0E6F5" w:fill="C0E6F5"/>
            <w:noWrap/>
            <w:vAlign w:val="bottom"/>
            <w:hideMark/>
          </w:tcPr>
          <w:p w14:paraId="5F65DD86"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380</w:t>
            </w:r>
          </w:p>
        </w:tc>
        <w:tc>
          <w:tcPr>
            <w:tcW w:w="493" w:type="pct"/>
            <w:tcBorders>
              <w:top w:val="single" w:sz="4" w:space="0" w:color="44B3E1"/>
              <w:left w:val="nil"/>
              <w:bottom w:val="single" w:sz="4" w:space="0" w:color="44B3E1"/>
              <w:right w:val="nil"/>
            </w:tcBorders>
            <w:shd w:val="clear" w:color="C0E6F5" w:fill="C0E6F5"/>
            <w:noWrap/>
            <w:vAlign w:val="bottom"/>
            <w:hideMark/>
          </w:tcPr>
          <w:p w14:paraId="61F04AB3"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45" w:type="pct"/>
            <w:tcBorders>
              <w:top w:val="single" w:sz="4" w:space="0" w:color="44B3E1"/>
              <w:left w:val="nil"/>
              <w:bottom w:val="single" w:sz="4" w:space="0" w:color="44B3E1"/>
              <w:right w:val="nil"/>
            </w:tcBorders>
            <w:shd w:val="clear" w:color="C0E6F5" w:fill="C0E6F5"/>
            <w:noWrap/>
            <w:vAlign w:val="bottom"/>
            <w:hideMark/>
          </w:tcPr>
          <w:p w14:paraId="5A6E99E1"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376.112</w:t>
            </w:r>
          </w:p>
        </w:tc>
        <w:tc>
          <w:tcPr>
            <w:tcW w:w="490" w:type="pct"/>
            <w:tcBorders>
              <w:top w:val="single" w:sz="4" w:space="0" w:color="44B3E1"/>
              <w:left w:val="nil"/>
              <w:bottom w:val="single" w:sz="4" w:space="0" w:color="44B3E1"/>
              <w:right w:val="single" w:sz="4" w:space="0" w:color="44B3E1"/>
            </w:tcBorders>
            <w:shd w:val="clear" w:color="C0E6F5" w:fill="C0E6F5"/>
            <w:noWrap/>
            <w:vAlign w:val="bottom"/>
            <w:hideMark/>
          </w:tcPr>
          <w:p w14:paraId="6012394F"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375.9049385</w:t>
            </w:r>
          </w:p>
        </w:tc>
      </w:tr>
    </w:tbl>
    <w:p w14:paraId="2292569E" w14:textId="77777777" w:rsidR="008979C0" w:rsidRDefault="008979C0" w:rsidP="008979C0">
      <w:pPr>
        <w:spacing w:after="0"/>
        <w:jc w:val="both"/>
        <w:rPr>
          <w:rFonts w:ascii="Times New Roman" w:hAnsi="Times New Roman" w:cs="Times New Roman"/>
          <w:b/>
          <w:bCs/>
          <w:sz w:val="24"/>
          <w:szCs w:val="24"/>
        </w:rPr>
      </w:pPr>
    </w:p>
    <w:p w14:paraId="276B3DD7" w14:textId="20E8EB29" w:rsidR="008979C0" w:rsidRPr="008979C0" w:rsidRDefault="008979C0" w:rsidP="008979C0">
      <w:pPr>
        <w:spacing w:after="0"/>
        <w:jc w:val="both"/>
        <w:rPr>
          <w:rFonts w:ascii="Times New Roman" w:hAnsi="Times New Roman" w:cs="Times New Roman"/>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Preprocessing</w:t>
      </w:r>
    </w:p>
    <w:p w14:paraId="7ACC1D3D" w14:textId="7C6B5A03" w:rsidR="00A16407" w:rsidRDefault="00A16407" w:rsidP="00764BE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data was transformed and converted into a format suitable for analysis. </w:t>
      </w:r>
      <w:r w:rsidR="00D52DF4">
        <w:rPr>
          <w:rFonts w:ascii="Times New Roman" w:hAnsi="Times New Roman" w:cs="Times New Roman"/>
          <w:sz w:val="24"/>
          <w:szCs w:val="24"/>
          <w:lang w:val="en-US"/>
        </w:rPr>
        <w:t>The data was therefore loaded into Microsoft Power BI.</w:t>
      </w:r>
    </w:p>
    <w:p w14:paraId="4FED040A" w14:textId="1D9C2E06" w:rsidR="00022BAD" w:rsidRDefault="003D207C" w:rsidP="00897C4B">
      <w:pPr>
        <w:jc w:val="center"/>
        <w:rPr>
          <w:rFonts w:ascii="Times New Roman" w:hAnsi="Times New Roman" w:cs="Times New Roman"/>
          <w:sz w:val="24"/>
          <w:szCs w:val="24"/>
          <w:lang w:val="en-US"/>
        </w:rPr>
      </w:pPr>
      <w:r w:rsidRPr="003D207C">
        <w:rPr>
          <w:rFonts w:ascii="Times New Roman" w:hAnsi="Times New Roman" w:cs="Times New Roman"/>
          <w:noProof/>
          <w:sz w:val="24"/>
          <w:szCs w:val="24"/>
          <w:lang w:val="en-US"/>
        </w:rPr>
        <w:drawing>
          <wp:inline distT="0" distB="0" distL="0" distR="0" wp14:anchorId="0B9E68D6" wp14:editId="0E54395D">
            <wp:extent cx="5514535" cy="2888013"/>
            <wp:effectExtent l="0" t="0" r="0" b="7620"/>
            <wp:docPr id="1335134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34833" name="Picture 1" descr="A screenshot of a computer&#10;&#10;Description automatically generated"/>
                    <pic:cNvPicPr/>
                  </pic:nvPicPr>
                  <pic:blipFill>
                    <a:blip r:embed="rId11"/>
                    <a:stretch>
                      <a:fillRect/>
                    </a:stretch>
                  </pic:blipFill>
                  <pic:spPr>
                    <a:xfrm>
                      <a:off x="0" y="0"/>
                      <a:ext cx="5528150" cy="2895144"/>
                    </a:xfrm>
                    <a:prstGeom prst="rect">
                      <a:avLst/>
                    </a:prstGeom>
                  </pic:spPr>
                </pic:pic>
              </a:graphicData>
            </a:graphic>
          </wp:inline>
        </w:drawing>
      </w:r>
    </w:p>
    <w:p w14:paraId="02EE60D8" w14:textId="77777777" w:rsidR="00D52DF4" w:rsidRDefault="00D52DF4" w:rsidP="00DD67D7">
      <w:pPr>
        <w:rPr>
          <w:rFonts w:ascii="Times New Roman" w:hAnsi="Times New Roman" w:cs="Times New Roman"/>
          <w:sz w:val="24"/>
          <w:szCs w:val="24"/>
          <w:lang w:val="en-US"/>
        </w:rPr>
      </w:pPr>
    </w:p>
    <w:p w14:paraId="17BD6475" w14:textId="3F97D0E3" w:rsidR="00D52DF4" w:rsidRDefault="00764BE6" w:rsidP="00764BE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Power Query was then </w:t>
      </w:r>
      <w:r w:rsidR="004B0E9C">
        <w:rPr>
          <w:rFonts w:ascii="Times New Roman" w:hAnsi="Times New Roman" w:cs="Times New Roman"/>
          <w:sz w:val="24"/>
          <w:szCs w:val="24"/>
          <w:lang w:val="en-US"/>
        </w:rPr>
        <w:t>launched</w:t>
      </w:r>
      <w:r>
        <w:rPr>
          <w:rFonts w:ascii="Times New Roman" w:hAnsi="Times New Roman" w:cs="Times New Roman"/>
          <w:sz w:val="24"/>
          <w:szCs w:val="24"/>
          <w:lang w:val="en-US"/>
        </w:rPr>
        <w:t xml:space="preserve"> to transform the data by </w:t>
      </w:r>
      <w:r w:rsidR="00897C4B">
        <w:rPr>
          <w:rFonts w:ascii="Times New Roman" w:hAnsi="Times New Roman" w:cs="Times New Roman"/>
          <w:sz w:val="24"/>
          <w:szCs w:val="24"/>
          <w:lang w:val="en-US"/>
        </w:rPr>
        <w:t>deleting unnecessary columns such</w:t>
      </w:r>
      <w:r w:rsidR="004B0E9C">
        <w:rPr>
          <w:rFonts w:ascii="Times New Roman" w:hAnsi="Times New Roman" w:cs="Times New Roman"/>
          <w:sz w:val="24"/>
          <w:szCs w:val="24"/>
          <w:lang w:val="en-US"/>
        </w:rPr>
        <w:t xml:space="preserve"> as</w:t>
      </w:r>
      <w:r w:rsidR="00897C4B">
        <w:rPr>
          <w:rFonts w:ascii="Times New Roman" w:hAnsi="Times New Roman" w:cs="Times New Roman"/>
          <w:sz w:val="24"/>
          <w:szCs w:val="24"/>
          <w:lang w:val="en-US"/>
        </w:rPr>
        <w:t xml:space="preserve"> totals (system load), dates in different regions and </w:t>
      </w:r>
      <w:r>
        <w:rPr>
          <w:rFonts w:ascii="Times New Roman" w:hAnsi="Times New Roman" w:cs="Times New Roman"/>
          <w:sz w:val="24"/>
          <w:szCs w:val="24"/>
          <w:lang w:val="en-US"/>
        </w:rPr>
        <w:t>unpivoting the data in a format suitable for analysis. Below is the figure of the transformation process.</w:t>
      </w:r>
    </w:p>
    <w:p w14:paraId="7E0BC42E" w14:textId="77777777" w:rsidR="00C90DBA" w:rsidRDefault="00C90DBA" w:rsidP="00F54983">
      <w:pPr>
        <w:spacing w:before="100" w:beforeAutospacing="1" w:after="100" w:afterAutospacing="1" w:line="240" w:lineRule="auto"/>
        <w:jc w:val="center"/>
        <w:rPr>
          <w:rFonts w:ascii="Times New Roman" w:eastAsia="Times New Roman" w:hAnsi="Times New Roman" w:cs="Times New Roman"/>
          <w:noProof/>
          <w:kern w:val="0"/>
          <w:sz w:val="24"/>
          <w:szCs w:val="24"/>
          <w:lang w:eastAsia="en-GB"/>
        </w:rPr>
      </w:pPr>
    </w:p>
    <w:p w14:paraId="051981E9" w14:textId="77777777" w:rsidR="00EC1C03" w:rsidRDefault="00EC1C03" w:rsidP="00F54983">
      <w:pPr>
        <w:spacing w:before="100" w:beforeAutospacing="1" w:after="100" w:afterAutospacing="1" w:line="240" w:lineRule="auto"/>
        <w:jc w:val="center"/>
        <w:rPr>
          <w:rFonts w:ascii="Times New Roman" w:eastAsia="Times New Roman" w:hAnsi="Times New Roman" w:cs="Times New Roman"/>
          <w:kern w:val="0"/>
          <w:sz w:val="24"/>
          <w:szCs w:val="24"/>
          <w:lang w:eastAsia="en-GB"/>
        </w:rPr>
      </w:pPr>
    </w:p>
    <w:p w14:paraId="5BD6705E" w14:textId="723F652E" w:rsidR="00764BE6" w:rsidRDefault="00764BE6" w:rsidP="00F54983">
      <w:pPr>
        <w:spacing w:before="100" w:beforeAutospacing="1" w:after="100" w:afterAutospacing="1" w:line="240" w:lineRule="auto"/>
        <w:jc w:val="center"/>
        <w:rPr>
          <w:rFonts w:ascii="Times New Roman" w:eastAsia="Times New Roman" w:hAnsi="Times New Roman" w:cs="Times New Roman"/>
          <w:kern w:val="0"/>
          <w:sz w:val="24"/>
          <w:szCs w:val="24"/>
          <w:lang w:eastAsia="en-GB"/>
        </w:rPr>
      </w:pPr>
      <w:r w:rsidRPr="00764BE6">
        <w:rPr>
          <w:rFonts w:ascii="Times New Roman" w:eastAsia="Times New Roman" w:hAnsi="Times New Roman" w:cs="Times New Roman"/>
          <w:noProof/>
          <w:kern w:val="0"/>
          <w:sz w:val="24"/>
          <w:szCs w:val="24"/>
          <w:lang w:eastAsia="en-GB"/>
        </w:rPr>
        <w:drawing>
          <wp:inline distT="0" distB="0" distL="0" distR="0" wp14:anchorId="10E9F547" wp14:editId="1DFBAB22">
            <wp:extent cx="5535295" cy="2002420"/>
            <wp:effectExtent l="0" t="0" r="8255" b="0"/>
            <wp:docPr id="1454816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6977" name="Picture 1"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8971"/>
                    <a:stretch/>
                  </pic:blipFill>
                  <pic:spPr bwMode="auto">
                    <a:xfrm>
                      <a:off x="0" y="0"/>
                      <a:ext cx="5554405" cy="2009333"/>
                    </a:xfrm>
                    <a:prstGeom prst="rect">
                      <a:avLst/>
                    </a:prstGeom>
                    <a:noFill/>
                    <a:ln>
                      <a:noFill/>
                    </a:ln>
                    <a:extLst>
                      <a:ext uri="{53640926-AAD7-44D8-BBD7-CCE9431645EC}">
                        <a14:shadowObscured xmlns:a14="http://schemas.microsoft.com/office/drawing/2010/main"/>
                      </a:ext>
                    </a:extLst>
                  </pic:spPr>
                </pic:pic>
              </a:graphicData>
            </a:graphic>
          </wp:inline>
        </w:drawing>
      </w:r>
    </w:p>
    <w:p w14:paraId="518EF7FB" w14:textId="12CC6BE5" w:rsidR="00F54983" w:rsidRDefault="00F54983" w:rsidP="00531E62">
      <w:pPr>
        <w:spacing w:before="100" w:beforeAutospacing="1" w:after="100" w:afterAutospacing="1" w:line="240" w:lineRule="auto"/>
        <w:jc w:val="both"/>
        <w:rPr>
          <w:rFonts w:ascii="Times New Roman" w:eastAsia="Times New Roman" w:hAnsi="Times New Roman" w:cs="Times New Roman"/>
          <w:kern w:val="0"/>
          <w:sz w:val="24"/>
          <w:szCs w:val="24"/>
          <w:lang w:eastAsia="en-GB"/>
        </w:rPr>
      </w:pPr>
      <w:r>
        <w:rPr>
          <w:rFonts w:ascii="Times New Roman" w:eastAsia="Times New Roman" w:hAnsi="Times New Roman" w:cs="Times New Roman"/>
          <w:kern w:val="0"/>
          <w:sz w:val="24"/>
          <w:szCs w:val="24"/>
          <w:lang w:eastAsia="en-GB"/>
        </w:rPr>
        <w:t>After unpivoting, the two columns which names are not descriptive enough were rename</w:t>
      </w:r>
      <w:r w:rsidR="00C07F98">
        <w:rPr>
          <w:rFonts w:ascii="Times New Roman" w:eastAsia="Times New Roman" w:hAnsi="Times New Roman" w:cs="Times New Roman"/>
          <w:kern w:val="0"/>
          <w:sz w:val="24"/>
          <w:szCs w:val="24"/>
          <w:lang w:eastAsia="en-GB"/>
        </w:rPr>
        <w:t xml:space="preserve">d to </w:t>
      </w:r>
      <w:r w:rsidR="004A16DE">
        <w:rPr>
          <w:rFonts w:ascii="Times New Roman" w:eastAsia="Times New Roman" w:hAnsi="Times New Roman" w:cs="Times New Roman"/>
          <w:kern w:val="0"/>
          <w:sz w:val="24"/>
          <w:szCs w:val="24"/>
          <w:lang w:eastAsia="en-GB"/>
        </w:rPr>
        <w:t>R</w:t>
      </w:r>
      <w:r w:rsidR="00C07F98">
        <w:rPr>
          <w:rFonts w:ascii="Times New Roman" w:eastAsia="Times New Roman" w:hAnsi="Times New Roman" w:cs="Times New Roman"/>
          <w:kern w:val="0"/>
          <w:sz w:val="24"/>
          <w:szCs w:val="24"/>
          <w:lang w:eastAsia="en-GB"/>
        </w:rPr>
        <w:t xml:space="preserve">egion and </w:t>
      </w:r>
      <w:r w:rsidR="004A16DE">
        <w:rPr>
          <w:rFonts w:ascii="Times New Roman" w:eastAsia="Times New Roman" w:hAnsi="Times New Roman" w:cs="Times New Roman"/>
          <w:kern w:val="0"/>
          <w:sz w:val="24"/>
          <w:szCs w:val="24"/>
          <w:lang w:eastAsia="en-GB"/>
        </w:rPr>
        <w:t>L</w:t>
      </w:r>
      <w:r w:rsidR="00C07F98">
        <w:rPr>
          <w:rFonts w:ascii="Times New Roman" w:eastAsia="Times New Roman" w:hAnsi="Times New Roman" w:cs="Times New Roman"/>
          <w:kern w:val="0"/>
          <w:sz w:val="24"/>
          <w:szCs w:val="24"/>
          <w:lang w:eastAsia="en-GB"/>
        </w:rPr>
        <w:t>oad. This will therefore make them descriptive enough for analysis to be performed on them.</w:t>
      </w:r>
    </w:p>
    <w:p w14:paraId="6B21D2F9" w14:textId="77777777" w:rsidR="00C90DBA" w:rsidRDefault="00C90DBA" w:rsidP="00F54983">
      <w:pPr>
        <w:spacing w:before="100" w:beforeAutospacing="1" w:after="100" w:afterAutospacing="1" w:line="240" w:lineRule="auto"/>
        <w:rPr>
          <w:rFonts w:ascii="Times New Roman" w:eastAsia="Times New Roman" w:hAnsi="Times New Roman" w:cs="Times New Roman"/>
          <w:noProof/>
          <w:kern w:val="0"/>
          <w:sz w:val="24"/>
          <w:szCs w:val="24"/>
          <w:lang w:eastAsia="en-GB"/>
        </w:rPr>
      </w:pPr>
    </w:p>
    <w:p w14:paraId="5E1C758F" w14:textId="44116A24" w:rsidR="00F54983" w:rsidRPr="00F54983" w:rsidRDefault="00F54983" w:rsidP="00F54983">
      <w:pPr>
        <w:spacing w:before="100" w:beforeAutospacing="1" w:after="100" w:afterAutospacing="1" w:line="240" w:lineRule="auto"/>
        <w:rPr>
          <w:rFonts w:ascii="Times New Roman" w:eastAsia="Times New Roman" w:hAnsi="Times New Roman" w:cs="Times New Roman"/>
          <w:kern w:val="0"/>
          <w:sz w:val="24"/>
          <w:szCs w:val="24"/>
          <w:lang w:eastAsia="en-GB"/>
        </w:rPr>
      </w:pPr>
      <w:r w:rsidRPr="00F54983">
        <w:rPr>
          <w:rFonts w:ascii="Times New Roman" w:eastAsia="Times New Roman" w:hAnsi="Times New Roman" w:cs="Times New Roman"/>
          <w:noProof/>
          <w:kern w:val="0"/>
          <w:sz w:val="24"/>
          <w:szCs w:val="24"/>
          <w:lang w:eastAsia="en-GB"/>
        </w:rPr>
        <w:drawing>
          <wp:inline distT="0" distB="0" distL="0" distR="0" wp14:anchorId="39E9EC56" wp14:editId="0FF4F96C">
            <wp:extent cx="5731510" cy="1834588"/>
            <wp:effectExtent l="0" t="0" r="2540" b="0"/>
            <wp:docPr id="13983491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9131" name="Picture 2"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40772"/>
                    <a:stretch/>
                  </pic:blipFill>
                  <pic:spPr bwMode="auto">
                    <a:xfrm>
                      <a:off x="0" y="0"/>
                      <a:ext cx="5731510" cy="1834588"/>
                    </a:xfrm>
                    <a:prstGeom prst="rect">
                      <a:avLst/>
                    </a:prstGeom>
                    <a:noFill/>
                    <a:ln>
                      <a:noFill/>
                    </a:ln>
                    <a:extLst>
                      <a:ext uri="{53640926-AAD7-44D8-BBD7-CCE9431645EC}">
                        <a14:shadowObscured xmlns:a14="http://schemas.microsoft.com/office/drawing/2010/main"/>
                      </a:ext>
                    </a:extLst>
                  </pic:spPr>
                </pic:pic>
              </a:graphicData>
            </a:graphic>
          </wp:inline>
        </w:drawing>
      </w:r>
    </w:p>
    <w:p w14:paraId="4CB3A8CE" w14:textId="0507C874" w:rsidR="00022BAD" w:rsidRDefault="00022BAD" w:rsidP="00DD67D7">
      <w:pPr>
        <w:rPr>
          <w:rFonts w:ascii="Times New Roman" w:hAnsi="Times New Roman" w:cs="Times New Roman"/>
          <w:sz w:val="24"/>
          <w:szCs w:val="24"/>
          <w:lang w:val="en-US"/>
        </w:rPr>
      </w:pPr>
      <w:r>
        <w:rPr>
          <w:rFonts w:ascii="Times New Roman" w:hAnsi="Times New Roman" w:cs="Times New Roman"/>
          <w:sz w:val="24"/>
          <w:szCs w:val="24"/>
          <w:lang w:val="en-US"/>
        </w:rPr>
        <w:t>The table below is the output from cleaning and preprocessing</w:t>
      </w:r>
      <w:r w:rsidR="006066DB">
        <w:rPr>
          <w:rFonts w:ascii="Times New Roman" w:hAnsi="Times New Roman" w:cs="Times New Roman"/>
          <w:sz w:val="24"/>
          <w:szCs w:val="24"/>
          <w:lang w:val="en-US"/>
        </w:rPr>
        <w:t>, which is ready and are in the format for analysis.</w:t>
      </w:r>
      <w:r w:rsidR="00C17776">
        <w:rPr>
          <w:rFonts w:ascii="Times New Roman" w:hAnsi="Times New Roman" w:cs="Times New Roman"/>
          <w:sz w:val="24"/>
          <w:szCs w:val="24"/>
          <w:lang w:val="en-US"/>
        </w:rPr>
        <w:t xml:space="preserve"> We then move to the next stage, which is how to save the clean data.</w:t>
      </w:r>
    </w:p>
    <w:p w14:paraId="600A679E" w14:textId="77777777" w:rsidR="00DD67D7" w:rsidRPr="00FB6B80" w:rsidRDefault="00DD67D7" w:rsidP="00DD67D7">
      <w:pPr>
        <w:spacing w:after="0"/>
        <w:rPr>
          <w:rFonts w:ascii="Times New Roman" w:hAnsi="Times New Roman" w:cs="Times New Roman"/>
          <w:b/>
          <w:bCs/>
          <w:i/>
          <w:iCs/>
          <w:sz w:val="24"/>
          <w:szCs w:val="24"/>
          <w:lang w:val="en-US"/>
        </w:rPr>
      </w:pPr>
      <w:r w:rsidRPr="00FB6B80">
        <w:rPr>
          <w:rFonts w:ascii="Times New Roman" w:hAnsi="Times New Roman" w:cs="Times New Roman"/>
          <w:b/>
          <w:bCs/>
          <w:i/>
          <w:iCs/>
          <w:sz w:val="24"/>
          <w:szCs w:val="24"/>
          <w:lang w:val="en-US"/>
        </w:rPr>
        <w:t>Unpivoted data structure</w:t>
      </w:r>
    </w:p>
    <w:tbl>
      <w:tblPr>
        <w:tblW w:w="5000" w:type="pct"/>
        <w:tblLook w:val="04A0" w:firstRow="1" w:lastRow="0" w:firstColumn="1" w:lastColumn="0" w:noHBand="0" w:noVBand="1"/>
      </w:tblPr>
      <w:tblGrid>
        <w:gridCol w:w="1351"/>
        <w:gridCol w:w="1711"/>
        <w:gridCol w:w="1105"/>
        <w:gridCol w:w="2122"/>
        <w:gridCol w:w="1223"/>
        <w:gridCol w:w="1504"/>
      </w:tblGrid>
      <w:tr w:rsidR="00DD67D7" w:rsidRPr="00FC7EBF" w14:paraId="2CC926AA" w14:textId="77777777" w:rsidTr="00C05538">
        <w:trPr>
          <w:trHeight w:val="290"/>
        </w:trPr>
        <w:tc>
          <w:tcPr>
            <w:tcW w:w="749" w:type="pct"/>
            <w:tcBorders>
              <w:top w:val="single" w:sz="4" w:space="0" w:color="8ED973"/>
              <w:left w:val="single" w:sz="4" w:space="0" w:color="8ED973"/>
              <w:bottom w:val="single" w:sz="4" w:space="0" w:color="8ED973"/>
              <w:right w:val="nil"/>
            </w:tcBorders>
            <w:shd w:val="clear" w:color="4EA72E" w:fill="4EA72E"/>
            <w:noWrap/>
            <w:vAlign w:val="bottom"/>
            <w:hideMark/>
          </w:tcPr>
          <w:p w14:paraId="0A3604E6"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Date</w:t>
            </w:r>
          </w:p>
        </w:tc>
        <w:tc>
          <w:tcPr>
            <w:tcW w:w="949" w:type="pct"/>
            <w:tcBorders>
              <w:top w:val="single" w:sz="4" w:space="0" w:color="8ED973"/>
              <w:left w:val="nil"/>
              <w:bottom w:val="single" w:sz="4" w:space="0" w:color="8ED973"/>
              <w:right w:val="nil"/>
            </w:tcBorders>
            <w:shd w:val="clear" w:color="4EA72E" w:fill="4EA72E"/>
            <w:noWrap/>
            <w:vAlign w:val="bottom"/>
            <w:hideMark/>
          </w:tcPr>
          <w:p w14:paraId="55669FA1"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Hourly Profile</w:t>
            </w:r>
          </w:p>
        </w:tc>
        <w:tc>
          <w:tcPr>
            <w:tcW w:w="613" w:type="pct"/>
            <w:tcBorders>
              <w:top w:val="single" w:sz="4" w:space="0" w:color="8ED973"/>
              <w:left w:val="nil"/>
              <w:bottom w:val="single" w:sz="4" w:space="0" w:color="8ED973"/>
              <w:right w:val="nil"/>
            </w:tcBorders>
            <w:shd w:val="clear" w:color="4EA72E" w:fill="4EA72E"/>
            <w:noWrap/>
            <w:vAlign w:val="bottom"/>
            <w:hideMark/>
          </w:tcPr>
          <w:p w14:paraId="5D06C68B"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Season</w:t>
            </w:r>
          </w:p>
        </w:tc>
        <w:tc>
          <w:tcPr>
            <w:tcW w:w="1177" w:type="pct"/>
            <w:tcBorders>
              <w:top w:val="single" w:sz="4" w:space="0" w:color="8ED973"/>
              <w:left w:val="nil"/>
              <w:bottom w:val="single" w:sz="4" w:space="0" w:color="8ED973"/>
              <w:right w:val="nil"/>
            </w:tcBorders>
            <w:shd w:val="clear" w:color="4EA72E" w:fill="4EA72E"/>
            <w:noWrap/>
            <w:vAlign w:val="bottom"/>
            <w:hideMark/>
          </w:tcPr>
          <w:p w14:paraId="67FBA147"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Date (MST)</w:t>
            </w:r>
          </w:p>
        </w:tc>
        <w:tc>
          <w:tcPr>
            <w:tcW w:w="678" w:type="pct"/>
            <w:tcBorders>
              <w:top w:val="single" w:sz="4" w:space="0" w:color="8ED973"/>
              <w:left w:val="nil"/>
              <w:bottom w:val="single" w:sz="4" w:space="0" w:color="8ED973"/>
              <w:right w:val="nil"/>
            </w:tcBorders>
            <w:shd w:val="clear" w:color="4EA72E" w:fill="4EA72E"/>
            <w:noWrap/>
            <w:vAlign w:val="bottom"/>
            <w:hideMark/>
          </w:tcPr>
          <w:p w14:paraId="3B671861"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Region</w:t>
            </w:r>
          </w:p>
        </w:tc>
        <w:tc>
          <w:tcPr>
            <w:tcW w:w="834" w:type="pct"/>
            <w:tcBorders>
              <w:top w:val="single" w:sz="4" w:space="0" w:color="8ED973"/>
              <w:left w:val="nil"/>
              <w:bottom w:val="single" w:sz="4" w:space="0" w:color="8ED973"/>
              <w:right w:val="single" w:sz="4" w:space="0" w:color="8ED973"/>
            </w:tcBorders>
            <w:shd w:val="clear" w:color="4EA72E" w:fill="4EA72E"/>
            <w:noWrap/>
            <w:vAlign w:val="bottom"/>
            <w:hideMark/>
          </w:tcPr>
          <w:p w14:paraId="7D1F172D"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Load</w:t>
            </w:r>
          </w:p>
        </w:tc>
      </w:tr>
      <w:tr w:rsidR="00DD67D7" w:rsidRPr="00FC7EBF" w14:paraId="36B27ED3" w14:textId="77777777" w:rsidTr="00C05538">
        <w:trPr>
          <w:trHeight w:val="290"/>
        </w:trPr>
        <w:tc>
          <w:tcPr>
            <w:tcW w:w="749" w:type="pct"/>
            <w:tcBorders>
              <w:top w:val="single" w:sz="4" w:space="0" w:color="8ED973"/>
              <w:left w:val="single" w:sz="4" w:space="0" w:color="8ED973"/>
              <w:bottom w:val="single" w:sz="4" w:space="0" w:color="8ED973"/>
              <w:right w:val="nil"/>
            </w:tcBorders>
            <w:shd w:val="clear" w:color="DAF2D0" w:fill="DAF2D0"/>
            <w:noWrap/>
            <w:vAlign w:val="bottom"/>
            <w:hideMark/>
          </w:tcPr>
          <w:p w14:paraId="3BDD116A"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w:t>
            </w:r>
          </w:p>
        </w:tc>
        <w:tc>
          <w:tcPr>
            <w:tcW w:w="949" w:type="pct"/>
            <w:tcBorders>
              <w:top w:val="single" w:sz="4" w:space="0" w:color="8ED973"/>
              <w:left w:val="nil"/>
              <w:bottom w:val="single" w:sz="4" w:space="0" w:color="8ED973"/>
              <w:right w:val="nil"/>
            </w:tcBorders>
            <w:shd w:val="clear" w:color="DAF2D0" w:fill="DAF2D0"/>
            <w:noWrap/>
            <w:vAlign w:val="bottom"/>
            <w:hideMark/>
          </w:tcPr>
          <w:p w14:paraId="2AF1D831"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OFF PEAK</w:t>
            </w:r>
          </w:p>
        </w:tc>
        <w:tc>
          <w:tcPr>
            <w:tcW w:w="613" w:type="pct"/>
            <w:tcBorders>
              <w:top w:val="single" w:sz="4" w:space="0" w:color="8ED973"/>
              <w:left w:val="nil"/>
              <w:bottom w:val="single" w:sz="4" w:space="0" w:color="8ED973"/>
              <w:right w:val="nil"/>
            </w:tcBorders>
            <w:shd w:val="clear" w:color="DAF2D0" w:fill="DAF2D0"/>
            <w:noWrap/>
            <w:vAlign w:val="bottom"/>
            <w:hideMark/>
          </w:tcPr>
          <w:p w14:paraId="1AFF8A9F"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WINTER</w:t>
            </w:r>
          </w:p>
        </w:tc>
        <w:tc>
          <w:tcPr>
            <w:tcW w:w="1177" w:type="pct"/>
            <w:tcBorders>
              <w:top w:val="single" w:sz="4" w:space="0" w:color="8ED973"/>
              <w:left w:val="nil"/>
              <w:bottom w:val="single" w:sz="4" w:space="0" w:color="8ED973"/>
              <w:right w:val="nil"/>
            </w:tcBorders>
            <w:shd w:val="clear" w:color="DAF2D0" w:fill="DAF2D0"/>
            <w:noWrap/>
            <w:vAlign w:val="bottom"/>
            <w:hideMark/>
          </w:tcPr>
          <w:p w14:paraId="5875BFCA"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 00:00:00</w:t>
            </w:r>
          </w:p>
        </w:tc>
        <w:tc>
          <w:tcPr>
            <w:tcW w:w="678" w:type="pct"/>
            <w:tcBorders>
              <w:top w:val="single" w:sz="4" w:space="0" w:color="8ED973"/>
              <w:left w:val="nil"/>
              <w:bottom w:val="single" w:sz="4" w:space="0" w:color="8ED973"/>
              <w:right w:val="nil"/>
            </w:tcBorders>
            <w:shd w:val="clear" w:color="DAF2D0" w:fill="DAF2D0"/>
            <w:noWrap/>
            <w:vAlign w:val="bottom"/>
            <w:hideMark/>
          </w:tcPr>
          <w:p w14:paraId="384B93E8"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Calgary</w:t>
            </w:r>
          </w:p>
        </w:tc>
        <w:tc>
          <w:tcPr>
            <w:tcW w:w="834" w:type="pct"/>
            <w:tcBorders>
              <w:top w:val="single" w:sz="4" w:space="0" w:color="8ED973"/>
              <w:left w:val="nil"/>
              <w:bottom w:val="single" w:sz="4" w:space="0" w:color="8ED973"/>
              <w:right w:val="single" w:sz="4" w:space="0" w:color="8ED973"/>
            </w:tcBorders>
            <w:shd w:val="clear" w:color="DAF2D0" w:fill="DAF2D0"/>
            <w:noWrap/>
            <w:vAlign w:val="bottom"/>
            <w:hideMark/>
          </w:tcPr>
          <w:p w14:paraId="4675F7DC" w14:textId="77777777" w:rsidR="00DD67D7" w:rsidRPr="00FC7EBF" w:rsidRDefault="00DD67D7" w:rsidP="00C05538">
            <w:pPr>
              <w:spacing w:after="0" w:line="240" w:lineRule="auto"/>
              <w:jc w:val="right"/>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1028.338459</w:t>
            </w:r>
          </w:p>
        </w:tc>
      </w:tr>
      <w:tr w:rsidR="00DD67D7" w:rsidRPr="00FC7EBF" w14:paraId="09C31A14" w14:textId="77777777" w:rsidTr="00C05538">
        <w:trPr>
          <w:trHeight w:val="290"/>
        </w:trPr>
        <w:tc>
          <w:tcPr>
            <w:tcW w:w="749" w:type="pct"/>
            <w:tcBorders>
              <w:top w:val="single" w:sz="4" w:space="0" w:color="8ED973"/>
              <w:left w:val="single" w:sz="4" w:space="0" w:color="8ED973"/>
              <w:bottom w:val="single" w:sz="4" w:space="0" w:color="8ED973"/>
              <w:right w:val="nil"/>
            </w:tcBorders>
            <w:shd w:val="clear" w:color="auto" w:fill="auto"/>
            <w:noWrap/>
            <w:vAlign w:val="bottom"/>
            <w:hideMark/>
          </w:tcPr>
          <w:p w14:paraId="78B83E90"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w:t>
            </w:r>
          </w:p>
        </w:tc>
        <w:tc>
          <w:tcPr>
            <w:tcW w:w="949" w:type="pct"/>
            <w:tcBorders>
              <w:top w:val="single" w:sz="4" w:space="0" w:color="8ED973"/>
              <w:left w:val="nil"/>
              <w:bottom w:val="single" w:sz="4" w:space="0" w:color="8ED973"/>
              <w:right w:val="nil"/>
            </w:tcBorders>
            <w:shd w:val="clear" w:color="auto" w:fill="auto"/>
            <w:noWrap/>
            <w:vAlign w:val="bottom"/>
            <w:hideMark/>
          </w:tcPr>
          <w:p w14:paraId="4F451951"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OFF PEAK</w:t>
            </w:r>
          </w:p>
        </w:tc>
        <w:tc>
          <w:tcPr>
            <w:tcW w:w="613" w:type="pct"/>
            <w:tcBorders>
              <w:top w:val="single" w:sz="4" w:space="0" w:color="8ED973"/>
              <w:left w:val="nil"/>
              <w:bottom w:val="single" w:sz="4" w:space="0" w:color="8ED973"/>
              <w:right w:val="nil"/>
            </w:tcBorders>
            <w:shd w:val="clear" w:color="auto" w:fill="auto"/>
            <w:noWrap/>
            <w:vAlign w:val="bottom"/>
            <w:hideMark/>
          </w:tcPr>
          <w:p w14:paraId="28E90DC5"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WINTER</w:t>
            </w:r>
          </w:p>
        </w:tc>
        <w:tc>
          <w:tcPr>
            <w:tcW w:w="1177" w:type="pct"/>
            <w:tcBorders>
              <w:top w:val="single" w:sz="4" w:space="0" w:color="8ED973"/>
              <w:left w:val="nil"/>
              <w:bottom w:val="single" w:sz="4" w:space="0" w:color="8ED973"/>
              <w:right w:val="nil"/>
            </w:tcBorders>
            <w:shd w:val="clear" w:color="auto" w:fill="auto"/>
            <w:noWrap/>
            <w:vAlign w:val="bottom"/>
            <w:hideMark/>
          </w:tcPr>
          <w:p w14:paraId="0FC21423"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 00:00:00</w:t>
            </w:r>
          </w:p>
        </w:tc>
        <w:tc>
          <w:tcPr>
            <w:tcW w:w="678" w:type="pct"/>
            <w:tcBorders>
              <w:top w:val="single" w:sz="4" w:space="0" w:color="8ED973"/>
              <w:left w:val="nil"/>
              <w:bottom w:val="single" w:sz="4" w:space="0" w:color="8ED973"/>
              <w:right w:val="nil"/>
            </w:tcBorders>
            <w:shd w:val="clear" w:color="auto" w:fill="auto"/>
            <w:noWrap/>
            <w:vAlign w:val="bottom"/>
            <w:hideMark/>
          </w:tcPr>
          <w:p w14:paraId="238B46D4"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Central</w:t>
            </w:r>
          </w:p>
        </w:tc>
        <w:tc>
          <w:tcPr>
            <w:tcW w:w="834" w:type="pct"/>
            <w:tcBorders>
              <w:top w:val="single" w:sz="4" w:space="0" w:color="8ED973"/>
              <w:left w:val="nil"/>
              <w:bottom w:val="single" w:sz="4" w:space="0" w:color="8ED973"/>
              <w:right w:val="single" w:sz="4" w:space="0" w:color="8ED973"/>
            </w:tcBorders>
            <w:shd w:val="clear" w:color="auto" w:fill="auto"/>
            <w:noWrap/>
            <w:vAlign w:val="bottom"/>
            <w:hideMark/>
          </w:tcPr>
          <w:p w14:paraId="3128EAC3" w14:textId="77777777" w:rsidR="00DD67D7" w:rsidRPr="00FC7EBF" w:rsidRDefault="00DD67D7" w:rsidP="00C05538">
            <w:pPr>
              <w:spacing w:after="0" w:line="240" w:lineRule="auto"/>
              <w:jc w:val="right"/>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1326.524094</w:t>
            </w:r>
          </w:p>
        </w:tc>
      </w:tr>
    </w:tbl>
    <w:p w14:paraId="1CCC1F93" w14:textId="77777777" w:rsidR="00DD67D7" w:rsidRDefault="00DD67D7" w:rsidP="00DD67D7">
      <w:pPr>
        <w:rPr>
          <w:rFonts w:ascii="Times New Roman" w:hAnsi="Times New Roman" w:cs="Times New Roman"/>
          <w:sz w:val="24"/>
          <w:szCs w:val="24"/>
          <w:lang w:val="en-US"/>
        </w:rPr>
      </w:pPr>
    </w:p>
    <w:p w14:paraId="710E62DB" w14:textId="77777777" w:rsidR="00EC1C03" w:rsidRDefault="00EC1C03" w:rsidP="00484CC4">
      <w:pPr>
        <w:spacing w:after="0"/>
        <w:jc w:val="both"/>
        <w:rPr>
          <w:rFonts w:ascii="Times New Roman" w:hAnsi="Times New Roman" w:cs="Times New Roman"/>
          <w:b/>
          <w:bCs/>
          <w:sz w:val="24"/>
          <w:szCs w:val="24"/>
        </w:rPr>
      </w:pPr>
    </w:p>
    <w:p w14:paraId="040245F3" w14:textId="68826F69" w:rsidR="00484CC4" w:rsidRDefault="00484CC4" w:rsidP="00484CC4">
      <w:pPr>
        <w:spacing w:after="0"/>
        <w:jc w:val="both"/>
        <w:rPr>
          <w:rFonts w:ascii="Times New Roman" w:hAnsi="Times New Roman" w:cs="Times New Roman"/>
          <w:b/>
          <w:bCs/>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Storage</w:t>
      </w:r>
    </w:p>
    <w:p w14:paraId="76EC9732" w14:textId="656713E6" w:rsidR="00C1246A" w:rsidRDefault="00C1246A" w:rsidP="00484CC4">
      <w:pPr>
        <w:spacing w:after="0"/>
        <w:jc w:val="both"/>
        <w:rPr>
          <w:rFonts w:ascii="Times New Roman" w:hAnsi="Times New Roman" w:cs="Times New Roman"/>
          <w:sz w:val="24"/>
          <w:szCs w:val="24"/>
        </w:rPr>
      </w:pPr>
      <w:r w:rsidRPr="00C1246A">
        <w:rPr>
          <w:rFonts w:ascii="Times New Roman" w:hAnsi="Times New Roman" w:cs="Times New Roman"/>
          <w:sz w:val="24"/>
          <w:szCs w:val="24"/>
        </w:rPr>
        <w:t xml:space="preserve">To make the data available to all team members, a folder was created in OneDrive where the data in CSV </w:t>
      </w:r>
      <w:r w:rsidR="00F46BA0">
        <w:rPr>
          <w:rFonts w:ascii="Times New Roman" w:hAnsi="Times New Roman" w:cs="Times New Roman"/>
          <w:sz w:val="24"/>
          <w:szCs w:val="24"/>
        </w:rPr>
        <w:t xml:space="preserve">was saved and shared for ease of collaboration </w:t>
      </w:r>
      <w:r w:rsidR="004A16DE">
        <w:rPr>
          <w:rFonts w:ascii="Times New Roman" w:hAnsi="Times New Roman" w:cs="Times New Roman"/>
          <w:sz w:val="24"/>
          <w:szCs w:val="24"/>
        </w:rPr>
        <w:t>with</w:t>
      </w:r>
      <w:r w:rsidR="00F46BA0">
        <w:rPr>
          <w:rFonts w:ascii="Times New Roman" w:hAnsi="Times New Roman" w:cs="Times New Roman"/>
          <w:sz w:val="24"/>
          <w:szCs w:val="24"/>
        </w:rPr>
        <w:t xml:space="preserve"> version control enabled.</w:t>
      </w:r>
    </w:p>
    <w:p w14:paraId="0EACE513" w14:textId="77777777" w:rsidR="002F34CE" w:rsidRPr="00C1246A" w:rsidRDefault="002F34CE" w:rsidP="00484CC4">
      <w:pPr>
        <w:spacing w:after="0"/>
        <w:jc w:val="both"/>
        <w:rPr>
          <w:rFonts w:ascii="Times New Roman" w:hAnsi="Times New Roman" w:cs="Times New Roman"/>
          <w:sz w:val="24"/>
          <w:szCs w:val="24"/>
        </w:rPr>
      </w:pPr>
    </w:p>
    <w:p w14:paraId="00C81440" w14:textId="77777777" w:rsidR="00040E61" w:rsidRDefault="00040E61" w:rsidP="00484CC4">
      <w:pPr>
        <w:spacing w:after="0"/>
        <w:jc w:val="both"/>
        <w:rPr>
          <w:rFonts w:ascii="Times New Roman" w:hAnsi="Times New Roman" w:cs="Times New Roman"/>
          <w:b/>
          <w:bCs/>
          <w:sz w:val="24"/>
          <w:szCs w:val="24"/>
        </w:rPr>
      </w:pPr>
    </w:p>
    <w:p w14:paraId="15997C14" w14:textId="0C465218" w:rsidR="00C1246A" w:rsidRDefault="00C1246A" w:rsidP="00484CC4">
      <w:pPr>
        <w:spacing w:after="0"/>
        <w:jc w:val="both"/>
        <w:rPr>
          <w:rFonts w:ascii="Times New Roman" w:hAnsi="Times New Roman" w:cs="Times New Roman"/>
          <w:b/>
          <w:bCs/>
          <w:sz w:val="24"/>
          <w:szCs w:val="24"/>
        </w:rPr>
      </w:pPr>
      <w:r w:rsidRPr="00C1246A">
        <w:rPr>
          <w:rFonts w:ascii="Times New Roman" w:hAnsi="Times New Roman" w:cs="Times New Roman"/>
          <w:b/>
          <w:bCs/>
          <w:noProof/>
          <w:sz w:val="24"/>
          <w:szCs w:val="24"/>
        </w:rPr>
        <w:lastRenderedPageBreak/>
        <w:drawing>
          <wp:inline distT="0" distB="0" distL="0" distR="0" wp14:anchorId="626D7659" wp14:editId="4FA872BB">
            <wp:extent cx="5731510" cy="2054506"/>
            <wp:effectExtent l="0" t="0" r="2540" b="3175"/>
            <wp:docPr id="350430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30493" name="Picture 1" descr="A screenshot of a computer&#10;&#10;Description automatically generated"/>
                    <pic:cNvPicPr/>
                  </pic:nvPicPr>
                  <pic:blipFill rotWithShape="1">
                    <a:blip r:embed="rId14"/>
                    <a:srcRect b="8732"/>
                    <a:stretch/>
                  </pic:blipFill>
                  <pic:spPr bwMode="auto">
                    <a:xfrm>
                      <a:off x="0" y="0"/>
                      <a:ext cx="5731510" cy="2054506"/>
                    </a:xfrm>
                    <a:prstGeom prst="rect">
                      <a:avLst/>
                    </a:prstGeom>
                    <a:ln>
                      <a:noFill/>
                    </a:ln>
                    <a:extLst>
                      <a:ext uri="{53640926-AAD7-44D8-BBD7-CCE9431645EC}">
                        <a14:shadowObscured xmlns:a14="http://schemas.microsoft.com/office/drawing/2010/main"/>
                      </a:ext>
                    </a:extLst>
                  </pic:spPr>
                </pic:pic>
              </a:graphicData>
            </a:graphic>
          </wp:inline>
        </w:drawing>
      </w:r>
    </w:p>
    <w:p w14:paraId="645FEAE2" w14:textId="77777777" w:rsidR="00484CC4" w:rsidRDefault="00484CC4" w:rsidP="00484CC4">
      <w:pPr>
        <w:spacing w:after="0"/>
        <w:jc w:val="both"/>
        <w:rPr>
          <w:rFonts w:ascii="Times New Roman" w:hAnsi="Times New Roman" w:cs="Times New Roman"/>
          <w:b/>
          <w:bCs/>
          <w:sz w:val="24"/>
          <w:szCs w:val="24"/>
        </w:rPr>
      </w:pPr>
    </w:p>
    <w:p w14:paraId="21BA0953" w14:textId="77777777" w:rsidR="00484CC4" w:rsidRDefault="00484CC4" w:rsidP="00484CC4">
      <w:pPr>
        <w:spacing w:after="0"/>
        <w:jc w:val="both"/>
        <w:rPr>
          <w:rFonts w:ascii="Times New Roman" w:hAnsi="Times New Roman" w:cs="Times New Roman"/>
          <w:b/>
          <w:bCs/>
          <w:sz w:val="24"/>
          <w:szCs w:val="24"/>
        </w:rPr>
      </w:pPr>
    </w:p>
    <w:p w14:paraId="3CE34F7C" w14:textId="1A246EEC" w:rsidR="00484CC4" w:rsidRDefault="00484CC4" w:rsidP="00484CC4">
      <w:pPr>
        <w:spacing w:after="0"/>
        <w:jc w:val="both"/>
        <w:rPr>
          <w:rFonts w:ascii="Times New Roman" w:hAnsi="Times New Roman" w:cs="Times New Roman"/>
          <w:b/>
          <w:bCs/>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Analysis Tools</w:t>
      </w:r>
    </w:p>
    <w:p w14:paraId="2AA7B022" w14:textId="735B8EF6" w:rsidR="0058619C" w:rsidRDefault="0058619C" w:rsidP="00484CC4">
      <w:pPr>
        <w:spacing w:after="0"/>
        <w:jc w:val="both"/>
        <w:rPr>
          <w:rFonts w:ascii="Times New Roman" w:hAnsi="Times New Roman" w:cs="Times New Roman"/>
          <w:sz w:val="24"/>
          <w:szCs w:val="24"/>
        </w:rPr>
      </w:pPr>
      <w:r w:rsidRPr="0058619C">
        <w:rPr>
          <w:rFonts w:ascii="Times New Roman" w:hAnsi="Times New Roman" w:cs="Times New Roman"/>
          <w:sz w:val="24"/>
          <w:szCs w:val="24"/>
        </w:rPr>
        <w:t xml:space="preserve">As indicated in the proposal, Power BI and Python were the </w:t>
      </w:r>
      <w:r w:rsidR="004E425F">
        <w:rPr>
          <w:rFonts w:ascii="Times New Roman" w:hAnsi="Times New Roman" w:cs="Times New Roman"/>
          <w:sz w:val="24"/>
          <w:szCs w:val="24"/>
        </w:rPr>
        <w:t xml:space="preserve">data analysis </w:t>
      </w:r>
      <w:r w:rsidRPr="0058619C">
        <w:rPr>
          <w:rFonts w:ascii="Times New Roman" w:hAnsi="Times New Roman" w:cs="Times New Roman"/>
          <w:sz w:val="24"/>
          <w:szCs w:val="24"/>
        </w:rPr>
        <w:t xml:space="preserve">tools used in </w:t>
      </w:r>
      <w:r w:rsidR="004E425F">
        <w:rPr>
          <w:rFonts w:ascii="Times New Roman" w:hAnsi="Times New Roman" w:cs="Times New Roman"/>
          <w:sz w:val="24"/>
          <w:szCs w:val="24"/>
        </w:rPr>
        <w:t>our</w:t>
      </w:r>
      <w:r w:rsidRPr="0058619C">
        <w:rPr>
          <w:rFonts w:ascii="Times New Roman" w:hAnsi="Times New Roman" w:cs="Times New Roman"/>
          <w:sz w:val="24"/>
          <w:szCs w:val="24"/>
        </w:rPr>
        <w:t xml:space="preserve"> analysis.</w:t>
      </w:r>
      <w:r w:rsidR="007D4611">
        <w:rPr>
          <w:rFonts w:ascii="Times New Roman" w:hAnsi="Times New Roman" w:cs="Times New Roman"/>
          <w:sz w:val="24"/>
          <w:szCs w:val="24"/>
        </w:rPr>
        <w:t xml:space="preserve"> </w:t>
      </w:r>
      <w:r w:rsidR="007D4611" w:rsidRPr="0058619C">
        <w:rPr>
          <w:rFonts w:ascii="Times New Roman" w:hAnsi="Times New Roman" w:cs="Times New Roman"/>
          <w:sz w:val="24"/>
          <w:szCs w:val="24"/>
        </w:rPr>
        <w:t>Power BI</w:t>
      </w:r>
      <w:r w:rsidR="007D4611">
        <w:rPr>
          <w:rFonts w:ascii="Times New Roman" w:hAnsi="Times New Roman" w:cs="Times New Roman"/>
          <w:sz w:val="24"/>
          <w:szCs w:val="24"/>
        </w:rPr>
        <w:t xml:space="preserve"> was basically used for the initial data cleaning and preprocessing into a format suitable for analysis.</w:t>
      </w:r>
    </w:p>
    <w:p w14:paraId="32D4CAB4" w14:textId="77777777" w:rsidR="007A04C1" w:rsidRDefault="007A04C1" w:rsidP="00484CC4">
      <w:pPr>
        <w:spacing w:after="0"/>
        <w:jc w:val="both"/>
        <w:rPr>
          <w:rFonts w:ascii="Times New Roman" w:hAnsi="Times New Roman" w:cs="Times New Roman"/>
          <w:sz w:val="24"/>
          <w:szCs w:val="24"/>
        </w:rPr>
      </w:pPr>
    </w:p>
    <w:p w14:paraId="18703CFD" w14:textId="3924BF63" w:rsidR="007A04C1" w:rsidRDefault="007A04C1" w:rsidP="00484CC4">
      <w:pPr>
        <w:spacing w:after="0"/>
        <w:jc w:val="both"/>
        <w:rPr>
          <w:rFonts w:ascii="Times New Roman" w:hAnsi="Times New Roman" w:cs="Times New Roman"/>
          <w:sz w:val="24"/>
          <w:szCs w:val="24"/>
        </w:rPr>
      </w:pPr>
      <w:r>
        <w:rPr>
          <w:rFonts w:ascii="Times New Roman" w:hAnsi="Times New Roman" w:cs="Times New Roman"/>
          <w:sz w:val="24"/>
          <w:szCs w:val="24"/>
        </w:rPr>
        <w:t xml:space="preserve">The cleaned data in a csv format was loaded into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using Python. Below is the loading process</w:t>
      </w:r>
      <w:r w:rsidR="005E6958">
        <w:rPr>
          <w:rFonts w:ascii="Times New Roman" w:hAnsi="Times New Roman" w:cs="Times New Roman"/>
          <w:sz w:val="24"/>
          <w:szCs w:val="24"/>
        </w:rPr>
        <w:t xml:space="preserve"> (python code to load the data)</w:t>
      </w:r>
      <w:r>
        <w:rPr>
          <w:rFonts w:ascii="Times New Roman" w:hAnsi="Times New Roman" w:cs="Times New Roman"/>
          <w:sz w:val="24"/>
          <w:szCs w:val="24"/>
        </w:rPr>
        <w:t xml:space="preserve"> and print the first five</w:t>
      </w:r>
      <w:r w:rsidR="000C5287">
        <w:rPr>
          <w:rFonts w:ascii="Times New Roman" w:hAnsi="Times New Roman" w:cs="Times New Roman"/>
          <w:sz w:val="24"/>
          <w:szCs w:val="24"/>
        </w:rPr>
        <w:t xml:space="preserve"> </w:t>
      </w:r>
      <w:r w:rsidR="00325C94">
        <w:rPr>
          <w:rFonts w:ascii="Times New Roman" w:hAnsi="Times New Roman" w:cs="Times New Roman"/>
          <w:sz w:val="24"/>
          <w:szCs w:val="24"/>
        </w:rPr>
        <w:t>(5)</w:t>
      </w:r>
      <w:r>
        <w:rPr>
          <w:rFonts w:ascii="Times New Roman" w:hAnsi="Times New Roman" w:cs="Times New Roman"/>
          <w:sz w:val="24"/>
          <w:szCs w:val="24"/>
        </w:rPr>
        <w:t xml:space="preserve"> row</w:t>
      </w:r>
      <w:r w:rsidR="005E6958">
        <w:rPr>
          <w:rFonts w:ascii="Times New Roman" w:hAnsi="Times New Roman" w:cs="Times New Roman"/>
          <w:sz w:val="24"/>
          <w:szCs w:val="24"/>
        </w:rPr>
        <w:t>s</w:t>
      </w:r>
      <w:r>
        <w:rPr>
          <w:rFonts w:ascii="Times New Roman" w:hAnsi="Times New Roman" w:cs="Times New Roman"/>
          <w:sz w:val="24"/>
          <w:szCs w:val="24"/>
        </w:rPr>
        <w:t xml:space="preserve"> of data from the data</w:t>
      </w:r>
      <w:r w:rsidR="00325C94">
        <w:rPr>
          <w:rFonts w:ascii="Times New Roman" w:hAnsi="Times New Roman" w:cs="Times New Roman"/>
          <w:sz w:val="24"/>
          <w:szCs w:val="24"/>
        </w:rPr>
        <w:t xml:space="preserve"> </w:t>
      </w:r>
      <w:r>
        <w:rPr>
          <w:rFonts w:ascii="Times New Roman" w:hAnsi="Times New Roman" w:cs="Times New Roman"/>
          <w:sz w:val="24"/>
          <w:szCs w:val="24"/>
        </w:rPr>
        <w:t>frame.</w:t>
      </w:r>
    </w:p>
    <w:p w14:paraId="6D538D42" w14:textId="77777777" w:rsidR="00B54E0B" w:rsidRDefault="00B54E0B" w:rsidP="00484CC4">
      <w:pPr>
        <w:spacing w:after="0"/>
        <w:jc w:val="both"/>
        <w:rPr>
          <w:rFonts w:ascii="Times New Roman" w:hAnsi="Times New Roman" w:cs="Times New Roman"/>
          <w:sz w:val="24"/>
          <w:szCs w:val="24"/>
        </w:rPr>
      </w:pPr>
    </w:p>
    <w:p w14:paraId="3CC5E299" w14:textId="0D608F38" w:rsidR="00B54E0B" w:rsidRDefault="00C66A73" w:rsidP="00DA664B">
      <w:pPr>
        <w:spacing w:after="0"/>
        <w:jc w:val="center"/>
        <w:rPr>
          <w:rFonts w:ascii="Times New Roman" w:hAnsi="Times New Roman" w:cs="Times New Roman"/>
          <w:b/>
          <w:bCs/>
          <w:sz w:val="24"/>
          <w:szCs w:val="24"/>
        </w:rPr>
      </w:pPr>
      <w:r w:rsidRPr="00C66A73">
        <w:rPr>
          <w:rFonts w:ascii="Times New Roman" w:hAnsi="Times New Roman" w:cs="Times New Roman"/>
          <w:b/>
          <w:bCs/>
          <w:noProof/>
          <w:sz w:val="24"/>
          <w:szCs w:val="24"/>
        </w:rPr>
        <w:drawing>
          <wp:inline distT="0" distB="0" distL="0" distR="0" wp14:anchorId="4C6304C0" wp14:editId="567EE8FB">
            <wp:extent cx="4224759" cy="3048042"/>
            <wp:effectExtent l="0" t="0" r="4445" b="0"/>
            <wp:docPr id="242168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68854" name="Picture 1" descr="A screenshot of a computer&#10;&#10;Description automatically generated"/>
                    <pic:cNvPicPr/>
                  </pic:nvPicPr>
                  <pic:blipFill>
                    <a:blip r:embed="rId15"/>
                    <a:stretch>
                      <a:fillRect/>
                    </a:stretch>
                  </pic:blipFill>
                  <pic:spPr>
                    <a:xfrm>
                      <a:off x="0" y="0"/>
                      <a:ext cx="4227682" cy="3050151"/>
                    </a:xfrm>
                    <a:prstGeom prst="rect">
                      <a:avLst/>
                    </a:prstGeom>
                  </pic:spPr>
                </pic:pic>
              </a:graphicData>
            </a:graphic>
          </wp:inline>
        </w:drawing>
      </w:r>
    </w:p>
    <w:p w14:paraId="0166C3A9" w14:textId="77777777" w:rsidR="00415CFD" w:rsidRDefault="00415CFD" w:rsidP="00484CC4">
      <w:pPr>
        <w:spacing w:after="0"/>
        <w:jc w:val="both"/>
        <w:rPr>
          <w:rFonts w:ascii="Times New Roman" w:hAnsi="Times New Roman" w:cs="Times New Roman"/>
          <w:sz w:val="24"/>
          <w:szCs w:val="24"/>
        </w:rPr>
      </w:pPr>
    </w:p>
    <w:p w14:paraId="25E36B54" w14:textId="23A1E0DC" w:rsidR="00415CFD" w:rsidRDefault="00415CFD" w:rsidP="00415CFD">
      <w:pPr>
        <w:spacing w:after="0"/>
        <w:jc w:val="both"/>
        <w:rPr>
          <w:rFonts w:ascii="Times New Roman" w:hAnsi="Times New Roman" w:cs="Times New Roman"/>
          <w:sz w:val="24"/>
          <w:szCs w:val="24"/>
        </w:rPr>
      </w:pPr>
      <w:r w:rsidRPr="00415CFD">
        <w:rPr>
          <w:rFonts w:ascii="Times New Roman" w:hAnsi="Times New Roman" w:cs="Times New Roman"/>
          <w:sz w:val="24"/>
          <w:szCs w:val="24"/>
        </w:rPr>
        <w:t>To be sure the imported data was of correct format and datatype and suitable for analysis, we again converted the data type to appropriate format to avoid errors during the analysis phase.</w:t>
      </w:r>
      <w:r>
        <w:rPr>
          <w:rFonts w:ascii="Times New Roman" w:hAnsi="Times New Roman" w:cs="Times New Roman"/>
          <w:sz w:val="24"/>
          <w:szCs w:val="24"/>
        </w:rPr>
        <w:t xml:space="preserve"> Below is the code and the output from the datatype conversion.</w:t>
      </w:r>
    </w:p>
    <w:p w14:paraId="5F0F73E8" w14:textId="73C957F1" w:rsidR="00415CFD" w:rsidRDefault="004E200D" w:rsidP="00415CFD">
      <w:pPr>
        <w:spacing w:after="0"/>
        <w:jc w:val="center"/>
        <w:rPr>
          <w:rFonts w:ascii="Times New Roman" w:hAnsi="Times New Roman" w:cs="Times New Roman"/>
          <w:sz w:val="24"/>
          <w:szCs w:val="24"/>
        </w:rPr>
      </w:pPr>
      <w:r w:rsidRPr="004E200D">
        <w:rPr>
          <w:rFonts w:ascii="Times New Roman" w:hAnsi="Times New Roman" w:cs="Times New Roman"/>
          <w:noProof/>
          <w:sz w:val="24"/>
          <w:szCs w:val="24"/>
        </w:rPr>
        <w:lastRenderedPageBreak/>
        <w:drawing>
          <wp:inline distT="0" distB="0" distL="0" distR="0" wp14:anchorId="0E3FA98C" wp14:editId="5A6839BB">
            <wp:extent cx="4253696" cy="3241876"/>
            <wp:effectExtent l="0" t="0" r="0" b="0"/>
            <wp:docPr id="165197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76651" name="Picture 1" descr="A screenshot of a computer&#10;&#10;Description automatically generated"/>
                    <pic:cNvPicPr/>
                  </pic:nvPicPr>
                  <pic:blipFill>
                    <a:blip r:embed="rId16"/>
                    <a:stretch>
                      <a:fillRect/>
                    </a:stretch>
                  </pic:blipFill>
                  <pic:spPr>
                    <a:xfrm>
                      <a:off x="0" y="0"/>
                      <a:ext cx="4260530" cy="3247084"/>
                    </a:xfrm>
                    <a:prstGeom prst="rect">
                      <a:avLst/>
                    </a:prstGeom>
                  </pic:spPr>
                </pic:pic>
              </a:graphicData>
            </a:graphic>
          </wp:inline>
        </w:drawing>
      </w:r>
    </w:p>
    <w:p w14:paraId="02EF949A" w14:textId="77777777" w:rsidR="004E200D" w:rsidRDefault="004E200D" w:rsidP="00415CFD">
      <w:pPr>
        <w:spacing w:after="0"/>
        <w:jc w:val="center"/>
        <w:rPr>
          <w:rFonts w:ascii="Times New Roman" w:hAnsi="Times New Roman" w:cs="Times New Roman"/>
          <w:sz w:val="24"/>
          <w:szCs w:val="24"/>
        </w:rPr>
      </w:pPr>
    </w:p>
    <w:p w14:paraId="428B5081" w14:textId="54904D77" w:rsidR="004E200D" w:rsidRPr="00415CFD" w:rsidRDefault="004E200D" w:rsidP="00415CFD">
      <w:pPr>
        <w:spacing w:after="0"/>
        <w:jc w:val="center"/>
        <w:rPr>
          <w:rFonts w:ascii="Times New Roman" w:hAnsi="Times New Roman" w:cs="Times New Roman"/>
          <w:sz w:val="24"/>
          <w:szCs w:val="24"/>
        </w:rPr>
      </w:pPr>
      <w:r w:rsidRPr="004E200D">
        <w:rPr>
          <w:rFonts w:ascii="Times New Roman" w:hAnsi="Times New Roman" w:cs="Times New Roman"/>
          <w:noProof/>
          <w:sz w:val="24"/>
          <w:szCs w:val="24"/>
        </w:rPr>
        <w:drawing>
          <wp:inline distT="0" distB="0" distL="0" distR="0" wp14:anchorId="3EF8BBA0" wp14:editId="2A62DD99">
            <wp:extent cx="4392592" cy="3575491"/>
            <wp:effectExtent l="0" t="0" r="8255" b="6350"/>
            <wp:docPr id="161020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9759" name="Picture 1" descr="A screenshot of a computer&#10;&#10;Description automatically generated"/>
                    <pic:cNvPicPr/>
                  </pic:nvPicPr>
                  <pic:blipFill>
                    <a:blip r:embed="rId17"/>
                    <a:stretch>
                      <a:fillRect/>
                    </a:stretch>
                  </pic:blipFill>
                  <pic:spPr>
                    <a:xfrm>
                      <a:off x="0" y="0"/>
                      <a:ext cx="4400469" cy="3581903"/>
                    </a:xfrm>
                    <a:prstGeom prst="rect">
                      <a:avLst/>
                    </a:prstGeom>
                  </pic:spPr>
                </pic:pic>
              </a:graphicData>
            </a:graphic>
          </wp:inline>
        </w:drawing>
      </w:r>
    </w:p>
    <w:p w14:paraId="1D6B4293" w14:textId="77777777" w:rsidR="00484CC4" w:rsidRDefault="00484CC4" w:rsidP="00484CC4">
      <w:pPr>
        <w:spacing w:after="0"/>
        <w:jc w:val="both"/>
        <w:rPr>
          <w:rFonts w:ascii="Times New Roman" w:hAnsi="Times New Roman" w:cs="Times New Roman"/>
          <w:b/>
          <w:bCs/>
          <w:sz w:val="24"/>
          <w:szCs w:val="24"/>
        </w:rPr>
      </w:pPr>
    </w:p>
    <w:p w14:paraId="4912CA85" w14:textId="77777777" w:rsidR="00A5395A" w:rsidRDefault="00A5395A" w:rsidP="00484CC4">
      <w:pPr>
        <w:spacing w:after="0"/>
        <w:jc w:val="both"/>
        <w:rPr>
          <w:rFonts w:ascii="Times New Roman" w:hAnsi="Times New Roman" w:cs="Times New Roman"/>
          <w:b/>
          <w:bCs/>
          <w:sz w:val="24"/>
          <w:szCs w:val="24"/>
        </w:rPr>
      </w:pPr>
    </w:p>
    <w:p w14:paraId="48EA0E11" w14:textId="77777777" w:rsidR="00A5395A" w:rsidRDefault="00A5395A" w:rsidP="00484CC4">
      <w:pPr>
        <w:spacing w:after="0"/>
        <w:jc w:val="both"/>
        <w:rPr>
          <w:rFonts w:ascii="Times New Roman" w:hAnsi="Times New Roman" w:cs="Times New Roman"/>
          <w:b/>
          <w:bCs/>
          <w:sz w:val="24"/>
          <w:szCs w:val="24"/>
        </w:rPr>
      </w:pPr>
    </w:p>
    <w:p w14:paraId="3455149D" w14:textId="77777777" w:rsidR="00A5395A" w:rsidRDefault="00A5395A" w:rsidP="00484CC4">
      <w:pPr>
        <w:spacing w:after="0"/>
        <w:jc w:val="both"/>
        <w:rPr>
          <w:rFonts w:ascii="Times New Roman" w:hAnsi="Times New Roman" w:cs="Times New Roman"/>
          <w:b/>
          <w:bCs/>
          <w:sz w:val="24"/>
          <w:szCs w:val="24"/>
        </w:rPr>
      </w:pPr>
    </w:p>
    <w:p w14:paraId="2D395973" w14:textId="77777777" w:rsidR="00A5395A" w:rsidRDefault="00A5395A" w:rsidP="00484CC4">
      <w:pPr>
        <w:spacing w:after="0"/>
        <w:jc w:val="both"/>
        <w:rPr>
          <w:rFonts w:ascii="Times New Roman" w:hAnsi="Times New Roman" w:cs="Times New Roman"/>
          <w:b/>
          <w:bCs/>
          <w:sz w:val="24"/>
          <w:szCs w:val="24"/>
        </w:rPr>
      </w:pPr>
    </w:p>
    <w:p w14:paraId="29681E0A" w14:textId="77777777" w:rsidR="00A5395A" w:rsidRDefault="00A5395A" w:rsidP="00484CC4">
      <w:pPr>
        <w:spacing w:after="0"/>
        <w:jc w:val="both"/>
        <w:rPr>
          <w:rFonts w:ascii="Times New Roman" w:hAnsi="Times New Roman" w:cs="Times New Roman"/>
          <w:b/>
          <w:bCs/>
          <w:sz w:val="24"/>
          <w:szCs w:val="24"/>
        </w:rPr>
      </w:pPr>
    </w:p>
    <w:p w14:paraId="53BB9344" w14:textId="77777777" w:rsidR="00A5395A" w:rsidRDefault="00A5395A" w:rsidP="00484CC4">
      <w:pPr>
        <w:spacing w:after="0"/>
        <w:jc w:val="both"/>
        <w:rPr>
          <w:rFonts w:ascii="Times New Roman" w:hAnsi="Times New Roman" w:cs="Times New Roman"/>
          <w:b/>
          <w:bCs/>
          <w:sz w:val="24"/>
          <w:szCs w:val="24"/>
        </w:rPr>
      </w:pPr>
    </w:p>
    <w:p w14:paraId="45E9263C" w14:textId="77777777" w:rsidR="00A5395A" w:rsidRDefault="00A5395A" w:rsidP="00484CC4">
      <w:pPr>
        <w:spacing w:after="0"/>
        <w:jc w:val="both"/>
        <w:rPr>
          <w:rFonts w:ascii="Times New Roman" w:hAnsi="Times New Roman" w:cs="Times New Roman"/>
          <w:b/>
          <w:bCs/>
          <w:sz w:val="24"/>
          <w:szCs w:val="24"/>
        </w:rPr>
      </w:pPr>
    </w:p>
    <w:p w14:paraId="10855F98" w14:textId="77777777" w:rsidR="00A5395A" w:rsidRDefault="00A5395A" w:rsidP="00484CC4">
      <w:pPr>
        <w:spacing w:after="0"/>
        <w:jc w:val="both"/>
        <w:rPr>
          <w:rFonts w:ascii="Times New Roman" w:hAnsi="Times New Roman" w:cs="Times New Roman"/>
          <w:b/>
          <w:bCs/>
          <w:sz w:val="24"/>
          <w:szCs w:val="24"/>
        </w:rPr>
      </w:pPr>
    </w:p>
    <w:p w14:paraId="26E89270" w14:textId="67B10F13" w:rsidR="00484CC4" w:rsidRDefault="00484CC4" w:rsidP="00484CC4">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Exploratory Data Analysis</w:t>
      </w:r>
    </w:p>
    <w:p w14:paraId="1E5B3DDC" w14:textId="462ED869" w:rsidR="00484CC4" w:rsidRDefault="00E57D03" w:rsidP="00484CC4">
      <w:pPr>
        <w:spacing w:after="0"/>
        <w:jc w:val="both"/>
        <w:rPr>
          <w:rFonts w:ascii="Times New Roman" w:hAnsi="Times New Roman" w:cs="Times New Roman"/>
          <w:sz w:val="24"/>
          <w:szCs w:val="24"/>
        </w:rPr>
      </w:pPr>
      <w:r w:rsidRPr="00E57D03">
        <w:rPr>
          <w:rFonts w:ascii="Times New Roman" w:hAnsi="Times New Roman" w:cs="Times New Roman"/>
          <w:sz w:val="24"/>
          <w:szCs w:val="24"/>
        </w:rPr>
        <w:t>Before we perform exploratory data analysis on the data, we first checked for missing values though we know the data is clean.</w:t>
      </w:r>
      <w:r w:rsidR="00A34585" w:rsidRPr="00A34585">
        <w:rPr>
          <w:rFonts w:ascii="Times New Roman" w:hAnsi="Times New Roman" w:cs="Times New Roman"/>
          <w:sz w:val="24"/>
          <w:szCs w:val="24"/>
        </w:rPr>
        <w:t xml:space="preserve"> </w:t>
      </w:r>
      <w:r w:rsidRPr="00E57D03">
        <w:rPr>
          <w:rFonts w:ascii="Times New Roman" w:hAnsi="Times New Roman" w:cs="Times New Roman"/>
          <w:sz w:val="24"/>
          <w:szCs w:val="24"/>
        </w:rPr>
        <w:t>This is to be sure we are working with data with no missing values of significance.</w:t>
      </w:r>
    </w:p>
    <w:p w14:paraId="11B3EF1F" w14:textId="77777777" w:rsidR="00A5395A" w:rsidRPr="00E57D03" w:rsidRDefault="00A5395A" w:rsidP="00484CC4">
      <w:pPr>
        <w:spacing w:after="0"/>
        <w:jc w:val="both"/>
        <w:rPr>
          <w:rFonts w:ascii="Times New Roman" w:hAnsi="Times New Roman" w:cs="Times New Roman"/>
          <w:sz w:val="24"/>
          <w:szCs w:val="24"/>
        </w:rPr>
      </w:pPr>
    </w:p>
    <w:p w14:paraId="34A05121" w14:textId="332997FF" w:rsidR="00E57D03" w:rsidRDefault="007E7347" w:rsidP="007E7347">
      <w:pPr>
        <w:spacing w:after="0"/>
        <w:jc w:val="center"/>
        <w:rPr>
          <w:rFonts w:ascii="Times New Roman" w:hAnsi="Times New Roman" w:cs="Times New Roman"/>
          <w:b/>
          <w:bCs/>
          <w:sz w:val="24"/>
          <w:szCs w:val="24"/>
        </w:rPr>
      </w:pPr>
      <w:r w:rsidRPr="007E7347">
        <w:rPr>
          <w:rFonts w:ascii="Times New Roman" w:hAnsi="Times New Roman" w:cs="Times New Roman"/>
          <w:b/>
          <w:bCs/>
          <w:noProof/>
          <w:sz w:val="24"/>
          <w:szCs w:val="24"/>
        </w:rPr>
        <w:drawing>
          <wp:inline distT="0" distB="0" distL="0" distR="0" wp14:anchorId="5DB8D61F" wp14:editId="55AB1417">
            <wp:extent cx="4253696" cy="3218784"/>
            <wp:effectExtent l="0" t="0" r="0" b="1270"/>
            <wp:docPr id="1867774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4312" name="Picture 1" descr="A screenshot of a computer&#10;&#10;Description automatically generated"/>
                    <pic:cNvPicPr/>
                  </pic:nvPicPr>
                  <pic:blipFill>
                    <a:blip r:embed="rId18"/>
                    <a:stretch>
                      <a:fillRect/>
                    </a:stretch>
                  </pic:blipFill>
                  <pic:spPr>
                    <a:xfrm>
                      <a:off x="0" y="0"/>
                      <a:ext cx="4255959" cy="3220496"/>
                    </a:xfrm>
                    <a:prstGeom prst="rect">
                      <a:avLst/>
                    </a:prstGeom>
                  </pic:spPr>
                </pic:pic>
              </a:graphicData>
            </a:graphic>
          </wp:inline>
        </w:drawing>
      </w:r>
    </w:p>
    <w:p w14:paraId="5CA8AE6F" w14:textId="77777777" w:rsidR="007E7347" w:rsidRDefault="007E7347" w:rsidP="007E7347">
      <w:pPr>
        <w:spacing w:after="0"/>
        <w:jc w:val="center"/>
        <w:rPr>
          <w:rFonts w:ascii="Times New Roman" w:hAnsi="Times New Roman" w:cs="Times New Roman"/>
          <w:b/>
          <w:bCs/>
          <w:sz w:val="24"/>
          <w:szCs w:val="24"/>
        </w:rPr>
      </w:pPr>
    </w:p>
    <w:p w14:paraId="6FD2CA08" w14:textId="018C2F92" w:rsidR="007E7347" w:rsidRDefault="000600F2" w:rsidP="007E7347">
      <w:pPr>
        <w:spacing w:after="0"/>
        <w:jc w:val="center"/>
        <w:rPr>
          <w:rFonts w:ascii="Times New Roman" w:hAnsi="Times New Roman" w:cs="Times New Roman"/>
          <w:b/>
          <w:bCs/>
          <w:sz w:val="24"/>
          <w:szCs w:val="24"/>
        </w:rPr>
      </w:pPr>
      <w:r w:rsidRPr="000600F2">
        <w:rPr>
          <w:rFonts w:ascii="Times New Roman" w:hAnsi="Times New Roman" w:cs="Times New Roman"/>
          <w:b/>
          <w:bCs/>
          <w:noProof/>
          <w:sz w:val="24"/>
          <w:szCs w:val="24"/>
        </w:rPr>
        <w:drawing>
          <wp:inline distT="0" distB="0" distL="0" distR="0" wp14:anchorId="7A09AE42" wp14:editId="79523C40">
            <wp:extent cx="4201707" cy="2945757"/>
            <wp:effectExtent l="0" t="0" r="8890" b="7620"/>
            <wp:docPr id="1778202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2603" name="Picture 1" descr="A screenshot of a computer&#10;&#10;Description automatically generated"/>
                    <pic:cNvPicPr/>
                  </pic:nvPicPr>
                  <pic:blipFill>
                    <a:blip r:embed="rId19"/>
                    <a:stretch>
                      <a:fillRect/>
                    </a:stretch>
                  </pic:blipFill>
                  <pic:spPr>
                    <a:xfrm>
                      <a:off x="0" y="0"/>
                      <a:ext cx="4210724" cy="2952078"/>
                    </a:xfrm>
                    <a:prstGeom prst="rect">
                      <a:avLst/>
                    </a:prstGeom>
                  </pic:spPr>
                </pic:pic>
              </a:graphicData>
            </a:graphic>
          </wp:inline>
        </w:drawing>
      </w:r>
    </w:p>
    <w:p w14:paraId="50602580" w14:textId="77777777" w:rsidR="007F73C6" w:rsidRDefault="007F73C6" w:rsidP="00484CC4">
      <w:pPr>
        <w:spacing w:after="0"/>
        <w:jc w:val="both"/>
        <w:rPr>
          <w:rFonts w:ascii="Times New Roman" w:hAnsi="Times New Roman" w:cs="Times New Roman"/>
          <w:b/>
          <w:bCs/>
          <w:sz w:val="24"/>
          <w:szCs w:val="24"/>
        </w:rPr>
      </w:pPr>
    </w:p>
    <w:p w14:paraId="019D841B" w14:textId="7A082F91" w:rsidR="00D97349" w:rsidRDefault="007F73C6" w:rsidP="00484CC4">
      <w:pPr>
        <w:spacing w:after="0"/>
        <w:jc w:val="both"/>
        <w:rPr>
          <w:rFonts w:ascii="Times New Roman" w:hAnsi="Times New Roman" w:cs="Times New Roman"/>
          <w:sz w:val="24"/>
          <w:szCs w:val="24"/>
        </w:rPr>
      </w:pPr>
      <w:r w:rsidRPr="007F73C6">
        <w:rPr>
          <w:rFonts w:ascii="Times New Roman" w:hAnsi="Times New Roman" w:cs="Times New Roman"/>
          <w:sz w:val="24"/>
          <w:szCs w:val="24"/>
        </w:rPr>
        <w:t xml:space="preserve">With the results above we are sure and confident that there are no missing </w:t>
      </w:r>
      <w:r w:rsidR="006A05FC" w:rsidRPr="007F73C6">
        <w:rPr>
          <w:rFonts w:ascii="Times New Roman" w:hAnsi="Times New Roman" w:cs="Times New Roman"/>
          <w:sz w:val="24"/>
          <w:szCs w:val="24"/>
        </w:rPr>
        <w:t>values,</w:t>
      </w:r>
      <w:r w:rsidRPr="007F73C6">
        <w:rPr>
          <w:rFonts w:ascii="Times New Roman" w:hAnsi="Times New Roman" w:cs="Times New Roman"/>
          <w:sz w:val="24"/>
          <w:szCs w:val="24"/>
        </w:rPr>
        <w:t xml:space="preserve"> and we are confident that we will be working with a very clean data when we proceed. </w:t>
      </w:r>
      <w:r w:rsidR="00D97349" w:rsidRPr="00D97349">
        <w:rPr>
          <w:rFonts w:ascii="Times New Roman" w:hAnsi="Times New Roman" w:cs="Times New Roman"/>
          <w:sz w:val="24"/>
          <w:szCs w:val="24"/>
        </w:rPr>
        <w:t xml:space="preserve">Exploratory Data Analysis involves visualizing and understanding the data to gain insights. Here are some techniques </w:t>
      </w:r>
      <w:r w:rsidR="00D97349">
        <w:rPr>
          <w:rFonts w:ascii="Times New Roman" w:hAnsi="Times New Roman" w:cs="Times New Roman"/>
          <w:sz w:val="24"/>
          <w:szCs w:val="24"/>
        </w:rPr>
        <w:t>we</w:t>
      </w:r>
      <w:r w:rsidR="00D97349" w:rsidRPr="00D97349">
        <w:rPr>
          <w:rFonts w:ascii="Times New Roman" w:hAnsi="Times New Roman" w:cs="Times New Roman"/>
          <w:sz w:val="24"/>
          <w:szCs w:val="24"/>
        </w:rPr>
        <w:t xml:space="preserve"> appl</w:t>
      </w:r>
      <w:r w:rsidR="00D97349">
        <w:rPr>
          <w:rFonts w:ascii="Times New Roman" w:hAnsi="Times New Roman" w:cs="Times New Roman"/>
          <w:sz w:val="24"/>
          <w:szCs w:val="24"/>
        </w:rPr>
        <w:t>ied</w:t>
      </w:r>
      <w:r w:rsidR="00D97349" w:rsidRPr="00D97349">
        <w:rPr>
          <w:rFonts w:ascii="Times New Roman" w:hAnsi="Times New Roman" w:cs="Times New Roman"/>
          <w:sz w:val="24"/>
          <w:szCs w:val="24"/>
        </w:rPr>
        <w:t xml:space="preserve"> to </w:t>
      </w:r>
      <w:r w:rsidR="00D97349">
        <w:rPr>
          <w:rFonts w:ascii="Times New Roman" w:hAnsi="Times New Roman" w:cs="Times New Roman"/>
          <w:sz w:val="24"/>
          <w:szCs w:val="24"/>
        </w:rPr>
        <w:t>the</w:t>
      </w:r>
      <w:r w:rsidR="00D97349" w:rsidRPr="00D97349">
        <w:rPr>
          <w:rFonts w:ascii="Times New Roman" w:hAnsi="Times New Roman" w:cs="Times New Roman"/>
          <w:sz w:val="24"/>
          <w:szCs w:val="24"/>
        </w:rPr>
        <w:t xml:space="preserve"> energy consumption data</w:t>
      </w:r>
      <w:r w:rsidR="00D97349">
        <w:rPr>
          <w:rFonts w:ascii="Times New Roman" w:hAnsi="Times New Roman" w:cs="Times New Roman"/>
          <w:sz w:val="24"/>
          <w:szCs w:val="24"/>
        </w:rPr>
        <w:t>.</w:t>
      </w:r>
    </w:p>
    <w:p w14:paraId="4CBD938A" w14:textId="77777777" w:rsidR="00F52945" w:rsidRDefault="00F52945" w:rsidP="00484CC4">
      <w:pPr>
        <w:spacing w:after="0"/>
        <w:jc w:val="both"/>
        <w:rPr>
          <w:rFonts w:ascii="Times New Roman" w:hAnsi="Times New Roman" w:cs="Times New Roman"/>
          <w:sz w:val="24"/>
          <w:szCs w:val="24"/>
        </w:rPr>
      </w:pPr>
    </w:p>
    <w:p w14:paraId="08852424" w14:textId="77777777" w:rsidR="00A5395A" w:rsidRDefault="00A5395A" w:rsidP="00F52945">
      <w:pPr>
        <w:spacing w:after="0"/>
        <w:jc w:val="both"/>
        <w:rPr>
          <w:rFonts w:ascii="Times New Roman" w:hAnsi="Times New Roman" w:cs="Times New Roman"/>
          <w:sz w:val="24"/>
          <w:szCs w:val="24"/>
        </w:rPr>
      </w:pPr>
    </w:p>
    <w:p w14:paraId="2FB9945B" w14:textId="77777777" w:rsidR="00A5395A" w:rsidRDefault="00A5395A" w:rsidP="00F52945">
      <w:pPr>
        <w:spacing w:after="0"/>
        <w:jc w:val="both"/>
        <w:rPr>
          <w:rFonts w:ascii="Times New Roman" w:hAnsi="Times New Roman" w:cs="Times New Roman"/>
          <w:sz w:val="24"/>
          <w:szCs w:val="24"/>
        </w:rPr>
      </w:pPr>
    </w:p>
    <w:p w14:paraId="52C12407" w14:textId="398EA0BF" w:rsidR="00F52945" w:rsidRDefault="00F52945" w:rsidP="00F5294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We used </w:t>
      </w:r>
      <w:r w:rsidRPr="00F52945">
        <w:rPr>
          <w:rFonts w:ascii="Times New Roman" w:hAnsi="Times New Roman" w:cs="Times New Roman"/>
          <w:sz w:val="24"/>
          <w:szCs w:val="24"/>
        </w:rPr>
        <w:t>Histogram of Load</w:t>
      </w:r>
      <w:r>
        <w:rPr>
          <w:rFonts w:ascii="Times New Roman" w:hAnsi="Times New Roman" w:cs="Times New Roman"/>
          <w:sz w:val="24"/>
          <w:szCs w:val="24"/>
        </w:rPr>
        <w:t xml:space="preserve"> to v</w:t>
      </w:r>
      <w:r w:rsidRPr="00F52945">
        <w:rPr>
          <w:rFonts w:ascii="Times New Roman" w:hAnsi="Times New Roman" w:cs="Times New Roman"/>
          <w:sz w:val="24"/>
          <w:szCs w:val="24"/>
        </w:rPr>
        <w:t>isualize the distribution of the 'Load' variable.</w:t>
      </w:r>
    </w:p>
    <w:p w14:paraId="77432DB7" w14:textId="77777777" w:rsidR="00D97349" w:rsidRDefault="00D97349" w:rsidP="00484CC4">
      <w:pPr>
        <w:spacing w:after="0"/>
        <w:jc w:val="both"/>
        <w:rPr>
          <w:rFonts w:ascii="Times New Roman" w:hAnsi="Times New Roman" w:cs="Times New Roman"/>
          <w:sz w:val="24"/>
          <w:szCs w:val="24"/>
        </w:rPr>
      </w:pPr>
    </w:p>
    <w:p w14:paraId="481C091D" w14:textId="2CEEE266" w:rsidR="00D97349" w:rsidRDefault="00AE4459" w:rsidP="00484CC4">
      <w:pPr>
        <w:spacing w:after="0"/>
        <w:jc w:val="both"/>
        <w:rPr>
          <w:rFonts w:ascii="Times New Roman" w:hAnsi="Times New Roman" w:cs="Times New Roman"/>
          <w:sz w:val="24"/>
          <w:szCs w:val="24"/>
        </w:rPr>
      </w:pPr>
      <w:r w:rsidRPr="00AE4459">
        <w:rPr>
          <w:rFonts w:ascii="Times New Roman" w:hAnsi="Times New Roman" w:cs="Times New Roman"/>
          <w:noProof/>
          <w:sz w:val="24"/>
          <w:szCs w:val="24"/>
        </w:rPr>
        <w:drawing>
          <wp:inline distT="0" distB="0" distL="0" distR="0" wp14:anchorId="63702FC8" wp14:editId="25E9F38E">
            <wp:extent cx="5244881" cy="3733800"/>
            <wp:effectExtent l="0" t="0" r="0" b="0"/>
            <wp:docPr id="1876133658" name="Picture 1" descr="A graph of a number of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3658" name="Picture 1" descr="A graph of a number of blue and white lines&#10;&#10;Description automatically generated with medium confidence"/>
                    <pic:cNvPicPr/>
                  </pic:nvPicPr>
                  <pic:blipFill>
                    <a:blip r:embed="rId20"/>
                    <a:stretch>
                      <a:fillRect/>
                    </a:stretch>
                  </pic:blipFill>
                  <pic:spPr>
                    <a:xfrm>
                      <a:off x="0" y="0"/>
                      <a:ext cx="5259060" cy="3743894"/>
                    </a:xfrm>
                    <a:prstGeom prst="rect">
                      <a:avLst/>
                    </a:prstGeom>
                  </pic:spPr>
                </pic:pic>
              </a:graphicData>
            </a:graphic>
          </wp:inline>
        </w:drawing>
      </w:r>
    </w:p>
    <w:p w14:paraId="1024A541" w14:textId="71E08D4A" w:rsidR="009B2D20" w:rsidRPr="007F73C6" w:rsidRDefault="009B2D20" w:rsidP="009B2D20">
      <w:pPr>
        <w:spacing w:after="0"/>
        <w:jc w:val="center"/>
        <w:rPr>
          <w:rFonts w:ascii="Times New Roman" w:hAnsi="Times New Roman" w:cs="Times New Roman"/>
          <w:sz w:val="24"/>
          <w:szCs w:val="24"/>
        </w:rPr>
      </w:pPr>
    </w:p>
    <w:p w14:paraId="2DBBE96E" w14:textId="3BC2378D" w:rsidR="00E57D03" w:rsidRDefault="0024095F" w:rsidP="0024095F">
      <w:pPr>
        <w:spacing w:after="0"/>
        <w:jc w:val="both"/>
        <w:rPr>
          <w:rFonts w:ascii="Times New Roman" w:hAnsi="Times New Roman" w:cs="Times New Roman"/>
          <w:sz w:val="24"/>
          <w:szCs w:val="24"/>
        </w:rPr>
      </w:pPr>
      <w:r w:rsidRPr="0024095F">
        <w:rPr>
          <w:rFonts w:ascii="Times New Roman" w:hAnsi="Times New Roman" w:cs="Times New Roman"/>
          <w:sz w:val="24"/>
          <w:szCs w:val="24"/>
        </w:rPr>
        <w:t>Box Plots by Region was explored to determine the load distribution in different regions</w:t>
      </w:r>
      <w:r w:rsidR="00303C57">
        <w:rPr>
          <w:rFonts w:ascii="Times New Roman" w:hAnsi="Times New Roman" w:cs="Times New Roman"/>
          <w:sz w:val="24"/>
          <w:szCs w:val="24"/>
        </w:rPr>
        <w:t xml:space="preserve"> including system or transmission loses.</w:t>
      </w:r>
    </w:p>
    <w:p w14:paraId="11848D19" w14:textId="77777777" w:rsidR="00A5395A" w:rsidRDefault="00A5395A" w:rsidP="0024095F">
      <w:pPr>
        <w:spacing w:after="0"/>
        <w:jc w:val="both"/>
        <w:rPr>
          <w:rFonts w:ascii="Times New Roman" w:hAnsi="Times New Roman" w:cs="Times New Roman"/>
          <w:sz w:val="24"/>
          <w:szCs w:val="24"/>
        </w:rPr>
      </w:pPr>
    </w:p>
    <w:p w14:paraId="4C7AAC96" w14:textId="1FFCF9A4" w:rsidR="00A5395A" w:rsidRPr="00A5395A" w:rsidRDefault="007678C4" w:rsidP="00507B3F">
      <w:pPr>
        <w:spacing w:after="0"/>
        <w:jc w:val="both"/>
        <w:rPr>
          <w:rFonts w:ascii="Times New Roman" w:hAnsi="Times New Roman" w:cs="Times New Roman"/>
          <w:b/>
          <w:bCs/>
          <w:sz w:val="24"/>
          <w:szCs w:val="24"/>
        </w:rPr>
      </w:pPr>
      <w:r w:rsidRPr="007678C4">
        <w:rPr>
          <w:rFonts w:ascii="Times New Roman" w:hAnsi="Times New Roman" w:cs="Times New Roman"/>
          <w:b/>
          <w:bCs/>
          <w:noProof/>
          <w:sz w:val="24"/>
          <w:szCs w:val="24"/>
        </w:rPr>
        <w:drawing>
          <wp:inline distT="0" distB="0" distL="0" distR="0" wp14:anchorId="27207896" wp14:editId="009CF202">
            <wp:extent cx="5286375" cy="3884295"/>
            <wp:effectExtent l="0" t="0" r="9525" b="1905"/>
            <wp:docPr id="192900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081" name="Picture 1" descr="A screenshot of a computer screen&#10;&#10;Description automatically generated"/>
                    <pic:cNvPicPr/>
                  </pic:nvPicPr>
                  <pic:blipFill>
                    <a:blip r:embed="rId21"/>
                    <a:stretch>
                      <a:fillRect/>
                    </a:stretch>
                  </pic:blipFill>
                  <pic:spPr>
                    <a:xfrm>
                      <a:off x="0" y="0"/>
                      <a:ext cx="5297367" cy="3892372"/>
                    </a:xfrm>
                    <a:prstGeom prst="rect">
                      <a:avLst/>
                    </a:prstGeom>
                  </pic:spPr>
                </pic:pic>
              </a:graphicData>
            </a:graphic>
          </wp:inline>
        </w:drawing>
      </w:r>
    </w:p>
    <w:p w14:paraId="0A23833A" w14:textId="47022533" w:rsidR="007678C4" w:rsidRDefault="00507B3F" w:rsidP="00507B3F">
      <w:pPr>
        <w:spacing w:after="0"/>
        <w:jc w:val="both"/>
        <w:rPr>
          <w:rFonts w:ascii="Times New Roman" w:hAnsi="Times New Roman" w:cs="Times New Roman"/>
          <w:sz w:val="24"/>
          <w:szCs w:val="24"/>
        </w:rPr>
      </w:pPr>
      <w:r w:rsidRPr="00507B3F">
        <w:rPr>
          <w:rFonts w:ascii="Times New Roman" w:hAnsi="Times New Roman" w:cs="Times New Roman"/>
          <w:sz w:val="24"/>
          <w:szCs w:val="24"/>
        </w:rPr>
        <w:lastRenderedPageBreak/>
        <w:t xml:space="preserve">Violin </w:t>
      </w:r>
      <w:r>
        <w:rPr>
          <w:rFonts w:ascii="Times New Roman" w:hAnsi="Times New Roman" w:cs="Times New Roman"/>
          <w:sz w:val="24"/>
          <w:szCs w:val="24"/>
        </w:rPr>
        <w:t>p</w:t>
      </w:r>
      <w:r w:rsidRPr="00507B3F">
        <w:rPr>
          <w:rFonts w:ascii="Times New Roman" w:hAnsi="Times New Roman" w:cs="Times New Roman"/>
          <w:sz w:val="24"/>
          <w:szCs w:val="24"/>
        </w:rPr>
        <w:t>lot of Load by Season</w:t>
      </w:r>
      <w:r>
        <w:rPr>
          <w:rFonts w:ascii="Times New Roman" w:hAnsi="Times New Roman" w:cs="Times New Roman"/>
          <w:sz w:val="24"/>
          <w:szCs w:val="24"/>
        </w:rPr>
        <w:t xml:space="preserve"> was utilized to v</w:t>
      </w:r>
      <w:r w:rsidRPr="00507B3F">
        <w:rPr>
          <w:rFonts w:ascii="Times New Roman" w:hAnsi="Times New Roman" w:cs="Times New Roman"/>
          <w:sz w:val="24"/>
          <w:szCs w:val="24"/>
        </w:rPr>
        <w:t>isualize the distribution of load by season.</w:t>
      </w:r>
    </w:p>
    <w:p w14:paraId="68F48D87" w14:textId="77777777" w:rsidR="00A5395A" w:rsidRPr="00507B3F" w:rsidRDefault="00A5395A" w:rsidP="00507B3F">
      <w:pPr>
        <w:spacing w:after="0"/>
        <w:jc w:val="both"/>
        <w:rPr>
          <w:rFonts w:ascii="Times New Roman" w:hAnsi="Times New Roman" w:cs="Times New Roman"/>
          <w:sz w:val="24"/>
          <w:szCs w:val="24"/>
        </w:rPr>
      </w:pPr>
    </w:p>
    <w:p w14:paraId="6E25033E" w14:textId="774931E5" w:rsidR="007678C4" w:rsidRDefault="00507B3F" w:rsidP="00484CC4">
      <w:pPr>
        <w:spacing w:after="0"/>
        <w:jc w:val="both"/>
        <w:rPr>
          <w:rFonts w:ascii="Times New Roman" w:hAnsi="Times New Roman" w:cs="Times New Roman"/>
          <w:b/>
          <w:bCs/>
          <w:sz w:val="24"/>
          <w:szCs w:val="24"/>
        </w:rPr>
      </w:pPr>
      <w:r w:rsidRPr="00507B3F">
        <w:rPr>
          <w:rFonts w:ascii="Times New Roman" w:hAnsi="Times New Roman" w:cs="Times New Roman"/>
          <w:b/>
          <w:bCs/>
          <w:noProof/>
          <w:sz w:val="24"/>
          <w:szCs w:val="24"/>
        </w:rPr>
        <w:drawing>
          <wp:inline distT="0" distB="0" distL="0" distR="0" wp14:anchorId="4E0C200B" wp14:editId="001D954E">
            <wp:extent cx="5212715" cy="3829050"/>
            <wp:effectExtent l="0" t="0" r="6985" b="0"/>
            <wp:docPr id="84575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53826" name="Picture 1" descr="A screenshot of a computer screen&#10;&#10;Description automatically generated"/>
                    <pic:cNvPicPr/>
                  </pic:nvPicPr>
                  <pic:blipFill>
                    <a:blip r:embed="rId22"/>
                    <a:stretch>
                      <a:fillRect/>
                    </a:stretch>
                  </pic:blipFill>
                  <pic:spPr>
                    <a:xfrm>
                      <a:off x="0" y="0"/>
                      <a:ext cx="5215489" cy="3831088"/>
                    </a:xfrm>
                    <a:prstGeom prst="rect">
                      <a:avLst/>
                    </a:prstGeom>
                  </pic:spPr>
                </pic:pic>
              </a:graphicData>
            </a:graphic>
          </wp:inline>
        </w:drawing>
      </w:r>
    </w:p>
    <w:p w14:paraId="262BED6B" w14:textId="77777777" w:rsidR="004A15EB" w:rsidRPr="004A15EB" w:rsidRDefault="004A15EB" w:rsidP="00484CC4">
      <w:pPr>
        <w:spacing w:after="0"/>
        <w:jc w:val="both"/>
        <w:rPr>
          <w:rFonts w:ascii="Times New Roman" w:hAnsi="Times New Roman" w:cs="Times New Roman"/>
          <w:sz w:val="24"/>
          <w:szCs w:val="24"/>
        </w:rPr>
      </w:pPr>
    </w:p>
    <w:p w14:paraId="6EE2E3E3" w14:textId="77777777" w:rsidR="00A5395A" w:rsidRDefault="00A5395A" w:rsidP="00484CC4">
      <w:pPr>
        <w:spacing w:after="0"/>
        <w:jc w:val="both"/>
        <w:rPr>
          <w:rFonts w:ascii="Times New Roman" w:hAnsi="Times New Roman" w:cs="Times New Roman"/>
          <w:b/>
          <w:bCs/>
          <w:sz w:val="24"/>
          <w:szCs w:val="24"/>
        </w:rPr>
      </w:pPr>
    </w:p>
    <w:p w14:paraId="5FE81668" w14:textId="77777777" w:rsidR="00A5395A" w:rsidRDefault="00A5395A" w:rsidP="00484CC4">
      <w:pPr>
        <w:spacing w:after="0"/>
        <w:jc w:val="both"/>
        <w:rPr>
          <w:rFonts w:ascii="Times New Roman" w:hAnsi="Times New Roman" w:cs="Times New Roman"/>
          <w:b/>
          <w:bCs/>
          <w:sz w:val="24"/>
          <w:szCs w:val="24"/>
        </w:rPr>
      </w:pPr>
    </w:p>
    <w:p w14:paraId="631709E9" w14:textId="70257425" w:rsidR="00484CC4" w:rsidRDefault="00484CC4" w:rsidP="00484CC4">
      <w:pPr>
        <w:spacing w:after="0"/>
        <w:jc w:val="both"/>
        <w:rPr>
          <w:rFonts w:ascii="Times New Roman" w:hAnsi="Times New Roman" w:cs="Times New Roman"/>
          <w:b/>
          <w:bCs/>
          <w:sz w:val="24"/>
          <w:szCs w:val="24"/>
        </w:rPr>
      </w:pPr>
      <w:r>
        <w:rPr>
          <w:rFonts w:ascii="Times New Roman" w:hAnsi="Times New Roman" w:cs="Times New Roman"/>
          <w:b/>
          <w:bCs/>
          <w:sz w:val="24"/>
          <w:szCs w:val="24"/>
        </w:rPr>
        <w:t>Statistical Analysis</w:t>
      </w:r>
    </w:p>
    <w:p w14:paraId="2B0070B8" w14:textId="77777777" w:rsidR="00A5395A" w:rsidRDefault="00A5395A" w:rsidP="00484CC4">
      <w:pPr>
        <w:spacing w:after="0"/>
        <w:jc w:val="both"/>
        <w:rPr>
          <w:rFonts w:ascii="Times New Roman" w:hAnsi="Times New Roman" w:cs="Times New Roman"/>
          <w:b/>
          <w:bCs/>
          <w:sz w:val="24"/>
          <w:szCs w:val="24"/>
        </w:rPr>
      </w:pPr>
    </w:p>
    <w:p w14:paraId="690A001A" w14:textId="77777777" w:rsidR="000373DD" w:rsidRDefault="000373DD" w:rsidP="000373DD">
      <w:pPr>
        <w:spacing w:after="0"/>
        <w:jc w:val="both"/>
        <w:rPr>
          <w:rFonts w:ascii="Times New Roman" w:hAnsi="Times New Roman" w:cs="Times New Roman"/>
          <w:sz w:val="24"/>
          <w:szCs w:val="24"/>
        </w:rPr>
      </w:pPr>
      <w:r>
        <w:rPr>
          <w:rFonts w:ascii="Times New Roman" w:hAnsi="Times New Roman" w:cs="Times New Roman"/>
          <w:sz w:val="24"/>
          <w:szCs w:val="24"/>
        </w:rPr>
        <w:t>We then proceeded to c</w:t>
      </w:r>
      <w:r w:rsidRPr="00A34585">
        <w:rPr>
          <w:rFonts w:ascii="Times New Roman" w:hAnsi="Times New Roman" w:cs="Times New Roman"/>
          <w:sz w:val="24"/>
          <w:szCs w:val="24"/>
        </w:rPr>
        <w:t>alculate summary statistics such as mean, median, standard deviation, minimum, and maximum for the 'Load' column</w:t>
      </w:r>
      <w:r>
        <w:rPr>
          <w:rFonts w:ascii="Times New Roman" w:hAnsi="Times New Roman" w:cs="Times New Roman"/>
          <w:sz w:val="24"/>
          <w:szCs w:val="24"/>
        </w:rPr>
        <w:t xml:space="preserve"> to ascertain the spread of the data or values in there. Below is the code and output from that.</w:t>
      </w:r>
    </w:p>
    <w:p w14:paraId="28C78B00" w14:textId="77777777" w:rsidR="00C2778B" w:rsidRDefault="00C2778B" w:rsidP="000373DD">
      <w:pPr>
        <w:spacing w:after="0"/>
        <w:jc w:val="both"/>
        <w:rPr>
          <w:rFonts w:ascii="Times New Roman" w:hAnsi="Times New Roman" w:cs="Times New Roman"/>
          <w:sz w:val="24"/>
          <w:szCs w:val="24"/>
        </w:rPr>
      </w:pPr>
    </w:p>
    <w:p w14:paraId="5D095EF2" w14:textId="1CA283D0" w:rsidR="00C2778B" w:rsidRDefault="006F3D64" w:rsidP="00534D4C">
      <w:pPr>
        <w:spacing w:after="0"/>
        <w:jc w:val="center"/>
        <w:rPr>
          <w:rFonts w:ascii="Times New Roman" w:hAnsi="Times New Roman" w:cs="Times New Roman"/>
          <w:sz w:val="24"/>
          <w:szCs w:val="24"/>
        </w:rPr>
      </w:pPr>
      <w:r w:rsidRPr="006F3D64">
        <w:rPr>
          <w:rFonts w:ascii="Times New Roman" w:hAnsi="Times New Roman" w:cs="Times New Roman"/>
          <w:noProof/>
          <w:sz w:val="24"/>
          <w:szCs w:val="24"/>
        </w:rPr>
        <w:drawing>
          <wp:inline distT="0" distB="0" distL="0" distR="0" wp14:anchorId="21A78CE5" wp14:editId="3425237F">
            <wp:extent cx="4624086" cy="2907856"/>
            <wp:effectExtent l="0" t="0" r="5080" b="6985"/>
            <wp:docPr id="1356673208"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3208" name="Picture 1" descr="A screenshot of a data analysis&#10;&#10;Description automatically generated"/>
                    <pic:cNvPicPr/>
                  </pic:nvPicPr>
                  <pic:blipFill>
                    <a:blip r:embed="rId23"/>
                    <a:stretch>
                      <a:fillRect/>
                    </a:stretch>
                  </pic:blipFill>
                  <pic:spPr>
                    <a:xfrm>
                      <a:off x="0" y="0"/>
                      <a:ext cx="4624390" cy="2908047"/>
                    </a:xfrm>
                    <a:prstGeom prst="rect">
                      <a:avLst/>
                    </a:prstGeom>
                  </pic:spPr>
                </pic:pic>
              </a:graphicData>
            </a:graphic>
          </wp:inline>
        </w:drawing>
      </w:r>
    </w:p>
    <w:p w14:paraId="09D89D30" w14:textId="77777777" w:rsidR="001B5E0A" w:rsidRDefault="001B5E0A" w:rsidP="00484CC4">
      <w:pPr>
        <w:spacing w:after="0"/>
        <w:jc w:val="both"/>
        <w:rPr>
          <w:rFonts w:ascii="Segoe UI" w:hAnsi="Segoe UI" w:cs="Segoe UI"/>
          <w:color w:val="0D0D0D"/>
          <w:shd w:val="clear" w:color="auto" w:fill="FFFFFF"/>
        </w:rPr>
      </w:pPr>
    </w:p>
    <w:p w14:paraId="18A09D18" w14:textId="77777777" w:rsidR="00A5395A" w:rsidRDefault="00A5395A" w:rsidP="00484CC4">
      <w:pPr>
        <w:spacing w:after="0"/>
        <w:jc w:val="both"/>
        <w:rPr>
          <w:rFonts w:ascii="Segoe UI" w:hAnsi="Segoe UI" w:cs="Segoe UI"/>
          <w:color w:val="0D0D0D"/>
          <w:shd w:val="clear" w:color="auto" w:fill="FFFFFF"/>
        </w:rPr>
      </w:pPr>
    </w:p>
    <w:p w14:paraId="00C2AB5A" w14:textId="0EC781F2" w:rsidR="00880B2B" w:rsidRDefault="00880B2B" w:rsidP="00484CC4">
      <w:pPr>
        <w:spacing w:after="0"/>
        <w:jc w:val="both"/>
        <w:rPr>
          <w:rFonts w:ascii="Segoe UI" w:hAnsi="Segoe UI" w:cs="Segoe UI"/>
          <w:color w:val="0D0D0D"/>
          <w:shd w:val="clear" w:color="auto" w:fill="FFFFFF"/>
        </w:rPr>
      </w:pPr>
      <w:r>
        <w:rPr>
          <w:rFonts w:ascii="Segoe UI" w:hAnsi="Segoe UI" w:cs="Segoe UI"/>
          <w:color w:val="0D0D0D"/>
          <w:shd w:val="clear" w:color="auto" w:fill="FFFFFF"/>
        </w:rPr>
        <w:t>Descriptive analysis for the power generation dataset</w:t>
      </w:r>
    </w:p>
    <w:p w14:paraId="1E841FAC" w14:textId="77777777" w:rsidR="00A5395A" w:rsidRDefault="00A5395A" w:rsidP="00484CC4">
      <w:pPr>
        <w:spacing w:after="0"/>
        <w:jc w:val="both"/>
        <w:rPr>
          <w:rFonts w:ascii="Segoe UI" w:hAnsi="Segoe UI" w:cs="Segoe UI"/>
          <w:color w:val="0D0D0D"/>
          <w:shd w:val="clear" w:color="auto" w:fill="FFFFFF"/>
        </w:rPr>
      </w:pPr>
    </w:p>
    <w:p w14:paraId="21EBF5E0" w14:textId="5D7FD2B7" w:rsidR="00880B2B" w:rsidRDefault="006F3D64" w:rsidP="00484CC4">
      <w:pPr>
        <w:spacing w:after="0"/>
        <w:jc w:val="both"/>
        <w:rPr>
          <w:rFonts w:ascii="Segoe UI" w:hAnsi="Segoe UI" w:cs="Segoe UI"/>
          <w:color w:val="0D0D0D"/>
          <w:shd w:val="clear" w:color="auto" w:fill="FFFFFF"/>
        </w:rPr>
      </w:pPr>
      <w:r w:rsidRPr="006F3D64">
        <w:rPr>
          <w:rFonts w:ascii="Segoe UI" w:hAnsi="Segoe UI" w:cs="Segoe UI"/>
          <w:noProof/>
          <w:color w:val="0D0D0D"/>
          <w:shd w:val="clear" w:color="auto" w:fill="FFFFFF"/>
        </w:rPr>
        <w:drawing>
          <wp:inline distT="0" distB="0" distL="0" distR="0" wp14:anchorId="0BC3A2D5" wp14:editId="327DEBC9">
            <wp:extent cx="5731510" cy="2215515"/>
            <wp:effectExtent l="0" t="0" r="2540" b="0"/>
            <wp:docPr id="1490452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52938" name="Picture 1" descr="A screenshot of a computer&#10;&#10;Description automatically generated"/>
                    <pic:cNvPicPr/>
                  </pic:nvPicPr>
                  <pic:blipFill>
                    <a:blip r:embed="rId24"/>
                    <a:stretch>
                      <a:fillRect/>
                    </a:stretch>
                  </pic:blipFill>
                  <pic:spPr>
                    <a:xfrm>
                      <a:off x="0" y="0"/>
                      <a:ext cx="5731510" cy="2215515"/>
                    </a:xfrm>
                    <a:prstGeom prst="rect">
                      <a:avLst/>
                    </a:prstGeom>
                  </pic:spPr>
                </pic:pic>
              </a:graphicData>
            </a:graphic>
          </wp:inline>
        </w:drawing>
      </w:r>
    </w:p>
    <w:p w14:paraId="455DABE3" w14:textId="77777777" w:rsidR="00880B2B" w:rsidRDefault="00880B2B" w:rsidP="00484CC4">
      <w:pPr>
        <w:spacing w:after="0"/>
        <w:jc w:val="both"/>
        <w:rPr>
          <w:rFonts w:ascii="Segoe UI" w:hAnsi="Segoe UI" w:cs="Segoe UI"/>
          <w:color w:val="0D0D0D"/>
          <w:shd w:val="clear" w:color="auto" w:fill="FFFFFF"/>
        </w:rPr>
      </w:pPr>
    </w:p>
    <w:p w14:paraId="4020E76E" w14:textId="6F3F5CE6" w:rsidR="003C1CDB" w:rsidRDefault="003C1CDB" w:rsidP="003C1CDB">
      <w:pPr>
        <w:spacing w:after="0"/>
        <w:jc w:val="both"/>
        <w:rPr>
          <w:rFonts w:ascii="Times New Roman" w:hAnsi="Times New Roman" w:cs="Times New Roman"/>
          <w:sz w:val="24"/>
          <w:szCs w:val="24"/>
        </w:rPr>
      </w:pPr>
      <w:r w:rsidRPr="003C1CDB">
        <w:rPr>
          <w:rFonts w:ascii="Times New Roman" w:hAnsi="Times New Roman" w:cs="Times New Roman"/>
          <w:sz w:val="24"/>
          <w:szCs w:val="24"/>
        </w:rPr>
        <w:t>Grouped Analysis was conducted to group the data by 'Hourly Profile', 'Season', and 'Region' and calculate mean load for each group.</w:t>
      </w:r>
    </w:p>
    <w:p w14:paraId="50C68F45" w14:textId="77777777" w:rsidR="00A5395A" w:rsidRPr="003C1CDB" w:rsidRDefault="00A5395A" w:rsidP="003C1CDB">
      <w:pPr>
        <w:spacing w:after="0"/>
        <w:jc w:val="both"/>
        <w:rPr>
          <w:rFonts w:ascii="Times New Roman" w:hAnsi="Times New Roman" w:cs="Times New Roman"/>
          <w:sz w:val="24"/>
          <w:szCs w:val="24"/>
        </w:rPr>
      </w:pPr>
    </w:p>
    <w:p w14:paraId="24002FA4" w14:textId="69DE2D7E" w:rsidR="003C1CDB" w:rsidRDefault="003C1CDB" w:rsidP="00484CC4">
      <w:pPr>
        <w:spacing w:after="0"/>
        <w:jc w:val="both"/>
        <w:rPr>
          <w:rFonts w:ascii="Times New Roman" w:hAnsi="Times New Roman" w:cs="Times New Roman"/>
          <w:b/>
          <w:bCs/>
          <w:sz w:val="24"/>
          <w:szCs w:val="24"/>
        </w:rPr>
      </w:pPr>
      <w:r w:rsidRPr="003C1CDB">
        <w:rPr>
          <w:rFonts w:ascii="Times New Roman" w:hAnsi="Times New Roman" w:cs="Times New Roman"/>
          <w:b/>
          <w:bCs/>
          <w:noProof/>
          <w:sz w:val="24"/>
          <w:szCs w:val="24"/>
        </w:rPr>
        <w:drawing>
          <wp:inline distT="0" distB="0" distL="0" distR="0" wp14:anchorId="0B8439A1" wp14:editId="1AD17236">
            <wp:extent cx="5731510" cy="3185160"/>
            <wp:effectExtent l="0" t="0" r="2540" b="0"/>
            <wp:docPr id="921488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88352" name="Picture 1" descr="A screenshot of a computer program&#10;&#10;Description automatically generated"/>
                    <pic:cNvPicPr/>
                  </pic:nvPicPr>
                  <pic:blipFill>
                    <a:blip r:embed="rId25"/>
                    <a:stretch>
                      <a:fillRect/>
                    </a:stretch>
                  </pic:blipFill>
                  <pic:spPr>
                    <a:xfrm>
                      <a:off x="0" y="0"/>
                      <a:ext cx="5731510" cy="3185160"/>
                    </a:xfrm>
                    <a:prstGeom prst="rect">
                      <a:avLst/>
                    </a:prstGeom>
                  </pic:spPr>
                </pic:pic>
              </a:graphicData>
            </a:graphic>
          </wp:inline>
        </w:drawing>
      </w:r>
    </w:p>
    <w:p w14:paraId="48286B30" w14:textId="77777777" w:rsidR="003C1CDB" w:rsidRDefault="003C1CDB" w:rsidP="00484CC4">
      <w:pPr>
        <w:spacing w:after="0"/>
        <w:jc w:val="both"/>
        <w:rPr>
          <w:rFonts w:ascii="Times New Roman" w:hAnsi="Times New Roman" w:cs="Times New Roman"/>
          <w:b/>
          <w:bCs/>
          <w:sz w:val="24"/>
          <w:szCs w:val="24"/>
        </w:rPr>
      </w:pPr>
    </w:p>
    <w:p w14:paraId="6C1DA1BA" w14:textId="5347601A" w:rsidR="0081103C" w:rsidRDefault="0081103C" w:rsidP="0042260C">
      <w:pPr>
        <w:spacing w:after="0"/>
        <w:jc w:val="center"/>
        <w:rPr>
          <w:rFonts w:ascii="Times New Roman" w:hAnsi="Times New Roman" w:cs="Times New Roman"/>
          <w:b/>
          <w:bCs/>
          <w:sz w:val="24"/>
          <w:szCs w:val="24"/>
        </w:rPr>
      </w:pPr>
    </w:p>
    <w:p w14:paraId="5F43927F" w14:textId="77777777" w:rsidR="000537B1" w:rsidRDefault="000537B1" w:rsidP="00484CC4">
      <w:pPr>
        <w:spacing w:after="0"/>
        <w:jc w:val="both"/>
        <w:rPr>
          <w:rFonts w:ascii="Times New Roman" w:hAnsi="Times New Roman" w:cs="Times New Roman"/>
          <w:b/>
          <w:bCs/>
          <w:sz w:val="24"/>
          <w:szCs w:val="24"/>
        </w:rPr>
      </w:pPr>
    </w:p>
    <w:p w14:paraId="196E9EDC" w14:textId="77777777" w:rsidR="00A5395A" w:rsidRDefault="00A5395A" w:rsidP="00484CC4">
      <w:pPr>
        <w:spacing w:after="0"/>
        <w:jc w:val="both"/>
        <w:rPr>
          <w:rFonts w:ascii="Times New Roman" w:hAnsi="Times New Roman" w:cs="Times New Roman"/>
          <w:b/>
          <w:bCs/>
          <w:sz w:val="24"/>
          <w:szCs w:val="24"/>
        </w:rPr>
      </w:pPr>
    </w:p>
    <w:p w14:paraId="4833351A" w14:textId="77777777" w:rsidR="00A5395A" w:rsidRDefault="00A5395A" w:rsidP="00484CC4">
      <w:pPr>
        <w:spacing w:after="0"/>
        <w:jc w:val="both"/>
        <w:rPr>
          <w:rFonts w:ascii="Times New Roman" w:hAnsi="Times New Roman" w:cs="Times New Roman"/>
          <w:b/>
          <w:bCs/>
          <w:sz w:val="24"/>
          <w:szCs w:val="24"/>
        </w:rPr>
      </w:pPr>
    </w:p>
    <w:p w14:paraId="78D95FCA" w14:textId="77777777" w:rsidR="00A5395A" w:rsidRDefault="00A5395A" w:rsidP="00484CC4">
      <w:pPr>
        <w:spacing w:after="0"/>
        <w:jc w:val="both"/>
        <w:rPr>
          <w:rFonts w:ascii="Times New Roman" w:hAnsi="Times New Roman" w:cs="Times New Roman"/>
          <w:b/>
          <w:bCs/>
          <w:sz w:val="24"/>
          <w:szCs w:val="24"/>
        </w:rPr>
      </w:pPr>
    </w:p>
    <w:p w14:paraId="21899B0A" w14:textId="77777777" w:rsidR="00A5395A" w:rsidRDefault="00A5395A" w:rsidP="00484CC4">
      <w:pPr>
        <w:spacing w:after="0"/>
        <w:jc w:val="both"/>
        <w:rPr>
          <w:rFonts w:ascii="Times New Roman" w:hAnsi="Times New Roman" w:cs="Times New Roman"/>
          <w:b/>
          <w:bCs/>
          <w:sz w:val="24"/>
          <w:szCs w:val="24"/>
        </w:rPr>
      </w:pPr>
    </w:p>
    <w:p w14:paraId="1E8CC398" w14:textId="77777777" w:rsidR="00A5395A" w:rsidRDefault="00A5395A" w:rsidP="00484CC4">
      <w:pPr>
        <w:spacing w:after="0"/>
        <w:jc w:val="both"/>
        <w:rPr>
          <w:rFonts w:ascii="Times New Roman" w:hAnsi="Times New Roman" w:cs="Times New Roman"/>
          <w:b/>
          <w:bCs/>
          <w:sz w:val="24"/>
          <w:szCs w:val="24"/>
        </w:rPr>
      </w:pPr>
    </w:p>
    <w:p w14:paraId="21AE3F50" w14:textId="77777777" w:rsidR="00A5395A" w:rsidRDefault="00A5395A" w:rsidP="00484CC4">
      <w:pPr>
        <w:spacing w:after="0"/>
        <w:jc w:val="both"/>
        <w:rPr>
          <w:rFonts w:ascii="Times New Roman" w:hAnsi="Times New Roman" w:cs="Times New Roman"/>
          <w:b/>
          <w:bCs/>
          <w:sz w:val="24"/>
          <w:szCs w:val="24"/>
        </w:rPr>
      </w:pPr>
    </w:p>
    <w:p w14:paraId="348906EF" w14:textId="77777777" w:rsidR="00A5395A" w:rsidRDefault="00A5395A" w:rsidP="00484CC4">
      <w:pPr>
        <w:spacing w:after="0"/>
        <w:jc w:val="both"/>
        <w:rPr>
          <w:rFonts w:ascii="Times New Roman" w:hAnsi="Times New Roman" w:cs="Times New Roman"/>
          <w:b/>
          <w:bCs/>
          <w:sz w:val="24"/>
          <w:szCs w:val="24"/>
        </w:rPr>
      </w:pPr>
    </w:p>
    <w:p w14:paraId="05F07D51" w14:textId="013444DC" w:rsidR="00F36D4D" w:rsidRDefault="00F36D4D" w:rsidP="00484CC4">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Presentation of </w:t>
      </w:r>
      <w:r w:rsidR="00E04C7C">
        <w:rPr>
          <w:rFonts w:ascii="Times New Roman" w:hAnsi="Times New Roman" w:cs="Times New Roman"/>
          <w:b/>
          <w:bCs/>
          <w:sz w:val="24"/>
          <w:szCs w:val="24"/>
        </w:rPr>
        <w:t>Solution</w:t>
      </w:r>
      <w:r w:rsidR="001423A1">
        <w:rPr>
          <w:rFonts w:ascii="Times New Roman" w:hAnsi="Times New Roman" w:cs="Times New Roman"/>
          <w:b/>
          <w:bCs/>
          <w:sz w:val="24"/>
          <w:szCs w:val="24"/>
        </w:rPr>
        <w:t xml:space="preserve"> and </w:t>
      </w:r>
      <w:r>
        <w:rPr>
          <w:rFonts w:ascii="Times New Roman" w:hAnsi="Times New Roman" w:cs="Times New Roman"/>
          <w:b/>
          <w:bCs/>
          <w:sz w:val="24"/>
          <w:szCs w:val="24"/>
        </w:rPr>
        <w:t>Results</w:t>
      </w:r>
    </w:p>
    <w:p w14:paraId="61314852" w14:textId="77777777" w:rsidR="00304898" w:rsidRPr="002E25BE" w:rsidRDefault="00304898" w:rsidP="00304898">
      <w:pPr>
        <w:pStyle w:val="Heading4"/>
        <w:spacing w:line="276" w:lineRule="auto"/>
        <w:rPr>
          <w:rFonts w:ascii="Times New Roman" w:hAnsi="Times New Roman" w:cs="Times New Roman"/>
          <w:b/>
          <w:bCs/>
          <w:color w:val="auto"/>
          <w:sz w:val="24"/>
          <w:szCs w:val="24"/>
          <w:lang w:val="en-US"/>
        </w:rPr>
      </w:pPr>
      <w:r w:rsidRPr="002E25BE">
        <w:rPr>
          <w:rFonts w:ascii="Times New Roman" w:hAnsi="Times New Roman" w:cs="Times New Roman"/>
          <w:b/>
          <w:bCs/>
          <w:color w:val="auto"/>
          <w:sz w:val="24"/>
          <w:szCs w:val="24"/>
          <w:lang w:val="en-US"/>
        </w:rPr>
        <w:t>General objective</w:t>
      </w:r>
    </w:p>
    <w:p w14:paraId="3AB05E36" w14:textId="77777777" w:rsidR="00304898" w:rsidRPr="00394A75" w:rsidRDefault="00304898" w:rsidP="00304898">
      <w:pPr>
        <w:spacing w:line="276" w:lineRule="auto"/>
        <w:jc w:val="both"/>
        <w:rPr>
          <w:rFonts w:ascii="Times New Roman" w:hAnsi="Times New Roman" w:cs="Times New Roman"/>
          <w:sz w:val="24"/>
          <w:szCs w:val="24"/>
          <w:lang w:val="en-US"/>
        </w:rPr>
      </w:pPr>
      <w:r w:rsidRPr="00394A75">
        <w:rPr>
          <w:rFonts w:ascii="Times New Roman" w:hAnsi="Times New Roman" w:cs="Times New Roman"/>
          <w:sz w:val="24"/>
          <w:szCs w:val="24"/>
        </w:rPr>
        <w:t xml:space="preserve">The main </w:t>
      </w:r>
      <w:r w:rsidRPr="00394A75">
        <w:rPr>
          <w:rFonts w:ascii="Times New Roman" w:hAnsi="Times New Roman" w:cs="Times New Roman"/>
          <w:sz w:val="24"/>
          <w:szCs w:val="24"/>
          <w:lang w:val="en-US"/>
        </w:rPr>
        <w:t xml:space="preserve">objective of our project is </w:t>
      </w:r>
      <w:r w:rsidRPr="00394A75">
        <w:rPr>
          <w:rFonts w:ascii="Times New Roman" w:hAnsi="Times New Roman" w:cs="Times New Roman"/>
          <w:sz w:val="24"/>
          <w:szCs w:val="24"/>
        </w:rPr>
        <w:t>to analyse energy consumption datasets from Alberta Open Data, identify trends and patterns in energy usage, and develop actionable insights to promote sustainable energy practices</w:t>
      </w:r>
      <w:r w:rsidRPr="00394A75">
        <w:rPr>
          <w:rFonts w:ascii="Times New Roman" w:hAnsi="Times New Roman" w:cs="Times New Roman"/>
          <w:sz w:val="24"/>
          <w:szCs w:val="24"/>
          <w:lang w:val="en-US"/>
        </w:rPr>
        <w:t xml:space="preserve">. </w:t>
      </w:r>
    </w:p>
    <w:p w14:paraId="1B1B1117" w14:textId="77777777" w:rsidR="00304898" w:rsidRPr="00A9116C" w:rsidRDefault="00304898" w:rsidP="00304898">
      <w:pPr>
        <w:pStyle w:val="Heading4"/>
        <w:spacing w:line="276" w:lineRule="auto"/>
        <w:rPr>
          <w:rFonts w:ascii="Times New Roman" w:hAnsi="Times New Roman" w:cs="Times New Roman"/>
          <w:b/>
          <w:bCs/>
          <w:color w:val="auto"/>
          <w:sz w:val="24"/>
          <w:szCs w:val="24"/>
          <w:lang w:val="en-US"/>
        </w:rPr>
      </w:pPr>
      <w:r w:rsidRPr="00A9116C">
        <w:rPr>
          <w:rFonts w:ascii="Times New Roman" w:hAnsi="Times New Roman" w:cs="Times New Roman"/>
          <w:b/>
          <w:bCs/>
          <w:color w:val="auto"/>
          <w:sz w:val="24"/>
          <w:szCs w:val="24"/>
          <w:lang w:val="en-US"/>
        </w:rPr>
        <w:t>Specific objectives</w:t>
      </w:r>
    </w:p>
    <w:p w14:paraId="786B602A" w14:textId="77777777" w:rsidR="00304898" w:rsidRPr="00A9116C" w:rsidRDefault="00304898" w:rsidP="00304898">
      <w:pPr>
        <w:spacing w:after="0" w:line="276" w:lineRule="auto"/>
        <w:jc w:val="both"/>
        <w:rPr>
          <w:rFonts w:ascii="Times New Roman" w:hAnsi="Times New Roman" w:cs="Times New Roman"/>
          <w:sz w:val="24"/>
          <w:szCs w:val="24"/>
          <w:lang w:val="en-US"/>
        </w:rPr>
      </w:pPr>
      <w:r w:rsidRPr="00A9116C">
        <w:rPr>
          <w:rFonts w:ascii="Times New Roman" w:hAnsi="Times New Roman" w:cs="Times New Roman"/>
          <w:sz w:val="24"/>
          <w:szCs w:val="24"/>
          <w:lang w:val="en-US"/>
        </w:rPr>
        <w:t>The various specific objectives of our project are to:</w:t>
      </w:r>
    </w:p>
    <w:p w14:paraId="4A553008" w14:textId="77777777" w:rsidR="00304898" w:rsidRPr="00A9116C" w:rsidRDefault="00304898" w:rsidP="00304898">
      <w:pPr>
        <w:pStyle w:val="ListParagraph"/>
        <w:numPr>
          <w:ilvl w:val="0"/>
          <w:numId w:val="5"/>
        </w:numPr>
        <w:spacing w:after="0" w:line="276" w:lineRule="auto"/>
        <w:jc w:val="both"/>
        <w:rPr>
          <w:rFonts w:ascii="Times New Roman" w:hAnsi="Times New Roman" w:cs="Times New Roman"/>
          <w:sz w:val="24"/>
          <w:szCs w:val="24"/>
          <w:lang w:val="en-US"/>
        </w:rPr>
      </w:pPr>
      <w:proofErr w:type="spellStart"/>
      <w:r w:rsidRPr="00A9116C">
        <w:rPr>
          <w:rFonts w:ascii="Times New Roman" w:hAnsi="Times New Roman" w:cs="Times New Roman"/>
          <w:sz w:val="24"/>
          <w:szCs w:val="24"/>
        </w:rPr>
        <w:t>analyze</w:t>
      </w:r>
      <w:proofErr w:type="spellEnd"/>
      <w:r w:rsidRPr="00A9116C">
        <w:rPr>
          <w:rFonts w:ascii="Times New Roman" w:hAnsi="Times New Roman" w:cs="Times New Roman"/>
          <w:sz w:val="24"/>
          <w:szCs w:val="24"/>
        </w:rPr>
        <w:t xml:space="preserve"> historical data can reveal long-term trends, such as increasing or decreasing energy consumption patterns, which can influence future planning.</w:t>
      </w:r>
    </w:p>
    <w:p w14:paraId="412077A7" w14:textId="77777777" w:rsidR="00304898" w:rsidRPr="00A9116C" w:rsidRDefault="00304898" w:rsidP="00304898">
      <w:pPr>
        <w:pStyle w:val="ListParagraph"/>
        <w:numPr>
          <w:ilvl w:val="0"/>
          <w:numId w:val="5"/>
        </w:numPr>
        <w:spacing w:line="276" w:lineRule="auto"/>
        <w:rPr>
          <w:rFonts w:ascii="Times New Roman" w:hAnsi="Times New Roman" w:cs="Times New Roman"/>
          <w:sz w:val="24"/>
          <w:szCs w:val="24"/>
        </w:rPr>
      </w:pPr>
      <w:r w:rsidRPr="00A9116C">
        <w:rPr>
          <w:rFonts w:ascii="Times New Roman" w:hAnsi="Times New Roman" w:cs="Times New Roman"/>
          <w:sz w:val="24"/>
          <w:szCs w:val="24"/>
        </w:rPr>
        <w:t>develop predictive models based on historical data can assist in forecasting future energy consumption, supporting proactive planning and decision-making.</w:t>
      </w:r>
    </w:p>
    <w:p w14:paraId="159B05DB" w14:textId="77777777" w:rsidR="00304898" w:rsidRPr="00A9116C" w:rsidRDefault="00304898" w:rsidP="00304898">
      <w:pPr>
        <w:pStyle w:val="ListParagraph"/>
        <w:numPr>
          <w:ilvl w:val="0"/>
          <w:numId w:val="5"/>
        </w:numPr>
        <w:spacing w:line="276" w:lineRule="auto"/>
        <w:rPr>
          <w:rFonts w:ascii="Times New Roman" w:hAnsi="Times New Roman" w:cs="Times New Roman"/>
          <w:sz w:val="24"/>
          <w:szCs w:val="24"/>
        </w:rPr>
      </w:pPr>
      <w:r w:rsidRPr="00A9116C">
        <w:rPr>
          <w:rFonts w:ascii="Times New Roman" w:hAnsi="Times New Roman" w:cs="Times New Roman"/>
          <w:sz w:val="24"/>
          <w:szCs w:val="24"/>
        </w:rPr>
        <w:t>investigate the correlation between weather patterns (temperature, humidity, etc.) and energy consumption can assist in forecasting and adapting to seasonal variations.</w:t>
      </w:r>
    </w:p>
    <w:p w14:paraId="773C6145" w14:textId="77777777" w:rsidR="00304898" w:rsidRPr="00A9116C" w:rsidRDefault="00304898" w:rsidP="00304898">
      <w:pPr>
        <w:pStyle w:val="ListParagraph"/>
        <w:numPr>
          <w:ilvl w:val="0"/>
          <w:numId w:val="5"/>
        </w:num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rPr>
        <w:t>u</w:t>
      </w:r>
      <w:r w:rsidRPr="00A9116C">
        <w:rPr>
          <w:rFonts w:ascii="Times New Roman" w:hAnsi="Times New Roman" w:cs="Times New Roman"/>
          <w:sz w:val="24"/>
          <w:szCs w:val="24"/>
        </w:rPr>
        <w:t>nderstand when energy demand is highest can help in optimizing resource allocation and planning for increased capacity during peak times.</w:t>
      </w:r>
    </w:p>
    <w:p w14:paraId="626C958A" w14:textId="77777777" w:rsidR="00304898" w:rsidRPr="00A9116C" w:rsidRDefault="00304898" w:rsidP="00304898">
      <w:pPr>
        <w:pStyle w:val="ListParagraph"/>
        <w:numPr>
          <w:ilvl w:val="0"/>
          <w:numId w:val="5"/>
        </w:numPr>
        <w:spacing w:after="0" w:line="276" w:lineRule="auto"/>
        <w:jc w:val="both"/>
        <w:rPr>
          <w:rFonts w:ascii="Times New Roman" w:hAnsi="Times New Roman" w:cs="Times New Roman"/>
          <w:sz w:val="24"/>
          <w:szCs w:val="24"/>
          <w:lang w:val="en-US"/>
        </w:rPr>
      </w:pPr>
      <w:r w:rsidRPr="00A9116C">
        <w:rPr>
          <w:rFonts w:ascii="Times New Roman" w:hAnsi="Times New Roman" w:cs="Times New Roman"/>
          <w:sz w:val="24"/>
          <w:szCs w:val="24"/>
        </w:rPr>
        <w:t>identify regional variations can help tailor energy policies and initiatives to address specific needs and challenges in different areas.</w:t>
      </w:r>
    </w:p>
    <w:p w14:paraId="7AB1CA89" w14:textId="77777777" w:rsidR="00304898" w:rsidRPr="00ED631A" w:rsidRDefault="00304898" w:rsidP="00304898">
      <w:pPr>
        <w:pStyle w:val="ListParagraph"/>
        <w:numPr>
          <w:ilvl w:val="0"/>
          <w:numId w:val="5"/>
        </w:numPr>
        <w:spacing w:line="276" w:lineRule="auto"/>
        <w:jc w:val="both"/>
        <w:rPr>
          <w:rFonts w:ascii="Times New Roman" w:hAnsi="Times New Roman" w:cs="Times New Roman"/>
          <w:sz w:val="24"/>
          <w:szCs w:val="24"/>
        </w:rPr>
      </w:pPr>
      <w:r w:rsidRPr="00A9116C">
        <w:rPr>
          <w:rFonts w:ascii="Times New Roman" w:hAnsi="Times New Roman" w:cs="Times New Roman"/>
          <w:sz w:val="24"/>
          <w:szCs w:val="24"/>
        </w:rPr>
        <w:t>based on the analysis, propose actionable strategies and recommendations to encourage sustainable energy practices among consumers, businesses, and industries.</w:t>
      </w:r>
    </w:p>
    <w:p w14:paraId="11B3F032" w14:textId="77777777" w:rsidR="00304898" w:rsidRPr="006921AB" w:rsidRDefault="00304898" w:rsidP="00304898">
      <w:pPr>
        <w:pStyle w:val="Heading4"/>
        <w:rPr>
          <w:rFonts w:ascii="Times New Roman" w:hAnsi="Times New Roman" w:cs="Times New Roman"/>
          <w:b/>
          <w:bCs/>
          <w:color w:val="auto"/>
          <w:sz w:val="24"/>
          <w:szCs w:val="24"/>
          <w:lang w:val="en-US"/>
        </w:rPr>
      </w:pPr>
      <w:r w:rsidRPr="006921AB">
        <w:rPr>
          <w:rFonts w:ascii="Times New Roman" w:hAnsi="Times New Roman" w:cs="Times New Roman"/>
          <w:b/>
          <w:bCs/>
          <w:color w:val="auto"/>
          <w:sz w:val="24"/>
          <w:szCs w:val="24"/>
          <w:lang w:val="en-US"/>
        </w:rPr>
        <w:t>Business questions</w:t>
      </w:r>
    </w:p>
    <w:p w14:paraId="3F125C8C" w14:textId="77777777" w:rsidR="00304898" w:rsidRPr="006921AB" w:rsidRDefault="00304898" w:rsidP="00304898">
      <w:pPr>
        <w:spacing w:after="0" w:line="276" w:lineRule="auto"/>
        <w:jc w:val="both"/>
        <w:rPr>
          <w:rFonts w:ascii="Times New Roman" w:hAnsi="Times New Roman" w:cs="Times New Roman"/>
          <w:sz w:val="24"/>
          <w:szCs w:val="24"/>
          <w:lang w:val="en-US"/>
        </w:rPr>
      </w:pPr>
      <w:r w:rsidRPr="006921AB">
        <w:rPr>
          <w:rFonts w:ascii="Times New Roman" w:hAnsi="Times New Roman" w:cs="Times New Roman"/>
          <w:sz w:val="24"/>
          <w:szCs w:val="24"/>
          <w:lang w:val="en-US"/>
        </w:rPr>
        <w:t>The business questions of our project are as follows:</w:t>
      </w:r>
    </w:p>
    <w:p w14:paraId="3E752B0B" w14:textId="77777777" w:rsidR="00304898" w:rsidRPr="006921AB" w:rsidRDefault="00304898" w:rsidP="00304898">
      <w:pPr>
        <w:pStyle w:val="ListParagraph"/>
        <w:numPr>
          <w:ilvl w:val="0"/>
          <w:numId w:val="4"/>
        </w:numPr>
        <w:spacing w:after="0" w:line="276" w:lineRule="auto"/>
        <w:rPr>
          <w:rFonts w:ascii="Times New Roman" w:hAnsi="Times New Roman" w:cs="Times New Roman"/>
          <w:sz w:val="24"/>
          <w:szCs w:val="24"/>
        </w:rPr>
      </w:pPr>
      <w:r w:rsidRPr="006921AB">
        <w:rPr>
          <w:rFonts w:ascii="Times New Roman" w:hAnsi="Times New Roman" w:cs="Times New Roman"/>
          <w:sz w:val="24"/>
          <w:szCs w:val="24"/>
        </w:rPr>
        <w:t>Are there noticeable trends in energy consumption over the years?</w:t>
      </w:r>
    </w:p>
    <w:p w14:paraId="30012A13" w14:textId="77777777" w:rsidR="00304898" w:rsidRPr="00304898" w:rsidRDefault="00304898" w:rsidP="00304898">
      <w:pPr>
        <w:pStyle w:val="ListParagraph"/>
        <w:numPr>
          <w:ilvl w:val="0"/>
          <w:numId w:val="4"/>
        </w:numPr>
        <w:spacing w:line="276" w:lineRule="auto"/>
        <w:rPr>
          <w:rFonts w:ascii="Times New Roman" w:hAnsi="Times New Roman" w:cs="Times New Roman"/>
          <w:sz w:val="24"/>
          <w:szCs w:val="24"/>
        </w:rPr>
      </w:pPr>
      <w:r w:rsidRPr="00304898">
        <w:rPr>
          <w:rFonts w:ascii="Times New Roman" w:hAnsi="Times New Roman" w:cs="Times New Roman"/>
          <w:sz w:val="24"/>
          <w:szCs w:val="24"/>
        </w:rPr>
        <w:t>Can predictive modelling be used to anticipate future energy consumption trends?</w:t>
      </w:r>
    </w:p>
    <w:p w14:paraId="37B7F604"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How do weather conditions impact energy consumption?</w:t>
      </w:r>
    </w:p>
    <w:p w14:paraId="2765CC80"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What are the peak hours and seasons of energy consumption?</w:t>
      </w:r>
    </w:p>
    <w:p w14:paraId="07630433"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Are there specific regions with notable differences in energy consumption patterns?</w:t>
      </w:r>
    </w:p>
    <w:p w14:paraId="7CA4C6C1"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What strategies can be implemented for promoting sustainable energy practices?</w:t>
      </w:r>
    </w:p>
    <w:p w14:paraId="67ED6202" w14:textId="77777777" w:rsidR="00304898" w:rsidRDefault="00304898" w:rsidP="00484CC4">
      <w:pPr>
        <w:spacing w:after="0"/>
        <w:jc w:val="both"/>
        <w:rPr>
          <w:rFonts w:ascii="Times New Roman" w:hAnsi="Times New Roman" w:cs="Times New Roman"/>
          <w:b/>
          <w:bCs/>
          <w:sz w:val="24"/>
          <w:szCs w:val="24"/>
        </w:rPr>
      </w:pPr>
    </w:p>
    <w:p w14:paraId="656A6151" w14:textId="3440056C" w:rsidR="00F36D4D" w:rsidRPr="00304898" w:rsidRDefault="00304898" w:rsidP="00484CC4">
      <w:pPr>
        <w:spacing w:after="0"/>
        <w:jc w:val="both"/>
        <w:rPr>
          <w:rFonts w:ascii="Times New Roman" w:hAnsi="Times New Roman" w:cs="Times New Roman"/>
          <w:b/>
          <w:bCs/>
          <w:i/>
          <w:iCs/>
          <w:sz w:val="24"/>
          <w:szCs w:val="24"/>
        </w:rPr>
      </w:pPr>
      <w:r w:rsidRPr="00304898">
        <w:rPr>
          <w:rFonts w:ascii="Times New Roman" w:hAnsi="Times New Roman" w:cs="Times New Roman"/>
          <w:b/>
          <w:bCs/>
          <w:i/>
          <w:iCs/>
          <w:sz w:val="24"/>
          <w:szCs w:val="24"/>
        </w:rPr>
        <w:t>Solution</w:t>
      </w:r>
    </w:p>
    <w:p w14:paraId="36D57B16" w14:textId="1F606C1A" w:rsidR="00F36D4D" w:rsidRDefault="00E82AD1" w:rsidP="00484CC4">
      <w:pPr>
        <w:spacing w:after="0"/>
        <w:jc w:val="both"/>
        <w:rPr>
          <w:rFonts w:ascii="Times New Roman" w:hAnsi="Times New Roman" w:cs="Times New Roman"/>
          <w:sz w:val="24"/>
          <w:szCs w:val="24"/>
        </w:rPr>
      </w:pPr>
      <w:r w:rsidRPr="00466C96">
        <w:rPr>
          <w:rFonts w:ascii="Times New Roman" w:hAnsi="Times New Roman" w:cs="Times New Roman"/>
          <w:sz w:val="24"/>
          <w:szCs w:val="24"/>
        </w:rPr>
        <w:t xml:space="preserve">Based on the specific objectives above and the business questions, we </w:t>
      </w:r>
      <w:r w:rsidR="001775EE">
        <w:rPr>
          <w:rFonts w:ascii="Times New Roman" w:hAnsi="Times New Roman" w:cs="Times New Roman"/>
          <w:sz w:val="24"/>
          <w:szCs w:val="24"/>
        </w:rPr>
        <w:t>here</w:t>
      </w:r>
      <w:r w:rsidRPr="00466C96">
        <w:rPr>
          <w:rFonts w:ascii="Times New Roman" w:hAnsi="Times New Roman" w:cs="Times New Roman"/>
          <w:sz w:val="24"/>
          <w:szCs w:val="24"/>
        </w:rPr>
        <w:t>by present our solution below.</w:t>
      </w:r>
    </w:p>
    <w:p w14:paraId="1A0DDECA" w14:textId="77777777" w:rsidR="00B07944" w:rsidRDefault="00B07944" w:rsidP="00484CC4">
      <w:pPr>
        <w:spacing w:after="0"/>
        <w:jc w:val="both"/>
        <w:rPr>
          <w:rFonts w:ascii="Times New Roman" w:hAnsi="Times New Roman" w:cs="Times New Roman"/>
          <w:sz w:val="24"/>
          <w:szCs w:val="24"/>
        </w:rPr>
      </w:pPr>
    </w:p>
    <w:p w14:paraId="3ED78B1A" w14:textId="77777777" w:rsidR="00A5395A" w:rsidRDefault="00A5395A" w:rsidP="00484CC4">
      <w:pPr>
        <w:spacing w:after="0"/>
        <w:jc w:val="both"/>
        <w:rPr>
          <w:rFonts w:ascii="Times New Roman" w:hAnsi="Times New Roman" w:cs="Times New Roman"/>
          <w:b/>
          <w:bCs/>
          <w:i/>
          <w:iCs/>
          <w:sz w:val="24"/>
          <w:szCs w:val="24"/>
        </w:rPr>
      </w:pPr>
    </w:p>
    <w:p w14:paraId="1C64D10B" w14:textId="77777777" w:rsidR="00A5395A" w:rsidRDefault="00A5395A" w:rsidP="00484CC4">
      <w:pPr>
        <w:spacing w:after="0"/>
        <w:jc w:val="both"/>
        <w:rPr>
          <w:rFonts w:ascii="Times New Roman" w:hAnsi="Times New Roman" w:cs="Times New Roman"/>
          <w:b/>
          <w:bCs/>
          <w:i/>
          <w:iCs/>
          <w:sz w:val="24"/>
          <w:szCs w:val="24"/>
        </w:rPr>
      </w:pPr>
    </w:p>
    <w:p w14:paraId="3D616F31" w14:textId="77777777" w:rsidR="00A5395A" w:rsidRDefault="00A5395A" w:rsidP="00484CC4">
      <w:pPr>
        <w:spacing w:after="0"/>
        <w:jc w:val="both"/>
        <w:rPr>
          <w:rFonts w:ascii="Times New Roman" w:hAnsi="Times New Roman" w:cs="Times New Roman"/>
          <w:b/>
          <w:bCs/>
          <w:i/>
          <w:iCs/>
          <w:sz w:val="24"/>
          <w:szCs w:val="24"/>
        </w:rPr>
      </w:pPr>
    </w:p>
    <w:p w14:paraId="62BE530A" w14:textId="77777777" w:rsidR="00A5395A" w:rsidRDefault="00A5395A" w:rsidP="00484CC4">
      <w:pPr>
        <w:spacing w:after="0"/>
        <w:jc w:val="both"/>
        <w:rPr>
          <w:rFonts w:ascii="Times New Roman" w:hAnsi="Times New Roman" w:cs="Times New Roman"/>
          <w:b/>
          <w:bCs/>
          <w:i/>
          <w:iCs/>
          <w:sz w:val="24"/>
          <w:szCs w:val="24"/>
        </w:rPr>
      </w:pPr>
    </w:p>
    <w:p w14:paraId="0D09FC8A" w14:textId="77777777" w:rsidR="00A5395A" w:rsidRDefault="00A5395A" w:rsidP="00484CC4">
      <w:pPr>
        <w:spacing w:after="0"/>
        <w:jc w:val="both"/>
        <w:rPr>
          <w:rFonts w:ascii="Times New Roman" w:hAnsi="Times New Roman" w:cs="Times New Roman"/>
          <w:b/>
          <w:bCs/>
          <w:i/>
          <w:iCs/>
          <w:sz w:val="24"/>
          <w:szCs w:val="24"/>
        </w:rPr>
      </w:pPr>
    </w:p>
    <w:p w14:paraId="0BDABC58" w14:textId="77777777" w:rsidR="00A5395A" w:rsidRDefault="00A5395A" w:rsidP="00484CC4">
      <w:pPr>
        <w:spacing w:after="0"/>
        <w:jc w:val="both"/>
        <w:rPr>
          <w:rFonts w:ascii="Times New Roman" w:hAnsi="Times New Roman" w:cs="Times New Roman"/>
          <w:b/>
          <w:bCs/>
          <w:i/>
          <w:iCs/>
          <w:sz w:val="24"/>
          <w:szCs w:val="24"/>
        </w:rPr>
      </w:pPr>
    </w:p>
    <w:p w14:paraId="5DC9172B" w14:textId="77777777" w:rsidR="00A5395A" w:rsidRDefault="00A5395A" w:rsidP="00484CC4">
      <w:pPr>
        <w:spacing w:after="0"/>
        <w:jc w:val="both"/>
        <w:rPr>
          <w:rFonts w:ascii="Times New Roman" w:hAnsi="Times New Roman" w:cs="Times New Roman"/>
          <w:b/>
          <w:bCs/>
          <w:i/>
          <w:iCs/>
          <w:sz w:val="24"/>
          <w:szCs w:val="24"/>
        </w:rPr>
      </w:pPr>
    </w:p>
    <w:p w14:paraId="1009CF94" w14:textId="77777777" w:rsidR="00A5395A" w:rsidRDefault="00A5395A" w:rsidP="00484CC4">
      <w:pPr>
        <w:spacing w:after="0"/>
        <w:jc w:val="both"/>
        <w:rPr>
          <w:rFonts w:ascii="Times New Roman" w:hAnsi="Times New Roman" w:cs="Times New Roman"/>
          <w:b/>
          <w:bCs/>
          <w:i/>
          <w:iCs/>
          <w:sz w:val="24"/>
          <w:szCs w:val="24"/>
        </w:rPr>
      </w:pPr>
    </w:p>
    <w:p w14:paraId="69CE2A48" w14:textId="77777777" w:rsidR="00A5395A" w:rsidRDefault="00A5395A" w:rsidP="00484CC4">
      <w:pPr>
        <w:spacing w:after="0"/>
        <w:jc w:val="both"/>
        <w:rPr>
          <w:rFonts w:ascii="Times New Roman" w:hAnsi="Times New Roman" w:cs="Times New Roman"/>
          <w:b/>
          <w:bCs/>
          <w:i/>
          <w:iCs/>
          <w:sz w:val="24"/>
          <w:szCs w:val="24"/>
        </w:rPr>
      </w:pPr>
    </w:p>
    <w:p w14:paraId="14F8A100" w14:textId="77777777" w:rsidR="00A5395A" w:rsidRDefault="00A5395A" w:rsidP="00484CC4">
      <w:pPr>
        <w:spacing w:after="0"/>
        <w:jc w:val="both"/>
        <w:rPr>
          <w:rFonts w:ascii="Times New Roman" w:hAnsi="Times New Roman" w:cs="Times New Roman"/>
          <w:b/>
          <w:bCs/>
          <w:i/>
          <w:iCs/>
          <w:sz w:val="24"/>
          <w:szCs w:val="24"/>
        </w:rPr>
      </w:pPr>
    </w:p>
    <w:p w14:paraId="7530D7B3" w14:textId="77777777" w:rsidR="00A5395A" w:rsidRDefault="00A5395A" w:rsidP="00484CC4">
      <w:pPr>
        <w:spacing w:after="0"/>
        <w:jc w:val="both"/>
        <w:rPr>
          <w:rFonts w:ascii="Times New Roman" w:hAnsi="Times New Roman" w:cs="Times New Roman"/>
          <w:b/>
          <w:bCs/>
          <w:i/>
          <w:iCs/>
          <w:sz w:val="24"/>
          <w:szCs w:val="24"/>
        </w:rPr>
      </w:pPr>
    </w:p>
    <w:p w14:paraId="77D9A8C4" w14:textId="21452889" w:rsidR="003E7764" w:rsidRDefault="003E7764" w:rsidP="00484CC4">
      <w:pPr>
        <w:spacing w:after="0"/>
        <w:jc w:val="both"/>
        <w:rPr>
          <w:rFonts w:ascii="Times New Roman" w:hAnsi="Times New Roman" w:cs="Times New Roman"/>
          <w:b/>
          <w:bCs/>
          <w:i/>
          <w:iCs/>
          <w:sz w:val="24"/>
          <w:szCs w:val="24"/>
        </w:rPr>
      </w:pPr>
      <w:r w:rsidRPr="003E7764">
        <w:rPr>
          <w:rFonts w:ascii="Times New Roman" w:hAnsi="Times New Roman" w:cs="Times New Roman"/>
          <w:b/>
          <w:bCs/>
          <w:i/>
          <w:iCs/>
          <w:sz w:val="24"/>
          <w:szCs w:val="24"/>
        </w:rPr>
        <w:t>Are there noticeable trends in energy consumption over the years</w:t>
      </w:r>
      <w:r>
        <w:rPr>
          <w:rFonts w:ascii="Times New Roman" w:hAnsi="Times New Roman" w:cs="Times New Roman"/>
          <w:b/>
          <w:bCs/>
          <w:i/>
          <w:iCs/>
          <w:sz w:val="24"/>
          <w:szCs w:val="24"/>
        </w:rPr>
        <w:t>?</w:t>
      </w:r>
    </w:p>
    <w:p w14:paraId="595B4890" w14:textId="77777777" w:rsidR="00A5395A" w:rsidRDefault="00A5395A" w:rsidP="00484CC4">
      <w:pPr>
        <w:spacing w:after="0"/>
        <w:jc w:val="both"/>
        <w:rPr>
          <w:rFonts w:ascii="Times New Roman" w:hAnsi="Times New Roman" w:cs="Times New Roman"/>
          <w:b/>
          <w:bCs/>
          <w:i/>
          <w:iCs/>
          <w:sz w:val="24"/>
          <w:szCs w:val="24"/>
        </w:rPr>
      </w:pPr>
    </w:p>
    <w:p w14:paraId="5C27EAE9" w14:textId="2C365D83" w:rsidR="003E7764" w:rsidRDefault="003E7764" w:rsidP="00484CC4">
      <w:pPr>
        <w:spacing w:after="0"/>
        <w:jc w:val="both"/>
        <w:rPr>
          <w:rFonts w:ascii="Times New Roman" w:hAnsi="Times New Roman" w:cs="Times New Roman"/>
          <w:sz w:val="24"/>
          <w:szCs w:val="24"/>
        </w:rPr>
      </w:pPr>
      <w:r w:rsidRPr="003E7764">
        <w:rPr>
          <w:rFonts w:ascii="Times New Roman" w:hAnsi="Times New Roman" w:cs="Times New Roman"/>
          <w:sz w:val="24"/>
          <w:szCs w:val="24"/>
        </w:rPr>
        <w:t xml:space="preserve">From the </w:t>
      </w:r>
      <w:r w:rsidR="005D5AB5">
        <w:rPr>
          <w:rFonts w:ascii="Times New Roman" w:hAnsi="Times New Roman" w:cs="Times New Roman"/>
          <w:sz w:val="24"/>
          <w:szCs w:val="24"/>
        </w:rPr>
        <w:t>figure 1</w:t>
      </w:r>
      <w:r>
        <w:rPr>
          <w:rFonts w:ascii="Times New Roman" w:hAnsi="Times New Roman" w:cs="Times New Roman"/>
          <w:sz w:val="24"/>
          <w:szCs w:val="24"/>
        </w:rPr>
        <w:t xml:space="preserve"> below, there are noticeable trends in energy consumption over the years</w:t>
      </w:r>
      <w:r w:rsidR="005D5AB5">
        <w:rPr>
          <w:rFonts w:ascii="Times New Roman" w:hAnsi="Times New Roman" w:cs="Times New Roman"/>
          <w:sz w:val="24"/>
          <w:szCs w:val="24"/>
        </w:rPr>
        <w:t xml:space="preserve"> in Alberta</w:t>
      </w:r>
      <w:r>
        <w:rPr>
          <w:rFonts w:ascii="Times New Roman" w:hAnsi="Times New Roman" w:cs="Times New Roman"/>
          <w:sz w:val="24"/>
          <w:szCs w:val="24"/>
        </w:rPr>
        <w:t xml:space="preserve">. There are some </w:t>
      </w:r>
      <w:r w:rsidR="005D5AB5">
        <w:rPr>
          <w:rFonts w:ascii="Times New Roman" w:hAnsi="Times New Roman" w:cs="Times New Roman"/>
          <w:sz w:val="24"/>
          <w:szCs w:val="24"/>
        </w:rPr>
        <w:t>levels</w:t>
      </w:r>
      <w:r>
        <w:rPr>
          <w:rFonts w:ascii="Times New Roman" w:hAnsi="Times New Roman" w:cs="Times New Roman"/>
          <w:sz w:val="24"/>
          <w:szCs w:val="24"/>
        </w:rPr>
        <w:t xml:space="preserve"> of seasonality noticed as well. </w:t>
      </w:r>
      <w:r w:rsidR="005D5AB5">
        <w:rPr>
          <w:rFonts w:ascii="Times New Roman" w:hAnsi="Times New Roman" w:cs="Times New Roman"/>
          <w:sz w:val="24"/>
          <w:szCs w:val="24"/>
        </w:rPr>
        <w:t>Both load and generation experienced variation and seasonality over the years as depicted in figure 2 below.</w:t>
      </w:r>
    </w:p>
    <w:p w14:paraId="601F30CD" w14:textId="77777777" w:rsidR="00A5395A" w:rsidRDefault="00A5395A" w:rsidP="005D5AB5">
      <w:pPr>
        <w:keepNext/>
        <w:spacing w:after="0"/>
        <w:jc w:val="both"/>
      </w:pPr>
    </w:p>
    <w:p w14:paraId="43D58295" w14:textId="77777777" w:rsidR="00A5395A" w:rsidRDefault="00A5395A" w:rsidP="005D5AB5">
      <w:pPr>
        <w:keepNext/>
        <w:spacing w:after="0"/>
        <w:jc w:val="both"/>
      </w:pPr>
    </w:p>
    <w:p w14:paraId="2AE92B92" w14:textId="27A0186B" w:rsidR="005D5AB5" w:rsidRDefault="003E7764" w:rsidP="005D5AB5">
      <w:pPr>
        <w:keepNext/>
        <w:spacing w:after="0"/>
        <w:jc w:val="both"/>
      </w:pPr>
      <w:r w:rsidRPr="003E7764">
        <w:rPr>
          <w:rFonts w:ascii="Times New Roman" w:hAnsi="Times New Roman" w:cs="Times New Roman"/>
          <w:noProof/>
          <w:sz w:val="24"/>
          <w:szCs w:val="24"/>
        </w:rPr>
        <w:drawing>
          <wp:inline distT="0" distB="0" distL="0" distR="0" wp14:anchorId="74E37581" wp14:editId="2FD611D3">
            <wp:extent cx="5731510" cy="3001645"/>
            <wp:effectExtent l="0" t="0" r="2540" b="8255"/>
            <wp:docPr id="89511949" name="Picture 1" descr="A graph showing a number of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949" name="Picture 1" descr="A graph showing a number of orange lines&#10;&#10;Description automatically generated"/>
                    <pic:cNvPicPr/>
                  </pic:nvPicPr>
                  <pic:blipFill>
                    <a:blip r:embed="rId26"/>
                    <a:stretch>
                      <a:fillRect/>
                    </a:stretch>
                  </pic:blipFill>
                  <pic:spPr>
                    <a:xfrm>
                      <a:off x="0" y="0"/>
                      <a:ext cx="5731510" cy="3001645"/>
                    </a:xfrm>
                    <a:prstGeom prst="rect">
                      <a:avLst/>
                    </a:prstGeom>
                  </pic:spPr>
                </pic:pic>
              </a:graphicData>
            </a:graphic>
          </wp:inline>
        </w:drawing>
      </w:r>
    </w:p>
    <w:p w14:paraId="3963A30F" w14:textId="5C40CABB" w:rsidR="003E7764" w:rsidRDefault="005D5AB5" w:rsidP="005D5AB5">
      <w:pPr>
        <w:pStyle w:val="Caption"/>
        <w:jc w:val="both"/>
      </w:pPr>
      <w:r>
        <w:t xml:space="preserve">Figure </w:t>
      </w:r>
      <w:r>
        <w:fldChar w:fldCharType="begin"/>
      </w:r>
      <w:r>
        <w:instrText xml:space="preserve"> SEQ Figure \* ARABIC </w:instrText>
      </w:r>
      <w:r>
        <w:fldChar w:fldCharType="separate"/>
      </w:r>
      <w:r w:rsidR="003F64B7">
        <w:rPr>
          <w:noProof/>
        </w:rPr>
        <w:t>1</w:t>
      </w:r>
      <w:r>
        <w:fldChar w:fldCharType="end"/>
      </w:r>
      <w:r>
        <w:t>: Daily total load for the last 5 years.</w:t>
      </w:r>
    </w:p>
    <w:p w14:paraId="30D92848" w14:textId="77777777" w:rsidR="0099263E" w:rsidRPr="0099263E" w:rsidRDefault="0099263E" w:rsidP="0099263E"/>
    <w:p w14:paraId="30C9915A" w14:textId="77777777" w:rsidR="005D5AB5" w:rsidRDefault="005D5AB5" w:rsidP="005D5AB5">
      <w:pPr>
        <w:keepNext/>
        <w:spacing w:after="0"/>
        <w:jc w:val="both"/>
      </w:pPr>
      <w:r w:rsidRPr="005D5AB5">
        <w:rPr>
          <w:rFonts w:ascii="Times New Roman" w:hAnsi="Times New Roman" w:cs="Times New Roman"/>
          <w:noProof/>
          <w:sz w:val="24"/>
          <w:szCs w:val="24"/>
        </w:rPr>
        <w:drawing>
          <wp:inline distT="0" distB="0" distL="0" distR="0" wp14:anchorId="010BF657" wp14:editId="78DD4A9B">
            <wp:extent cx="5731510" cy="2381820"/>
            <wp:effectExtent l="0" t="0" r="2540" b="0"/>
            <wp:docPr id="9" name="Picture 8" descr="A graph of energy generation&#10;&#10;Description automatically generated">
              <a:extLst xmlns:a="http://schemas.openxmlformats.org/drawingml/2006/main">
                <a:ext uri="{FF2B5EF4-FFF2-40B4-BE49-F238E27FC236}">
                  <a16:creationId xmlns:a16="http://schemas.microsoft.com/office/drawing/2014/main" id="{D2912FE8-D357-BDA1-B36B-073175D4AD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energy generation&#10;&#10;Description automatically generated">
                      <a:extLst>
                        <a:ext uri="{FF2B5EF4-FFF2-40B4-BE49-F238E27FC236}">
                          <a16:creationId xmlns:a16="http://schemas.microsoft.com/office/drawing/2014/main" id="{D2912FE8-D357-BDA1-B36B-073175D4ADF5}"/>
                        </a:ext>
                      </a:extLst>
                    </pic:cNvPr>
                    <pic:cNvPicPr>
                      <a:picLocks noChangeAspect="1"/>
                    </pic:cNvPicPr>
                  </pic:nvPicPr>
                  <pic:blipFill>
                    <a:blip r:embed="rId27"/>
                    <a:stretch>
                      <a:fillRect/>
                    </a:stretch>
                  </pic:blipFill>
                  <pic:spPr>
                    <a:xfrm>
                      <a:off x="0" y="0"/>
                      <a:ext cx="5739258" cy="2385040"/>
                    </a:xfrm>
                    <a:prstGeom prst="rect">
                      <a:avLst/>
                    </a:prstGeom>
                  </pic:spPr>
                </pic:pic>
              </a:graphicData>
            </a:graphic>
          </wp:inline>
        </w:drawing>
      </w:r>
    </w:p>
    <w:p w14:paraId="5F3533DD" w14:textId="11C8721D" w:rsidR="005D5AB5" w:rsidRDefault="005D5AB5" w:rsidP="005D5AB5">
      <w:pPr>
        <w:pStyle w:val="Caption"/>
        <w:jc w:val="both"/>
      </w:pPr>
      <w:r>
        <w:t xml:space="preserve">Figure </w:t>
      </w:r>
      <w:r>
        <w:fldChar w:fldCharType="begin"/>
      </w:r>
      <w:r>
        <w:instrText xml:space="preserve"> SEQ Figure \* ARABIC </w:instrText>
      </w:r>
      <w:r>
        <w:fldChar w:fldCharType="separate"/>
      </w:r>
      <w:r w:rsidR="003F64B7">
        <w:rPr>
          <w:noProof/>
        </w:rPr>
        <w:t>2</w:t>
      </w:r>
      <w:r>
        <w:fldChar w:fldCharType="end"/>
      </w:r>
      <w:r>
        <w:t>: Daily energy generation vs load for the last 2 years.</w:t>
      </w:r>
    </w:p>
    <w:p w14:paraId="067F22DC" w14:textId="77777777" w:rsidR="004A60FD" w:rsidRDefault="004A60FD" w:rsidP="004A60FD"/>
    <w:p w14:paraId="12FC32FB" w14:textId="77777777" w:rsidR="00A5395A" w:rsidRDefault="00A5395A" w:rsidP="0099263E">
      <w:pPr>
        <w:keepNext/>
        <w:spacing w:after="0"/>
        <w:jc w:val="both"/>
      </w:pPr>
    </w:p>
    <w:p w14:paraId="56D07B11" w14:textId="70FF736E" w:rsidR="0099263E" w:rsidRDefault="0099263E" w:rsidP="0099263E">
      <w:pPr>
        <w:keepNext/>
        <w:spacing w:after="0"/>
        <w:jc w:val="both"/>
      </w:pPr>
      <w:r w:rsidRPr="0099263E">
        <w:rPr>
          <w:rFonts w:ascii="Times New Roman" w:hAnsi="Times New Roman" w:cs="Times New Roman"/>
          <w:noProof/>
          <w:sz w:val="24"/>
          <w:szCs w:val="24"/>
        </w:rPr>
        <w:drawing>
          <wp:inline distT="0" distB="0" distL="0" distR="0" wp14:anchorId="1DB32CEA" wp14:editId="2330DA56">
            <wp:extent cx="5731510" cy="2973070"/>
            <wp:effectExtent l="0" t="0" r="2540" b="0"/>
            <wp:docPr id="2092179320"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79320" name="Picture 1" descr="A graph showing a number of data&#10;&#10;Description automatically generated with medium confidence"/>
                    <pic:cNvPicPr/>
                  </pic:nvPicPr>
                  <pic:blipFill>
                    <a:blip r:embed="rId28"/>
                    <a:stretch>
                      <a:fillRect/>
                    </a:stretch>
                  </pic:blipFill>
                  <pic:spPr>
                    <a:xfrm>
                      <a:off x="0" y="0"/>
                      <a:ext cx="5731510" cy="2973070"/>
                    </a:xfrm>
                    <a:prstGeom prst="rect">
                      <a:avLst/>
                    </a:prstGeom>
                  </pic:spPr>
                </pic:pic>
              </a:graphicData>
            </a:graphic>
          </wp:inline>
        </w:drawing>
      </w:r>
    </w:p>
    <w:p w14:paraId="67356B90" w14:textId="56250558" w:rsidR="003E7764" w:rsidRPr="00466C96" w:rsidRDefault="0099263E" w:rsidP="0099263E">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F64B7">
        <w:rPr>
          <w:noProof/>
        </w:rPr>
        <w:t>3</w:t>
      </w:r>
      <w:r>
        <w:fldChar w:fldCharType="end"/>
      </w:r>
      <w:r>
        <w:t>: Daily total load for the last year (2023)</w:t>
      </w:r>
    </w:p>
    <w:p w14:paraId="30F12282" w14:textId="77777777" w:rsidR="00DD67D7" w:rsidRDefault="00DD67D7" w:rsidP="00DD67D7">
      <w:pPr>
        <w:jc w:val="both"/>
        <w:rPr>
          <w:rFonts w:ascii="Times New Roman" w:hAnsi="Times New Roman" w:cs="Times New Roman"/>
          <w:sz w:val="24"/>
          <w:szCs w:val="24"/>
          <w:lang w:val="en-US"/>
        </w:rPr>
      </w:pPr>
    </w:p>
    <w:p w14:paraId="0CA93A7E" w14:textId="1A965B2B" w:rsidR="004A60FD" w:rsidRPr="00F95A75" w:rsidRDefault="004A60FD" w:rsidP="004A60FD">
      <w:pPr>
        <w:rPr>
          <w:rFonts w:ascii="Times New Roman" w:hAnsi="Times New Roman" w:cs="Times New Roman"/>
          <w:sz w:val="24"/>
          <w:szCs w:val="24"/>
        </w:rPr>
      </w:pPr>
      <w:r w:rsidRPr="00F95A75">
        <w:rPr>
          <w:rFonts w:ascii="Times New Roman" w:hAnsi="Times New Roman" w:cs="Times New Roman"/>
          <w:sz w:val="24"/>
          <w:szCs w:val="24"/>
        </w:rPr>
        <w:t xml:space="preserve">The trends are same for energy generation over the years. Per the figure </w:t>
      </w:r>
      <w:r w:rsidR="0062335F" w:rsidRPr="00F95A75">
        <w:rPr>
          <w:rFonts w:ascii="Times New Roman" w:hAnsi="Times New Roman" w:cs="Times New Roman"/>
          <w:sz w:val="24"/>
          <w:szCs w:val="24"/>
        </w:rPr>
        <w:t>4 below, there are noticeable trend for power generation for all the fuel types.</w:t>
      </w:r>
    </w:p>
    <w:p w14:paraId="09E2F3E7" w14:textId="77777777" w:rsidR="004A60FD" w:rsidRDefault="004A60FD" w:rsidP="004A60FD">
      <w:pPr>
        <w:keepNext/>
        <w:spacing w:after="0"/>
        <w:jc w:val="both"/>
      </w:pPr>
      <w:r w:rsidRPr="004A60FD">
        <w:rPr>
          <w:rFonts w:ascii="Times New Roman" w:hAnsi="Times New Roman" w:cs="Times New Roman"/>
          <w:noProof/>
          <w:sz w:val="24"/>
          <w:szCs w:val="24"/>
          <w:lang w:val="en-US"/>
        </w:rPr>
        <w:drawing>
          <wp:inline distT="0" distB="0" distL="0" distR="0" wp14:anchorId="33BA5C9A" wp14:editId="7FFA9524">
            <wp:extent cx="5731510" cy="2983865"/>
            <wp:effectExtent l="0" t="0" r="2540" b="6985"/>
            <wp:docPr id="192825509"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5509" name="Picture 1" descr="A graph of blue lines&#10;&#10;Description automatically generated"/>
                    <pic:cNvPicPr/>
                  </pic:nvPicPr>
                  <pic:blipFill>
                    <a:blip r:embed="rId29"/>
                    <a:stretch>
                      <a:fillRect/>
                    </a:stretch>
                  </pic:blipFill>
                  <pic:spPr>
                    <a:xfrm>
                      <a:off x="0" y="0"/>
                      <a:ext cx="5731510" cy="2983865"/>
                    </a:xfrm>
                    <a:prstGeom prst="rect">
                      <a:avLst/>
                    </a:prstGeom>
                  </pic:spPr>
                </pic:pic>
              </a:graphicData>
            </a:graphic>
          </wp:inline>
        </w:drawing>
      </w:r>
    </w:p>
    <w:p w14:paraId="5C2EDB8B" w14:textId="3CD90EC9" w:rsidR="004A60FD" w:rsidRDefault="004A60FD" w:rsidP="004A60FD">
      <w:pPr>
        <w:pStyle w:val="Caption"/>
        <w:jc w:val="both"/>
      </w:pPr>
      <w:r>
        <w:t xml:space="preserve">Figure </w:t>
      </w:r>
      <w:r>
        <w:fldChar w:fldCharType="begin"/>
      </w:r>
      <w:r>
        <w:instrText xml:space="preserve"> SEQ Figure \* ARABIC </w:instrText>
      </w:r>
      <w:r>
        <w:fldChar w:fldCharType="separate"/>
      </w:r>
      <w:r w:rsidR="003F64B7">
        <w:rPr>
          <w:noProof/>
        </w:rPr>
        <w:t>4</w:t>
      </w:r>
      <w:r>
        <w:fldChar w:fldCharType="end"/>
      </w:r>
      <w:r>
        <w:t>: Daily total generation for the last 5 years.</w:t>
      </w:r>
    </w:p>
    <w:p w14:paraId="5391043E" w14:textId="77777777" w:rsidR="00754571" w:rsidRDefault="00754571" w:rsidP="00754571"/>
    <w:p w14:paraId="5E6AD256" w14:textId="77777777" w:rsidR="00A5395A" w:rsidRDefault="00A5395A" w:rsidP="00754571">
      <w:pPr>
        <w:keepNext/>
        <w:spacing w:after="0"/>
      </w:pPr>
    </w:p>
    <w:p w14:paraId="683E51F2" w14:textId="703C8FF0" w:rsidR="00754571" w:rsidRDefault="00754571" w:rsidP="00754571">
      <w:pPr>
        <w:keepNext/>
        <w:spacing w:after="0"/>
      </w:pPr>
      <w:r w:rsidRPr="00754571">
        <w:rPr>
          <w:noProof/>
        </w:rPr>
        <w:drawing>
          <wp:inline distT="0" distB="0" distL="0" distR="0" wp14:anchorId="7D86C3F2" wp14:editId="12D507FE">
            <wp:extent cx="5731510" cy="2981325"/>
            <wp:effectExtent l="0" t="0" r="2540" b="9525"/>
            <wp:docPr id="250328444" name="Picture 1" descr="A graph of energy gene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8444" name="Picture 1" descr="A graph of energy generation&#10;&#10;Description automatically generated with medium confidence"/>
                    <pic:cNvPicPr/>
                  </pic:nvPicPr>
                  <pic:blipFill>
                    <a:blip r:embed="rId30"/>
                    <a:stretch>
                      <a:fillRect/>
                    </a:stretch>
                  </pic:blipFill>
                  <pic:spPr>
                    <a:xfrm>
                      <a:off x="0" y="0"/>
                      <a:ext cx="5731510" cy="2981325"/>
                    </a:xfrm>
                    <a:prstGeom prst="rect">
                      <a:avLst/>
                    </a:prstGeom>
                  </pic:spPr>
                </pic:pic>
              </a:graphicData>
            </a:graphic>
          </wp:inline>
        </w:drawing>
      </w:r>
    </w:p>
    <w:p w14:paraId="62C9EAEA" w14:textId="4CFE3809" w:rsidR="00754571" w:rsidRPr="00754571" w:rsidRDefault="00754571" w:rsidP="00754571">
      <w:pPr>
        <w:pStyle w:val="Caption"/>
      </w:pPr>
      <w:r>
        <w:t xml:space="preserve">Figure </w:t>
      </w:r>
      <w:r>
        <w:fldChar w:fldCharType="begin"/>
      </w:r>
      <w:r>
        <w:instrText xml:space="preserve"> SEQ Figure \* ARABIC </w:instrText>
      </w:r>
      <w:r>
        <w:fldChar w:fldCharType="separate"/>
      </w:r>
      <w:r w:rsidR="003F64B7">
        <w:rPr>
          <w:noProof/>
        </w:rPr>
        <w:t>5</w:t>
      </w:r>
      <w:r>
        <w:fldChar w:fldCharType="end"/>
      </w:r>
      <w:r>
        <w:t>: Daily energy generation vs load for the last year (2023)</w:t>
      </w:r>
    </w:p>
    <w:p w14:paraId="17D1A6C8" w14:textId="7E8A4D7F" w:rsidR="00C5330B" w:rsidRDefault="008F22DC" w:rsidP="008F02B2">
      <w:pPr>
        <w:spacing w:after="0"/>
        <w:jc w:val="both"/>
        <w:rPr>
          <w:rFonts w:ascii="Times New Roman" w:hAnsi="Times New Roman" w:cs="Times New Roman"/>
          <w:sz w:val="24"/>
          <w:szCs w:val="24"/>
          <w:lang w:val="en-US"/>
        </w:rPr>
      </w:pPr>
      <w:r w:rsidRPr="008F22DC">
        <w:rPr>
          <w:rFonts w:ascii="Times New Roman" w:hAnsi="Times New Roman" w:cs="Times New Roman"/>
          <w:sz w:val="24"/>
          <w:szCs w:val="24"/>
          <w:lang w:val="en-US"/>
        </w:rPr>
        <w:t xml:space="preserve">The above </w:t>
      </w:r>
      <w:r w:rsidR="0071335F">
        <w:rPr>
          <w:rFonts w:ascii="Times New Roman" w:hAnsi="Times New Roman" w:cs="Times New Roman"/>
          <w:sz w:val="24"/>
          <w:szCs w:val="24"/>
          <w:lang w:val="en-US"/>
        </w:rPr>
        <w:t>figures</w:t>
      </w:r>
      <w:r w:rsidRPr="008F22DC">
        <w:rPr>
          <w:rFonts w:ascii="Times New Roman" w:hAnsi="Times New Roman" w:cs="Times New Roman"/>
          <w:sz w:val="24"/>
          <w:szCs w:val="24"/>
          <w:lang w:val="en-US"/>
        </w:rPr>
        <w:t xml:space="preserve"> </w:t>
      </w:r>
      <w:r w:rsidR="00F73148" w:rsidRPr="008F22DC">
        <w:rPr>
          <w:rFonts w:ascii="Times New Roman" w:hAnsi="Times New Roman" w:cs="Times New Roman"/>
          <w:sz w:val="24"/>
          <w:szCs w:val="24"/>
          <w:lang w:val="en-US"/>
        </w:rPr>
        <w:t>confirm</w:t>
      </w:r>
      <w:r w:rsidRPr="008F22DC">
        <w:rPr>
          <w:rFonts w:ascii="Times New Roman" w:hAnsi="Times New Roman" w:cs="Times New Roman"/>
          <w:sz w:val="24"/>
          <w:szCs w:val="24"/>
          <w:lang w:val="en-US"/>
        </w:rPr>
        <w:t xml:space="preserve"> there are </w:t>
      </w:r>
      <w:r w:rsidR="00BE7174" w:rsidRPr="008F22DC">
        <w:rPr>
          <w:rFonts w:ascii="Times New Roman" w:hAnsi="Times New Roman" w:cs="Times New Roman"/>
          <w:sz w:val="24"/>
          <w:szCs w:val="24"/>
          <w:lang w:val="en-US"/>
        </w:rPr>
        <w:t>variations</w:t>
      </w:r>
      <w:r w:rsidRPr="008F22DC">
        <w:rPr>
          <w:rFonts w:ascii="Times New Roman" w:hAnsi="Times New Roman" w:cs="Times New Roman"/>
          <w:sz w:val="24"/>
          <w:szCs w:val="24"/>
          <w:lang w:val="en-US"/>
        </w:rPr>
        <w:t xml:space="preserve"> or seasonality in both energy consumption and demand within Alberta over the years.</w:t>
      </w:r>
      <w:r w:rsidR="00BE7174">
        <w:rPr>
          <w:rFonts w:ascii="Times New Roman" w:hAnsi="Times New Roman" w:cs="Times New Roman"/>
          <w:sz w:val="24"/>
          <w:szCs w:val="24"/>
          <w:lang w:val="en-US"/>
        </w:rPr>
        <w:t xml:space="preserve"> This could be attributed to weather conditions and seasons within the year.</w:t>
      </w:r>
    </w:p>
    <w:p w14:paraId="243C1880" w14:textId="77777777" w:rsidR="00641522" w:rsidRDefault="00641522" w:rsidP="008F02B2">
      <w:pPr>
        <w:spacing w:after="0"/>
        <w:jc w:val="both"/>
        <w:rPr>
          <w:rFonts w:ascii="Times New Roman" w:hAnsi="Times New Roman" w:cs="Times New Roman"/>
          <w:sz w:val="24"/>
          <w:szCs w:val="24"/>
          <w:lang w:val="en-US"/>
        </w:rPr>
      </w:pPr>
    </w:p>
    <w:p w14:paraId="6A057E23" w14:textId="5FB4F064" w:rsidR="00641522" w:rsidRPr="00FB3744" w:rsidRDefault="00FB3744" w:rsidP="008F02B2">
      <w:pPr>
        <w:spacing w:after="0"/>
        <w:jc w:val="both"/>
        <w:rPr>
          <w:rFonts w:ascii="Times New Roman" w:hAnsi="Times New Roman" w:cs="Times New Roman"/>
          <w:b/>
          <w:bCs/>
          <w:i/>
          <w:iCs/>
          <w:sz w:val="24"/>
          <w:szCs w:val="24"/>
          <w:lang w:val="en-US"/>
        </w:rPr>
      </w:pPr>
      <w:r w:rsidRPr="00FB3744">
        <w:rPr>
          <w:rFonts w:ascii="Times New Roman" w:hAnsi="Times New Roman" w:cs="Times New Roman"/>
          <w:b/>
          <w:bCs/>
          <w:i/>
          <w:iCs/>
          <w:sz w:val="24"/>
          <w:szCs w:val="24"/>
          <w:lang w:val="en-US"/>
        </w:rPr>
        <w:t>How do weather conditions impact energy consumption?</w:t>
      </w:r>
    </w:p>
    <w:p w14:paraId="20170FE0" w14:textId="36941004" w:rsidR="00F73148" w:rsidRDefault="001B3E23" w:rsidP="008F02B2">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dataset has column for season, though only two seasons such as Winter and Summer were recorded, it was enough to perform some meaningful analysis on same. From the figure</w:t>
      </w:r>
      <w:r w:rsidR="00E7268A">
        <w:rPr>
          <w:rFonts w:ascii="Times New Roman" w:hAnsi="Times New Roman" w:cs="Times New Roman"/>
          <w:sz w:val="24"/>
          <w:szCs w:val="24"/>
          <w:lang w:val="en-US"/>
        </w:rPr>
        <w:t>s</w:t>
      </w:r>
      <w:r>
        <w:rPr>
          <w:rFonts w:ascii="Times New Roman" w:hAnsi="Times New Roman" w:cs="Times New Roman"/>
          <w:sz w:val="24"/>
          <w:szCs w:val="24"/>
          <w:lang w:val="en-US"/>
        </w:rPr>
        <w:t xml:space="preserve"> below, we can deduce that weather conditions have an impact on consumption. There were noticeable trends in </w:t>
      </w:r>
      <w:r w:rsidR="00A12A20">
        <w:rPr>
          <w:rFonts w:ascii="Times New Roman" w:hAnsi="Times New Roman" w:cs="Times New Roman"/>
          <w:sz w:val="24"/>
          <w:szCs w:val="24"/>
          <w:lang w:val="en-US"/>
        </w:rPr>
        <w:t>demand,</w:t>
      </w:r>
      <w:r>
        <w:rPr>
          <w:rFonts w:ascii="Times New Roman" w:hAnsi="Times New Roman" w:cs="Times New Roman"/>
          <w:sz w:val="24"/>
          <w:szCs w:val="24"/>
          <w:lang w:val="en-US"/>
        </w:rPr>
        <w:t xml:space="preserve"> especially high loads were recorded during the winter season.</w:t>
      </w:r>
    </w:p>
    <w:p w14:paraId="3A2BBE5B" w14:textId="77777777" w:rsidR="001B3E23" w:rsidRDefault="001B3E23" w:rsidP="008F02B2">
      <w:pPr>
        <w:spacing w:after="0"/>
        <w:jc w:val="both"/>
        <w:rPr>
          <w:rFonts w:ascii="Times New Roman" w:hAnsi="Times New Roman" w:cs="Times New Roman"/>
          <w:sz w:val="24"/>
          <w:szCs w:val="24"/>
          <w:lang w:val="en-US"/>
        </w:rPr>
      </w:pPr>
    </w:p>
    <w:p w14:paraId="7586A2BC" w14:textId="77777777" w:rsidR="00A12A20" w:rsidRDefault="00A12A20" w:rsidP="00A12A20">
      <w:pPr>
        <w:keepNext/>
        <w:spacing w:after="0"/>
        <w:jc w:val="both"/>
      </w:pPr>
      <w:r w:rsidRPr="00A12A20">
        <w:rPr>
          <w:rFonts w:ascii="Times New Roman" w:hAnsi="Times New Roman" w:cs="Times New Roman"/>
          <w:noProof/>
          <w:sz w:val="24"/>
          <w:szCs w:val="24"/>
          <w:lang w:val="en-US"/>
        </w:rPr>
        <w:drawing>
          <wp:inline distT="0" distB="0" distL="0" distR="0" wp14:anchorId="1FC08917" wp14:editId="66288522">
            <wp:extent cx="5731510" cy="2947035"/>
            <wp:effectExtent l="0" t="0" r="2540" b="5715"/>
            <wp:docPr id="131864983"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4983" name="Picture 1" descr="A graph with a line and a red line&#10;&#10;Description automatically generated"/>
                    <pic:cNvPicPr/>
                  </pic:nvPicPr>
                  <pic:blipFill>
                    <a:blip r:embed="rId31"/>
                    <a:stretch>
                      <a:fillRect/>
                    </a:stretch>
                  </pic:blipFill>
                  <pic:spPr>
                    <a:xfrm>
                      <a:off x="0" y="0"/>
                      <a:ext cx="5731510" cy="2947035"/>
                    </a:xfrm>
                    <a:prstGeom prst="rect">
                      <a:avLst/>
                    </a:prstGeom>
                  </pic:spPr>
                </pic:pic>
              </a:graphicData>
            </a:graphic>
          </wp:inline>
        </w:drawing>
      </w:r>
    </w:p>
    <w:p w14:paraId="1ADD4E5A" w14:textId="23EC54D9" w:rsidR="001B3E23" w:rsidRDefault="00A12A20" w:rsidP="00A12A20">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3F64B7">
        <w:rPr>
          <w:noProof/>
        </w:rPr>
        <w:t>6</w:t>
      </w:r>
      <w:r>
        <w:fldChar w:fldCharType="end"/>
      </w:r>
      <w:r>
        <w:t>: Daily total load by Season for the last year (2023)</w:t>
      </w:r>
    </w:p>
    <w:p w14:paraId="7529623A" w14:textId="77777777" w:rsidR="00A5395A" w:rsidRDefault="00A5395A" w:rsidP="008F02B2">
      <w:pPr>
        <w:spacing w:after="0"/>
        <w:jc w:val="both"/>
        <w:rPr>
          <w:rFonts w:ascii="Times New Roman" w:hAnsi="Times New Roman" w:cs="Times New Roman"/>
          <w:sz w:val="24"/>
          <w:szCs w:val="24"/>
          <w:lang w:val="en-US"/>
        </w:rPr>
      </w:pPr>
    </w:p>
    <w:p w14:paraId="4F56795F" w14:textId="77777777" w:rsidR="00A5395A" w:rsidRDefault="00A5395A" w:rsidP="008F02B2">
      <w:pPr>
        <w:spacing w:after="0"/>
        <w:jc w:val="both"/>
        <w:rPr>
          <w:rFonts w:ascii="Times New Roman" w:hAnsi="Times New Roman" w:cs="Times New Roman"/>
          <w:sz w:val="24"/>
          <w:szCs w:val="24"/>
          <w:lang w:val="en-US"/>
        </w:rPr>
      </w:pPr>
    </w:p>
    <w:p w14:paraId="62B72A22" w14:textId="77777777" w:rsidR="00A5395A" w:rsidRDefault="00A5395A" w:rsidP="008F02B2">
      <w:pPr>
        <w:spacing w:after="0"/>
        <w:jc w:val="both"/>
        <w:rPr>
          <w:rFonts w:ascii="Times New Roman" w:hAnsi="Times New Roman" w:cs="Times New Roman"/>
          <w:sz w:val="24"/>
          <w:szCs w:val="24"/>
          <w:lang w:val="en-US"/>
        </w:rPr>
      </w:pPr>
    </w:p>
    <w:p w14:paraId="070FC0D5" w14:textId="77777777" w:rsidR="00A5395A" w:rsidRDefault="00A5395A" w:rsidP="008F02B2">
      <w:pPr>
        <w:spacing w:after="0"/>
        <w:jc w:val="both"/>
        <w:rPr>
          <w:rFonts w:ascii="Times New Roman" w:hAnsi="Times New Roman" w:cs="Times New Roman"/>
          <w:sz w:val="24"/>
          <w:szCs w:val="24"/>
          <w:lang w:val="en-US"/>
        </w:rPr>
      </w:pPr>
    </w:p>
    <w:p w14:paraId="0581CE68" w14:textId="77777777" w:rsidR="00A5395A" w:rsidRDefault="00A5395A" w:rsidP="008F02B2">
      <w:pPr>
        <w:spacing w:after="0"/>
        <w:jc w:val="both"/>
        <w:rPr>
          <w:rFonts w:ascii="Times New Roman" w:hAnsi="Times New Roman" w:cs="Times New Roman"/>
          <w:sz w:val="24"/>
          <w:szCs w:val="24"/>
          <w:lang w:val="en-US"/>
        </w:rPr>
      </w:pPr>
    </w:p>
    <w:p w14:paraId="02D7BCC4" w14:textId="77777777" w:rsidR="00A5395A" w:rsidRDefault="00A5395A" w:rsidP="008F02B2">
      <w:pPr>
        <w:spacing w:after="0"/>
        <w:jc w:val="both"/>
        <w:rPr>
          <w:rFonts w:ascii="Times New Roman" w:hAnsi="Times New Roman" w:cs="Times New Roman"/>
          <w:sz w:val="24"/>
          <w:szCs w:val="24"/>
          <w:lang w:val="en-US"/>
        </w:rPr>
      </w:pPr>
    </w:p>
    <w:p w14:paraId="7B6440BD" w14:textId="77777777" w:rsidR="00A5395A" w:rsidRDefault="00A5395A" w:rsidP="008F02B2">
      <w:pPr>
        <w:spacing w:after="0"/>
        <w:jc w:val="both"/>
        <w:rPr>
          <w:rFonts w:ascii="Times New Roman" w:hAnsi="Times New Roman" w:cs="Times New Roman"/>
          <w:sz w:val="24"/>
          <w:szCs w:val="24"/>
          <w:lang w:val="en-US"/>
        </w:rPr>
      </w:pPr>
    </w:p>
    <w:p w14:paraId="424A977B" w14:textId="29715205" w:rsidR="00F73148" w:rsidRDefault="00CE3F65" w:rsidP="008F02B2">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average d</w:t>
      </w:r>
      <w:r w:rsidR="00E7268A">
        <w:rPr>
          <w:rFonts w:ascii="Times New Roman" w:hAnsi="Times New Roman" w:cs="Times New Roman"/>
          <w:sz w:val="24"/>
          <w:szCs w:val="24"/>
          <w:lang w:val="en-US"/>
        </w:rPr>
        <w:t xml:space="preserve">emand by season </w:t>
      </w:r>
      <w:r>
        <w:rPr>
          <w:rFonts w:ascii="Times New Roman" w:hAnsi="Times New Roman" w:cs="Times New Roman"/>
          <w:sz w:val="24"/>
          <w:szCs w:val="24"/>
          <w:lang w:val="en-US"/>
        </w:rPr>
        <w:t>over the years also showed some impact by weather conditions. Only 2020 saw a huge decline in demand. This could be attributed to Covid-91 lockdown.</w:t>
      </w:r>
    </w:p>
    <w:p w14:paraId="5444AB4D" w14:textId="77777777" w:rsidR="00E7268A" w:rsidRDefault="00E7268A" w:rsidP="008F02B2">
      <w:pPr>
        <w:spacing w:after="0"/>
        <w:jc w:val="both"/>
        <w:rPr>
          <w:rFonts w:ascii="Times New Roman" w:hAnsi="Times New Roman" w:cs="Times New Roman"/>
          <w:sz w:val="24"/>
          <w:szCs w:val="24"/>
          <w:lang w:val="en-US"/>
        </w:rPr>
      </w:pPr>
    </w:p>
    <w:p w14:paraId="5CAEED7D" w14:textId="77777777" w:rsidR="00E7268A" w:rsidRDefault="00E7268A" w:rsidP="00E7268A">
      <w:pPr>
        <w:keepNext/>
        <w:spacing w:after="0"/>
        <w:jc w:val="both"/>
      </w:pPr>
      <w:r w:rsidRPr="00E7268A">
        <w:rPr>
          <w:rFonts w:ascii="Times New Roman" w:hAnsi="Times New Roman" w:cs="Times New Roman"/>
          <w:noProof/>
          <w:sz w:val="24"/>
          <w:szCs w:val="24"/>
          <w:lang w:val="en-US"/>
        </w:rPr>
        <w:drawing>
          <wp:inline distT="0" distB="0" distL="0" distR="0" wp14:anchorId="1C11A383" wp14:editId="5AD3C580">
            <wp:extent cx="5731510" cy="4243070"/>
            <wp:effectExtent l="0" t="0" r="2540" b="5080"/>
            <wp:docPr id="206205519" name="Picture 1" descr="A graph of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519" name="Picture 1" descr="A graph of different seasons&#10;&#10;Description automatically generated"/>
                    <pic:cNvPicPr/>
                  </pic:nvPicPr>
                  <pic:blipFill>
                    <a:blip r:embed="rId32"/>
                    <a:stretch>
                      <a:fillRect/>
                    </a:stretch>
                  </pic:blipFill>
                  <pic:spPr>
                    <a:xfrm>
                      <a:off x="0" y="0"/>
                      <a:ext cx="5731510" cy="4243070"/>
                    </a:xfrm>
                    <a:prstGeom prst="rect">
                      <a:avLst/>
                    </a:prstGeom>
                  </pic:spPr>
                </pic:pic>
              </a:graphicData>
            </a:graphic>
          </wp:inline>
        </w:drawing>
      </w:r>
    </w:p>
    <w:p w14:paraId="04E00059" w14:textId="436BC9A9" w:rsidR="00E7268A" w:rsidRDefault="00E7268A" w:rsidP="00E7268A">
      <w:pPr>
        <w:pStyle w:val="Caption"/>
        <w:jc w:val="both"/>
      </w:pPr>
      <w:r>
        <w:t xml:space="preserve">Figure </w:t>
      </w:r>
      <w:r>
        <w:fldChar w:fldCharType="begin"/>
      </w:r>
      <w:r>
        <w:instrText xml:space="preserve"> SEQ Figure \* ARABIC </w:instrText>
      </w:r>
      <w:r>
        <w:fldChar w:fldCharType="separate"/>
      </w:r>
      <w:r w:rsidR="003F64B7">
        <w:rPr>
          <w:noProof/>
        </w:rPr>
        <w:t>7</w:t>
      </w:r>
      <w:r>
        <w:fldChar w:fldCharType="end"/>
      </w:r>
      <w:r>
        <w:t>: Average demand by season over the years.</w:t>
      </w:r>
    </w:p>
    <w:p w14:paraId="21365059" w14:textId="3A9DE9BD" w:rsidR="00AE3CF0" w:rsidRPr="001F663E" w:rsidRDefault="00AE3CF0" w:rsidP="00AE3CF0">
      <w:pPr>
        <w:spacing w:after="0"/>
        <w:jc w:val="both"/>
        <w:rPr>
          <w:rFonts w:ascii="Times New Roman" w:hAnsi="Times New Roman" w:cs="Times New Roman"/>
          <w:sz w:val="24"/>
          <w:szCs w:val="24"/>
          <w:lang w:val="en-US"/>
        </w:rPr>
      </w:pPr>
      <w:r w:rsidRPr="001F663E">
        <w:rPr>
          <w:rFonts w:ascii="Times New Roman" w:hAnsi="Times New Roman" w:cs="Times New Roman"/>
          <w:sz w:val="24"/>
          <w:szCs w:val="24"/>
          <w:lang w:val="en-US"/>
        </w:rPr>
        <w:t xml:space="preserve">This again collaborates with the finding in the above </w:t>
      </w:r>
      <w:r>
        <w:rPr>
          <w:rFonts w:ascii="Times New Roman" w:hAnsi="Times New Roman" w:cs="Times New Roman"/>
          <w:sz w:val="24"/>
          <w:szCs w:val="24"/>
          <w:lang w:val="en-US"/>
        </w:rPr>
        <w:t>figure</w:t>
      </w:r>
      <w:r w:rsidRPr="001F663E">
        <w:rPr>
          <w:rFonts w:ascii="Times New Roman" w:hAnsi="Times New Roman" w:cs="Times New Roman"/>
          <w:sz w:val="24"/>
          <w:szCs w:val="24"/>
          <w:lang w:val="en-US"/>
        </w:rPr>
        <w:t>. It also proves weather conditions affecting generation and demand have been influenced by the seasons.</w:t>
      </w:r>
    </w:p>
    <w:p w14:paraId="471C3BFE" w14:textId="77777777" w:rsidR="00AE3CF0" w:rsidRPr="00AE3CF0" w:rsidRDefault="00AE3CF0" w:rsidP="00AE3CF0"/>
    <w:p w14:paraId="0C23D1FF" w14:textId="77777777" w:rsidR="004C7837" w:rsidRDefault="004C7837" w:rsidP="004C7837"/>
    <w:p w14:paraId="334C2D10" w14:textId="77777777" w:rsidR="00A5395A" w:rsidRDefault="00A5395A" w:rsidP="004C7837">
      <w:pPr>
        <w:rPr>
          <w:rFonts w:ascii="Times New Roman" w:hAnsi="Times New Roman" w:cs="Times New Roman"/>
          <w:b/>
          <w:bCs/>
          <w:i/>
          <w:iCs/>
          <w:sz w:val="24"/>
          <w:szCs w:val="24"/>
        </w:rPr>
      </w:pPr>
    </w:p>
    <w:p w14:paraId="4654DB68" w14:textId="77777777" w:rsidR="00A5395A" w:rsidRDefault="00A5395A" w:rsidP="004C7837">
      <w:pPr>
        <w:rPr>
          <w:rFonts w:ascii="Times New Roman" w:hAnsi="Times New Roman" w:cs="Times New Roman"/>
          <w:b/>
          <w:bCs/>
          <w:i/>
          <w:iCs/>
          <w:sz w:val="24"/>
          <w:szCs w:val="24"/>
        </w:rPr>
      </w:pPr>
    </w:p>
    <w:p w14:paraId="6EE05B57" w14:textId="77777777" w:rsidR="00A5395A" w:rsidRDefault="00A5395A" w:rsidP="004C7837">
      <w:pPr>
        <w:rPr>
          <w:rFonts w:ascii="Times New Roman" w:hAnsi="Times New Roman" w:cs="Times New Roman"/>
          <w:b/>
          <w:bCs/>
          <w:i/>
          <w:iCs/>
          <w:sz w:val="24"/>
          <w:szCs w:val="24"/>
        </w:rPr>
      </w:pPr>
    </w:p>
    <w:p w14:paraId="62B5E3EA" w14:textId="77777777" w:rsidR="00A5395A" w:rsidRDefault="00A5395A" w:rsidP="004C7837">
      <w:pPr>
        <w:rPr>
          <w:rFonts w:ascii="Times New Roman" w:hAnsi="Times New Roman" w:cs="Times New Roman"/>
          <w:b/>
          <w:bCs/>
          <w:i/>
          <w:iCs/>
          <w:sz w:val="24"/>
          <w:szCs w:val="24"/>
        </w:rPr>
      </w:pPr>
    </w:p>
    <w:p w14:paraId="405E207E" w14:textId="77777777" w:rsidR="00A5395A" w:rsidRDefault="00A5395A" w:rsidP="004C7837">
      <w:pPr>
        <w:rPr>
          <w:rFonts w:ascii="Times New Roman" w:hAnsi="Times New Roman" w:cs="Times New Roman"/>
          <w:b/>
          <w:bCs/>
          <w:i/>
          <w:iCs/>
          <w:sz w:val="24"/>
          <w:szCs w:val="24"/>
        </w:rPr>
      </w:pPr>
    </w:p>
    <w:p w14:paraId="14199A85" w14:textId="77777777" w:rsidR="00A5395A" w:rsidRDefault="00A5395A" w:rsidP="004C7837">
      <w:pPr>
        <w:rPr>
          <w:rFonts w:ascii="Times New Roman" w:hAnsi="Times New Roman" w:cs="Times New Roman"/>
          <w:b/>
          <w:bCs/>
          <w:i/>
          <w:iCs/>
          <w:sz w:val="24"/>
          <w:szCs w:val="24"/>
        </w:rPr>
      </w:pPr>
    </w:p>
    <w:p w14:paraId="40610A71" w14:textId="77777777" w:rsidR="00A5395A" w:rsidRDefault="00A5395A" w:rsidP="004C7837">
      <w:pPr>
        <w:rPr>
          <w:rFonts w:ascii="Times New Roman" w:hAnsi="Times New Roman" w:cs="Times New Roman"/>
          <w:b/>
          <w:bCs/>
          <w:i/>
          <w:iCs/>
          <w:sz w:val="24"/>
          <w:szCs w:val="24"/>
        </w:rPr>
      </w:pPr>
    </w:p>
    <w:p w14:paraId="7667464C" w14:textId="0CCA1A56" w:rsidR="004C7837" w:rsidRPr="001D1C1F" w:rsidRDefault="001D1C1F" w:rsidP="004C7837">
      <w:pPr>
        <w:rPr>
          <w:rFonts w:ascii="Times New Roman" w:hAnsi="Times New Roman" w:cs="Times New Roman"/>
          <w:b/>
          <w:bCs/>
          <w:i/>
          <w:iCs/>
          <w:sz w:val="24"/>
          <w:szCs w:val="24"/>
        </w:rPr>
      </w:pPr>
      <w:r w:rsidRPr="001D1C1F">
        <w:rPr>
          <w:rFonts w:ascii="Times New Roman" w:hAnsi="Times New Roman" w:cs="Times New Roman"/>
          <w:b/>
          <w:bCs/>
          <w:i/>
          <w:iCs/>
          <w:sz w:val="24"/>
          <w:szCs w:val="24"/>
        </w:rPr>
        <w:t>Are there specific regions with notable differences in energy consumption patterns?</w:t>
      </w:r>
    </w:p>
    <w:p w14:paraId="7D8CF7A0" w14:textId="31E22789" w:rsidR="004C7837" w:rsidRPr="004130C7" w:rsidRDefault="004130C7" w:rsidP="009C4594">
      <w:pPr>
        <w:jc w:val="both"/>
        <w:rPr>
          <w:rFonts w:ascii="Times New Roman" w:hAnsi="Times New Roman" w:cs="Times New Roman"/>
          <w:sz w:val="24"/>
          <w:szCs w:val="24"/>
        </w:rPr>
      </w:pPr>
      <w:r w:rsidRPr="004130C7">
        <w:rPr>
          <w:rFonts w:ascii="Times New Roman" w:hAnsi="Times New Roman" w:cs="Times New Roman"/>
          <w:sz w:val="24"/>
          <w:szCs w:val="24"/>
        </w:rPr>
        <w:t>Per the demand trend below, Edmonton has the highest load over the last 5 years, followed by Central. It must be noted that, AESO classification/division of Alberta is different from the standard division by</w:t>
      </w:r>
      <w:r>
        <w:rPr>
          <w:rFonts w:ascii="Times New Roman" w:hAnsi="Times New Roman" w:cs="Times New Roman"/>
          <w:sz w:val="24"/>
          <w:szCs w:val="24"/>
        </w:rPr>
        <w:t xml:space="preserve"> </w:t>
      </w:r>
      <w:r w:rsidR="009C4594">
        <w:rPr>
          <w:rFonts w:ascii="Times New Roman" w:hAnsi="Times New Roman" w:cs="Times New Roman"/>
          <w:sz w:val="24"/>
          <w:szCs w:val="24"/>
        </w:rPr>
        <w:t xml:space="preserve">Alberta. </w:t>
      </w:r>
      <w:r w:rsidRPr="004130C7">
        <w:rPr>
          <w:rFonts w:ascii="Times New Roman" w:hAnsi="Times New Roman" w:cs="Times New Roman"/>
          <w:sz w:val="24"/>
          <w:szCs w:val="24"/>
        </w:rPr>
        <w:t xml:space="preserve"> </w:t>
      </w:r>
    </w:p>
    <w:p w14:paraId="684FD927" w14:textId="77777777" w:rsidR="000F3345" w:rsidRDefault="000F3345" w:rsidP="000F3345">
      <w:pPr>
        <w:keepNext/>
        <w:spacing w:after="0"/>
      </w:pPr>
      <w:r w:rsidRPr="000F3345">
        <w:rPr>
          <w:noProof/>
        </w:rPr>
        <w:drawing>
          <wp:inline distT="0" distB="0" distL="0" distR="0" wp14:anchorId="38E9F310" wp14:editId="14ADB6B0">
            <wp:extent cx="5731053" cy="2392771"/>
            <wp:effectExtent l="0" t="0" r="3175" b="7620"/>
            <wp:docPr id="21457230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2302" name="Picture 1" descr="A graph of different colored lines&#10;&#10;Description automatically generated"/>
                    <pic:cNvPicPr/>
                  </pic:nvPicPr>
                  <pic:blipFill>
                    <a:blip r:embed="rId33"/>
                    <a:stretch>
                      <a:fillRect/>
                    </a:stretch>
                  </pic:blipFill>
                  <pic:spPr>
                    <a:xfrm>
                      <a:off x="0" y="0"/>
                      <a:ext cx="5733187" cy="2393662"/>
                    </a:xfrm>
                    <a:prstGeom prst="rect">
                      <a:avLst/>
                    </a:prstGeom>
                  </pic:spPr>
                </pic:pic>
              </a:graphicData>
            </a:graphic>
          </wp:inline>
        </w:drawing>
      </w:r>
    </w:p>
    <w:p w14:paraId="61ECBD6F" w14:textId="5A995FA8" w:rsidR="004C7837" w:rsidRDefault="000F3345" w:rsidP="000F3345">
      <w:pPr>
        <w:pStyle w:val="Caption"/>
      </w:pPr>
      <w:r>
        <w:t xml:space="preserve">Figure </w:t>
      </w:r>
      <w:r>
        <w:fldChar w:fldCharType="begin"/>
      </w:r>
      <w:r>
        <w:instrText xml:space="preserve"> SEQ Figure \* ARABIC </w:instrText>
      </w:r>
      <w:r>
        <w:fldChar w:fldCharType="separate"/>
      </w:r>
      <w:r w:rsidR="003F64B7">
        <w:rPr>
          <w:noProof/>
        </w:rPr>
        <w:t>8</w:t>
      </w:r>
      <w:r>
        <w:fldChar w:fldCharType="end"/>
      </w:r>
      <w:r>
        <w:t>: Demand trend for each region over the last 5 years.</w:t>
      </w:r>
    </w:p>
    <w:p w14:paraId="07EFF081" w14:textId="77777777" w:rsidR="004C7837" w:rsidRDefault="004C7837" w:rsidP="004C7837"/>
    <w:p w14:paraId="7C0F7007" w14:textId="77777777" w:rsidR="00A06E8B" w:rsidRDefault="00A06E8B" w:rsidP="00A06E8B">
      <w:pPr>
        <w:keepNext/>
        <w:spacing w:after="0"/>
      </w:pPr>
      <w:r w:rsidRPr="00A06E8B">
        <w:rPr>
          <w:noProof/>
        </w:rPr>
        <w:drawing>
          <wp:inline distT="0" distB="0" distL="0" distR="0" wp14:anchorId="166F145D" wp14:editId="63A8174D">
            <wp:extent cx="5731510" cy="2780030"/>
            <wp:effectExtent l="0" t="0" r="2540" b="1270"/>
            <wp:docPr id="2844645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450" name="Picture 1" descr="A graph of different colored lines&#10;&#10;Description automatically generated"/>
                    <pic:cNvPicPr/>
                  </pic:nvPicPr>
                  <pic:blipFill>
                    <a:blip r:embed="rId34"/>
                    <a:stretch>
                      <a:fillRect/>
                    </a:stretch>
                  </pic:blipFill>
                  <pic:spPr>
                    <a:xfrm>
                      <a:off x="0" y="0"/>
                      <a:ext cx="5731510" cy="2780030"/>
                    </a:xfrm>
                    <a:prstGeom prst="rect">
                      <a:avLst/>
                    </a:prstGeom>
                  </pic:spPr>
                </pic:pic>
              </a:graphicData>
            </a:graphic>
          </wp:inline>
        </w:drawing>
      </w:r>
    </w:p>
    <w:p w14:paraId="264995BD" w14:textId="626DCF18" w:rsidR="004C7837" w:rsidRDefault="00A06E8B" w:rsidP="00A06E8B">
      <w:pPr>
        <w:pStyle w:val="Caption"/>
      </w:pPr>
      <w:r>
        <w:t xml:space="preserve">Figure </w:t>
      </w:r>
      <w:r>
        <w:fldChar w:fldCharType="begin"/>
      </w:r>
      <w:r>
        <w:instrText xml:space="preserve"> SEQ Figure \* ARABIC </w:instrText>
      </w:r>
      <w:r>
        <w:fldChar w:fldCharType="separate"/>
      </w:r>
      <w:r w:rsidR="003F64B7">
        <w:rPr>
          <w:noProof/>
        </w:rPr>
        <w:t>9</w:t>
      </w:r>
      <w:r>
        <w:fldChar w:fldCharType="end"/>
      </w:r>
      <w:r>
        <w:t>: Daily demand trend for each Region in the last year (2023)</w:t>
      </w:r>
    </w:p>
    <w:p w14:paraId="202F0B96" w14:textId="77777777" w:rsidR="009320E6" w:rsidRDefault="009320E6" w:rsidP="009320E6">
      <w:pPr>
        <w:rPr>
          <w:b/>
          <w:bCs/>
        </w:rPr>
      </w:pPr>
    </w:p>
    <w:p w14:paraId="20AEB301" w14:textId="77777777" w:rsidR="00A5395A" w:rsidRDefault="00A5395A" w:rsidP="009320E6">
      <w:pPr>
        <w:rPr>
          <w:b/>
          <w:bCs/>
        </w:rPr>
      </w:pPr>
    </w:p>
    <w:p w14:paraId="0A3C68CE" w14:textId="77777777" w:rsidR="00A5395A" w:rsidRDefault="00A5395A" w:rsidP="009320E6">
      <w:pPr>
        <w:rPr>
          <w:b/>
          <w:bCs/>
        </w:rPr>
      </w:pPr>
    </w:p>
    <w:p w14:paraId="297B7B82" w14:textId="77777777" w:rsidR="00A5395A" w:rsidRDefault="00A5395A" w:rsidP="009320E6">
      <w:pPr>
        <w:rPr>
          <w:b/>
          <w:bCs/>
        </w:rPr>
      </w:pPr>
    </w:p>
    <w:p w14:paraId="249FBF24" w14:textId="77777777" w:rsidR="00A5395A" w:rsidRDefault="00A5395A" w:rsidP="009320E6">
      <w:pPr>
        <w:rPr>
          <w:b/>
          <w:bCs/>
        </w:rPr>
      </w:pPr>
    </w:p>
    <w:p w14:paraId="5521AC53" w14:textId="77777777" w:rsidR="00A5395A" w:rsidRPr="00B00D05" w:rsidRDefault="00A5395A" w:rsidP="009320E6">
      <w:pPr>
        <w:rPr>
          <w:b/>
          <w:bCs/>
        </w:rPr>
      </w:pPr>
    </w:p>
    <w:p w14:paraId="0CE9951C" w14:textId="2A976911" w:rsidR="00B00D05" w:rsidRDefault="00B00D05" w:rsidP="009320E6">
      <w:pPr>
        <w:rPr>
          <w:rFonts w:ascii="Times New Roman" w:hAnsi="Times New Roman" w:cs="Times New Roman"/>
          <w:b/>
          <w:bCs/>
          <w:i/>
          <w:iCs/>
          <w:sz w:val="24"/>
          <w:szCs w:val="24"/>
        </w:rPr>
      </w:pPr>
      <w:r w:rsidRPr="00831975">
        <w:rPr>
          <w:rFonts w:ascii="Times New Roman" w:hAnsi="Times New Roman" w:cs="Times New Roman"/>
          <w:b/>
          <w:bCs/>
          <w:i/>
          <w:iCs/>
          <w:sz w:val="24"/>
          <w:szCs w:val="24"/>
        </w:rPr>
        <w:t>What are the peak hours and seasons of energy consumption?</w:t>
      </w:r>
    </w:p>
    <w:p w14:paraId="32A49085" w14:textId="4F12D06B" w:rsidR="00227EB4" w:rsidRDefault="00227EB4" w:rsidP="0054544A">
      <w:pPr>
        <w:jc w:val="both"/>
        <w:rPr>
          <w:rFonts w:ascii="Times New Roman" w:hAnsi="Times New Roman" w:cs="Times New Roman"/>
          <w:sz w:val="24"/>
          <w:szCs w:val="24"/>
        </w:rPr>
      </w:pPr>
      <w:r w:rsidRPr="00227EB4">
        <w:rPr>
          <w:rFonts w:ascii="Times New Roman" w:hAnsi="Times New Roman" w:cs="Times New Roman"/>
          <w:sz w:val="24"/>
          <w:szCs w:val="24"/>
        </w:rPr>
        <w:t>From the figures below</w:t>
      </w:r>
      <w:r>
        <w:rPr>
          <w:rFonts w:ascii="Times New Roman" w:hAnsi="Times New Roman" w:cs="Times New Roman"/>
          <w:sz w:val="24"/>
          <w:szCs w:val="24"/>
        </w:rPr>
        <w:t xml:space="preserve">, we have noticed that the load start to pick from 4pm to 8am. Around this time families are back from School and work, and probably turn on electric equipment such as cookers, blenders, microwave etc. </w:t>
      </w:r>
    </w:p>
    <w:p w14:paraId="056FC55D" w14:textId="4B5ECB18" w:rsidR="00227EB4" w:rsidRPr="00227EB4" w:rsidRDefault="00227EB4" w:rsidP="0054544A">
      <w:pPr>
        <w:jc w:val="both"/>
        <w:rPr>
          <w:rFonts w:ascii="Times New Roman" w:hAnsi="Times New Roman" w:cs="Times New Roman"/>
          <w:sz w:val="24"/>
          <w:szCs w:val="24"/>
        </w:rPr>
      </w:pPr>
      <w:r>
        <w:rPr>
          <w:rFonts w:ascii="Times New Roman" w:hAnsi="Times New Roman" w:cs="Times New Roman"/>
          <w:sz w:val="24"/>
          <w:szCs w:val="24"/>
        </w:rPr>
        <w:t>From 9pm demands start to drop, by which time we expect families to retire to bed</w:t>
      </w:r>
      <w:r w:rsidR="00B44857">
        <w:rPr>
          <w:rFonts w:ascii="Times New Roman" w:hAnsi="Times New Roman" w:cs="Times New Roman"/>
          <w:sz w:val="24"/>
          <w:szCs w:val="24"/>
        </w:rPr>
        <w:t xml:space="preserve">. The drop </w:t>
      </w:r>
      <w:r w:rsidR="0054544A">
        <w:rPr>
          <w:rFonts w:ascii="Times New Roman" w:hAnsi="Times New Roman" w:cs="Times New Roman"/>
          <w:sz w:val="24"/>
          <w:szCs w:val="24"/>
        </w:rPr>
        <w:t>continues</w:t>
      </w:r>
      <w:r w:rsidR="00B44857">
        <w:rPr>
          <w:rFonts w:ascii="Times New Roman" w:hAnsi="Times New Roman" w:cs="Times New Roman"/>
          <w:sz w:val="24"/>
          <w:szCs w:val="24"/>
        </w:rPr>
        <w:t xml:space="preserve"> and rise briefly in morning till they leave house for school and work around 9am.</w:t>
      </w:r>
    </w:p>
    <w:p w14:paraId="7277B8DA" w14:textId="77777777" w:rsidR="00981BDE" w:rsidRDefault="00981BDE" w:rsidP="00981BDE">
      <w:pPr>
        <w:keepNext/>
        <w:spacing w:after="0"/>
      </w:pPr>
      <w:r w:rsidRPr="00981BDE">
        <w:rPr>
          <w:noProof/>
        </w:rPr>
        <w:drawing>
          <wp:inline distT="0" distB="0" distL="0" distR="0" wp14:anchorId="15628C7F" wp14:editId="7DC05027">
            <wp:extent cx="5731510" cy="2776855"/>
            <wp:effectExtent l="0" t="0" r="2540" b="4445"/>
            <wp:docPr id="173674785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47856" name="Picture 1" descr="A graph of a graph&#10;&#10;Description automatically generated"/>
                    <pic:cNvPicPr/>
                  </pic:nvPicPr>
                  <pic:blipFill>
                    <a:blip r:embed="rId35"/>
                    <a:stretch>
                      <a:fillRect/>
                    </a:stretch>
                  </pic:blipFill>
                  <pic:spPr>
                    <a:xfrm>
                      <a:off x="0" y="0"/>
                      <a:ext cx="5731510" cy="2776855"/>
                    </a:xfrm>
                    <a:prstGeom prst="rect">
                      <a:avLst/>
                    </a:prstGeom>
                  </pic:spPr>
                </pic:pic>
              </a:graphicData>
            </a:graphic>
          </wp:inline>
        </w:drawing>
      </w:r>
    </w:p>
    <w:p w14:paraId="68AF89FB" w14:textId="095A13DC" w:rsidR="009320E6" w:rsidRDefault="00981BDE" w:rsidP="00981BDE">
      <w:pPr>
        <w:pStyle w:val="Caption"/>
      </w:pPr>
      <w:r>
        <w:t xml:space="preserve">Figure </w:t>
      </w:r>
      <w:r>
        <w:fldChar w:fldCharType="begin"/>
      </w:r>
      <w:r>
        <w:instrText xml:space="preserve"> SEQ Figure \* ARABIC </w:instrText>
      </w:r>
      <w:r>
        <w:fldChar w:fldCharType="separate"/>
      </w:r>
      <w:r w:rsidR="003F64B7">
        <w:rPr>
          <w:noProof/>
        </w:rPr>
        <w:t>10</w:t>
      </w:r>
      <w:r>
        <w:fldChar w:fldCharType="end"/>
      </w:r>
      <w:r>
        <w:t>: Average hourly demand profile over the years.</w:t>
      </w:r>
    </w:p>
    <w:p w14:paraId="5FA591C3" w14:textId="77777777" w:rsidR="00981BDE" w:rsidRDefault="00981BDE" w:rsidP="00981BDE">
      <w:pPr>
        <w:keepNext/>
        <w:spacing w:after="0"/>
      </w:pPr>
      <w:r w:rsidRPr="00981BDE">
        <w:rPr>
          <w:noProof/>
        </w:rPr>
        <w:drawing>
          <wp:inline distT="0" distB="0" distL="0" distR="0" wp14:anchorId="007BE7A5" wp14:editId="78AB8293">
            <wp:extent cx="5731510" cy="2806065"/>
            <wp:effectExtent l="0" t="0" r="2540" b="0"/>
            <wp:docPr id="155757862"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862" name="Picture 1" descr="A graph of a line&#10;&#10;Description automatically generated"/>
                    <pic:cNvPicPr/>
                  </pic:nvPicPr>
                  <pic:blipFill>
                    <a:blip r:embed="rId36"/>
                    <a:stretch>
                      <a:fillRect/>
                    </a:stretch>
                  </pic:blipFill>
                  <pic:spPr>
                    <a:xfrm>
                      <a:off x="0" y="0"/>
                      <a:ext cx="5731510" cy="2806065"/>
                    </a:xfrm>
                    <a:prstGeom prst="rect">
                      <a:avLst/>
                    </a:prstGeom>
                  </pic:spPr>
                </pic:pic>
              </a:graphicData>
            </a:graphic>
          </wp:inline>
        </w:drawing>
      </w:r>
    </w:p>
    <w:p w14:paraId="55BDF831" w14:textId="4C33BF72" w:rsidR="00981BDE" w:rsidRDefault="00981BDE" w:rsidP="00981BDE">
      <w:pPr>
        <w:pStyle w:val="Caption"/>
      </w:pPr>
      <w:r>
        <w:t xml:space="preserve">Figure </w:t>
      </w:r>
      <w:r>
        <w:fldChar w:fldCharType="begin"/>
      </w:r>
      <w:r>
        <w:instrText xml:space="preserve"> SEQ Figure \* ARABIC </w:instrText>
      </w:r>
      <w:r>
        <w:fldChar w:fldCharType="separate"/>
      </w:r>
      <w:r w:rsidR="003F64B7">
        <w:rPr>
          <w:noProof/>
        </w:rPr>
        <w:t>11</w:t>
      </w:r>
      <w:r>
        <w:fldChar w:fldCharType="end"/>
      </w:r>
      <w:r>
        <w:t>: Average hourly demand profile for the last month of 2023</w:t>
      </w:r>
      <w:r w:rsidR="00227EB4">
        <w:t>.</w:t>
      </w:r>
    </w:p>
    <w:p w14:paraId="0C1A9D94" w14:textId="77777777" w:rsidR="00981BDE" w:rsidRDefault="00981BDE" w:rsidP="009320E6"/>
    <w:p w14:paraId="0442C946" w14:textId="77777777" w:rsidR="00A5395A" w:rsidRDefault="00A5395A" w:rsidP="009320E6">
      <w:pPr>
        <w:rPr>
          <w:rFonts w:ascii="Times New Roman" w:hAnsi="Times New Roman" w:cs="Times New Roman"/>
          <w:b/>
          <w:bCs/>
          <w:i/>
          <w:iCs/>
          <w:sz w:val="24"/>
          <w:szCs w:val="24"/>
        </w:rPr>
      </w:pPr>
    </w:p>
    <w:p w14:paraId="7EA57893" w14:textId="77777777" w:rsidR="00A5395A" w:rsidRDefault="00A5395A" w:rsidP="009320E6">
      <w:pPr>
        <w:rPr>
          <w:rFonts w:ascii="Times New Roman" w:hAnsi="Times New Roman" w:cs="Times New Roman"/>
          <w:b/>
          <w:bCs/>
          <w:i/>
          <w:iCs/>
          <w:sz w:val="24"/>
          <w:szCs w:val="24"/>
        </w:rPr>
      </w:pPr>
    </w:p>
    <w:p w14:paraId="14DE9A7A" w14:textId="77777777" w:rsidR="00A5395A" w:rsidRDefault="00A5395A" w:rsidP="009320E6">
      <w:pPr>
        <w:rPr>
          <w:rFonts w:ascii="Times New Roman" w:hAnsi="Times New Roman" w:cs="Times New Roman"/>
          <w:b/>
          <w:bCs/>
          <w:i/>
          <w:iCs/>
          <w:sz w:val="24"/>
          <w:szCs w:val="24"/>
        </w:rPr>
      </w:pPr>
    </w:p>
    <w:p w14:paraId="4AF2147D" w14:textId="25BB1342" w:rsidR="00A5395A" w:rsidRDefault="00F71888" w:rsidP="009320E6">
      <w:pPr>
        <w:rPr>
          <w:rFonts w:ascii="Times New Roman" w:hAnsi="Times New Roman" w:cs="Times New Roman"/>
          <w:b/>
          <w:bCs/>
          <w:i/>
          <w:iCs/>
          <w:sz w:val="24"/>
          <w:szCs w:val="24"/>
        </w:rPr>
      </w:pPr>
      <w:r w:rsidRPr="00F71888">
        <w:rPr>
          <w:rFonts w:ascii="Times New Roman" w:hAnsi="Times New Roman" w:cs="Times New Roman"/>
          <w:b/>
          <w:bCs/>
          <w:i/>
          <w:iCs/>
          <w:sz w:val="24"/>
          <w:szCs w:val="24"/>
        </w:rPr>
        <w:t>Predictive modelling to anticipate future energy consumption trends</w:t>
      </w:r>
      <w:r>
        <w:rPr>
          <w:rFonts w:ascii="Times New Roman" w:hAnsi="Times New Roman" w:cs="Times New Roman"/>
          <w:b/>
          <w:bCs/>
          <w:i/>
          <w:iCs/>
          <w:sz w:val="24"/>
          <w:szCs w:val="24"/>
        </w:rPr>
        <w:t>.</w:t>
      </w:r>
    </w:p>
    <w:p w14:paraId="788E8D20" w14:textId="25787E13" w:rsidR="00582C78" w:rsidRPr="00582C78" w:rsidRDefault="00582C78" w:rsidP="00FC76AA">
      <w:pPr>
        <w:jc w:val="both"/>
        <w:rPr>
          <w:rFonts w:ascii="Times New Roman" w:hAnsi="Times New Roman" w:cs="Times New Roman"/>
          <w:sz w:val="24"/>
          <w:szCs w:val="24"/>
        </w:rPr>
      </w:pPr>
      <w:r w:rsidRPr="00582C78">
        <w:rPr>
          <w:rFonts w:ascii="Times New Roman" w:hAnsi="Times New Roman" w:cs="Times New Roman"/>
          <w:sz w:val="24"/>
          <w:szCs w:val="24"/>
        </w:rPr>
        <w:t>Predictive modelling</w:t>
      </w:r>
      <w:r w:rsidR="007B12A1">
        <w:rPr>
          <w:rFonts w:ascii="Times New Roman" w:hAnsi="Times New Roman" w:cs="Times New Roman"/>
          <w:sz w:val="24"/>
          <w:szCs w:val="24"/>
        </w:rPr>
        <w:t xml:space="preserve"> can be used to predict both demand and generation</w:t>
      </w:r>
      <w:r w:rsidR="001D1F38">
        <w:rPr>
          <w:rFonts w:ascii="Times New Roman" w:hAnsi="Times New Roman" w:cs="Times New Roman"/>
          <w:sz w:val="24"/>
          <w:szCs w:val="24"/>
        </w:rPr>
        <w:t xml:space="preserve">. From the figure below, we expect the trend to continue for both demand and generation. In </w:t>
      </w:r>
      <w:r w:rsidR="00CE592E">
        <w:rPr>
          <w:rFonts w:ascii="Times New Roman" w:hAnsi="Times New Roman" w:cs="Times New Roman"/>
          <w:sz w:val="24"/>
          <w:szCs w:val="24"/>
        </w:rPr>
        <w:t xml:space="preserve">2025, and </w:t>
      </w:r>
      <w:r w:rsidR="001D1F38">
        <w:rPr>
          <w:rFonts w:ascii="Times New Roman" w:hAnsi="Times New Roman" w:cs="Times New Roman"/>
          <w:sz w:val="24"/>
          <w:szCs w:val="24"/>
        </w:rPr>
        <w:t>2026, there will be spick in consumption</w:t>
      </w:r>
      <w:r w:rsidR="00CE592E">
        <w:rPr>
          <w:rFonts w:ascii="Times New Roman" w:hAnsi="Times New Roman" w:cs="Times New Roman"/>
          <w:sz w:val="24"/>
          <w:szCs w:val="24"/>
        </w:rPr>
        <w:t>, however, from the 3</w:t>
      </w:r>
      <w:r w:rsidR="00CE592E" w:rsidRPr="00CE592E">
        <w:rPr>
          <w:rFonts w:ascii="Times New Roman" w:hAnsi="Times New Roman" w:cs="Times New Roman"/>
          <w:sz w:val="24"/>
          <w:szCs w:val="24"/>
          <w:vertAlign w:val="superscript"/>
        </w:rPr>
        <w:t>rd</w:t>
      </w:r>
      <w:r w:rsidR="00CE592E">
        <w:rPr>
          <w:rFonts w:ascii="Times New Roman" w:hAnsi="Times New Roman" w:cs="Times New Roman"/>
          <w:sz w:val="24"/>
          <w:szCs w:val="24"/>
        </w:rPr>
        <w:t xml:space="preserve"> quarter of same year there will be a decline.</w:t>
      </w:r>
    </w:p>
    <w:p w14:paraId="0185F76C" w14:textId="77777777" w:rsidR="00C561DE" w:rsidRDefault="00C561DE" w:rsidP="00C561DE">
      <w:pPr>
        <w:keepNext/>
        <w:spacing w:after="0"/>
      </w:pPr>
      <w:r w:rsidRPr="00C561DE">
        <w:rPr>
          <w:rFonts w:ascii="Times New Roman" w:hAnsi="Times New Roman" w:cs="Times New Roman"/>
          <w:b/>
          <w:bCs/>
          <w:i/>
          <w:iCs/>
          <w:noProof/>
          <w:sz w:val="24"/>
          <w:szCs w:val="24"/>
        </w:rPr>
        <w:drawing>
          <wp:inline distT="0" distB="0" distL="0" distR="0" wp14:anchorId="0218C04B" wp14:editId="07303E7D">
            <wp:extent cx="5731510" cy="2968625"/>
            <wp:effectExtent l="0" t="0" r="2540" b="3175"/>
            <wp:docPr id="1351417642"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7642" name="Picture 1" descr="A graph of a graph showing the price of a stock market&#10;&#10;Description automatically generated with medium confidence"/>
                    <pic:cNvPicPr/>
                  </pic:nvPicPr>
                  <pic:blipFill>
                    <a:blip r:embed="rId37"/>
                    <a:stretch>
                      <a:fillRect/>
                    </a:stretch>
                  </pic:blipFill>
                  <pic:spPr>
                    <a:xfrm>
                      <a:off x="0" y="0"/>
                      <a:ext cx="5731510" cy="2968625"/>
                    </a:xfrm>
                    <a:prstGeom prst="rect">
                      <a:avLst/>
                    </a:prstGeom>
                  </pic:spPr>
                </pic:pic>
              </a:graphicData>
            </a:graphic>
          </wp:inline>
        </w:drawing>
      </w:r>
    </w:p>
    <w:p w14:paraId="4772FF6C" w14:textId="2421EB13" w:rsidR="00C561DE" w:rsidRDefault="00C561DE" w:rsidP="00C561DE">
      <w:pPr>
        <w:pStyle w:val="Caption"/>
        <w:rPr>
          <w:rFonts w:ascii="Times New Roman" w:hAnsi="Times New Roman" w:cs="Times New Roman"/>
          <w:b/>
          <w:bCs/>
          <w:i w:val="0"/>
          <w:iCs w:val="0"/>
          <w:sz w:val="24"/>
          <w:szCs w:val="24"/>
        </w:rPr>
      </w:pPr>
      <w:r>
        <w:t xml:space="preserve">Figure </w:t>
      </w:r>
      <w:r>
        <w:fldChar w:fldCharType="begin"/>
      </w:r>
      <w:r>
        <w:instrText xml:space="preserve"> SEQ Figure \* ARABIC </w:instrText>
      </w:r>
      <w:r>
        <w:fldChar w:fldCharType="separate"/>
      </w:r>
      <w:r w:rsidR="003F64B7">
        <w:rPr>
          <w:noProof/>
        </w:rPr>
        <w:t>12</w:t>
      </w:r>
      <w:r>
        <w:fldChar w:fldCharType="end"/>
      </w:r>
      <w:r>
        <w:t>: Demand Forecasting with SARIMAX.</w:t>
      </w:r>
    </w:p>
    <w:p w14:paraId="29A91BE9" w14:textId="77777777" w:rsidR="00C561DE" w:rsidRDefault="00C561DE" w:rsidP="00C561DE">
      <w:pPr>
        <w:keepNext/>
        <w:spacing w:after="0"/>
      </w:pPr>
      <w:r w:rsidRPr="00C561DE">
        <w:rPr>
          <w:rFonts w:ascii="Times New Roman" w:hAnsi="Times New Roman" w:cs="Times New Roman"/>
          <w:b/>
          <w:bCs/>
          <w:i/>
          <w:iCs/>
          <w:noProof/>
          <w:sz w:val="24"/>
          <w:szCs w:val="24"/>
        </w:rPr>
        <w:drawing>
          <wp:inline distT="0" distB="0" distL="0" distR="0" wp14:anchorId="05BB1DBE" wp14:editId="1F4EB4B5">
            <wp:extent cx="5731510" cy="2994660"/>
            <wp:effectExtent l="0" t="0" r="2540" b="0"/>
            <wp:docPr id="159594906" name="Picture 1" descr="A graph of 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4906" name="Picture 1" descr="A graph of a graph showing the growth of a stock market&#10;&#10;Description automatically generated with medium confidence"/>
                    <pic:cNvPicPr/>
                  </pic:nvPicPr>
                  <pic:blipFill>
                    <a:blip r:embed="rId38"/>
                    <a:stretch>
                      <a:fillRect/>
                    </a:stretch>
                  </pic:blipFill>
                  <pic:spPr>
                    <a:xfrm>
                      <a:off x="0" y="0"/>
                      <a:ext cx="5731510" cy="2994660"/>
                    </a:xfrm>
                    <a:prstGeom prst="rect">
                      <a:avLst/>
                    </a:prstGeom>
                  </pic:spPr>
                </pic:pic>
              </a:graphicData>
            </a:graphic>
          </wp:inline>
        </w:drawing>
      </w:r>
    </w:p>
    <w:p w14:paraId="050360A1" w14:textId="210DA0A5" w:rsidR="00C561DE" w:rsidRPr="00F71888" w:rsidRDefault="00C561DE" w:rsidP="00C561DE">
      <w:pPr>
        <w:pStyle w:val="Caption"/>
        <w:rPr>
          <w:rFonts w:ascii="Times New Roman" w:hAnsi="Times New Roman" w:cs="Times New Roman"/>
          <w:b/>
          <w:bCs/>
          <w:i w:val="0"/>
          <w:iCs w:val="0"/>
          <w:sz w:val="24"/>
          <w:szCs w:val="24"/>
        </w:rPr>
      </w:pPr>
      <w:r>
        <w:t xml:space="preserve">Figure </w:t>
      </w:r>
      <w:r>
        <w:fldChar w:fldCharType="begin"/>
      </w:r>
      <w:r>
        <w:instrText xml:space="preserve"> SEQ Figure \* ARABIC </w:instrText>
      </w:r>
      <w:r>
        <w:fldChar w:fldCharType="separate"/>
      </w:r>
      <w:r w:rsidR="003F64B7">
        <w:rPr>
          <w:noProof/>
        </w:rPr>
        <w:t>13</w:t>
      </w:r>
      <w:r>
        <w:fldChar w:fldCharType="end"/>
      </w:r>
      <w:r>
        <w:t>: Generation Forecasting with SARIMAX.</w:t>
      </w:r>
    </w:p>
    <w:p w14:paraId="27D8B2C5" w14:textId="109F3ADB" w:rsidR="00C5330B" w:rsidRDefault="00C5330B" w:rsidP="008F02B2">
      <w:pPr>
        <w:spacing w:after="0"/>
        <w:jc w:val="both"/>
        <w:rPr>
          <w:rFonts w:ascii="Times New Roman" w:hAnsi="Times New Roman" w:cs="Times New Roman"/>
          <w:b/>
          <w:bCs/>
          <w:sz w:val="24"/>
          <w:szCs w:val="24"/>
          <w:lang w:val="en-US"/>
        </w:rPr>
      </w:pPr>
    </w:p>
    <w:p w14:paraId="2E14996E" w14:textId="77777777" w:rsidR="00A5395A" w:rsidRDefault="00A5395A" w:rsidP="008F02B2">
      <w:pPr>
        <w:spacing w:after="0"/>
        <w:jc w:val="both"/>
        <w:rPr>
          <w:rFonts w:ascii="Times New Roman" w:hAnsi="Times New Roman" w:cs="Times New Roman"/>
          <w:b/>
          <w:bCs/>
          <w:sz w:val="24"/>
          <w:szCs w:val="24"/>
          <w:lang w:val="en-US"/>
        </w:rPr>
      </w:pPr>
    </w:p>
    <w:p w14:paraId="4C990755" w14:textId="77777777" w:rsidR="00A5395A" w:rsidRDefault="00A5395A" w:rsidP="008F02B2">
      <w:pPr>
        <w:spacing w:after="0"/>
        <w:jc w:val="both"/>
        <w:rPr>
          <w:rFonts w:ascii="Times New Roman" w:hAnsi="Times New Roman" w:cs="Times New Roman"/>
          <w:b/>
          <w:bCs/>
          <w:sz w:val="24"/>
          <w:szCs w:val="24"/>
          <w:lang w:val="en-US"/>
        </w:rPr>
      </w:pPr>
    </w:p>
    <w:p w14:paraId="55C417FC" w14:textId="77777777" w:rsidR="00A5395A" w:rsidRDefault="00A5395A" w:rsidP="008F02B2">
      <w:pPr>
        <w:spacing w:after="0"/>
        <w:jc w:val="both"/>
        <w:rPr>
          <w:rFonts w:ascii="Times New Roman" w:hAnsi="Times New Roman" w:cs="Times New Roman"/>
          <w:b/>
          <w:bCs/>
          <w:sz w:val="24"/>
          <w:szCs w:val="24"/>
          <w:lang w:val="en-US"/>
        </w:rPr>
      </w:pPr>
    </w:p>
    <w:p w14:paraId="459046D6" w14:textId="77777777" w:rsidR="00A5395A" w:rsidRDefault="00A5395A" w:rsidP="008F02B2">
      <w:pPr>
        <w:spacing w:after="0"/>
        <w:jc w:val="both"/>
        <w:rPr>
          <w:rFonts w:ascii="Times New Roman" w:hAnsi="Times New Roman" w:cs="Times New Roman"/>
          <w:b/>
          <w:bCs/>
          <w:sz w:val="24"/>
          <w:szCs w:val="24"/>
          <w:lang w:val="en-US"/>
        </w:rPr>
      </w:pPr>
    </w:p>
    <w:p w14:paraId="025C8E85" w14:textId="77777777" w:rsidR="00A5395A" w:rsidRDefault="00A5395A" w:rsidP="008F02B2">
      <w:pPr>
        <w:spacing w:after="0"/>
        <w:jc w:val="both"/>
        <w:rPr>
          <w:rFonts w:ascii="Times New Roman" w:hAnsi="Times New Roman" w:cs="Times New Roman"/>
          <w:b/>
          <w:bCs/>
          <w:sz w:val="24"/>
          <w:szCs w:val="24"/>
          <w:lang w:val="en-US"/>
        </w:rPr>
      </w:pPr>
    </w:p>
    <w:p w14:paraId="5F9F1778" w14:textId="4AFA60B3" w:rsidR="001F663E" w:rsidRDefault="00672226" w:rsidP="008F02B2">
      <w:pPr>
        <w:spacing w:after="0"/>
        <w:jc w:val="both"/>
        <w:rPr>
          <w:rFonts w:ascii="Times New Roman" w:hAnsi="Times New Roman" w:cs="Times New Roman"/>
          <w:b/>
          <w:bCs/>
          <w:sz w:val="24"/>
          <w:szCs w:val="24"/>
          <w:lang w:val="en-US"/>
        </w:rPr>
      </w:pPr>
      <w:r w:rsidRPr="00672226">
        <w:rPr>
          <w:rFonts w:ascii="Times New Roman" w:hAnsi="Times New Roman" w:cs="Times New Roman"/>
          <w:b/>
          <w:bCs/>
          <w:sz w:val="24"/>
          <w:szCs w:val="24"/>
          <w:lang w:val="en-US"/>
        </w:rPr>
        <w:t>Conclusion &amp; Recommendations</w:t>
      </w:r>
    </w:p>
    <w:p w14:paraId="0E54A0D0" w14:textId="77777777" w:rsidR="00672226" w:rsidRDefault="00672226" w:rsidP="008F02B2">
      <w:pPr>
        <w:spacing w:after="0"/>
        <w:jc w:val="both"/>
        <w:rPr>
          <w:rFonts w:ascii="Times New Roman" w:hAnsi="Times New Roman" w:cs="Times New Roman"/>
          <w:b/>
          <w:bCs/>
          <w:sz w:val="24"/>
          <w:szCs w:val="24"/>
          <w:lang w:val="en-US"/>
        </w:rPr>
      </w:pPr>
    </w:p>
    <w:p w14:paraId="0FAC5B17" w14:textId="34943898" w:rsidR="00672226" w:rsidRPr="00672226" w:rsidRDefault="00672226" w:rsidP="00672226">
      <w:pPr>
        <w:spacing w:after="0"/>
        <w:jc w:val="both"/>
        <w:rPr>
          <w:rFonts w:ascii="Times New Roman" w:hAnsi="Times New Roman" w:cs="Times New Roman"/>
          <w:sz w:val="24"/>
          <w:szCs w:val="24"/>
          <w:lang w:val="en-US"/>
        </w:rPr>
      </w:pPr>
      <w:r w:rsidRPr="00672226">
        <w:rPr>
          <w:rFonts w:ascii="Times New Roman" w:hAnsi="Times New Roman" w:cs="Times New Roman"/>
          <w:sz w:val="24"/>
          <w:szCs w:val="24"/>
          <w:lang w:val="en-US"/>
        </w:rPr>
        <w:t>Alberta is pushing to eliminate coal powered energy generation. However, there is no corresponding increase in generation from other fuel types to cater for the energy loss from coal</w:t>
      </w:r>
      <w:r w:rsidR="00A80E20">
        <w:rPr>
          <w:rFonts w:ascii="Times New Roman" w:hAnsi="Times New Roman" w:cs="Times New Roman"/>
          <w:sz w:val="24"/>
          <w:szCs w:val="24"/>
          <w:lang w:val="en-US"/>
        </w:rPr>
        <w:t xml:space="preserve"> as the figure below.</w:t>
      </w:r>
    </w:p>
    <w:p w14:paraId="622F295E" w14:textId="77777777" w:rsidR="00672226" w:rsidRDefault="00672226" w:rsidP="00672226">
      <w:pPr>
        <w:spacing w:after="0"/>
        <w:jc w:val="both"/>
        <w:rPr>
          <w:rFonts w:ascii="Times New Roman" w:hAnsi="Times New Roman" w:cs="Times New Roman"/>
          <w:sz w:val="24"/>
          <w:szCs w:val="24"/>
          <w:lang w:val="en-US"/>
        </w:rPr>
      </w:pPr>
    </w:p>
    <w:p w14:paraId="76609C31" w14:textId="77777777" w:rsidR="003F64B7" w:rsidRDefault="003F64B7" w:rsidP="003F64B7">
      <w:pPr>
        <w:keepNext/>
        <w:spacing w:after="0"/>
        <w:jc w:val="both"/>
      </w:pPr>
      <w:r w:rsidRPr="003F64B7">
        <w:rPr>
          <w:rFonts w:ascii="Times New Roman" w:hAnsi="Times New Roman" w:cs="Times New Roman"/>
          <w:noProof/>
          <w:sz w:val="24"/>
          <w:szCs w:val="24"/>
          <w:lang w:val="en-US"/>
        </w:rPr>
        <w:drawing>
          <wp:inline distT="0" distB="0" distL="0" distR="0" wp14:anchorId="6D7BE610" wp14:editId="2C7187A2">
            <wp:extent cx="5681345" cy="2797954"/>
            <wp:effectExtent l="0" t="0" r="0" b="2540"/>
            <wp:docPr id="1641970187" name="Picture 1" descr="A graph of a graph showing the number of fuel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70187" name="Picture 1" descr="A graph of a graph showing the number of fuel types&#10;&#10;Description automatically generated with medium confidence"/>
                    <pic:cNvPicPr/>
                  </pic:nvPicPr>
                  <pic:blipFill>
                    <a:blip r:embed="rId39"/>
                    <a:stretch>
                      <a:fillRect/>
                    </a:stretch>
                  </pic:blipFill>
                  <pic:spPr>
                    <a:xfrm>
                      <a:off x="0" y="0"/>
                      <a:ext cx="5686306" cy="2800397"/>
                    </a:xfrm>
                    <a:prstGeom prst="rect">
                      <a:avLst/>
                    </a:prstGeom>
                  </pic:spPr>
                </pic:pic>
              </a:graphicData>
            </a:graphic>
          </wp:inline>
        </w:drawing>
      </w:r>
    </w:p>
    <w:p w14:paraId="29B71BE7" w14:textId="49AAAD8C" w:rsidR="003F64B7" w:rsidRPr="00672226" w:rsidRDefault="003F64B7" w:rsidP="003F64B7">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14</w:t>
      </w:r>
      <w:r>
        <w:fldChar w:fldCharType="end"/>
      </w:r>
      <w:r>
        <w:t>: System generation by Fuel type over the years.</w:t>
      </w:r>
    </w:p>
    <w:p w14:paraId="3152BCBD" w14:textId="0A58D98A" w:rsidR="00672226" w:rsidRPr="00672226" w:rsidRDefault="00672226" w:rsidP="00672226">
      <w:pPr>
        <w:spacing w:after="0"/>
        <w:jc w:val="both"/>
        <w:rPr>
          <w:rFonts w:ascii="Times New Roman" w:hAnsi="Times New Roman" w:cs="Times New Roman"/>
          <w:sz w:val="24"/>
          <w:szCs w:val="24"/>
          <w:lang w:val="en-US"/>
        </w:rPr>
      </w:pPr>
      <w:r w:rsidRPr="00672226">
        <w:rPr>
          <w:rFonts w:ascii="Times New Roman" w:hAnsi="Times New Roman" w:cs="Times New Roman"/>
          <w:sz w:val="24"/>
          <w:szCs w:val="24"/>
          <w:lang w:val="en-US"/>
        </w:rPr>
        <w:t>Energy generation throughput from other fuel types such as Wind and Solar is very low duration the winter season.</w:t>
      </w:r>
      <w:r w:rsidR="00A80E20">
        <w:rPr>
          <w:rFonts w:ascii="Times New Roman" w:hAnsi="Times New Roman" w:cs="Times New Roman"/>
          <w:sz w:val="24"/>
          <w:szCs w:val="24"/>
          <w:lang w:val="en-US"/>
        </w:rPr>
        <w:t xml:space="preserve"> </w:t>
      </w:r>
      <w:r w:rsidRPr="00672226">
        <w:rPr>
          <w:rFonts w:ascii="Times New Roman" w:hAnsi="Times New Roman" w:cs="Times New Roman"/>
          <w:sz w:val="24"/>
          <w:szCs w:val="24"/>
          <w:lang w:val="en-US"/>
        </w:rPr>
        <w:t xml:space="preserve">Demand/load </w:t>
      </w:r>
      <w:r w:rsidR="00A80E20">
        <w:rPr>
          <w:rFonts w:ascii="Times New Roman" w:hAnsi="Times New Roman" w:cs="Times New Roman"/>
          <w:sz w:val="24"/>
          <w:szCs w:val="24"/>
          <w:lang w:val="en-US"/>
        </w:rPr>
        <w:t xml:space="preserve">on the other hand </w:t>
      </w:r>
      <w:r w:rsidR="00A80E20" w:rsidRPr="00672226">
        <w:rPr>
          <w:rFonts w:ascii="Times New Roman" w:hAnsi="Times New Roman" w:cs="Times New Roman"/>
          <w:sz w:val="24"/>
          <w:szCs w:val="24"/>
          <w:lang w:val="en-US"/>
        </w:rPr>
        <w:t>increases</w:t>
      </w:r>
      <w:r w:rsidRPr="00672226">
        <w:rPr>
          <w:rFonts w:ascii="Times New Roman" w:hAnsi="Times New Roman" w:cs="Times New Roman"/>
          <w:sz w:val="24"/>
          <w:szCs w:val="24"/>
          <w:lang w:val="en-US"/>
        </w:rPr>
        <w:t xml:space="preserve"> significantly during </w:t>
      </w:r>
      <w:r w:rsidR="00A80E20">
        <w:rPr>
          <w:rFonts w:ascii="Times New Roman" w:hAnsi="Times New Roman" w:cs="Times New Roman"/>
          <w:sz w:val="24"/>
          <w:szCs w:val="24"/>
          <w:lang w:val="en-US"/>
        </w:rPr>
        <w:t xml:space="preserve">the </w:t>
      </w:r>
      <w:r w:rsidRPr="00672226">
        <w:rPr>
          <w:rFonts w:ascii="Times New Roman" w:hAnsi="Times New Roman" w:cs="Times New Roman"/>
          <w:sz w:val="24"/>
          <w:szCs w:val="24"/>
          <w:lang w:val="en-US"/>
        </w:rPr>
        <w:t>winter and especially during on-peak hours.</w:t>
      </w:r>
    </w:p>
    <w:p w14:paraId="4E1F6C36" w14:textId="77777777" w:rsidR="00672226" w:rsidRPr="00672226" w:rsidRDefault="00672226" w:rsidP="00672226">
      <w:pPr>
        <w:spacing w:after="0"/>
        <w:jc w:val="both"/>
        <w:rPr>
          <w:rFonts w:ascii="Times New Roman" w:hAnsi="Times New Roman" w:cs="Times New Roman"/>
          <w:sz w:val="24"/>
          <w:szCs w:val="24"/>
          <w:lang w:val="en-US"/>
        </w:rPr>
      </w:pPr>
    </w:p>
    <w:p w14:paraId="26872D62" w14:textId="23EAE727" w:rsidR="00672226" w:rsidRPr="00672226" w:rsidRDefault="00672226" w:rsidP="00672226">
      <w:pPr>
        <w:spacing w:after="0"/>
        <w:jc w:val="both"/>
        <w:rPr>
          <w:rFonts w:ascii="Times New Roman" w:hAnsi="Times New Roman" w:cs="Times New Roman"/>
          <w:sz w:val="24"/>
          <w:szCs w:val="24"/>
          <w:lang w:val="en-US"/>
        </w:rPr>
      </w:pPr>
      <w:r w:rsidRPr="00672226">
        <w:rPr>
          <w:rFonts w:ascii="Times New Roman" w:hAnsi="Times New Roman" w:cs="Times New Roman"/>
          <w:sz w:val="24"/>
          <w:szCs w:val="24"/>
          <w:lang w:val="en-US"/>
        </w:rPr>
        <w:t xml:space="preserve">We understand the push for green and environmentally friendly energy generation; however, this must be managed such that significant energy is not </w:t>
      </w:r>
      <w:r w:rsidR="00A80E20" w:rsidRPr="00672226">
        <w:rPr>
          <w:rFonts w:ascii="Times New Roman" w:hAnsi="Times New Roman" w:cs="Times New Roman"/>
          <w:sz w:val="24"/>
          <w:szCs w:val="24"/>
          <w:lang w:val="en-US"/>
        </w:rPr>
        <w:t>lost</w:t>
      </w:r>
      <w:r w:rsidRPr="00672226">
        <w:rPr>
          <w:rFonts w:ascii="Times New Roman" w:hAnsi="Times New Roman" w:cs="Times New Roman"/>
          <w:sz w:val="24"/>
          <w:szCs w:val="24"/>
          <w:lang w:val="en-US"/>
        </w:rPr>
        <w:t xml:space="preserve"> during the coal powered generation phase-out.</w:t>
      </w:r>
    </w:p>
    <w:p w14:paraId="2AE4D34F" w14:textId="77777777" w:rsidR="00672226" w:rsidRPr="00672226" w:rsidRDefault="00672226" w:rsidP="00672226">
      <w:pPr>
        <w:spacing w:after="0"/>
        <w:jc w:val="both"/>
        <w:rPr>
          <w:rFonts w:ascii="Times New Roman" w:hAnsi="Times New Roman" w:cs="Times New Roman"/>
          <w:sz w:val="24"/>
          <w:szCs w:val="24"/>
          <w:lang w:val="en-US"/>
        </w:rPr>
      </w:pPr>
    </w:p>
    <w:p w14:paraId="6BE0DD4B" w14:textId="7EB9D7F6" w:rsidR="00C5330B" w:rsidRPr="00672226" w:rsidRDefault="00672226" w:rsidP="00672226">
      <w:pPr>
        <w:spacing w:after="0"/>
        <w:jc w:val="both"/>
        <w:rPr>
          <w:rFonts w:ascii="Times New Roman" w:hAnsi="Times New Roman" w:cs="Times New Roman"/>
          <w:sz w:val="24"/>
          <w:szCs w:val="24"/>
          <w:lang w:val="en-US"/>
        </w:rPr>
      </w:pPr>
      <w:r w:rsidRPr="00672226">
        <w:rPr>
          <w:rFonts w:ascii="Times New Roman" w:hAnsi="Times New Roman" w:cs="Times New Roman"/>
          <w:sz w:val="24"/>
          <w:szCs w:val="24"/>
          <w:lang w:val="en-US"/>
        </w:rPr>
        <w:t>More investment should go into wind powered, natural gas and solar energy generation</w:t>
      </w:r>
      <w:r w:rsidR="00D45CB1">
        <w:rPr>
          <w:rFonts w:ascii="Times New Roman" w:hAnsi="Times New Roman" w:cs="Times New Roman"/>
          <w:sz w:val="24"/>
          <w:szCs w:val="24"/>
          <w:lang w:val="en-US"/>
        </w:rPr>
        <w:t xml:space="preserve">. </w:t>
      </w:r>
      <w:r w:rsidRPr="00672226">
        <w:rPr>
          <w:rFonts w:ascii="Times New Roman" w:hAnsi="Times New Roman" w:cs="Times New Roman"/>
          <w:sz w:val="24"/>
          <w:szCs w:val="24"/>
          <w:lang w:val="en-US"/>
        </w:rPr>
        <w:t>Lastly, more storage facilities should be established to store energy from these generation mix during Summer for subsequent use in the winter</w:t>
      </w:r>
      <w:r>
        <w:rPr>
          <w:rFonts w:ascii="Times New Roman" w:hAnsi="Times New Roman" w:cs="Times New Roman"/>
          <w:sz w:val="24"/>
          <w:szCs w:val="24"/>
          <w:lang w:val="en-US"/>
        </w:rPr>
        <w:t>.</w:t>
      </w:r>
    </w:p>
    <w:p w14:paraId="74C67CBD" w14:textId="77777777" w:rsidR="00A45332" w:rsidRDefault="00A45332" w:rsidP="008F02B2">
      <w:pPr>
        <w:spacing w:after="0"/>
        <w:jc w:val="both"/>
        <w:rPr>
          <w:rFonts w:ascii="Times New Roman" w:hAnsi="Times New Roman" w:cs="Times New Roman"/>
          <w:b/>
          <w:bCs/>
          <w:sz w:val="24"/>
          <w:szCs w:val="24"/>
          <w:lang w:val="en-US"/>
        </w:rPr>
      </w:pPr>
    </w:p>
    <w:p w14:paraId="4216F611" w14:textId="3CD5337D" w:rsidR="003220ED" w:rsidRDefault="003220ED" w:rsidP="008F02B2">
      <w:pPr>
        <w:spacing w:after="0"/>
        <w:jc w:val="both"/>
        <w:rPr>
          <w:rFonts w:ascii="Times New Roman" w:hAnsi="Times New Roman" w:cs="Times New Roman"/>
          <w:sz w:val="24"/>
          <w:szCs w:val="24"/>
          <w:lang w:val="en-US"/>
        </w:rPr>
      </w:pPr>
    </w:p>
    <w:p w14:paraId="051F9833" w14:textId="77777777" w:rsidR="003220ED" w:rsidRPr="00D31525" w:rsidRDefault="003220ED" w:rsidP="008F02B2">
      <w:pPr>
        <w:spacing w:after="0"/>
        <w:jc w:val="both"/>
        <w:rPr>
          <w:rFonts w:ascii="Times New Roman" w:hAnsi="Times New Roman" w:cs="Times New Roman"/>
          <w:sz w:val="24"/>
          <w:szCs w:val="24"/>
          <w:lang w:val="en-US"/>
        </w:rPr>
      </w:pPr>
    </w:p>
    <w:p w14:paraId="57F9BF07" w14:textId="5B078873" w:rsidR="00A45332" w:rsidRDefault="00A45332" w:rsidP="008F02B2">
      <w:pPr>
        <w:spacing w:after="0"/>
        <w:jc w:val="both"/>
        <w:rPr>
          <w:rFonts w:ascii="Times New Roman" w:hAnsi="Times New Roman" w:cs="Times New Roman"/>
          <w:b/>
          <w:bCs/>
          <w:sz w:val="24"/>
          <w:szCs w:val="24"/>
          <w:lang w:val="en-US"/>
        </w:rPr>
      </w:pPr>
    </w:p>
    <w:p w14:paraId="1C8C2C61" w14:textId="77777777" w:rsidR="00DE7DD1" w:rsidRDefault="00DE7DD1" w:rsidP="008F02B2">
      <w:pPr>
        <w:spacing w:after="0"/>
        <w:jc w:val="both"/>
        <w:rPr>
          <w:rFonts w:ascii="Times New Roman" w:hAnsi="Times New Roman" w:cs="Times New Roman"/>
          <w:b/>
          <w:bCs/>
          <w:sz w:val="24"/>
          <w:szCs w:val="24"/>
          <w:lang w:val="en-US"/>
        </w:rPr>
      </w:pPr>
    </w:p>
    <w:p w14:paraId="3E6D7D61" w14:textId="4B0A85A2" w:rsidR="00DE7DD1" w:rsidRDefault="00DE7DD1" w:rsidP="008F02B2">
      <w:pPr>
        <w:spacing w:after="0"/>
        <w:jc w:val="both"/>
        <w:rPr>
          <w:rFonts w:ascii="Times New Roman" w:hAnsi="Times New Roman" w:cs="Times New Roman"/>
          <w:b/>
          <w:bCs/>
          <w:sz w:val="24"/>
          <w:szCs w:val="24"/>
          <w:lang w:val="en-US"/>
        </w:rPr>
      </w:pPr>
    </w:p>
    <w:p w14:paraId="14CC6073" w14:textId="77777777" w:rsidR="00DE7DD1" w:rsidRDefault="00DE7DD1" w:rsidP="008F02B2">
      <w:pPr>
        <w:spacing w:after="0"/>
        <w:jc w:val="both"/>
        <w:rPr>
          <w:rFonts w:ascii="Times New Roman" w:hAnsi="Times New Roman" w:cs="Times New Roman"/>
          <w:b/>
          <w:bCs/>
          <w:sz w:val="24"/>
          <w:szCs w:val="24"/>
          <w:lang w:val="en-US"/>
        </w:rPr>
      </w:pPr>
    </w:p>
    <w:p w14:paraId="41261B7D" w14:textId="7B9709D1" w:rsidR="00DE7DD1" w:rsidRDefault="00DE7DD1" w:rsidP="008F02B2">
      <w:pPr>
        <w:spacing w:after="0"/>
        <w:jc w:val="both"/>
        <w:rPr>
          <w:rFonts w:ascii="Times New Roman" w:hAnsi="Times New Roman" w:cs="Times New Roman"/>
          <w:b/>
          <w:bCs/>
          <w:sz w:val="24"/>
          <w:szCs w:val="24"/>
          <w:lang w:val="en-US"/>
        </w:rPr>
      </w:pPr>
    </w:p>
    <w:p w14:paraId="2EE59DB6" w14:textId="77777777" w:rsidR="00EE3831" w:rsidRDefault="00EE3831" w:rsidP="008F02B2">
      <w:pPr>
        <w:spacing w:after="0"/>
        <w:jc w:val="both"/>
        <w:rPr>
          <w:rFonts w:ascii="Times New Roman" w:hAnsi="Times New Roman" w:cs="Times New Roman"/>
          <w:b/>
          <w:bCs/>
          <w:sz w:val="24"/>
          <w:szCs w:val="24"/>
          <w:lang w:val="en-US"/>
        </w:rPr>
      </w:pPr>
    </w:p>
    <w:p w14:paraId="63FDF9CD" w14:textId="4C743F44" w:rsidR="00EE3831" w:rsidRDefault="00EE3831" w:rsidP="008F02B2">
      <w:pPr>
        <w:spacing w:after="0"/>
        <w:jc w:val="both"/>
        <w:rPr>
          <w:rFonts w:ascii="Times New Roman" w:hAnsi="Times New Roman" w:cs="Times New Roman"/>
          <w:b/>
          <w:bCs/>
          <w:sz w:val="24"/>
          <w:szCs w:val="24"/>
          <w:lang w:val="en-US"/>
        </w:rPr>
      </w:pPr>
    </w:p>
    <w:sectPr w:rsidR="00EE3831">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515AB" w14:textId="77777777" w:rsidR="008C4930" w:rsidRDefault="008C4930" w:rsidP="004E7109">
      <w:pPr>
        <w:spacing w:after="0" w:line="240" w:lineRule="auto"/>
      </w:pPr>
      <w:r>
        <w:separator/>
      </w:r>
    </w:p>
  </w:endnote>
  <w:endnote w:type="continuationSeparator" w:id="0">
    <w:p w14:paraId="0BA439FC" w14:textId="77777777" w:rsidR="008C4930" w:rsidRDefault="008C4930" w:rsidP="004E7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238988"/>
      <w:docPartObj>
        <w:docPartGallery w:val="Page Numbers (Bottom of Page)"/>
        <w:docPartUnique/>
      </w:docPartObj>
    </w:sdtPr>
    <w:sdtContent>
      <w:sdt>
        <w:sdtPr>
          <w:id w:val="1728636285"/>
          <w:docPartObj>
            <w:docPartGallery w:val="Page Numbers (Top of Page)"/>
            <w:docPartUnique/>
          </w:docPartObj>
        </w:sdtPr>
        <w:sdtContent>
          <w:p w14:paraId="1A9CA2BA" w14:textId="1082A147" w:rsidR="004E7109" w:rsidRDefault="004E710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FC7BF64" w14:textId="77777777" w:rsidR="004E7109" w:rsidRDefault="004E7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EC29A" w14:textId="77777777" w:rsidR="008C4930" w:rsidRDefault="008C4930" w:rsidP="004E7109">
      <w:pPr>
        <w:spacing w:after="0" w:line="240" w:lineRule="auto"/>
      </w:pPr>
      <w:r>
        <w:separator/>
      </w:r>
    </w:p>
  </w:footnote>
  <w:footnote w:type="continuationSeparator" w:id="0">
    <w:p w14:paraId="5A9DC68E" w14:textId="77777777" w:rsidR="008C4930" w:rsidRDefault="008C4930" w:rsidP="004E7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1B61"/>
    <w:multiLevelType w:val="multilevel"/>
    <w:tmpl w:val="050E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361D5D"/>
    <w:multiLevelType w:val="multilevel"/>
    <w:tmpl w:val="3D8CB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B14727"/>
    <w:multiLevelType w:val="hybridMultilevel"/>
    <w:tmpl w:val="CB9E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BC3EA0"/>
    <w:multiLevelType w:val="hybridMultilevel"/>
    <w:tmpl w:val="759450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2D64A3"/>
    <w:multiLevelType w:val="hybridMultilevel"/>
    <w:tmpl w:val="ACE42D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EA3D06"/>
    <w:multiLevelType w:val="hybridMultilevel"/>
    <w:tmpl w:val="05FA8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25A059D"/>
    <w:multiLevelType w:val="hybridMultilevel"/>
    <w:tmpl w:val="05FA82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626A7D"/>
    <w:multiLevelType w:val="hybridMultilevel"/>
    <w:tmpl w:val="247E75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61379A"/>
    <w:multiLevelType w:val="multilevel"/>
    <w:tmpl w:val="B88414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674956"/>
    <w:multiLevelType w:val="multilevel"/>
    <w:tmpl w:val="4D309A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734BF8"/>
    <w:multiLevelType w:val="hybridMultilevel"/>
    <w:tmpl w:val="6BAC07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4763656">
    <w:abstractNumId w:val="9"/>
  </w:num>
  <w:num w:numId="2" w16cid:durableId="1266377650">
    <w:abstractNumId w:val="0"/>
  </w:num>
  <w:num w:numId="3" w16cid:durableId="938638424">
    <w:abstractNumId w:val="10"/>
  </w:num>
  <w:num w:numId="4" w16cid:durableId="561139961">
    <w:abstractNumId w:val="4"/>
  </w:num>
  <w:num w:numId="5" w16cid:durableId="1607038041">
    <w:abstractNumId w:val="6"/>
  </w:num>
  <w:num w:numId="6" w16cid:durableId="1399356838">
    <w:abstractNumId w:val="5"/>
  </w:num>
  <w:num w:numId="7" w16cid:durableId="1638563058">
    <w:abstractNumId w:val="3"/>
  </w:num>
  <w:num w:numId="8" w16cid:durableId="1029994631">
    <w:abstractNumId w:val="2"/>
  </w:num>
  <w:num w:numId="9" w16cid:durableId="192814080">
    <w:abstractNumId w:val="7"/>
  </w:num>
  <w:num w:numId="10" w16cid:durableId="1134441920">
    <w:abstractNumId w:val="8"/>
  </w:num>
  <w:num w:numId="11" w16cid:durableId="185143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CE8"/>
    <w:rsid w:val="00001EDF"/>
    <w:rsid w:val="000064CF"/>
    <w:rsid w:val="00006F0A"/>
    <w:rsid w:val="0001236B"/>
    <w:rsid w:val="00022BAD"/>
    <w:rsid w:val="00024ADE"/>
    <w:rsid w:val="00034E1C"/>
    <w:rsid w:val="00035E53"/>
    <w:rsid w:val="00036100"/>
    <w:rsid w:val="000373DD"/>
    <w:rsid w:val="00040E61"/>
    <w:rsid w:val="000537B1"/>
    <w:rsid w:val="000600F2"/>
    <w:rsid w:val="00062692"/>
    <w:rsid w:val="00086927"/>
    <w:rsid w:val="000A3669"/>
    <w:rsid w:val="000A6950"/>
    <w:rsid w:val="000A6A24"/>
    <w:rsid w:val="000C4E0A"/>
    <w:rsid w:val="000C5287"/>
    <w:rsid w:val="000D4307"/>
    <w:rsid w:val="000E085B"/>
    <w:rsid w:val="000E4732"/>
    <w:rsid w:val="000E6BEF"/>
    <w:rsid w:val="000F3345"/>
    <w:rsid w:val="001103B3"/>
    <w:rsid w:val="00110928"/>
    <w:rsid w:val="00114770"/>
    <w:rsid w:val="00130D72"/>
    <w:rsid w:val="001423A1"/>
    <w:rsid w:val="00147ACD"/>
    <w:rsid w:val="00150FFF"/>
    <w:rsid w:val="001775EE"/>
    <w:rsid w:val="001822F5"/>
    <w:rsid w:val="00183129"/>
    <w:rsid w:val="001849FC"/>
    <w:rsid w:val="00190AB4"/>
    <w:rsid w:val="001A781B"/>
    <w:rsid w:val="001B26DE"/>
    <w:rsid w:val="001B38DE"/>
    <w:rsid w:val="001B3E23"/>
    <w:rsid w:val="001B583E"/>
    <w:rsid w:val="001B5E0A"/>
    <w:rsid w:val="001C78E0"/>
    <w:rsid w:val="001D1C1F"/>
    <w:rsid w:val="001D1F38"/>
    <w:rsid w:val="001D75BF"/>
    <w:rsid w:val="001E6A98"/>
    <w:rsid w:val="001E768E"/>
    <w:rsid w:val="001F663E"/>
    <w:rsid w:val="00212F71"/>
    <w:rsid w:val="00217395"/>
    <w:rsid w:val="002214F9"/>
    <w:rsid w:val="00225A82"/>
    <w:rsid w:val="00227EB4"/>
    <w:rsid w:val="0024095F"/>
    <w:rsid w:val="002613D6"/>
    <w:rsid w:val="002A69EC"/>
    <w:rsid w:val="002B0373"/>
    <w:rsid w:val="002D65CB"/>
    <w:rsid w:val="002E25BE"/>
    <w:rsid w:val="002F2850"/>
    <w:rsid w:val="002F34CE"/>
    <w:rsid w:val="003006CB"/>
    <w:rsid w:val="00303C57"/>
    <w:rsid w:val="00304898"/>
    <w:rsid w:val="0031290F"/>
    <w:rsid w:val="00312FC0"/>
    <w:rsid w:val="003220ED"/>
    <w:rsid w:val="003229EF"/>
    <w:rsid w:val="00325C94"/>
    <w:rsid w:val="00332CE0"/>
    <w:rsid w:val="00334A40"/>
    <w:rsid w:val="00335B3A"/>
    <w:rsid w:val="003441FD"/>
    <w:rsid w:val="003447BD"/>
    <w:rsid w:val="00352DEF"/>
    <w:rsid w:val="0036420E"/>
    <w:rsid w:val="00380C89"/>
    <w:rsid w:val="0038325C"/>
    <w:rsid w:val="00387A4C"/>
    <w:rsid w:val="00387DB0"/>
    <w:rsid w:val="00394A75"/>
    <w:rsid w:val="003B23C4"/>
    <w:rsid w:val="003C1CDB"/>
    <w:rsid w:val="003C29DB"/>
    <w:rsid w:val="003C62F5"/>
    <w:rsid w:val="003D207C"/>
    <w:rsid w:val="003D59BA"/>
    <w:rsid w:val="003E7764"/>
    <w:rsid w:val="003F07DA"/>
    <w:rsid w:val="003F2AC3"/>
    <w:rsid w:val="003F64B7"/>
    <w:rsid w:val="00407459"/>
    <w:rsid w:val="004130C7"/>
    <w:rsid w:val="00415CFD"/>
    <w:rsid w:val="0042260C"/>
    <w:rsid w:val="004272F9"/>
    <w:rsid w:val="004466C8"/>
    <w:rsid w:val="00466C96"/>
    <w:rsid w:val="00471B8B"/>
    <w:rsid w:val="00471D29"/>
    <w:rsid w:val="00481CEE"/>
    <w:rsid w:val="004823AC"/>
    <w:rsid w:val="00484CC4"/>
    <w:rsid w:val="00490EAB"/>
    <w:rsid w:val="004A0516"/>
    <w:rsid w:val="004A15EB"/>
    <w:rsid w:val="004A16DE"/>
    <w:rsid w:val="004A3978"/>
    <w:rsid w:val="004A60FD"/>
    <w:rsid w:val="004A6240"/>
    <w:rsid w:val="004B0E9C"/>
    <w:rsid w:val="004C7837"/>
    <w:rsid w:val="004E200D"/>
    <w:rsid w:val="004E425F"/>
    <w:rsid w:val="004E7109"/>
    <w:rsid w:val="004F2DFA"/>
    <w:rsid w:val="004F75F8"/>
    <w:rsid w:val="004F762B"/>
    <w:rsid w:val="005013E0"/>
    <w:rsid w:val="00507B3F"/>
    <w:rsid w:val="00507C0F"/>
    <w:rsid w:val="00514CF9"/>
    <w:rsid w:val="00521FA9"/>
    <w:rsid w:val="00530433"/>
    <w:rsid w:val="00531C98"/>
    <w:rsid w:val="00531D4F"/>
    <w:rsid w:val="00531E62"/>
    <w:rsid w:val="00534D4C"/>
    <w:rsid w:val="0054544A"/>
    <w:rsid w:val="00560ABE"/>
    <w:rsid w:val="00576899"/>
    <w:rsid w:val="00582C78"/>
    <w:rsid w:val="005833A2"/>
    <w:rsid w:val="0058619C"/>
    <w:rsid w:val="005A320B"/>
    <w:rsid w:val="005A4954"/>
    <w:rsid w:val="005D5AB5"/>
    <w:rsid w:val="005E5202"/>
    <w:rsid w:val="005E6958"/>
    <w:rsid w:val="00604468"/>
    <w:rsid w:val="00604776"/>
    <w:rsid w:val="006066DB"/>
    <w:rsid w:val="006073C7"/>
    <w:rsid w:val="00612FC9"/>
    <w:rsid w:val="00614369"/>
    <w:rsid w:val="00617255"/>
    <w:rsid w:val="0062208B"/>
    <w:rsid w:val="006226EE"/>
    <w:rsid w:val="0062335F"/>
    <w:rsid w:val="00624839"/>
    <w:rsid w:val="00626237"/>
    <w:rsid w:val="006269C9"/>
    <w:rsid w:val="00641522"/>
    <w:rsid w:val="0064170D"/>
    <w:rsid w:val="006450C6"/>
    <w:rsid w:val="00650D89"/>
    <w:rsid w:val="0065188A"/>
    <w:rsid w:val="006679B1"/>
    <w:rsid w:val="00672226"/>
    <w:rsid w:val="006723A6"/>
    <w:rsid w:val="00682B44"/>
    <w:rsid w:val="006831DB"/>
    <w:rsid w:val="0069013C"/>
    <w:rsid w:val="006921AB"/>
    <w:rsid w:val="006968B8"/>
    <w:rsid w:val="006A05FC"/>
    <w:rsid w:val="006B33D9"/>
    <w:rsid w:val="006B3B93"/>
    <w:rsid w:val="006B4A5B"/>
    <w:rsid w:val="006C02C1"/>
    <w:rsid w:val="006C266B"/>
    <w:rsid w:val="006D42A9"/>
    <w:rsid w:val="006E0115"/>
    <w:rsid w:val="006E39E9"/>
    <w:rsid w:val="006E629A"/>
    <w:rsid w:val="006F3D64"/>
    <w:rsid w:val="00710703"/>
    <w:rsid w:val="0071335F"/>
    <w:rsid w:val="00713EB4"/>
    <w:rsid w:val="00713F42"/>
    <w:rsid w:val="00735A58"/>
    <w:rsid w:val="00745DCD"/>
    <w:rsid w:val="00750DA0"/>
    <w:rsid w:val="00752906"/>
    <w:rsid w:val="00754571"/>
    <w:rsid w:val="0075498C"/>
    <w:rsid w:val="00760BE3"/>
    <w:rsid w:val="00764BE6"/>
    <w:rsid w:val="007678C4"/>
    <w:rsid w:val="00773F75"/>
    <w:rsid w:val="00774E28"/>
    <w:rsid w:val="00780283"/>
    <w:rsid w:val="007901BB"/>
    <w:rsid w:val="00796D61"/>
    <w:rsid w:val="007A04C1"/>
    <w:rsid w:val="007B12A1"/>
    <w:rsid w:val="007C64E1"/>
    <w:rsid w:val="007D4611"/>
    <w:rsid w:val="007E1FD2"/>
    <w:rsid w:val="007E7347"/>
    <w:rsid w:val="007F0609"/>
    <w:rsid w:val="007F0B93"/>
    <w:rsid w:val="007F36C4"/>
    <w:rsid w:val="007F5DE0"/>
    <w:rsid w:val="007F73C6"/>
    <w:rsid w:val="00800C0A"/>
    <w:rsid w:val="0081086F"/>
    <w:rsid w:val="0081103C"/>
    <w:rsid w:val="008229E7"/>
    <w:rsid w:val="008260A4"/>
    <w:rsid w:val="00831975"/>
    <w:rsid w:val="00867FE2"/>
    <w:rsid w:val="00880B2B"/>
    <w:rsid w:val="00883255"/>
    <w:rsid w:val="00886758"/>
    <w:rsid w:val="0088754F"/>
    <w:rsid w:val="008979C0"/>
    <w:rsid w:val="00897C4B"/>
    <w:rsid w:val="008A1433"/>
    <w:rsid w:val="008C3663"/>
    <w:rsid w:val="008C4930"/>
    <w:rsid w:val="008C5408"/>
    <w:rsid w:val="008C6BB5"/>
    <w:rsid w:val="008D0AFF"/>
    <w:rsid w:val="008D2391"/>
    <w:rsid w:val="008F02B2"/>
    <w:rsid w:val="008F22DC"/>
    <w:rsid w:val="00903CDE"/>
    <w:rsid w:val="009165D3"/>
    <w:rsid w:val="00927A3E"/>
    <w:rsid w:val="00927E0D"/>
    <w:rsid w:val="009320E6"/>
    <w:rsid w:val="009321C1"/>
    <w:rsid w:val="009626F5"/>
    <w:rsid w:val="0096317C"/>
    <w:rsid w:val="00975C89"/>
    <w:rsid w:val="00981BDE"/>
    <w:rsid w:val="00983280"/>
    <w:rsid w:val="00984160"/>
    <w:rsid w:val="0099263E"/>
    <w:rsid w:val="00993B40"/>
    <w:rsid w:val="00995C04"/>
    <w:rsid w:val="009A163D"/>
    <w:rsid w:val="009B2D20"/>
    <w:rsid w:val="009C4594"/>
    <w:rsid w:val="009E597F"/>
    <w:rsid w:val="009E6CD4"/>
    <w:rsid w:val="00A04024"/>
    <w:rsid w:val="00A05181"/>
    <w:rsid w:val="00A06E8B"/>
    <w:rsid w:val="00A117BC"/>
    <w:rsid w:val="00A12A20"/>
    <w:rsid w:val="00A1405D"/>
    <w:rsid w:val="00A16407"/>
    <w:rsid w:val="00A215F4"/>
    <w:rsid w:val="00A2203B"/>
    <w:rsid w:val="00A2235B"/>
    <w:rsid w:val="00A251DA"/>
    <w:rsid w:val="00A34585"/>
    <w:rsid w:val="00A35331"/>
    <w:rsid w:val="00A41619"/>
    <w:rsid w:val="00A44622"/>
    <w:rsid w:val="00A45332"/>
    <w:rsid w:val="00A5395A"/>
    <w:rsid w:val="00A563E6"/>
    <w:rsid w:val="00A7174F"/>
    <w:rsid w:val="00A80E20"/>
    <w:rsid w:val="00A83F9E"/>
    <w:rsid w:val="00A873D6"/>
    <w:rsid w:val="00A9116C"/>
    <w:rsid w:val="00A94CE8"/>
    <w:rsid w:val="00AA5352"/>
    <w:rsid w:val="00AB7972"/>
    <w:rsid w:val="00AC1618"/>
    <w:rsid w:val="00AC321D"/>
    <w:rsid w:val="00AD76FA"/>
    <w:rsid w:val="00AE0F93"/>
    <w:rsid w:val="00AE3CF0"/>
    <w:rsid w:val="00AE4459"/>
    <w:rsid w:val="00AF0007"/>
    <w:rsid w:val="00AF0271"/>
    <w:rsid w:val="00AF5993"/>
    <w:rsid w:val="00B00D05"/>
    <w:rsid w:val="00B0472F"/>
    <w:rsid w:val="00B07944"/>
    <w:rsid w:val="00B136C9"/>
    <w:rsid w:val="00B15E9F"/>
    <w:rsid w:val="00B20155"/>
    <w:rsid w:val="00B23455"/>
    <w:rsid w:val="00B44857"/>
    <w:rsid w:val="00B54461"/>
    <w:rsid w:val="00B54E0B"/>
    <w:rsid w:val="00B57FDE"/>
    <w:rsid w:val="00B6296C"/>
    <w:rsid w:val="00B6739C"/>
    <w:rsid w:val="00B81FCB"/>
    <w:rsid w:val="00B83210"/>
    <w:rsid w:val="00B8667A"/>
    <w:rsid w:val="00BA38B0"/>
    <w:rsid w:val="00BB0DD0"/>
    <w:rsid w:val="00BE004C"/>
    <w:rsid w:val="00BE0405"/>
    <w:rsid w:val="00BE7174"/>
    <w:rsid w:val="00BF22CF"/>
    <w:rsid w:val="00BF2DD6"/>
    <w:rsid w:val="00BF6564"/>
    <w:rsid w:val="00C07F98"/>
    <w:rsid w:val="00C1246A"/>
    <w:rsid w:val="00C13525"/>
    <w:rsid w:val="00C16F55"/>
    <w:rsid w:val="00C17776"/>
    <w:rsid w:val="00C2045E"/>
    <w:rsid w:val="00C20AD7"/>
    <w:rsid w:val="00C2778B"/>
    <w:rsid w:val="00C30C9D"/>
    <w:rsid w:val="00C36625"/>
    <w:rsid w:val="00C42936"/>
    <w:rsid w:val="00C44FD4"/>
    <w:rsid w:val="00C47514"/>
    <w:rsid w:val="00C50394"/>
    <w:rsid w:val="00C52D94"/>
    <w:rsid w:val="00C5330B"/>
    <w:rsid w:val="00C561DE"/>
    <w:rsid w:val="00C63FF5"/>
    <w:rsid w:val="00C648CA"/>
    <w:rsid w:val="00C649AA"/>
    <w:rsid w:val="00C66A73"/>
    <w:rsid w:val="00C90DBA"/>
    <w:rsid w:val="00C926AF"/>
    <w:rsid w:val="00CA1823"/>
    <w:rsid w:val="00CB31F6"/>
    <w:rsid w:val="00CC1676"/>
    <w:rsid w:val="00CC1C5B"/>
    <w:rsid w:val="00CE3F65"/>
    <w:rsid w:val="00CE592E"/>
    <w:rsid w:val="00CE6E65"/>
    <w:rsid w:val="00CE7902"/>
    <w:rsid w:val="00CF7C0A"/>
    <w:rsid w:val="00D023B1"/>
    <w:rsid w:val="00D07068"/>
    <w:rsid w:val="00D077A1"/>
    <w:rsid w:val="00D31525"/>
    <w:rsid w:val="00D37E33"/>
    <w:rsid w:val="00D45CB1"/>
    <w:rsid w:val="00D52DF4"/>
    <w:rsid w:val="00D55109"/>
    <w:rsid w:val="00D556AF"/>
    <w:rsid w:val="00D57478"/>
    <w:rsid w:val="00D64652"/>
    <w:rsid w:val="00D715B8"/>
    <w:rsid w:val="00D75862"/>
    <w:rsid w:val="00D84CF8"/>
    <w:rsid w:val="00D85882"/>
    <w:rsid w:val="00D90DDC"/>
    <w:rsid w:val="00D9615D"/>
    <w:rsid w:val="00D97349"/>
    <w:rsid w:val="00D97ACE"/>
    <w:rsid w:val="00DA664B"/>
    <w:rsid w:val="00DD2A9B"/>
    <w:rsid w:val="00DD67D7"/>
    <w:rsid w:val="00DE1643"/>
    <w:rsid w:val="00DE7DD1"/>
    <w:rsid w:val="00E04C7C"/>
    <w:rsid w:val="00E1703F"/>
    <w:rsid w:val="00E1750C"/>
    <w:rsid w:val="00E371F0"/>
    <w:rsid w:val="00E51EC5"/>
    <w:rsid w:val="00E57D03"/>
    <w:rsid w:val="00E64BA8"/>
    <w:rsid w:val="00E7268A"/>
    <w:rsid w:val="00E819E5"/>
    <w:rsid w:val="00E82148"/>
    <w:rsid w:val="00E82AD1"/>
    <w:rsid w:val="00EC1C03"/>
    <w:rsid w:val="00EC259C"/>
    <w:rsid w:val="00EC462F"/>
    <w:rsid w:val="00ED631A"/>
    <w:rsid w:val="00ED70E6"/>
    <w:rsid w:val="00EE35AD"/>
    <w:rsid w:val="00EE3831"/>
    <w:rsid w:val="00EE5436"/>
    <w:rsid w:val="00EE7C17"/>
    <w:rsid w:val="00EF61F0"/>
    <w:rsid w:val="00F01C37"/>
    <w:rsid w:val="00F032AB"/>
    <w:rsid w:val="00F0518B"/>
    <w:rsid w:val="00F13FDA"/>
    <w:rsid w:val="00F36D4D"/>
    <w:rsid w:val="00F41468"/>
    <w:rsid w:val="00F415F9"/>
    <w:rsid w:val="00F46BA0"/>
    <w:rsid w:val="00F52945"/>
    <w:rsid w:val="00F54983"/>
    <w:rsid w:val="00F603AF"/>
    <w:rsid w:val="00F71888"/>
    <w:rsid w:val="00F73148"/>
    <w:rsid w:val="00F7782F"/>
    <w:rsid w:val="00F857F8"/>
    <w:rsid w:val="00F86F74"/>
    <w:rsid w:val="00F95A75"/>
    <w:rsid w:val="00FA158F"/>
    <w:rsid w:val="00FA578B"/>
    <w:rsid w:val="00FB3744"/>
    <w:rsid w:val="00FB6B80"/>
    <w:rsid w:val="00FC480F"/>
    <w:rsid w:val="00FC640A"/>
    <w:rsid w:val="00FC76AA"/>
    <w:rsid w:val="00FC7EBF"/>
    <w:rsid w:val="00FD5319"/>
    <w:rsid w:val="00FE3ABF"/>
    <w:rsid w:val="00FF79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52F51"/>
  <w15:chartTrackingRefBased/>
  <w15:docId w15:val="{645072FE-89CA-487F-8797-BA8DF3B0F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436"/>
  </w:style>
  <w:style w:type="paragraph" w:styleId="Heading1">
    <w:name w:val="heading 1"/>
    <w:basedOn w:val="Normal"/>
    <w:next w:val="Normal"/>
    <w:link w:val="Heading1Char"/>
    <w:uiPriority w:val="9"/>
    <w:qFormat/>
    <w:rsid w:val="00A94C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4C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4C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4C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4C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C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C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C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C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C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4C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4C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4C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C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CE8"/>
    <w:rPr>
      <w:rFonts w:eastAsiaTheme="majorEastAsia" w:cstheme="majorBidi"/>
      <w:color w:val="272727" w:themeColor="text1" w:themeTint="D8"/>
    </w:rPr>
  </w:style>
  <w:style w:type="paragraph" w:styleId="Title">
    <w:name w:val="Title"/>
    <w:basedOn w:val="Normal"/>
    <w:next w:val="Normal"/>
    <w:link w:val="TitleChar"/>
    <w:uiPriority w:val="10"/>
    <w:qFormat/>
    <w:rsid w:val="00A94C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C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4CE8"/>
    <w:pPr>
      <w:spacing w:before="160"/>
      <w:jc w:val="center"/>
    </w:pPr>
    <w:rPr>
      <w:i/>
      <w:iCs/>
      <w:color w:val="404040" w:themeColor="text1" w:themeTint="BF"/>
    </w:rPr>
  </w:style>
  <w:style w:type="character" w:customStyle="1" w:styleId="QuoteChar">
    <w:name w:val="Quote Char"/>
    <w:basedOn w:val="DefaultParagraphFont"/>
    <w:link w:val="Quote"/>
    <w:uiPriority w:val="29"/>
    <w:rsid w:val="00A94CE8"/>
    <w:rPr>
      <w:i/>
      <w:iCs/>
      <w:color w:val="404040" w:themeColor="text1" w:themeTint="BF"/>
    </w:rPr>
  </w:style>
  <w:style w:type="paragraph" w:styleId="ListParagraph">
    <w:name w:val="List Paragraph"/>
    <w:basedOn w:val="Normal"/>
    <w:uiPriority w:val="34"/>
    <w:qFormat/>
    <w:rsid w:val="00A94CE8"/>
    <w:pPr>
      <w:ind w:left="720"/>
      <w:contextualSpacing/>
    </w:pPr>
  </w:style>
  <w:style w:type="character" w:styleId="IntenseEmphasis">
    <w:name w:val="Intense Emphasis"/>
    <w:basedOn w:val="DefaultParagraphFont"/>
    <w:uiPriority w:val="21"/>
    <w:qFormat/>
    <w:rsid w:val="00A94CE8"/>
    <w:rPr>
      <w:i/>
      <w:iCs/>
      <w:color w:val="0F4761" w:themeColor="accent1" w:themeShade="BF"/>
    </w:rPr>
  </w:style>
  <w:style w:type="paragraph" w:styleId="IntenseQuote">
    <w:name w:val="Intense Quote"/>
    <w:basedOn w:val="Normal"/>
    <w:next w:val="Normal"/>
    <w:link w:val="IntenseQuoteChar"/>
    <w:uiPriority w:val="30"/>
    <w:qFormat/>
    <w:rsid w:val="00A94C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CE8"/>
    <w:rPr>
      <w:i/>
      <w:iCs/>
      <w:color w:val="0F4761" w:themeColor="accent1" w:themeShade="BF"/>
    </w:rPr>
  </w:style>
  <w:style w:type="character" w:styleId="IntenseReference">
    <w:name w:val="Intense Reference"/>
    <w:basedOn w:val="DefaultParagraphFont"/>
    <w:uiPriority w:val="32"/>
    <w:qFormat/>
    <w:rsid w:val="00A94CE8"/>
    <w:rPr>
      <w:b/>
      <w:bCs/>
      <w:smallCaps/>
      <w:color w:val="0F4761" w:themeColor="accent1" w:themeShade="BF"/>
      <w:spacing w:val="5"/>
    </w:rPr>
  </w:style>
  <w:style w:type="table" w:styleId="TableGrid">
    <w:name w:val="Table Grid"/>
    <w:basedOn w:val="TableNormal"/>
    <w:uiPriority w:val="39"/>
    <w:rsid w:val="00D64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4652"/>
    <w:rPr>
      <w:b/>
      <w:bCs/>
    </w:rPr>
  </w:style>
  <w:style w:type="paragraph" w:styleId="Header">
    <w:name w:val="header"/>
    <w:basedOn w:val="Normal"/>
    <w:link w:val="HeaderChar"/>
    <w:uiPriority w:val="99"/>
    <w:unhideWhenUsed/>
    <w:rsid w:val="004E7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109"/>
  </w:style>
  <w:style w:type="paragraph" w:styleId="Footer">
    <w:name w:val="footer"/>
    <w:basedOn w:val="Normal"/>
    <w:link w:val="FooterChar"/>
    <w:uiPriority w:val="99"/>
    <w:unhideWhenUsed/>
    <w:rsid w:val="004E7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109"/>
  </w:style>
  <w:style w:type="character" w:styleId="Hyperlink">
    <w:name w:val="Hyperlink"/>
    <w:basedOn w:val="DefaultParagraphFont"/>
    <w:uiPriority w:val="99"/>
    <w:unhideWhenUsed/>
    <w:rsid w:val="00576899"/>
    <w:rPr>
      <w:color w:val="467886" w:themeColor="hyperlink"/>
      <w:u w:val="single"/>
    </w:rPr>
  </w:style>
  <w:style w:type="character" w:styleId="UnresolvedMention">
    <w:name w:val="Unresolved Mention"/>
    <w:basedOn w:val="DefaultParagraphFont"/>
    <w:uiPriority w:val="99"/>
    <w:semiHidden/>
    <w:unhideWhenUsed/>
    <w:rsid w:val="00576899"/>
    <w:rPr>
      <w:color w:val="605E5C"/>
      <w:shd w:val="clear" w:color="auto" w:fill="E1DFDD"/>
    </w:rPr>
  </w:style>
  <w:style w:type="paragraph" w:styleId="NormalWeb">
    <w:name w:val="Normal (Web)"/>
    <w:basedOn w:val="Normal"/>
    <w:uiPriority w:val="99"/>
    <w:semiHidden/>
    <w:unhideWhenUsed/>
    <w:rsid w:val="00035E5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GridTable2-Accent2">
    <w:name w:val="Grid Table 2 Accent 2"/>
    <w:basedOn w:val="TableNormal"/>
    <w:uiPriority w:val="47"/>
    <w:rsid w:val="00C648CA"/>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Caption">
    <w:name w:val="caption"/>
    <w:basedOn w:val="Normal"/>
    <w:next w:val="Normal"/>
    <w:uiPriority w:val="35"/>
    <w:unhideWhenUsed/>
    <w:qFormat/>
    <w:rsid w:val="005D5AB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74779">
      <w:bodyDiv w:val="1"/>
      <w:marLeft w:val="0"/>
      <w:marRight w:val="0"/>
      <w:marTop w:val="0"/>
      <w:marBottom w:val="0"/>
      <w:divBdr>
        <w:top w:val="none" w:sz="0" w:space="0" w:color="auto"/>
        <w:left w:val="none" w:sz="0" w:space="0" w:color="auto"/>
        <w:bottom w:val="none" w:sz="0" w:space="0" w:color="auto"/>
        <w:right w:val="none" w:sz="0" w:space="0" w:color="auto"/>
      </w:divBdr>
    </w:div>
    <w:div w:id="133185327">
      <w:bodyDiv w:val="1"/>
      <w:marLeft w:val="0"/>
      <w:marRight w:val="0"/>
      <w:marTop w:val="0"/>
      <w:marBottom w:val="0"/>
      <w:divBdr>
        <w:top w:val="none" w:sz="0" w:space="0" w:color="auto"/>
        <w:left w:val="none" w:sz="0" w:space="0" w:color="auto"/>
        <w:bottom w:val="none" w:sz="0" w:space="0" w:color="auto"/>
        <w:right w:val="none" w:sz="0" w:space="0" w:color="auto"/>
      </w:divBdr>
    </w:div>
    <w:div w:id="142820771">
      <w:bodyDiv w:val="1"/>
      <w:marLeft w:val="0"/>
      <w:marRight w:val="0"/>
      <w:marTop w:val="0"/>
      <w:marBottom w:val="0"/>
      <w:divBdr>
        <w:top w:val="none" w:sz="0" w:space="0" w:color="auto"/>
        <w:left w:val="none" w:sz="0" w:space="0" w:color="auto"/>
        <w:bottom w:val="none" w:sz="0" w:space="0" w:color="auto"/>
        <w:right w:val="none" w:sz="0" w:space="0" w:color="auto"/>
      </w:divBdr>
    </w:div>
    <w:div w:id="173419426">
      <w:bodyDiv w:val="1"/>
      <w:marLeft w:val="0"/>
      <w:marRight w:val="0"/>
      <w:marTop w:val="0"/>
      <w:marBottom w:val="0"/>
      <w:divBdr>
        <w:top w:val="none" w:sz="0" w:space="0" w:color="auto"/>
        <w:left w:val="none" w:sz="0" w:space="0" w:color="auto"/>
        <w:bottom w:val="none" w:sz="0" w:space="0" w:color="auto"/>
        <w:right w:val="none" w:sz="0" w:space="0" w:color="auto"/>
      </w:divBdr>
    </w:div>
    <w:div w:id="195657659">
      <w:bodyDiv w:val="1"/>
      <w:marLeft w:val="0"/>
      <w:marRight w:val="0"/>
      <w:marTop w:val="0"/>
      <w:marBottom w:val="0"/>
      <w:divBdr>
        <w:top w:val="none" w:sz="0" w:space="0" w:color="auto"/>
        <w:left w:val="none" w:sz="0" w:space="0" w:color="auto"/>
        <w:bottom w:val="none" w:sz="0" w:space="0" w:color="auto"/>
        <w:right w:val="none" w:sz="0" w:space="0" w:color="auto"/>
      </w:divBdr>
    </w:div>
    <w:div w:id="220602283">
      <w:bodyDiv w:val="1"/>
      <w:marLeft w:val="0"/>
      <w:marRight w:val="0"/>
      <w:marTop w:val="0"/>
      <w:marBottom w:val="0"/>
      <w:divBdr>
        <w:top w:val="none" w:sz="0" w:space="0" w:color="auto"/>
        <w:left w:val="none" w:sz="0" w:space="0" w:color="auto"/>
        <w:bottom w:val="none" w:sz="0" w:space="0" w:color="auto"/>
        <w:right w:val="none" w:sz="0" w:space="0" w:color="auto"/>
      </w:divBdr>
    </w:div>
    <w:div w:id="224418972">
      <w:bodyDiv w:val="1"/>
      <w:marLeft w:val="0"/>
      <w:marRight w:val="0"/>
      <w:marTop w:val="0"/>
      <w:marBottom w:val="0"/>
      <w:divBdr>
        <w:top w:val="none" w:sz="0" w:space="0" w:color="auto"/>
        <w:left w:val="none" w:sz="0" w:space="0" w:color="auto"/>
        <w:bottom w:val="none" w:sz="0" w:space="0" w:color="auto"/>
        <w:right w:val="none" w:sz="0" w:space="0" w:color="auto"/>
      </w:divBdr>
    </w:div>
    <w:div w:id="243808896">
      <w:bodyDiv w:val="1"/>
      <w:marLeft w:val="0"/>
      <w:marRight w:val="0"/>
      <w:marTop w:val="0"/>
      <w:marBottom w:val="0"/>
      <w:divBdr>
        <w:top w:val="none" w:sz="0" w:space="0" w:color="auto"/>
        <w:left w:val="none" w:sz="0" w:space="0" w:color="auto"/>
        <w:bottom w:val="none" w:sz="0" w:space="0" w:color="auto"/>
        <w:right w:val="none" w:sz="0" w:space="0" w:color="auto"/>
      </w:divBdr>
    </w:div>
    <w:div w:id="337512104">
      <w:bodyDiv w:val="1"/>
      <w:marLeft w:val="0"/>
      <w:marRight w:val="0"/>
      <w:marTop w:val="0"/>
      <w:marBottom w:val="0"/>
      <w:divBdr>
        <w:top w:val="none" w:sz="0" w:space="0" w:color="auto"/>
        <w:left w:val="none" w:sz="0" w:space="0" w:color="auto"/>
        <w:bottom w:val="none" w:sz="0" w:space="0" w:color="auto"/>
        <w:right w:val="none" w:sz="0" w:space="0" w:color="auto"/>
      </w:divBdr>
    </w:div>
    <w:div w:id="421877548">
      <w:bodyDiv w:val="1"/>
      <w:marLeft w:val="0"/>
      <w:marRight w:val="0"/>
      <w:marTop w:val="0"/>
      <w:marBottom w:val="0"/>
      <w:divBdr>
        <w:top w:val="none" w:sz="0" w:space="0" w:color="auto"/>
        <w:left w:val="none" w:sz="0" w:space="0" w:color="auto"/>
        <w:bottom w:val="none" w:sz="0" w:space="0" w:color="auto"/>
        <w:right w:val="none" w:sz="0" w:space="0" w:color="auto"/>
      </w:divBdr>
      <w:divsChild>
        <w:div w:id="2110538557">
          <w:marLeft w:val="547"/>
          <w:marRight w:val="0"/>
          <w:marTop w:val="0"/>
          <w:marBottom w:val="0"/>
          <w:divBdr>
            <w:top w:val="none" w:sz="0" w:space="0" w:color="auto"/>
            <w:left w:val="none" w:sz="0" w:space="0" w:color="auto"/>
            <w:bottom w:val="none" w:sz="0" w:space="0" w:color="auto"/>
            <w:right w:val="none" w:sz="0" w:space="0" w:color="auto"/>
          </w:divBdr>
        </w:div>
        <w:div w:id="1146357826">
          <w:marLeft w:val="547"/>
          <w:marRight w:val="0"/>
          <w:marTop w:val="0"/>
          <w:marBottom w:val="0"/>
          <w:divBdr>
            <w:top w:val="none" w:sz="0" w:space="0" w:color="auto"/>
            <w:left w:val="none" w:sz="0" w:space="0" w:color="auto"/>
            <w:bottom w:val="none" w:sz="0" w:space="0" w:color="auto"/>
            <w:right w:val="none" w:sz="0" w:space="0" w:color="auto"/>
          </w:divBdr>
        </w:div>
        <w:div w:id="1912540067">
          <w:marLeft w:val="547"/>
          <w:marRight w:val="0"/>
          <w:marTop w:val="0"/>
          <w:marBottom w:val="0"/>
          <w:divBdr>
            <w:top w:val="none" w:sz="0" w:space="0" w:color="auto"/>
            <w:left w:val="none" w:sz="0" w:space="0" w:color="auto"/>
            <w:bottom w:val="none" w:sz="0" w:space="0" w:color="auto"/>
            <w:right w:val="none" w:sz="0" w:space="0" w:color="auto"/>
          </w:divBdr>
        </w:div>
        <w:div w:id="966472651">
          <w:marLeft w:val="547"/>
          <w:marRight w:val="0"/>
          <w:marTop w:val="0"/>
          <w:marBottom w:val="0"/>
          <w:divBdr>
            <w:top w:val="none" w:sz="0" w:space="0" w:color="auto"/>
            <w:left w:val="none" w:sz="0" w:space="0" w:color="auto"/>
            <w:bottom w:val="none" w:sz="0" w:space="0" w:color="auto"/>
            <w:right w:val="none" w:sz="0" w:space="0" w:color="auto"/>
          </w:divBdr>
        </w:div>
        <w:div w:id="1264142962">
          <w:marLeft w:val="547"/>
          <w:marRight w:val="0"/>
          <w:marTop w:val="0"/>
          <w:marBottom w:val="0"/>
          <w:divBdr>
            <w:top w:val="none" w:sz="0" w:space="0" w:color="auto"/>
            <w:left w:val="none" w:sz="0" w:space="0" w:color="auto"/>
            <w:bottom w:val="none" w:sz="0" w:space="0" w:color="auto"/>
            <w:right w:val="none" w:sz="0" w:space="0" w:color="auto"/>
          </w:divBdr>
        </w:div>
      </w:divsChild>
    </w:div>
    <w:div w:id="556402879">
      <w:bodyDiv w:val="1"/>
      <w:marLeft w:val="0"/>
      <w:marRight w:val="0"/>
      <w:marTop w:val="0"/>
      <w:marBottom w:val="0"/>
      <w:divBdr>
        <w:top w:val="none" w:sz="0" w:space="0" w:color="auto"/>
        <w:left w:val="none" w:sz="0" w:space="0" w:color="auto"/>
        <w:bottom w:val="none" w:sz="0" w:space="0" w:color="auto"/>
        <w:right w:val="none" w:sz="0" w:space="0" w:color="auto"/>
      </w:divBdr>
    </w:div>
    <w:div w:id="558976302">
      <w:bodyDiv w:val="1"/>
      <w:marLeft w:val="0"/>
      <w:marRight w:val="0"/>
      <w:marTop w:val="0"/>
      <w:marBottom w:val="0"/>
      <w:divBdr>
        <w:top w:val="none" w:sz="0" w:space="0" w:color="auto"/>
        <w:left w:val="none" w:sz="0" w:space="0" w:color="auto"/>
        <w:bottom w:val="none" w:sz="0" w:space="0" w:color="auto"/>
        <w:right w:val="none" w:sz="0" w:space="0" w:color="auto"/>
      </w:divBdr>
    </w:div>
    <w:div w:id="624775591">
      <w:bodyDiv w:val="1"/>
      <w:marLeft w:val="0"/>
      <w:marRight w:val="0"/>
      <w:marTop w:val="0"/>
      <w:marBottom w:val="0"/>
      <w:divBdr>
        <w:top w:val="none" w:sz="0" w:space="0" w:color="auto"/>
        <w:left w:val="none" w:sz="0" w:space="0" w:color="auto"/>
        <w:bottom w:val="none" w:sz="0" w:space="0" w:color="auto"/>
        <w:right w:val="none" w:sz="0" w:space="0" w:color="auto"/>
      </w:divBdr>
    </w:div>
    <w:div w:id="659161422">
      <w:bodyDiv w:val="1"/>
      <w:marLeft w:val="0"/>
      <w:marRight w:val="0"/>
      <w:marTop w:val="0"/>
      <w:marBottom w:val="0"/>
      <w:divBdr>
        <w:top w:val="none" w:sz="0" w:space="0" w:color="auto"/>
        <w:left w:val="none" w:sz="0" w:space="0" w:color="auto"/>
        <w:bottom w:val="none" w:sz="0" w:space="0" w:color="auto"/>
        <w:right w:val="none" w:sz="0" w:space="0" w:color="auto"/>
      </w:divBdr>
    </w:div>
    <w:div w:id="669678014">
      <w:bodyDiv w:val="1"/>
      <w:marLeft w:val="0"/>
      <w:marRight w:val="0"/>
      <w:marTop w:val="0"/>
      <w:marBottom w:val="0"/>
      <w:divBdr>
        <w:top w:val="none" w:sz="0" w:space="0" w:color="auto"/>
        <w:left w:val="none" w:sz="0" w:space="0" w:color="auto"/>
        <w:bottom w:val="none" w:sz="0" w:space="0" w:color="auto"/>
        <w:right w:val="none" w:sz="0" w:space="0" w:color="auto"/>
      </w:divBdr>
    </w:div>
    <w:div w:id="752506428">
      <w:bodyDiv w:val="1"/>
      <w:marLeft w:val="0"/>
      <w:marRight w:val="0"/>
      <w:marTop w:val="0"/>
      <w:marBottom w:val="0"/>
      <w:divBdr>
        <w:top w:val="none" w:sz="0" w:space="0" w:color="auto"/>
        <w:left w:val="none" w:sz="0" w:space="0" w:color="auto"/>
        <w:bottom w:val="none" w:sz="0" w:space="0" w:color="auto"/>
        <w:right w:val="none" w:sz="0" w:space="0" w:color="auto"/>
      </w:divBdr>
    </w:div>
    <w:div w:id="757749917">
      <w:bodyDiv w:val="1"/>
      <w:marLeft w:val="0"/>
      <w:marRight w:val="0"/>
      <w:marTop w:val="0"/>
      <w:marBottom w:val="0"/>
      <w:divBdr>
        <w:top w:val="none" w:sz="0" w:space="0" w:color="auto"/>
        <w:left w:val="none" w:sz="0" w:space="0" w:color="auto"/>
        <w:bottom w:val="none" w:sz="0" w:space="0" w:color="auto"/>
        <w:right w:val="none" w:sz="0" w:space="0" w:color="auto"/>
      </w:divBdr>
    </w:div>
    <w:div w:id="822820328">
      <w:bodyDiv w:val="1"/>
      <w:marLeft w:val="0"/>
      <w:marRight w:val="0"/>
      <w:marTop w:val="0"/>
      <w:marBottom w:val="0"/>
      <w:divBdr>
        <w:top w:val="none" w:sz="0" w:space="0" w:color="auto"/>
        <w:left w:val="none" w:sz="0" w:space="0" w:color="auto"/>
        <w:bottom w:val="none" w:sz="0" w:space="0" w:color="auto"/>
        <w:right w:val="none" w:sz="0" w:space="0" w:color="auto"/>
      </w:divBdr>
    </w:div>
    <w:div w:id="948006559">
      <w:bodyDiv w:val="1"/>
      <w:marLeft w:val="0"/>
      <w:marRight w:val="0"/>
      <w:marTop w:val="0"/>
      <w:marBottom w:val="0"/>
      <w:divBdr>
        <w:top w:val="none" w:sz="0" w:space="0" w:color="auto"/>
        <w:left w:val="none" w:sz="0" w:space="0" w:color="auto"/>
        <w:bottom w:val="none" w:sz="0" w:space="0" w:color="auto"/>
        <w:right w:val="none" w:sz="0" w:space="0" w:color="auto"/>
      </w:divBdr>
    </w:div>
    <w:div w:id="948857169">
      <w:bodyDiv w:val="1"/>
      <w:marLeft w:val="0"/>
      <w:marRight w:val="0"/>
      <w:marTop w:val="0"/>
      <w:marBottom w:val="0"/>
      <w:divBdr>
        <w:top w:val="none" w:sz="0" w:space="0" w:color="auto"/>
        <w:left w:val="none" w:sz="0" w:space="0" w:color="auto"/>
        <w:bottom w:val="none" w:sz="0" w:space="0" w:color="auto"/>
        <w:right w:val="none" w:sz="0" w:space="0" w:color="auto"/>
      </w:divBdr>
    </w:div>
    <w:div w:id="956064002">
      <w:bodyDiv w:val="1"/>
      <w:marLeft w:val="0"/>
      <w:marRight w:val="0"/>
      <w:marTop w:val="0"/>
      <w:marBottom w:val="0"/>
      <w:divBdr>
        <w:top w:val="none" w:sz="0" w:space="0" w:color="auto"/>
        <w:left w:val="none" w:sz="0" w:space="0" w:color="auto"/>
        <w:bottom w:val="none" w:sz="0" w:space="0" w:color="auto"/>
        <w:right w:val="none" w:sz="0" w:space="0" w:color="auto"/>
      </w:divBdr>
    </w:div>
    <w:div w:id="1016157920">
      <w:bodyDiv w:val="1"/>
      <w:marLeft w:val="0"/>
      <w:marRight w:val="0"/>
      <w:marTop w:val="0"/>
      <w:marBottom w:val="0"/>
      <w:divBdr>
        <w:top w:val="none" w:sz="0" w:space="0" w:color="auto"/>
        <w:left w:val="none" w:sz="0" w:space="0" w:color="auto"/>
        <w:bottom w:val="none" w:sz="0" w:space="0" w:color="auto"/>
        <w:right w:val="none" w:sz="0" w:space="0" w:color="auto"/>
      </w:divBdr>
    </w:div>
    <w:div w:id="1106846706">
      <w:bodyDiv w:val="1"/>
      <w:marLeft w:val="0"/>
      <w:marRight w:val="0"/>
      <w:marTop w:val="0"/>
      <w:marBottom w:val="0"/>
      <w:divBdr>
        <w:top w:val="none" w:sz="0" w:space="0" w:color="auto"/>
        <w:left w:val="none" w:sz="0" w:space="0" w:color="auto"/>
        <w:bottom w:val="none" w:sz="0" w:space="0" w:color="auto"/>
        <w:right w:val="none" w:sz="0" w:space="0" w:color="auto"/>
      </w:divBdr>
    </w:div>
    <w:div w:id="1124881253">
      <w:bodyDiv w:val="1"/>
      <w:marLeft w:val="0"/>
      <w:marRight w:val="0"/>
      <w:marTop w:val="0"/>
      <w:marBottom w:val="0"/>
      <w:divBdr>
        <w:top w:val="none" w:sz="0" w:space="0" w:color="auto"/>
        <w:left w:val="none" w:sz="0" w:space="0" w:color="auto"/>
        <w:bottom w:val="none" w:sz="0" w:space="0" w:color="auto"/>
        <w:right w:val="none" w:sz="0" w:space="0" w:color="auto"/>
      </w:divBdr>
    </w:div>
    <w:div w:id="1147013430">
      <w:bodyDiv w:val="1"/>
      <w:marLeft w:val="0"/>
      <w:marRight w:val="0"/>
      <w:marTop w:val="0"/>
      <w:marBottom w:val="0"/>
      <w:divBdr>
        <w:top w:val="none" w:sz="0" w:space="0" w:color="auto"/>
        <w:left w:val="none" w:sz="0" w:space="0" w:color="auto"/>
        <w:bottom w:val="none" w:sz="0" w:space="0" w:color="auto"/>
        <w:right w:val="none" w:sz="0" w:space="0" w:color="auto"/>
      </w:divBdr>
    </w:div>
    <w:div w:id="1203203864">
      <w:bodyDiv w:val="1"/>
      <w:marLeft w:val="0"/>
      <w:marRight w:val="0"/>
      <w:marTop w:val="0"/>
      <w:marBottom w:val="0"/>
      <w:divBdr>
        <w:top w:val="none" w:sz="0" w:space="0" w:color="auto"/>
        <w:left w:val="none" w:sz="0" w:space="0" w:color="auto"/>
        <w:bottom w:val="none" w:sz="0" w:space="0" w:color="auto"/>
        <w:right w:val="none" w:sz="0" w:space="0" w:color="auto"/>
      </w:divBdr>
    </w:div>
    <w:div w:id="1212958953">
      <w:bodyDiv w:val="1"/>
      <w:marLeft w:val="0"/>
      <w:marRight w:val="0"/>
      <w:marTop w:val="0"/>
      <w:marBottom w:val="0"/>
      <w:divBdr>
        <w:top w:val="none" w:sz="0" w:space="0" w:color="auto"/>
        <w:left w:val="none" w:sz="0" w:space="0" w:color="auto"/>
        <w:bottom w:val="none" w:sz="0" w:space="0" w:color="auto"/>
        <w:right w:val="none" w:sz="0" w:space="0" w:color="auto"/>
      </w:divBdr>
    </w:div>
    <w:div w:id="1223784076">
      <w:bodyDiv w:val="1"/>
      <w:marLeft w:val="0"/>
      <w:marRight w:val="0"/>
      <w:marTop w:val="0"/>
      <w:marBottom w:val="0"/>
      <w:divBdr>
        <w:top w:val="none" w:sz="0" w:space="0" w:color="auto"/>
        <w:left w:val="none" w:sz="0" w:space="0" w:color="auto"/>
        <w:bottom w:val="none" w:sz="0" w:space="0" w:color="auto"/>
        <w:right w:val="none" w:sz="0" w:space="0" w:color="auto"/>
      </w:divBdr>
    </w:div>
    <w:div w:id="1257446749">
      <w:bodyDiv w:val="1"/>
      <w:marLeft w:val="0"/>
      <w:marRight w:val="0"/>
      <w:marTop w:val="0"/>
      <w:marBottom w:val="0"/>
      <w:divBdr>
        <w:top w:val="none" w:sz="0" w:space="0" w:color="auto"/>
        <w:left w:val="none" w:sz="0" w:space="0" w:color="auto"/>
        <w:bottom w:val="none" w:sz="0" w:space="0" w:color="auto"/>
        <w:right w:val="none" w:sz="0" w:space="0" w:color="auto"/>
      </w:divBdr>
    </w:div>
    <w:div w:id="1265381033">
      <w:bodyDiv w:val="1"/>
      <w:marLeft w:val="0"/>
      <w:marRight w:val="0"/>
      <w:marTop w:val="0"/>
      <w:marBottom w:val="0"/>
      <w:divBdr>
        <w:top w:val="none" w:sz="0" w:space="0" w:color="auto"/>
        <w:left w:val="none" w:sz="0" w:space="0" w:color="auto"/>
        <w:bottom w:val="none" w:sz="0" w:space="0" w:color="auto"/>
        <w:right w:val="none" w:sz="0" w:space="0" w:color="auto"/>
      </w:divBdr>
    </w:div>
    <w:div w:id="1311984933">
      <w:bodyDiv w:val="1"/>
      <w:marLeft w:val="0"/>
      <w:marRight w:val="0"/>
      <w:marTop w:val="0"/>
      <w:marBottom w:val="0"/>
      <w:divBdr>
        <w:top w:val="none" w:sz="0" w:space="0" w:color="auto"/>
        <w:left w:val="none" w:sz="0" w:space="0" w:color="auto"/>
        <w:bottom w:val="none" w:sz="0" w:space="0" w:color="auto"/>
        <w:right w:val="none" w:sz="0" w:space="0" w:color="auto"/>
      </w:divBdr>
    </w:div>
    <w:div w:id="1341587781">
      <w:bodyDiv w:val="1"/>
      <w:marLeft w:val="0"/>
      <w:marRight w:val="0"/>
      <w:marTop w:val="0"/>
      <w:marBottom w:val="0"/>
      <w:divBdr>
        <w:top w:val="none" w:sz="0" w:space="0" w:color="auto"/>
        <w:left w:val="none" w:sz="0" w:space="0" w:color="auto"/>
        <w:bottom w:val="none" w:sz="0" w:space="0" w:color="auto"/>
        <w:right w:val="none" w:sz="0" w:space="0" w:color="auto"/>
      </w:divBdr>
    </w:div>
    <w:div w:id="1399203860">
      <w:bodyDiv w:val="1"/>
      <w:marLeft w:val="0"/>
      <w:marRight w:val="0"/>
      <w:marTop w:val="0"/>
      <w:marBottom w:val="0"/>
      <w:divBdr>
        <w:top w:val="none" w:sz="0" w:space="0" w:color="auto"/>
        <w:left w:val="none" w:sz="0" w:space="0" w:color="auto"/>
        <w:bottom w:val="none" w:sz="0" w:space="0" w:color="auto"/>
        <w:right w:val="none" w:sz="0" w:space="0" w:color="auto"/>
      </w:divBdr>
    </w:div>
    <w:div w:id="1476335512">
      <w:bodyDiv w:val="1"/>
      <w:marLeft w:val="0"/>
      <w:marRight w:val="0"/>
      <w:marTop w:val="0"/>
      <w:marBottom w:val="0"/>
      <w:divBdr>
        <w:top w:val="none" w:sz="0" w:space="0" w:color="auto"/>
        <w:left w:val="none" w:sz="0" w:space="0" w:color="auto"/>
        <w:bottom w:val="none" w:sz="0" w:space="0" w:color="auto"/>
        <w:right w:val="none" w:sz="0" w:space="0" w:color="auto"/>
      </w:divBdr>
    </w:div>
    <w:div w:id="1498836830">
      <w:bodyDiv w:val="1"/>
      <w:marLeft w:val="0"/>
      <w:marRight w:val="0"/>
      <w:marTop w:val="0"/>
      <w:marBottom w:val="0"/>
      <w:divBdr>
        <w:top w:val="none" w:sz="0" w:space="0" w:color="auto"/>
        <w:left w:val="none" w:sz="0" w:space="0" w:color="auto"/>
        <w:bottom w:val="none" w:sz="0" w:space="0" w:color="auto"/>
        <w:right w:val="none" w:sz="0" w:space="0" w:color="auto"/>
      </w:divBdr>
    </w:div>
    <w:div w:id="1529828835">
      <w:bodyDiv w:val="1"/>
      <w:marLeft w:val="0"/>
      <w:marRight w:val="0"/>
      <w:marTop w:val="0"/>
      <w:marBottom w:val="0"/>
      <w:divBdr>
        <w:top w:val="none" w:sz="0" w:space="0" w:color="auto"/>
        <w:left w:val="none" w:sz="0" w:space="0" w:color="auto"/>
        <w:bottom w:val="none" w:sz="0" w:space="0" w:color="auto"/>
        <w:right w:val="none" w:sz="0" w:space="0" w:color="auto"/>
      </w:divBdr>
    </w:div>
    <w:div w:id="1538933767">
      <w:bodyDiv w:val="1"/>
      <w:marLeft w:val="0"/>
      <w:marRight w:val="0"/>
      <w:marTop w:val="0"/>
      <w:marBottom w:val="0"/>
      <w:divBdr>
        <w:top w:val="none" w:sz="0" w:space="0" w:color="auto"/>
        <w:left w:val="none" w:sz="0" w:space="0" w:color="auto"/>
        <w:bottom w:val="none" w:sz="0" w:space="0" w:color="auto"/>
        <w:right w:val="none" w:sz="0" w:space="0" w:color="auto"/>
      </w:divBdr>
    </w:div>
    <w:div w:id="1551528639">
      <w:bodyDiv w:val="1"/>
      <w:marLeft w:val="0"/>
      <w:marRight w:val="0"/>
      <w:marTop w:val="0"/>
      <w:marBottom w:val="0"/>
      <w:divBdr>
        <w:top w:val="none" w:sz="0" w:space="0" w:color="auto"/>
        <w:left w:val="none" w:sz="0" w:space="0" w:color="auto"/>
        <w:bottom w:val="none" w:sz="0" w:space="0" w:color="auto"/>
        <w:right w:val="none" w:sz="0" w:space="0" w:color="auto"/>
      </w:divBdr>
    </w:div>
    <w:div w:id="1569339615">
      <w:bodyDiv w:val="1"/>
      <w:marLeft w:val="0"/>
      <w:marRight w:val="0"/>
      <w:marTop w:val="0"/>
      <w:marBottom w:val="0"/>
      <w:divBdr>
        <w:top w:val="none" w:sz="0" w:space="0" w:color="auto"/>
        <w:left w:val="none" w:sz="0" w:space="0" w:color="auto"/>
        <w:bottom w:val="none" w:sz="0" w:space="0" w:color="auto"/>
        <w:right w:val="none" w:sz="0" w:space="0" w:color="auto"/>
      </w:divBdr>
    </w:div>
    <w:div w:id="1644045240">
      <w:bodyDiv w:val="1"/>
      <w:marLeft w:val="0"/>
      <w:marRight w:val="0"/>
      <w:marTop w:val="0"/>
      <w:marBottom w:val="0"/>
      <w:divBdr>
        <w:top w:val="none" w:sz="0" w:space="0" w:color="auto"/>
        <w:left w:val="none" w:sz="0" w:space="0" w:color="auto"/>
        <w:bottom w:val="none" w:sz="0" w:space="0" w:color="auto"/>
        <w:right w:val="none" w:sz="0" w:space="0" w:color="auto"/>
      </w:divBdr>
    </w:div>
    <w:div w:id="1674994953">
      <w:bodyDiv w:val="1"/>
      <w:marLeft w:val="0"/>
      <w:marRight w:val="0"/>
      <w:marTop w:val="0"/>
      <w:marBottom w:val="0"/>
      <w:divBdr>
        <w:top w:val="none" w:sz="0" w:space="0" w:color="auto"/>
        <w:left w:val="none" w:sz="0" w:space="0" w:color="auto"/>
        <w:bottom w:val="none" w:sz="0" w:space="0" w:color="auto"/>
        <w:right w:val="none" w:sz="0" w:space="0" w:color="auto"/>
      </w:divBdr>
    </w:div>
    <w:div w:id="1719553909">
      <w:bodyDiv w:val="1"/>
      <w:marLeft w:val="0"/>
      <w:marRight w:val="0"/>
      <w:marTop w:val="0"/>
      <w:marBottom w:val="0"/>
      <w:divBdr>
        <w:top w:val="none" w:sz="0" w:space="0" w:color="auto"/>
        <w:left w:val="none" w:sz="0" w:space="0" w:color="auto"/>
        <w:bottom w:val="none" w:sz="0" w:space="0" w:color="auto"/>
        <w:right w:val="none" w:sz="0" w:space="0" w:color="auto"/>
      </w:divBdr>
    </w:div>
    <w:div w:id="1749184639">
      <w:bodyDiv w:val="1"/>
      <w:marLeft w:val="0"/>
      <w:marRight w:val="0"/>
      <w:marTop w:val="0"/>
      <w:marBottom w:val="0"/>
      <w:divBdr>
        <w:top w:val="none" w:sz="0" w:space="0" w:color="auto"/>
        <w:left w:val="none" w:sz="0" w:space="0" w:color="auto"/>
        <w:bottom w:val="none" w:sz="0" w:space="0" w:color="auto"/>
        <w:right w:val="none" w:sz="0" w:space="0" w:color="auto"/>
      </w:divBdr>
    </w:div>
    <w:div w:id="1797941796">
      <w:bodyDiv w:val="1"/>
      <w:marLeft w:val="0"/>
      <w:marRight w:val="0"/>
      <w:marTop w:val="0"/>
      <w:marBottom w:val="0"/>
      <w:divBdr>
        <w:top w:val="none" w:sz="0" w:space="0" w:color="auto"/>
        <w:left w:val="none" w:sz="0" w:space="0" w:color="auto"/>
        <w:bottom w:val="none" w:sz="0" w:space="0" w:color="auto"/>
        <w:right w:val="none" w:sz="0" w:space="0" w:color="auto"/>
      </w:divBdr>
    </w:div>
    <w:div w:id="1834760338">
      <w:bodyDiv w:val="1"/>
      <w:marLeft w:val="0"/>
      <w:marRight w:val="0"/>
      <w:marTop w:val="0"/>
      <w:marBottom w:val="0"/>
      <w:divBdr>
        <w:top w:val="none" w:sz="0" w:space="0" w:color="auto"/>
        <w:left w:val="none" w:sz="0" w:space="0" w:color="auto"/>
        <w:bottom w:val="none" w:sz="0" w:space="0" w:color="auto"/>
        <w:right w:val="none" w:sz="0" w:space="0" w:color="auto"/>
      </w:divBdr>
    </w:div>
    <w:div w:id="1869680870">
      <w:bodyDiv w:val="1"/>
      <w:marLeft w:val="0"/>
      <w:marRight w:val="0"/>
      <w:marTop w:val="0"/>
      <w:marBottom w:val="0"/>
      <w:divBdr>
        <w:top w:val="none" w:sz="0" w:space="0" w:color="auto"/>
        <w:left w:val="none" w:sz="0" w:space="0" w:color="auto"/>
        <w:bottom w:val="none" w:sz="0" w:space="0" w:color="auto"/>
        <w:right w:val="none" w:sz="0" w:space="0" w:color="auto"/>
      </w:divBdr>
    </w:div>
    <w:div w:id="1888907881">
      <w:bodyDiv w:val="1"/>
      <w:marLeft w:val="0"/>
      <w:marRight w:val="0"/>
      <w:marTop w:val="0"/>
      <w:marBottom w:val="0"/>
      <w:divBdr>
        <w:top w:val="none" w:sz="0" w:space="0" w:color="auto"/>
        <w:left w:val="none" w:sz="0" w:space="0" w:color="auto"/>
        <w:bottom w:val="none" w:sz="0" w:space="0" w:color="auto"/>
        <w:right w:val="none" w:sz="0" w:space="0" w:color="auto"/>
      </w:divBdr>
    </w:div>
    <w:div w:id="1929194056">
      <w:bodyDiv w:val="1"/>
      <w:marLeft w:val="0"/>
      <w:marRight w:val="0"/>
      <w:marTop w:val="0"/>
      <w:marBottom w:val="0"/>
      <w:divBdr>
        <w:top w:val="none" w:sz="0" w:space="0" w:color="auto"/>
        <w:left w:val="none" w:sz="0" w:space="0" w:color="auto"/>
        <w:bottom w:val="none" w:sz="0" w:space="0" w:color="auto"/>
        <w:right w:val="none" w:sz="0" w:space="0" w:color="auto"/>
      </w:divBdr>
      <w:divsChild>
        <w:div w:id="1223559665">
          <w:marLeft w:val="0"/>
          <w:marRight w:val="0"/>
          <w:marTop w:val="0"/>
          <w:marBottom w:val="0"/>
          <w:divBdr>
            <w:top w:val="none" w:sz="0" w:space="0" w:color="auto"/>
            <w:left w:val="none" w:sz="0" w:space="0" w:color="auto"/>
            <w:bottom w:val="none" w:sz="0" w:space="0" w:color="auto"/>
            <w:right w:val="none" w:sz="0" w:space="0" w:color="auto"/>
          </w:divBdr>
        </w:div>
      </w:divsChild>
    </w:div>
    <w:div w:id="2000231508">
      <w:bodyDiv w:val="1"/>
      <w:marLeft w:val="0"/>
      <w:marRight w:val="0"/>
      <w:marTop w:val="0"/>
      <w:marBottom w:val="0"/>
      <w:divBdr>
        <w:top w:val="none" w:sz="0" w:space="0" w:color="auto"/>
        <w:left w:val="none" w:sz="0" w:space="0" w:color="auto"/>
        <w:bottom w:val="none" w:sz="0" w:space="0" w:color="auto"/>
        <w:right w:val="none" w:sz="0" w:space="0" w:color="auto"/>
      </w:divBdr>
    </w:div>
    <w:div w:id="211354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public.tableau.com/app/profile/market.analytics/viz/AnnualStatistics_16161854228350/Introducti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public.tableau.com/app/profile/market.analytics/viz/AnnualStatistics_16161854228350/Introductio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FDA94-730B-4A95-84B5-F51302BC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21</Pages>
  <Words>2600</Words>
  <Characters>14821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Agbakpe</dc:creator>
  <cp:keywords/>
  <dc:description/>
  <cp:lastModifiedBy>Prajwal Nagaraj</cp:lastModifiedBy>
  <cp:revision>46</cp:revision>
  <dcterms:created xsi:type="dcterms:W3CDTF">2024-04-04T00:50:00Z</dcterms:created>
  <dcterms:modified xsi:type="dcterms:W3CDTF">2024-04-05T03:25:00Z</dcterms:modified>
</cp:coreProperties>
</file>