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0" w:lineRule="auto"/>
        <w:ind w:left="492" w:right="509" w:firstLine="0"/>
        <w:jc w:val="center"/>
        <w:rPr/>
      </w:pPr>
      <w:r w:rsidDel="00000000" w:rsidR="00000000" w:rsidRPr="00000000">
        <w:rPr>
          <w:rtl w:val="0"/>
        </w:rPr>
        <w:t xml:space="preserve">PETUNJUK TEKNIS LOMBA MOBILE LEGENDS</w:t>
      </w:r>
    </w:p>
    <w:p w:rsidR="00000000" w:rsidDel="00000000" w:rsidP="00000000" w:rsidRDefault="00000000" w:rsidRPr="00000000" w14:paraId="00000002">
      <w:pPr>
        <w:pStyle w:val="Heading1"/>
        <w:spacing w:before="60" w:lineRule="auto"/>
        <w:ind w:left="492" w:right="509" w:firstLine="0"/>
        <w:jc w:val="center"/>
        <w:rPr/>
      </w:pPr>
      <w:r w:rsidDel="00000000" w:rsidR="00000000" w:rsidRPr="00000000">
        <w:rPr>
          <w:rtl w:val="0"/>
        </w:rPr>
        <w:t xml:space="preserve">RANGKAIAN MILAD ADIKSI KE 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leader="none" w:pos="821"/>
        </w:tabs>
        <w:spacing w:before="1" w:lineRule="auto"/>
        <w:ind w:left="820" w:hanging="361"/>
        <w:jc w:val="both"/>
        <w:rPr/>
      </w:pPr>
      <w:r w:rsidDel="00000000" w:rsidR="00000000" w:rsidRPr="00000000">
        <w:rPr>
          <w:rtl w:val="0"/>
        </w:rPr>
        <w:t xml:space="preserve">Kualifikasi Lomba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76" w:lineRule="auto"/>
        <w:ind w:left="1233" w:right="118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lomba terdiri dari 5 pemain inti dan 1 pemain cadangan (opsional).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adalah masyarakat umum.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40" w:lineRule="auto"/>
        <w:ind w:left="123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leader="none" w:pos="821"/>
        </w:tabs>
        <w:ind w:left="820" w:hanging="361"/>
        <w:jc w:val="both"/>
        <w:rPr/>
      </w:pPr>
      <w:r w:rsidDel="00000000" w:rsidR="00000000" w:rsidRPr="00000000">
        <w:rPr>
          <w:rtl w:val="0"/>
        </w:rPr>
        <w:t xml:space="preserve">Pelaksanaan Lomba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</w:tabs>
        <w:spacing w:after="0" w:before="44" w:line="276" w:lineRule="auto"/>
        <w:ind w:left="820" w:right="514.133858267717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</w:t>
        <w:tab/>
        <w:t xml:space="preserve">: Kamis-Jumat, 23-24 Mei 2024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</w:tabs>
        <w:spacing w:after="0" w:before="44" w:line="276" w:lineRule="auto"/>
        <w:ind w:left="820" w:right="45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Waktu</w:t>
        <w:tab/>
        <w:t xml:space="preserve">: 08.30 - WIB s.d Selesai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</w:tabs>
        <w:spacing w:after="0" w:before="0" w:line="278.00000000000006" w:lineRule="auto"/>
        <w:ind w:left="820" w:right="-194.52755905511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</w:t>
        <w:tab/>
        <w:t xml:space="preserve">: Penyisihan (online), Semifinal-Final (ofline), Kampus UIN    SAIZU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</w:tabs>
        <w:spacing w:after="0" w:before="0" w:line="278.00000000000006" w:lineRule="auto"/>
        <w:ind w:left="820" w:right="8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TM</w:t>
        <w:tab/>
        <w:t xml:space="preserve">: Sabtu, 18 Mei 2024, Auditorium UIN SAIZU, Jam 10.00-Selesai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leader="none" w:pos="821"/>
        </w:tabs>
        <w:spacing w:line="278.00000000000006" w:lineRule="auto"/>
        <w:ind w:left="820" w:right="-336.2598425196836" w:hanging="360"/>
        <w:jc w:val="both"/>
        <w:rPr/>
      </w:pPr>
      <w:r w:rsidDel="00000000" w:rsidR="00000000" w:rsidRPr="00000000">
        <w:rPr>
          <w:rtl w:val="0"/>
        </w:rPr>
        <w:t xml:space="preserve">Peraturan dalam Permainan Sebelum Pentandingan (Online)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2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tim/pemain bertanggung jawab atas jaringan masing-masing.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78.00000000000006" w:lineRule="auto"/>
        <w:ind w:left="1233" w:right="125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dilarang mengganti pemain yang sudah terdaftar termasuk pemain cadangan sebelum acara dimulai.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2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Pemain bersiap untuk pertandingan sesuai jadwal yang sudah ditentukan.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78.00000000000006" w:lineRule="auto"/>
        <w:ind w:left="1233" w:right="132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Kapten tim menyetorkan ID kepada wasit yang sudah di tentukan, setelah itu kapten tim mengundang anggota tim kedalam room yang sudah di sediakan oleh wasit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6" w:lineRule="auto"/>
        <w:ind w:left="1233" w:right="131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Pemain yang diperbolehkan bermain adalah pemain yang didaftarkan. Tim yang memainkan pemain yang tidak terdaftar akan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diskualifikasi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40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Dilarang menggunakan VPN.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38" w:line="273" w:lineRule="auto"/>
        <w:ind w:left="1233" w:right="114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yang mengulur-mengulur waktu akan dikenakan peringatan oleh panitia, dan bila diulangi sampai 3x3 Menit, maka panitia berhak mendiskualifikasi tim tersebut.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38" w:line="273" w:lineRule="auto"/>
        <w:ind w:left="1233" w:right="114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tim harus Bersiap 10 menit sebulum pertandingan di mulai.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868" w:firstLine="0"/>
        <w:jc w:val="both"/>
        <w:rPr/>
      </w:pPr>
      <w:r w:rsidDel="00000000" w:rsidR="00000000" w:rsidRPr="00000000">
        <w:rPr>
          <w:rtl w:val="0"/>
        </w:rPr>
        <w:t xml:space="preserve">Saat Pertandingan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76" w:lineRule="auto"/>
        <w:ind w:left="1233" w:right="117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Mengirimkan screenshot ketika sedang di lobby (hanya perwakilan), saat sedang respawn awal (untuk setiap pemain), dan hasil pertandingan.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3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chat/radio all, bila melakukan hal tersebut maka akan di diskualifikasi.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5" w:line="240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taunting (stiker/recall-recall).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640" w:left="134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cheat.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60" w:line="278.00000000000006" w:lineRule="auto"/>
        <w:ind w:left="1233" w:right="12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terdapat pemain yang DC (Disk Connect) saat pertandingan, maka pertandingan dapat di pause 2x5 menit.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6" w:lineRule="auto"/>
        <w:ind w:left="1233" w:right="118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Kesempatan pause setiap tim hanya 2x ( 3 menit ). Dengan chat all dengan ketika (Online) dengan chat “p”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3" w:lineRule="auto"/>
        <w:ind w:left="1233" w:right="119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Pemain boleh berteriak saat pertandingan berlangsung, namun tidak diperbolehkan menggunakan kata-kata kasar.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868" w:firstLine="0"/>
        <w:jc w:val="both"/>
        <w:rPr/>
      </w:pPr>
      <w:r w:rsidDel="00000000" w:rsidR="00000000" w:rsidRPr="00000000">
        <w:rPr>
          <w:rtl w:val="0"/>
        </w:rPr>
        <w:t xml:space="preserve">Setelah Pertandingan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78.00000000000006" w:lineRule="auto"/>
        <w:ind w:left="1233" w:right="131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pertandingan berakhir, pemain diharuskan bersiap untuk pertandingan selanjutnya yang akan di umumkan oleh panitia dan dapat di akses melalui web yang telah disediakan.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6" w:lineRule="auto"/>
        <w:ind w:left="1233" w:right="121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Bila terdapat tim yang dengan sengaja memperlambat jalannya pertandingan, maka tim tersebut akan diberi peringatan. Dan bila diulangi kembali, panitia berhak mendiskualifikasi tim tersebut.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6" w:lineRule="auto"/>
        <w:ind w:left="1233" w:right="117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Mengirimkan screenshot lobi (perwakilan) dan respawn awal setiap pemain dan juga screenshot hasil akhir.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809"/>
        </w:tabs>
        <w:ind w:left="808" w:hanging="361"/>
        <w:jc w:val="both"/>
        <w:rPr/>
      </w:pPr>
      <w:r w:rsidDel="00000000" w:rsidR="00000000" w:rsidRPr="00000000">
        <w:rPr>
          <w:rtl w:val="0"/>
        </w:rPr>
        <w:t xml:space="preserve">Peraturan Perlombaan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perlombaan Mobile Legends ini, terdiri atas 32 tim.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tim memiliki 5 pemain inti dan 1 pemain cadangan (opsional).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Hanya pemain yang terdaftar yang dapat bermain.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Keputusan panitia bersifat mutlak.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yang bermain harus menjunjung tinggi sportifitas dan fairplay.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1" w:line="276" w:lineRule="auto"/>
        <w:ind w:left="1233" w:right="12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Memakai system gugur dari babak penyisihan (online). Yang diartikan setiap tim yang menang akan langsung lanjut kebabak selanjutnya atau setiap match B03 (Best of three).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tabs>
          <w:tab w:val="left" w:leader="none" w:pos="821"/>
        </w:tabs>
        <w:ind w:left="820" w:hanging="293"/>
        <w:jc w:val="both"/>
        <w:rPr/>
      </w:pPr>
      <w:r w:rsidDel="00000000" w:rsidR="00000000" w:rsidRPr="00000000">
        <w:rPr>
          <w:rtl w:val="0"/>
        </w:rPr>
        <w:t xml:space="preserve">Pelanggaran dalam Permainan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73" w:lineRule="auto"/>
        <w:ind w:left="1233" w:right="119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yang melanggar ketentuan dan peraturan yang telah ditetapkan akan dianggap gugur.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7" w:line="276" w:lineRule="auto"/>
        <w:ind w:left="1233" w:right="124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yang terbukti melakukan kecurangan dalam bentuk apapun akan dianggap gugur.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leader="none" w:pos="809"/>
        </w:tabs>
        <w:ind w:left="808" w:hanging="281"/>
        <w:jc w:val="both"/>
        <w:rPr/>
      </w:pPr>
      <w:r w:rsidDel="00000000" w:rsidR="00000000" w:rsidRPr="00000000">
        <w:rPr>
          <w:rtl w:val="0"/>
        </w:rPr>
        <w:t xml:space="preserve">Kejuaraan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Kejuaraan terdiri dari juara I, II, dan MVP Player.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0" w:line="276" w:lineRule="auto"/>
        <w:ind w:left="1233" w:right="116" w:hanging="3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64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papan juara, piala, dan uang pembinaan, diberikan pada saat Malam Puncak MILAD ADIKSI.</w:t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821"/>
        </w:tabs>
        <w:spacing w:before="60" w:lineRule="auto"/>
        <w:ind w:firstLine="820"/>
        <w:jc w:val="both"/>
        <w:rPr/>
      </w:pPr>
      <w:r w:rsidDel="00000000" w:rsidR="00000000" w:rsidRPr="00000000">
        <w:rPr>
          <w:rtl w:val="0"/>
        </w:rPr>
        <w:t xml:space="preserve">Prosedur pendaftaran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Pendaftaran dibuka dari tanggal 6 Mei 2024 s/d 15 Mei 2024.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Pendaftaran dilakukan secara online melalui link pendaftaran yang ada dipamflet.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0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Biaya Pendaftaran : </w:t>
      </w: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k/ tim.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44" w:line="240" w:lineRule="auto"/>
        <w:ind w:left="1233" w:right="0" w:hanging="36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64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peserta wajib melunasi uang registrasi sebelum pendaftaran ditutup.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233" w:hanging="361.0000000000001"/>
      </w:pPr>
      <w:rPr/>
    </w:lvl>
    <w:lvl w:ilvl="2">
      <w:start w:val="1"/>
      <w:numFmt w:val="bullet"/>
      <w:lvlText w:val="•"/>
      <w:lvlJc w:val="left"/>
      <w:pPr>
        <w:ind w:left="2166" w:hanging="361"/>
      </w:pPr>
      <w:rPr/>
    </w:lvl>
    <w:lvl w:ilvl="3">
      <w:start w:val="1"/>
      <w:numFmt w:val="bullet"/>
      <w:lvlText w:val="•"/>
      <w:lvlJc w:val="left"/>
      <w:pPr>
        <w:ind w:left="3093" w:hanging="361"/>
      </w:pPr>
      <w:rPr/>
    </w:lvl>
    <w:lvl w:ilvl="4">
      <w:start w:val="1"/>
      <w:numFmt w:val="bullet"/>
      <w:lvlText w:val="•"/>
      <w:lvlJc w:val="left"/>
      <w:pPr>
        <w:ind w:left="4020" w:hanging="361"/>
      </w:pPr>
      <w:rPr/>
    </w:lvl>
    <w:lvl w:ilvl="5">
      <w:start w:val="1"/>
      <w:numFmt w:val="bullet"/>
      <w:lvlText w:val="•"/>
      <w:lvlJc w:val="left"/>
      <w:pPr>
        <w:ind w:left="4946" w:hanging="361"/>
      </w:pPr>
      <w:rPr/>
    </w:lvl>
    <w:lvl w:ilvl="6">
      <w:start w:val="1"/>
      <w:numFmt w:val="bullet"/>
      <w:lvlText w:val="•"/>
      <w:lvlJc w:val="left"/>
      <w:pPr>
        <w:ind w:left="5873" w:hanging="361.0000000000009"/>
      </w:pPr>
      <w:rPr/>
    </w:lvl>
    <w:lvl w:ilvl="7">
      <w:start w:val="1"/>
      <w:numFmt w:val="bullet"/>
      <w:lvlText w:val="•"/>
      <w:lvlJc w:val="left"/>
      <w:pPr>
        <w:ind w:left="6800" w:hanging="361"/>
      </w:pPr>
      <w:rPr/>
    </w:lvl>
    <w:lvl w:ilvl="8">
      <w:start w:val="1"/>
      <w:numFmt w:val="bullet"/>
      <w:lvlText w:val="•"/>
      <w:lvlJc w:val="left"/>
      <w:pPr>
        <w:ind w:left="7726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33" w:hanging="365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74" w:hanging="365"/>
      </w:pPr>
      <w:rPr/>
    </w:lvl>
    <w:lvl w:ilvl="2">
      <w:start w:val="1"/>
      <w:numFmt w:val="bullet"/>
      <w:lvlText w:val="•"/>
      <w:lvlJc w:val="left"/>
      <w:pPr>
        <w:ind w:left="2908" w:hanging="365"/>
      </w:pPr>
      <w:rPr/>
    </w:lvl>
    <w:lvl w:ilvl="3">
      <w:start w:val="1"/>
      <w:numFmt w:val="bullet"/>
      <w:lvlText w:val="•"/>
      <w:lvlJc w:val="left"/>
      <w:pPr>
        <w:ind w:left="3742" w:hanging="365"/>
      </w:pPr>
      <w:rPr/>
    </w:lvl>
    <w:lvl w:ilvl="4">
      <w:start w:val="1"/>
      <w:numFmt w:val="bullet"/>
      <w:lvlText w:val="•"/>
      <w:lvlJc w:val="left"/>
      <w:pPr>
        <w:ind w:left="4576" w:hanging="365"/>
      </w:pPr>
      <w:rPr/>
    </w:lvl>
    <w:lvl w:ilvl="5">
      <w:start w:val="1"/>
      <w:numFmt w:val="bullet"/>
      <w:lvlText w:val="•"/>
      <w:lvlJc w:val="left"/>
      <w:pPr>
        <w:ind w:left="5410" w:hanging="365"/>
      </w:pPr>
      <w:rPr/>
    </w:lvl>
    <w:lvl w:ilvl="6">
      <w:start w:val="1"/>
      <w:numFmt w:val="bullet"/>
      <w:lvlText w:val="•"/>
      <w:lvlJc w:val="left"/>
      <w:pPr>
        <w:ind w:left="6244" w:hanging="365"/>
      </w:pPr>
      <w:rPr/>
    </w:lvl>
    <w:lvl w:ilvl="7">
      <w:start w:val="1"/>
      <w:numFmt w:val="bullet"/>
      <w:lvlText w:val="•"/>
      <w:lvlJc w:val="left"/>
      <w:pPr>
        <w:ind w:left="7078" w:hanging="365"/>
      </w:pPr>
      <w:rPr/>
    </w:lvl>
    <w:lvl w:ilvl="8">
      <w:start w:val="1"/>
      <w:numFmt w:val="bullet"/>
      <w:lvlText w:val="•"/>
      <w:lvlJc w:val="left"/>
      <w:pPr>
        <w:ind w:left="7912" w:hanging="36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33" w:hanging="365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74" w:hanging="365"/>
      </w:pPr>
      <w:rPr/>
    </w:lvl>
    <w:lvl w:ilvl="2">
      <w:start w:val="1"/>
      <w:numFmt w:val="bullet"/>
      <w:lvlText w:val="•"/>
      <w:lvlJc w:val="left"/>
      <w:pPr>
        <w:ind w:left="2908" w:hanging="365"/>
      </w:pPr>
      <w:rPr/>
    </w:lvl>
    <w:lvl w:ilvl="3">
      <w:start w:val="1"/>
      <w:numFmt w:val="bullet"/>
      <w:lvlText w:val="•"/>
      <w:lvlJc w:val="left"/>
      <w:pPr>
        <w:ind w:left="3742" w:hanging="365"/>
      </w:pPr>
      <w:rPr/>
    </w:lvl>
    <w:lvl w:ilvl="4">
      <w:start w:val="1"/>
      <w:numFmt w:val="bullet"/>
      <w:lvlText w:val="•"/>
      <w:lvlJc w:val="left"/>
      <w:pPr>
        <w:ind w:left="4576" w:hanging="365"/>
      </w:pPr>
      <w:rPr/>
    </w:lvl>
    <w:lvl w:ilvl="5">
      <w:start w:val="1"/>
      <w:numFmt w:val="bullet"/>
      <w:lvlText w:val="•"/>
      <w:lvlJc w:val="left"/>
      <w:pPr>
        <w:ind w:left="5410" w:hanging="365"/>
      </w:pPr>
      <w:rPr/>
    </w:lvl>
    <w:lvl w:ilvl="6">
      <w:start w:val="1"/>
      <w:numFmt w:val="bullet"/>
      <w:lvlText w:val="•"/>
      <w:lvlJc w:val="left"/>
      <w:pPr>
        <w:ind w:left="6244" w:hanging="365"/>
      </w:pPr>
      <w:rPr/>
    </w:lvl>
    <w:lvl w:ilvl="7">
      <w:start w:val="1"/>
      <w:numFmt w:val="bullet"/>
      <w:lvlText w:val="•"/>
      <w:lvlJc w:val="left"/>
      <w:pPr>
        <w:ind w:left="7078" w:hanging="365"/>
      </w:pPr>
      <w:rPr/>
    </w:lvl>
    <w:lvl w:ilvl="8">
      <w:start w:val="1"/>
      <w:numFmt w:val="bullet"/>
      <w:lvlText w:val="•"/>
      <w:lvlJc w:val="left"/>
      <w:pPr>
        <w:ind w:left="7912" w:hanging="36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uiPriority w:val="9"/>
    <w:qFormat w:val="1"/>
    <w:pPr>
      <w:ind w:left="820"/>
      <w:outlineLvl w:val="0"/>
    </w:pPr>
    <w:rPr>
      <w:b w:val="1"/>
      <w:bCs w:val="1"/>
      <w:sz w:val="24"/>
      <w:szCs w:val="2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66">
    <w:name w:val="Body Text"/>
    <w:basedOn w:val="style0"/>
    <w:next w:val="style66"/>
    <w:uiPriority w:val="1"/>
    <w:qFormat w:val="1"/>
    <w:pPr>
      <w:ind w:left="1233" w:hanging="365"/>
    </w:pPr>
    <w:rPr>
      <w:sz w:val="24"/>
      <w:szCs w:val="24"/>
    </w:rPr>
  </w:style>
  <w:style w:type="paragraph" w:styleId="style179">
    <w:name w:val="List Paragraph"/>
    <w:basedOn w:val="style0"/>
    <w:next w:val="style179"/>
    <w:uiPriority w:val="1"/>
    <w:qFormat w:val="1"/>
    <w:pPr>
      <w:ind w:left="1233" w:hanging="365"/>
    </w:pPr>
    <w:rPr/>
  </w:style>
  <w:style w:type="paragraph" w:styleId="style4097" w:customStyle="1">
    <w:name w:val="Table Paragraph"/>
    <w:basedOn w:val="style0"/>
    <w:next w:val="style4097"/>
    <w:uiPriority w:val="1"/>
    <w:qFormat w:val="1"/>
    <w:p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LHfUxaPIHRbA0FaWRCKdrMJHg==">CgMxLjA4AHIhMXJsTHdROVYtYVFYZUREcnFtcVU3OFJqVE5lX2UtaVJ0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2024-05-01T23:47:00Z</dcterms:created>
  <dc:creator>Endang Priatna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  <property fmtid="{D5CDD505-2E9C-101B-9397-08002B2CF9AE}" pid="5" name="ICV">
    <vt:lpwstr>3d9483b5fed04ca9bf9a3a75fee48c80</vt:lpwstr>
  </property>
</Properties>
</file>