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Software Engineering is </w:t>
      </w:r>
      <w:r>
        <w:rPr>
          <w:rFonts w:ascii="Time New Roman" w:hAnsi="Time New Roman"/>
        </w:rPr>
        <w:t>the systematic application of engineering approaches to the development, operation, and maintenance of software. It encompasses principles, methodologies, tools, and techniques to manage software complexity and ensure its quality, reliability, and maintainability over its lifecycle.</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Software Engineering vs. Traditional Programming:</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t>Software engineering differs from traditional programming in that it emphasizes a disciplined and systematic approach to software development. Traditional programming may focus solely on coding without formal processes for requirements gathering, design, testing, and maintenance. Software engineering integrates these activities into a structured framework aimed at producing high-quality software that meets user needs efficiently and reliably.</w:t>
      </w:r>
    </w:p>
    <w:p>
      <w:pPr>
        <w:pStyle w:val="Normal"/>
        <w:bidi w:val="0"/>
        <w:jc w:val="start"/>
        <w:rPr>
          <w:rFonts w:ascii="Time New Roman" w:hAnsi="Time New Roman"/>
        </w:rPr>
      </w:pPr>
      <w:r>
        <w:rPr>
          <w:rFonts w:ascii="Time New Roman" w:hAnsi="Time New Roman"/>
        </w:rPr>
        <w:t xml:space="preserve">Software Development Life Cycle </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The Software Development Life Cycle (SDLC) consists of several phases:</w:t>
      </w:r>
    </w:p>
    <w:p>
      <w:pPr>
        <w:pStyle w:val="Normal"/>
        <w:numPr>
          <w:ilvl w:val="0"/>
          <w:numId w:val="0"/>
        </w:numPr>
        <w:bidi w:val="0"/>
        <w:ind w:hanging="0" w:start="227"/>
        <w:jc w:val="start"/>
        <w:rPr>
          <w:b/>
          <w:bCs/>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b/>
          <w:bCs/>
        </w:rPr>
        <w:t xml:space="preserve"> </w:t>
      </w:r>
      <w:r>
        <w:rPr>
          <w:rFonts w:ascii="Time New Roman" w:hAnsi="Time New Roman"/>
          <w:b/>
          <w:bCs/>
        </w:rPr>
        <w:t>Requirements Gathering and Analysis</w:t>
      </w:r>
      <w:r>
        <w:rPr>
          <w:rFonts w:ascii="Time New Roman" w:hAnsi="Time New Roman"/>
        </w:rPr>
        <w:t>:- Involves understanding and documenting user requirements for the software  system.</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rPr>
        <w:t xml:space="preserve"> </w:t>
      </w:r>
      <w:r>
        <w:rPr>
          <w:rFonts w:ascii="Time New Roman" w:hAnsi="Time New Roman"/>
          <w:b/>
          <w:bCs/>
        </w:rPr>
        <w:t>System Design:-</w:t>
      </w:r>
      <w:r>
        <w:rPr>
          <w:rFonts w:ascii="Time New Roman" w:hAnsi="Time New Roman"/>
        </w:rPr>
        <w:t>Translates requirements into a detailed system design specification.</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rPr>
        <w:t xml:space="preserve"> </w:t>
      </w:r>
      <w:r>
        <w:rPr>
          <w:rFonts w:ascii="Time New Roman" w:hAnsi="Time New Roman"/>
          <w:b/>
          <w:bCs/>
        </w:rPr>
        <w:t>Implementation:-</w:t>
      </w:r>
      <w:r>
        <w:rPr>
          <w:rFonts w:ascii="Time New Roman" w:hAnsi="Time New Roman"/>
        </w:rPr>
        <w:t>Involves coding, unit testing, and integrating components to build the system.</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b/>
          <w:bCs/>
        </w:rPr>
        <w:t xml:space="preserve"> </w:t>
      </w:r>
      <w:r>
        <w:rPr>
          <w:rFonts w:ascii="Time New Roman" w:hAnsi="Time New Roman"/>
          <w:b/>
          <w:bCs/>
        </w:rPr>
        <w:t>Testing:-</w:t>
      </w:r>
      <w:r>
        <w:rPr>
          <w:rFonts w:ascii="Time New Roman" w:hAnsi="Time New Roman"/>
        </w:rPr>
        <w:t>Verifies the software against requirements to ensure quality and functionality.</w:t>
      </w:r>
    </w:p>
    <w:p>
      <w:pPr>
        <w:pStyle w:val="Normal"/>
        <w:numPr>
          <w:ilvl w:val="0"/>
          <w:numId w:val="0"/>
        </w:numPr>
        <w:bidi w:val="0"/>
        <w:ind w:hanging="0" w:start="227"/>
        <w:jc w:val="start"/>
        <w:rPr>
          <w:b/>
          <w:bCs/>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b/>
          <w:bCs/>
        </w:rPr>
        <w:t>Deployment:-</w:t>
      </w:r>
      <w:r>
        <w:rPr>
          <w:rFonts w:ascii="Time New Roman" w:hAnsi="Time New Roman"/>
        </w:rPr>
        <w:t>Involves installing the software and making it operational in its intended environment.</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b/>
          <w:bCs/>
        </w:rPr>
        <w:t>Maintenance:-</w:t>
      </w:r>
      <w:r>
        <w:rPr>
          <w:rFonts w:ascii="Time New Roman" w:hAnsi="Time New Roman"/>
        </w:rPr>
        <w:t>Includes ongoing updates, bug fixes, and enhancements to meet changing user needs.</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Agile vs. Waterfall Models: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Waterfall Model:</w:t>
      </w:r>
    </w:p>
    <w:p>
      <w:pPr>
        <w:pStyle w:val="Normal"/>
        <w:bidi w:val="0"/>
        <w:jc w:val="start"/>
        <w:rPr>
          <w:rFonts w:ascii="Time New Roman" w:hAnsi="Time New Roman"/>
        </w:rPr>
      </w:pPr>
      <w:r>
        <w:rPr>
          <w:rFonts w:ascii="Time New Roman" w:hAnsi="Time New Roman"/>
        </w:rPr>
        <w:t>Sequential approach with distinct phases (requirements, design, implementation, testing, deployment).</w:t>
      </w:r>
    </w:p>
    <w:p>
      <w:pPr>
        <w:pStyle w:val="Normal"/>
        <w:bidi w:val="0"/>
        <w:jc w:val="start"/>
        <w:rPr>
          <w:rFonts w:ascii="Time New Roman" w:hAnsi="Time New Roman"/>
        </w:rPr>
      </w:pPr>
      <w:r>
        <w:rPr>
          <w:rFonts w:ascii="Time New Roman" w:hAnsi="Time New Roman"/>
        </w:rPr>
        <w:t>Each phase is completed before moving to the next.</w:t>
      </w:r>
    </w:p>
    <w:p>
      <w:pPr>
        <w:pStyle w:val="Normal"/>
        <w:bidi w:val="0"/>
        <w:jc w:val="start"/>
        <w:rPr>
          <w:rFonts w:ascii="Time New Roman" w:hAnsi="Time New Roman"/>
        </w:rPr>
      </w:pPr>
      <w:r>
        <w:rPr>
          <w:rFonts w:ascii="Time New Roman" w:hAnsi="Time New Roman"/>
        </w:rPr>
        <w:t>Suitable for projects with stable requirements and predictable outcomes.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Agile Model:</w:t>
      </w:r>
    </w:p>
    <w:p>
      <w:pPr>
        <w:pStyle w:val="Normal"/>
        <w:bidi w:val="0"/>
        <w:jc w:val="start"/>
        <w:rPr>
          <w:rFonts w:ascii="Time New Roman" w:hAnsi="Time New Roman"/>
        </w:rPr>
      </w:pPr>
      <w:r>
        <w:rPr>
          <w:rFonts w:ascii="Time New Roman" w:hAnsi="Time New Roman"/>
        </w:rPr>
        <w:t>Iterative and incremental approach with frequent releases (sprints).</w:t>
      </w:r>
    </w:p>
    <w:p>
      <w:pPr>
        <w:pStyle w:val="Normal"/>
        <w:bidi w:val="0"/>
        <w:jc w:val="start"/>
        <w:rPr>
          <w:rFonts w:ascii="Time New Roman" w:hAnsi="Time New Roman"/>
        </w:rPr>
      </w:pPr>
      <w:r>
        <w:rPr>
          <w:rFonts w:ascii="Time New Roman" w:hAnsi="Time New Roman"/>
        </w:rPr>
        <w:t>Emphasizes flexibility, collaboration, and responsiveness to change.</w:t>
      </w:r>
    </w:p>
    <w:p>
      <w:pPr>
        <w:pStyle w:val="Normal"/>
        <w:bidi w:val="0"/>
        <w:jc w:val="start"/>
        <w:rPr>
          <w:rFonts w:ascii="Time New Roman" w:hAnsi="Time New Roman"/>
        </w:rPr>
      </w:pPr>
      <w:r>
        <w:rPr>
          <w:rFonts w:ascii="Time New Roman" w:hAnsi="Time New Roman"/>
        </w:rPr>
        <w:t>Suitable for projects where requirements evolve and customer feedback is crucial.</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Key Differences: </w:t>
      </w:r>
      <w:r>
        <w:rPr>
          <w:rFonts w:ascii="Time New Roman" w:hAnsi="Time New Roman"/>
        </w:rPr>
        <w:t>Waterfall is rigid and linear, while Agile is adaptive and iterative. Waterfall requires upfront planning, while Agile allows for continuous improvement based on feedback.</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Preferred Scenarios:</w:t>
      </w:r>
      <w:r>
        <w:rPr>
          <w:rFonts w:ascii="Time New Roman" w:hAnsi="Time New Roman"/>
        </w:rPr>
        <w:t xml:space="preserve"> Waterfall is preferred for projects with well-defined and stable requirements. Agile is preferred for projects requiring flexibility and frequent changes.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Requirements Engineering:</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t>Requirements Engineering involves;</w:t>
      </w:r>
    </w:p>
    <w:p>
      <w:pPr>
        <w:pStyle w:val="Normal"/>
        <w:bidi w:val="0"/>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rPr>
        <w:t>E</w:t>
      </w:r>
      <w:r>
        <w:rPr>
          <w:rFonts w:ascii="Time New Roman" w:hAnsi="Time New Roman"/>
        </w:rPr>
        <w:t>liciting</w:t>
      </w:r>
    </w:p>
    <w:p>
      <w:pPr>
        <w:pStyle w:val="Normal"/>
        <w:numPr>
          <w:ilvl w:val="0"/>
          <w:numId w:val="1"/>
        </w:numPr>
        <w:bidi w:val="0"/>
        <w:jc w:val="start"/>
        <w:rPr>
          <w:rFonts w:ascii="Time New Roman" w:hAnsi="Time New Roman"/>
        </w:rPr>
      </w:pPr>
      <w:r>
        <w:rPr>
          <w:rFonts w:ascii="Time New Roman" w:hAnsi="Time New Roman"/>
        </w:rPr>
        <w:t>D</w:t>
      </w:r>
      <w:r>
        <w:rPr>
          <w:rFonts w:ascii="Time New Roman" w:hAnsi="Time New Roman"/>
        </w:rPr>
        <w:t>ocumenting,</w:t>
      </w:r>
    </w:p>
    <w:p>
      <w:pPr>
        <w:pStyle w:val="Normal"/>
        <w:numPr>
          <w:ilvl w:val="0"/>
          <w:numId w:val="1"/>
        </w:numPr>
        <w:bidi w:val="0"/>
        <w:jc w:val="start"/>
        <w:rPr>
          <w:rFonts w:ascii="Time New Roman" w:hAnsi="Time New Roman"/>
        </w:rPr>
      </w:pPr>
      <w:r>
        <w:rPr>
          <w:rFonts w:ascii="Time New Roman" w:hAnsi="Time New Roman"/>
        </w:rPr>
        <w:t>V</w:t>
      </w:r>
      <w:r>
        <w:rPr>
          <w:rFonts w:ascii="Time New Roman" w:hAnsi="Time New Roman"/>
        </w:rPr>
        <w:t>alidating,</w:t>
      </w:r>
    </w:p>
    <w:p>
      <w:pPr>
        <w:pStyle w:val="Normal"/>
        <w:numPr>
          <w:ilvl w:val="0"/>
          <w:numId w:val="1"/>
        </w:numPr>
        <w:bidi w:val="0"/>
        <w:jc w:val="start"/>
        <w:rPr>
          <w:rFonts w:ascii="Time New Roman" w:hAnsi="Time New Roman"/>
        </w:rPr>
      </w:pPr>
      <w:r>
        <w:rPr>
          <w:rFonts w:ascii="Time New Roman" w:hAnsi="Time New Roman"/>
        </w:rPr>
        <w:t>M</w:t>
      </w:r>
      <w:r>
        <w:rPr>
          <w:rFonts w:ascii="Time New Roman" w:hAnsi="Time New Roman"/>
        </w:rPr>
        <w:t>anaging software requirements throughout the SDLC.</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Process Includes</w:t>
      </w:r>
      <w:r>
        <w:rPr>
          <w:rFonts w:ascii="Time New Roman" w:hAnsi="Time New Roman"/>
        </w:rPr>
        <w:t xml:space="preserve">; </w:t>
      </w:r>
    </w:p>
    <w:p>
      <w:pPr>
        <w:pStyle w:val="Normal"/>
        <w:numPr>
          <w:ilvl w:val="0"/>
          <w:numId w:val="1"/>
        </w:numPr>
        <w:bidi w:val="0"/>
        <w:jc w:val="start"/>
        <w:rPr>
          <w:rFonts w:ascii="Time New Roman" w:hAnsi="Time New Roman"/>
        </w:rPr>
      </w:pPr>
      <w:r>
        <w:rPr>
          <w:rFonts w:ascii="Time New Roman" w:hAnsi="Time New Roman"/>
        </w:rPr>
        <w:t>G</w:t>
      </w:r>
      <w:r>
        <w:rPr>
          <w:rFonts w:ascii="Time New Roman" w:hAnsi="Time New Roman"/>
        </w:rPr>
        <w:t>athering user needs</w:t>
      </w:r>
    </w:p>
    <w:p>
      <w:pPr>
        <w:pStyle w:val="Normal"/>
        <w:numPr>
          <w:ilvl w:val="0"/>
          <w:numId w:val="1"/>
        </w:numPr>
        <w:bidi w:val="0"/>
        <w:jc w:val="start"/>
        <w:rPr>
          <w:rFonts w:ascii="Time New Roman" w:hAnsi="Time New Roman"/>
        </w:rPr>
      </w:pPr>
      <w:r>
        <w:rPr>
          <w:rFonts w:ascii="Time New Roman" w:hAnsi="Time New Roman"/>
        </w:rPr>
        <w:t>D</w:t>
      </w:r>
      <w:r>
        <w:rPr>
          <w:rFonts w:ascii="Time New Roman" w:hAnsi="Time New Roman"/>
        </w:rPr>
        <w:t>efining system requirements</w:t>
      </w:r>
    </w:p>
    <w:p>
      <w:pPr>
        <w:pStyle w:val="Normal"/>
        <w:numPr>
          <w:ilvl w:val="0"/>
          <w:numId w:val="1"/>
        </w:numPr>
        <w:bidi w:val="0"/>
        <w:jc w:val="start"/>
        <w:rPr>
          <w:rFonts w:ascii="Time New Roman" w:hAnsi="Time New Roman"/>
        </w:rPr>
      </w:pPr>
      <w:r>
        <w:rPr>
          <w:rFonts w:ascii="Time New Roman" w:hAnsi="Time New Roman"/>
        </w:rPr>
        <w:t>V</w:t>
      </w:r>
      <w:r>
        <w:rPr>
          <w:rFonts w:ascii="Time New Roman" w:hAnsi="Time New Roman"/>
        </w:rPr>
        <w:t>erifying requirements against user expectations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Importance:;</w:t>
      </w:r>
    </w:p>
    <w:p>
      <w:pPr>
        <w:pStyle w:val="Normal"/>
        <w:numPr>
          <w:ilvl w:val="0"/>
          <w:numId w:val="1"/>
        </w:numPr>
        <w:bidi w:val="0"/>
        <w:jc w:val="start"/>
        <w:rPr>
          <w:rFonts w:ascii="Time New Roman" w:hAnsi="Time New Roman"/>
        </w:rPr>
      </w:pPr>
      <w:r>
        <w:rPr>
          <w:rFonts w:ascii="Time New Roman" w:hAnsi="Time New Roman"/>
        </w:rPr>
        <w:t>Ensures software meets user needs</w:t>
      </w:r>
    </w:p>
    <w:p>
      <w:pPr>
        <w:pStyle w:val="Normal"/>
        <w:numPr>
          <w:ilvl w:val="0"/>
          <w:numId w:val="1"/>
        </w:numPr>
        <w:bidi w:val="0"/>
        <w:jc w:val="start"/>
        <w:rPr>
          <w:rFonts w:ascii="Time New Roman" w:hAnsi="Time New Roman"/>
        </w:rPr>
      </w:pPr>
      <w:r>
        <w:rPr>
          <w:rFonts w:ascii="Time New Roman" w:hAnsi="Time New Roman"/>
        </w:rPr>
        <w:t>R</w:t>
      </w:r>
      <w:r>
        <w:rPr>
          <w:rFonts w:ascii="Time New Roman" w:hAnsi="Time New Roman"/>
        </w:rPr>
        <w:t>educes project risks</w:t>
      </w:r>
    </w:p>
    <w:p>
      <w:pPr>
        <w:pStyle w:val="Normal"/>
        <w:numPr>
          <w:ilvl w:val="0"/>
          <w:numId w:val="1"/>
        </w:numPr>
        <w:bidi w:val="0"/>
        <w:jc w:val="start"/>
        <w:rPr>
          <w:rFonts w:ascii="Time New Roman" w:hAnsi="Time New Roman"/>
        </w:rPr>
      </w:pPr>
      <w:r>
        <w:rPr>
          <w:rFonts w:ascii="Time New Roman" w:hAnsi="Time New Roman"/>
        </w:rPr>
        <w:t>S</w:t>
      </w:r>
      <w:r>
        <w:rPr>
          <w:rFonts w:ascii="Time New Roman" w:hAnsi="Time New Roman"/>
        </w:rPr>
        <w:t>erves as a foundation for design and development</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Software Design Principles: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Modularity- </w:t>
      </w:r>
      <w:r>
        <w:rPr>
          <w:rFonts w:ascii="Time New Roman" w:hAnsi="Time New Roman"/>
        </w:rPr>
        <w:t>in software design involves dividing a system into separate, interchangeable components (modules) that can be developed and maintained independently.</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Improvements</w:t>
      </w:r>
      <w:r>
        <w:rPr>
          <w:rFonts w:ascii="Time New Roman" w:hAnsi="Time New Roman"/>
        </w:rPr>
        <w:t>: Enhances maintainability by isolating changes within modules, promotes reusability, and supports scalability by facilitating system expansion without major redesign.</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Testing in Software Engineering:</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Levels of Testing:</w:t>
      </w:r>
    </w:p>
    <w:p>
      <w:pPr>
        <w:pStyle w:val="Normal"/>
        <w:bidi w:val="0"/>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rPr>
        <w:t>Unit Testing: Tests individual components or modules</w:t>
      </w:r>
    </w:p>
    <w:p>
      <w:pPr>
        <w:pStyle w:val="Normal"/>
        <w:numPr>
          <w:ilvl w:val="0"/>
          <w:numId w:val="1"/>
        </w:numPr>
        <w:bidi w:val="0"/>
        <w:jc w:val="start"/>
        <w:rPr>
          <w:rFonts w:ascii="Time New Roman" w:hAnsi="Time New Roman"/>
        </w:rPr>
      </w:pPr>
      <w:r>
        <w:rPr>
          <w:rFonts w:ascii="Time New Roman" w:hAnsi="Time New Roman"/>
        </w:rPr>
        <w:t>Integration Testing: Tests interactions between components</w:t>
      </w:r>
    </w:p>
    <w:p>
      <w:pPr>
        <w:pStyle w:val="Normal"/>
        <w:numPr>
          <w:ilvl w:val="0"/>
          <w:numId w:val="1"/>
        </w:numPr>
        <w:bidi w:val="0"/>
        <w:jc w:val="start"/>
        <w:rPr>
          <w:rFonts w:ascii="Time New Roman" w:hAnsi="Time New Roman"/>
        </w:rPr>
      </w:pPr>
      <w:r>
        <w:rPr>
          <w:rFonts w:ascii="Time New Roman" w:hAnsi="Time New Roman"/>
        </w:rPr>
        <w:t>System Testing: Tests entire system functionality</w:t>
      </w:r>
    </w:p>
    <w:p>
      <w:pPr>
        <w:pStyle w:val="Normal"/>
        <w:numPr>
          <w:ilvl w:val="0"/>
          <w:numId w:val="1"/>
        </w:numPr>
        <w:bidi w:val="0"/>
        <w:jc w:val="start"/>
        <w:rPr>
          <w:rFonts w:ascii="Time New Roman" w:hAnsi="Time New Roman"/>
        </w:rPr>
      </w:pPr>
      <w:r>
        <w:rPr>
          <w:rFonts w:ascii="Time New Roman" w:hAnsi="Time New Roman"/>
        </w:rPr>
        <w:t>Acceptance Testing: Validates software against user requirements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Importance;</w:t>
      </w:r>
    </w:p>
    <w:p>
      <w:pPr>
        <w:pStyle w:val="Normal"/>
        <w:bidi w:val="0"/>
        <w:jc w:val="start"/>
        <w:rPr>
          <w:b/>
          <w:bCs/>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rPr>
        <w:t>I</w:t>
      </w:r>
      <w:r>
        <w:rPr>
          <w:rFonts w:ascii="Time New Roman" w:hAnsi="Time New Roman"/>
        </w:rPr>
        <w:t>dentifies defects early</w:t>
      </w:r>
    </w:p>
    <w:p>
      <w:pPr>
        <w:pStyle w:val="Normal"/>
        <w:numPr>
          <w:ilvl w:val="0"/>
          <w:numId w:val="1"/>
        </w:numPr>
        <w:bidi w:val="0"/>
        <w:jc w:val="start"/>
        <w:rPr>
          <w:rFonts w:ascii="Time New Roman" w:hAnsi="Time New Roman"/>
        </w:rPr>
      </w:pPr>
      <w:r>
        <w:rPr>
          <w:rFonts w:ascii="Time New Roman" w:hAnsi="Time New Roman"/>
        </w:rPr>
        <w:t>E</w:t>
      </w:r>
      <w:r>
        <w:rPr>
          <w:rFonts w:ascii="Time New Roman" w:hAnsi="Time New Roman"/>
        </w:rPr>
        <w:t>nsures quality,</w:t>
      </w:r>
    </w:p>
    <w:p>
      <w:pPr>
        <w:pStyle w:val="Normal"/>
        <w:numPr>
          <w:ilvl w:val="0"/>
          <w:numId w:val="1"/>
        </w:numPr>
        <w:bidi w:val="0"/>
        <w:jc w:val="start"/>
        <w:rPr>
          <w:rFonts w:ascii="Time New Roman" w:hAnsi="Time New Roman"/>
        </w:rPr>
      </w:pPr>
      <w:r>
        <w:rPr>
          <w:rFonts w:ascii="Time New Roman" w:hAnsi="Time New Roman"/>
        </w:rPr>
        <w:t>V</w:t>
      </w:r>
      <w:r>
        <w:rPr>
          <w:rFonts w:ascii="Time New Roman" w:hAnsi="Time New Roman"/>
        </w:rPr>
        <w:t>erifies software meets specifications before deployment</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Version Control Systems: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Version Control Systems (VCS)</w:t>
      </w:r>
      <w:r>
        <w:rPr>
          <w:rFonts w:ascii="Time New Roman" w:hAnsi="Time New Roman"/>
        </w:rPr>
        <w:t xml:space="preserve"> -track changes to source code, documents, and other files, enabling collaboration and version management.</w:t>
      </w:r>
    </w:p>
    <w:p>
      <w:pPr>
        <w:pStyle w:val="Normal"/>
        <w:bidi w:val="0"/>
        <w:jc w:val="start"/>
        <w:rPr>
          <w:rFonts w:ascii="Time New Roman" w:hAnsi="Time New Roman"/>
        </w:rPr>
      </w:pPr>
      <w:r>
        <w:rPr>
          <w:rFonts w:ascii="Time New Roman" w:hAnsi="Time New Roman"/>
        </w:rPr>
      </w:r>
    </w:p>
    <w:p>
      <w:pPr>
        <w:pStyle w:val="Normal"/>
        <w:numPr>
          <w:ilvl w:val="0"/>
          <w:numId w:val="1"/>
        </w:numPr>
        <w:bidi w:val="0"/>
        <w:jc w:val="start"/>
        <w:rPr>
          <w:rFonts w:ascii="Time New Roman" w:hAnsi="Time New Roman"/>
        </w:rPr>
      </w:pPr>
      <w:r>
        <w:rPr>
          <w:rFonts w:ascii="Time New Roman" w:hAnsi="Time New Roman"/>
        </w:rPr>
        <w:t>Examples: Git (distributed), SVN (centralized).</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 xml:space="preserve">Importance: </w:t>
      </w:r>
    </w:p>
    <w:p>
      <w:pPr>
        <w:pStyle w:val="Normal"/>
        <w:bidi w:val="0"/>
        <w:jc w:val="start"/>
        <w:rPr>
          <w:rFonts w:ascii="Time New Roman" w:hAnsi="Time New Roman"/>
          <w:b/>
          <w:bCs/>
        </w:rPr>
      </w:pPr>
      <w:r>
        <w:rPr>
          <w:rFonts w:ascii="Time New Roman" w:hAnsi="Time New Roman"/>
          <w:b/>
          <w:bCs/>
        </w:rPr>
      </w:r>
    </w:p>
    <w:p>
      <w:pPr>
        <w:pStyle w:val="Normal"/>
        <w:numPr>
          <w:ilvl w:val="0"/>
          <w:numId w:val="1"/>
        </w:numPr>
        <w:bidi w:val="0"/>
        <w:jc w:val="start"/>
        <w:rPr>
          <w:rFonts w:ascii="Time New Roman" w:hAnsi="Time New Roman"/>
        </w:rPr>
      </w:pPr>
      <w:r>
        <w:rPr>
          <w:rFonts w:ascii="Time New Roman" w:hAnsi="Time New Roman"/>
        </w:rPr>
        <w:t>Facilitates team collaboration</w:t>
      </w:r>
    </w:p>
    <w:p>
      <w:pPr>
        <w:pStyle w:val="Normal"/>
        <w:numPr>
          <w:ilvl w:val="0"/>
          <w:numId w:val="1"/>
        </w:numPr>
        <w:bidi w:val="0"/>
        <w:jc w:val="start"/>
        <w:rPr>
          <w:rFonts w:ascii="Time New Roman" w:hAnsi="Time New Roman"/>
        </w:rPr>
      </w:pPr>
      <w:r>
        <w:rPr>
          <w:rFonts w:ascii="Time New Roman" w:hAnsi="Time New Roman"/>
        </w:rPr>
        <w:t>T</w:t>
      </w:r>
      <w:r>
        <w:rPr>
          <w:rFonts w:ascii="Time New Roman" w:hAnsi="Time New Roman"/>
        </w:rPr>
        <w:t>racks changes</w:t>
      </w:r>
    </w:p>
    <w:p>
      <w:pPr>
        <w:pStyle w:val="Normal"/>
        <w:numPr>
          <w:ilvl w:val="0"/>
          <w:numId w:val="1"/>
        </w:numPr>
        <w:bidi w:val="0"/>
        <w:jc w:val="start"/>
        <w:rPr>
          <w:rFonts w:ascii="Time New Roman" w:hAnsi="Time New Roman"/>
        </w:rPr>
      </w:pPr>
      <w:r>
        <w:rPr>
          <w:rFonts w:ascii="Time New Roman" w:hAnsi="Time New Roman"/>
        </w:rPr>
        <w:t>E</w:t>
      </w:r>
      <w:r>
        <w:rPr>
          <w:rFonts w:ascii="Time New Roman" w:hAnsi="Time New Roman"/>
        </w:rPr>
        <w:t>nables rollback to previous versions</w:t>
      </w:r>
    </w:p>
    <w:p>
      <w:pPr>
        <w:pStyle w:val="Normal"/>
        <w:numPr>
          <w:ilvl w:val="0"/>
          <w:numId w:val="1"/>
        </w:numPr>
        <w:bidi w:val="0"/>
        <w:jc w:val="start"/>
        <w:rPr>
          <w:rFonts w:ascii="Time New Roman" w:hAnsi="Time New Roman"/>
        </w:rPr>
      </w:pPr>
      <w:r>
        <w:rPr>
          <w:rFonts w:ascii="Time New Roman" w:hAnsi="Time New Roman"/>
        </w:rPr>
        <w:t>S</w:t>
      </w:r>
      <w:r>
        <w:rPr>
          <w:rFonts w:ascii="Time New Roman" w:hAnsi="Time New Roman"/>
        </w:rPr>
        <w:t>upports code review and integration</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Software Project Management:</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Role of </w:t>
      </w:r>
      <w:r>
        <w:rPr>
          <w:rFonts w:ascii="Time New Roman" w:hAnsi="Time New Roman"/>
          <w:b/>
          <w:bCs/>
        </w:rPr>
        <w:t>Software project managers</w:t>
      </w:r>
      <w:r>
        <w:rPr>
          <w:rFonts w:ascii="Time New Roman" w:hAnsi="Time New Roman"/>
        </w:rPr>
        <w:t xml:space="preserve"> </w:t>
      </w:r>
    </w:p>
    <w:p>
      <w:pPr>
        <w:pStyle w:val="Normal"/>
        <w:numPr>
          <w:ilvl w:val="0"/>
          <w:numId w:val="1"/>
        </w:numPr>
        <w:bidi w:val="0"/>
        <w:jc w:val="start"/>
        <w:rPr>
          <w:rFonts w:ascii="Time New Roman" w:hAnsi="Time New Roman"/>
        </w:rPr>
      </w:pPr>
      <w:r>
        <w:rPr>
          <w:rFonts w:ascii="Time New Roman" w:hAnsi="Time New Roman"/>
        </w:rPr>
        <w:t>O</w:t>
      </w:r>
      <w:r>
        <w:rPr>
          <w:rFonts w:ascii="Time New Roman" w:hAnsi="Time New Roman"/>
        </w:rPr>
        <w:t>versee planning</w:t>
      </w:r>
    </w:p>
    <w:p>
      <w:pPr>
        <w:pStyle w:val="Normal"/>
        <w:numPr>
          <w:ilvl w:val="0"/>
          <w:numId w:val="1"/>
        </w:numPr>
        <w:bidi w:val="0"/>
        <w:jc w:val="start"/>
        <w:rPr>
          <w:rFonts w:ascii="Time New Roman" w:hAnsi="Time New Roman"/>
        </w:rPr>
      </w:pPr>
      <w:r>
        <w:rPr>
          <w:rFonts w:ascii="Time New Roman" w:hAnsi="Time New Roman"/>
        </w:rPr>
        <w:t>E</w:t>
      </w:r>
      <w:r>
        <w:rPr>
          <w:rFonts w:ascii="Time New Roman" w:hAnsi="Time New Roman"/>
        </w:rPr>
        <w:t>xecution</w:t>
      </w:r>
    </w:p>
    <w:p>
      <w:pPr>
        <w:pStyle w:val="Normal"/>
        <w:numPr>
          <w:ilvl w:val="0"/>
          <w:numId w:val="1"/>
        </w:numPr>
        <w:bidi w:val="0"/>
        <w:jc w:val="start"/>
        <w:rPr>
          <w:rFonts w:ascii="Time New Roman" w:hAnsi="Time New Roman"/>
        </w:rPr>
      </w:pPr>
      <w:r>
        <w:rPr>
          <w:rFonts w:ascii="Time New Roman" w:hAnsi="Time New Roman"/>
        </w:rPr>
        <w:t>D</w:t>
      </w:r>
      <w:r>
        <w:rPr>
          <w:rFonts w:ascii="Time New Roman" w:hAnsi="Time New Roman"/>
        </w:rPr>
        <w:t>elivery of software projects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 xml:space="preserve">Responsibilities: </w:t>
      </w:r>
    </w:p>
    <w:p>
      <w:pPr>
        <w:pStyle w:val="Normal"/>
        <w:numPr>
          <w:ilvl w:val="0"/>
          <w:numId w:val="1"/>
        </w:numPr>
        <w:bidi w:val="0"/>
        <w:jc w:val="start"/>
        <w:rPr>
          <w:rFonts w:ascii="Time New Roman" w:hAnsi="Time New Roman"/>
        </w:rPr>
      </w:pPr>
      <w:r>
        <w:rPr>
          <w:rFonts w:ascii="Time New Roman" w:hAnsi="Time New Roman"/>
        </w:rPr>
        <w:t>Include scope management</w:t>
      </w:r>
    </w:p>
    <w:p>
      <w:pPr>
        <w:pStyle w:val="Normal"/>
        <w:numPr>
          <w:ilvl w:val="0"/>
          <w:numId w:val="1"/>
        </w:numPr>
        <w:bidi w:val="0"/>
        <w:jc w:val="start"/>
        <w:rPr>
          <w:rFonts w:ascii="Time New Roman" w:hAnsi="Time New Roman"/>
        </w:rPr>
      </w:pPr>
      <w:r>
        <w:rPr>
          <w:rFonts w:ascii="Time New Roman" w:hAnsi="Time New Roman"/>
        </w:rPr>
        <w:t>R</w:t>
      </w:r>
      <w:r>
        <w:rPr>
          <w:rFonts w:ascii="Time New Roman" w:hAnsi="Time New Roman"/>
        </w:rPr>
        <w:t>esource allocation</w:t>
      </w:r>
    </w:p>
    <w:p>
      <w:pPr>
        <w:pStyle w:val="Normal"/>
        <w:numPr>
          <w:ilvl w:val="0"/>
          <w:numId w:val="1"/>
        </w:numPr>
        <w:bidi w:val="0"/>
        <w:jc w:val="start"/>
        <w:rPr>
          <w:rFonts w:ascii="Time New Roman" w:hAnsi="Time New Roman"/>
        </w:rPr>
      </w:pPr>
      <w:r>
        <w:rPr>
          <w:rFonts w:ascii="Time New Roman" w:hAnsi="Time New Roman"/>
        </w:rPr>
        <w:t>R</w:t>
      </w:r>
      <w:r>
        <w:rPr>
          <w:rFonts w:ascii="Time New Roman" w:hAnsi="Time New Roman"/>
        </w:rPr>
        <w:t>isk management</w:t>
      </w:r>
    </w:p>
    <w:p>
      <w:pPr>
        <w:pStyle w:val="Normal"/>
        <w:numPr>
          <w:ilvl w:val="0"/>
          <w:numId w:val="1"/>
        </w:numPr>
        <w:bidi w:val="0"/>
        <w:jc w:val="start"/>
        <w:rPr>
          <w:rFonts w:ascii="Time New Roman" w:hAnsi="Time New Roman"/>
        </w:rPr>
      </w:pPr>
      <w:r>
        <w:rPr>
          <w:rFonts w:ascii="Time New Roman" w:hAnsi="Time New Roman"/>
        </w:rPr>
        <w:t>S</w:t>
      </w:r>
      <w:r>
        <w:rPr>
          <w:rFonts w:ascii="Time New Roman" w:hAnsi="Time New Roman"/>
        </w:rPr>
        <w:t>takeholder communication</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Challenges: </w:t>
      </w:r>
    </w:p>
    <w:p>
      <w:pPr>
        <w:pStyle w:val="Normal"/>
        <w:numPr>
          <w:ilvl w:val="0"/>
          <w:numId w:val="1"/>
        </w:numPr>
        <w:bidi w:val="0"/>
        <w:jc w:val="start"/>
        <w:rPr>
          <w:rFonts w:ascii="Time New Roman" w:hAnsi="Time New Roman"/>
        </w:rPr>
      </w:pPr>
      <w:r>
        <w:rPr>
          <w:rFonts w:ascii="Time New Roman" w:hAnsi="Time New Roman"/>
        </w:rPr>
        <w:t>Balancing competing priorities</w:t>
      </w:r>
    </w:p>
    <w:p>
      <w:pPr>
        <w:pStyle w:val="Normal"/>
        <w:numPr>
          <w:ilvl w:val="0"/>
          <w:numId w:val="1"/>
        </w:numPr>
        <w:bidi w:val="0"/>
        <w:jc w:val="start"/>
        <w:rPr>
          <w:rFonts w:ascii="Time New Roman" w:hAnsi="Time New Roman"/>
        </w:rPr>
      </w:pPr>
      <w:r>
        <w:rPr>
          <w:rFonts w:ascii="Time New Roman" w:hAnsi="Time New Roman"/>
        </w:rPr>
        <w:t>M</w:t>
      </w:r>
      <w:r>
        <w:rPr>
          <w:rFonts w:ascii="Time New Roman" w:hAnsi="Time New Roman"/>
        </w:rPr>
        <w:t>anaging scope creep</w:t>
      </w:r>
    </w:p>
    <w:p>
      <w:pPr>
        <w:pStyle w:val="Normal"/>
        <w:numPr>
          <w:ilvl w:val="0"/>
          <w:numId w:val="1"/>
        </w:numPr>
        <w:bidi w:val="0"/>
        <w:jc w:val="start"/>
        <w:rPr>
          <w:rFonts w:ascii="Time New Roman" w:hAnsi="Time New Roman"/>
        </w:rPr>
      </w:pPr>
      <w:r>
        <w:rPr>
          <w:rFonts w:ascii="Time New Roman" w:hAnsi="Time New Roman"/>
        </w:rPr>
        <w:t>A</w:t>
      </w:r>
      <w:r>
        <w:rPr>
          <w:rFonts w:ascii="Time New Roman" w:hAnsi="Time New Roman"/>
        </w:rPr>
        <w:t>dapting to changing requirements and technologies</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Software Maintenance:</w:t>
      </w:r>
    </w:p>
    <w:p>
      <w:pPr>
        <w:pStyle w:val="Normal"/>
        <w:bidi w:val="0"/>
        <w:jc w:val="start"/>
        <w:rPr>
          <w:rFonts w:ascii="Time New Roman" w:hAnsi="Time New Roman"/>
        </w:rPr>
      </w:pPr>
      <w:r>
        <w:rPr>
          <w:rFonts w:ascii="Time New Roman" w:hAnsi="Time New Roman"/>
        </w:rPr>
        <w:t>Involves modifying and updating software after deployment to correct defects, improve performance, and adapt to new environments or requirements.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Types: </w:t>
      </w:r>
    </w:p>
    <w:p>
      <w:pPr>
        <w:pStyle w:val="Normal"/>
        <w:numPr>
          <w:ilvl w:val="0"/>
          <w:numId w:val="1"/>
        </w:numPr>
        <w:bidi w:val="0"/>
        <w:jc w:val="start"/>
        <w:rPr>
          <w:rFonts w:ascii="Time New Roman" w:hAnsi="Time New Roman"/>
        </w:rPr>
      </w:pPr>
      <w:r>
        <w:rPr>
          <w:rFonts w:ascii="Time New Roman" w:hAnsi="Time New Roman"/>
        </w:rPr>
        <w:t>Corrective (fixing defects)</w:t>
      </w:r>
    </w:p>
    <w:p>
      <w:pPr>
        <w:pStyle w:val="Normal"/>
        <w:numPr>
          <w:ilvl w:val="0"/>
          <w:numId w:val="1"/>
        </w:numPr>
        <w:bidi w:val="0"/>
        <w:jc w:val="start"/>
        <w:rPr>
          <w:rFonts w:ascii="Time New Roman" w:hAnsi="Time New Roman"/>
        </w:rPr>
      </w:pPr>
      <w:r>
        <w:rPr>
          <w:rFonts w:ascii="Time New Roman" w:hAnsi="Time New Roman"/>
        </w:rPr>
        <w:t>Adaptive (adapting to new environments)</w:t>
      </w:r>
    </w:p>
    <w:p>
      <w:pPr>
        <w:pStyle w:val="Normal"/>
        <w:numPr>
          <w:ilvl w:val="0"/>
          <w:numId w:val="1"/>
        </w:numPr>
        <w:bidi w:val="0"/>
        <w:jc w:val="start"/>
        <w:rPr>
          <w:rFonts w:ascii="Time New Roman" w:hAnsi="Time New Roman"/>
        </w:rPr>
      </w:pPr>
      <w:r>
        <w:rPr>
          <w:rFonts w:ascii="Time New Roman" w:hAnsi="Time New Roman"/>
        </w:rPr>
        <w:t>Perfective (enhancing features)</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 xml:space="preserve">Importance: </w:t>
      </w:r>
    </w:p>
    <w:p>
      <w:pPr>
        <w:pStyle w:val="Normal"/>
        <w:numPr>
          <w:ilvl w:val="0"/>
          <w:numId w:val="1"/>
        </w:numPr>
        <w:bidi w:val="0"/>
        <w:jc w:val="start"/>
        <w:rPr>
          <w:rFonts w:ascii="Time New Roman" w:hAnsi="Time New Roman"/>
        </w:rPr>
      </w:pPr>
      <w:r>
        <w:rPr>
          <w:rFonts w:ascii="Time New Roman" w:hAnsi="Time New Roman"/>
        </w:rPr>
        <w:t>Ensures software remains usable</w:t>
      </w:r>
    </w:p>
    <w:p>
      <w:pPr>
        <w:pStyle w:val="Normal"/>
        <w:numPr>
          <w:ilvl w:val="0"/>
          <w:numId w:val="1"/>
        </w:numPr>
        <w:bidi w:val="0"/>
        <w:jc w:val="start"/>
        <w:rPr>
          <w:rFonts w:ascii="Time New Roman" w:hAnsi="Time New Roman"/>
        </w:rPr>
      </w:pPr>
      <w:r>
        <w:rPr>
          <w:rFonts w:ascii="Time New Roman" w:hAnsi="Time New Roman"/>
        </w:rPr>
        <w:t>S</w:t>
      </w:r>
      <w:r>
        <w:rPr>
          <w:rFonts w:ascii="Time New Roman" w:hAnsi="Time New Roman"/>
        </w:rPr>
        <w:t xml:space="preserve">ecure </w:t>
      </w:r>
      <w:r>
        <w:rPr>
          <w:rFonts w:ascii="Time New Roman" w:hAnsi="Time New Roman"/>
        </w:rPr>
        <w:t>and</w:t>
      </w:r>
      <w:r>
        <w:rPr>
          <w:rFonts w:ascii="Time New Roman" w:hAnsi="Time New Roman"/>
        </w:rPr>
        <w:t xml:space="preserve"> aligned with user needs over its operational lifespan</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b/>
          <w:bCs/>
        </w:rPr>
      </w:pPr>
      <w:r>
        <w:rPr>
          <w:rFonts w:ascii="Time New Roman" w:hAnsi="Time New Roman"/>
          <w:b/>
          <w:bCs/>
        </w:rPr>
        <w:t>Ethical Considerations in Software Engineering:</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b/>
          <w:bCs/>
        </w:rPr>
        <w:t>Ethical Issues:Include;</w:t>
      </w:r>
    </w:p>
    <w:p>
      <w:pPr>
        <w:pStyle w:val="Normal"/>
        <w:numPr>
          <w:ilvl w:val="0"/>
          <w:numId w:val="1"/>
        </w:numPr>
        <w:bidi w:val="0"/>
        <w:jc w:val="start"/>
        <w:rPr>
          <w:rFonts w:ascii="Time New Roman" w:hAnsi="Time New Roman"/>
        </w:rPr>
      </w:pPr>
      <w:r>
        <w:rPr>
          <w:rFonts w:ascii="Time New Roman" w:hAnsi="Time New Roman"/>
        </w:rPr>
        <w:t>P</w:t>
      </w:r>
      <w:r>
        <w:rPr>
          <w:rFonts w:ascii="Time New Roman" w:hAnsi="Time New Roman"/>
        </w:rPr>
        <w:t>rivacy violations</w:t>
      </w:r>
    </w:p>
    <w:p>
      <w:pPr>
        <w:pStyle w:val="Normal"/>
        <w:numPr>
          <w:ilvl w:val="0"/>
          <w:numId w:val="1"/>
        </w:numPr>
        <w:bidi w:val="0"/>
        <w:jc w:val="start"/>
        <w:rPr>
          <w:rFonts w:ascii="Time New Roman" w:hAnsi="Time New Roman"/>
        </w:rPr>
      </w:pPr>
      <w:r>
        <w:rPr>
          <w:rFonts w:ascii="Time New Roman" w:hAnsi="Time New Roman"/>
        </w:rPr>
        <w:t>B</w:t>
      </w:r>
      <w:r>
        <w:rPr>
          <w:rFonts w:ascii="Time New Roman" w:hAnsi="Time New Roman"/>
        </w:rPr>
        <w:t>ias in algorithms, and impacts on society (e.g., job displacement).</w:t>
      </w:r>
    </w:p>
    <w:p>
      <w:pPr>
        <w:pStyle w:val="Normal"/>
        <w:numPr>
          <w:ilvl w:val="0"/>
          <w:numId w:val="0"/>
        </w:numPr>
        <w:bidi w:val="0"/>
        <w:ind w:hanging="0" w:start="227"/>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 New Roman" w:hAnsi="Time New Roman"/>
        </w:rPr>
        <w:t>Adherence: Software engineers should uphold ethical standards by prioritizing user safety and privacy, addressing biases, and promoting transparency and accountability in their work.</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LibreOffice/24.2.3.2$Linux_X86_64 LibreOffice_project/420$Build-2</Application>
  <AppVersion>15.0000</AppVersion>
  <Pages>4</Pages>
  <Words>649</Words>
  <Characters>4377</Characters>
  <CharactersWithSpaces>4898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2024-06-17T10:46:02Z</dcterms:created>
  <dc:creator/>
  <dc:description/>
  <dc:language>en-US</dc:language>
  <cp:lastModifiedBy/>
  <dcterms:modified xsi:type="dcterms:W3CDTF">2024-06-17T11:15:11Z</dcterms:modified>
  <cp:revision>2</cp:revision>
  <dc:subject/>
  <dc:title/>
</cp:coreProperties>
</file>