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C1EF" w14:textId="7D3CF18F" w:rsidR="003F3D0B" w:rsidRPr="003F3D0B" w:rsidRDefault="003F3D0B" w:rsidP="003F3D0B">
      <w:pPr>
        <w:rPr>
          <w:rFonts w:ascii="Times New Roman" w:hAnsi="Times New Roman" w:cs="Times New Roman"/>
          <w:b/>
          <w:bCs/>
          <w:sz w:val="32"/>
          <w:szCs w:val="32"/>
        </w:rPr>
      </w:pPr>
      <w:r>
        <w:rPr>
          <w:rFonts w:ascii="Times New Roman" w:hAnsi="Times New Roman" w:cs="Times New Roman"/>
          <w:b/>
          <w:bCs/>
          <w:sz w:val="32"/>
          <w:szCs w:val="32"/>
        </w:rPr>
        <w:t xml:space="preserve">                                   </w:t>
      </w:r>
      <w:r w:rsidRPr="003F3D0B">
        <w:rPr>
          <w:rFonts w:ascii="Times New Roman" w:hAnsi="Times New Roman" w:cs="Times New Roman"/>
          <w:b/>
          <w:bCs/>
          <w:sz w:val="32"/>
          <w:szCs w:val="32"/>
        </w:rPr>
        <w:t>CIA Triad Research</w:t>
      </w:r>
    </w:p>
    <w:p w14:paraId="4F69B5FB"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Introduction</w:t>
      </w:r>
    </w:p>
    <w:p w14:paraId="257734F4"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 xml:space="preserve">The CIA Triad is the foundation of cybersecurity and represents three essential principles used to protect information and information systems. CIA stands for </w:t>
      </w:r>
      <w:r w:rsidRPr="003F3D0B">
        <w:rPr>
          <w:rFonts w:ascii="Times New Roman" w:hAnsi="Times New Roman" w:cs="Times New Roman"/>
          <w:b/>
          <w:bCs/>
        </w:rPr>
        <w:t>Confidentiality</w:t>
      </w:r>
      <w:r w:rsidRPr="003F3D0B">
        <w:rPr>
          <w:rFonts w:ascii="Times New Roman" w:hAnsi="Times New Roman" w:cs="Times New Roman"/>
        </w:rPr>
        <w:t xml:space="preserve">, </w:t>
      </w:r>
      <w:r w:rsidRPr="003F3D0B">
        <w:rPr>
          <w:rFonts w:ascii="Times New Roman" w:hAnsi="Times New Roman" w:cs="Times New Roman"/>
          <w:b/>
          <w:bCs/>
        </w:rPr>
        <w:t>Integrity</w:t>
      </w:r>
      <w:r w:rsidRPr="003F3D0B">
        <w:rPr>
          <w:rFonts w:ascii="Times New Roman" w:hAnsi="Times New Roman" w:cs="Times New Roman"/>
        </w:rPr>
        <w:t xml:space="preserve">, and </w:t>
      </w:r>
      <w:r w:rsidRPr="003F3D0B">
        <w:rPr>
          <w:rFonts w:ascii="Times New Roman" w:hAnsi="Times New Roman" w:cs="Times New Roman"/>
          <w:b/>
          <w:bCs/>
        </w:rPr>
        <w:t>Availability</w:t>
      </w:r>
      <w:r w:rsidRPr="003F3D0B">
        <w:rPr>
          <w:rFonts w:ascii="Times New Roman" w:hAnsi="Times New Roman" w:cs="Times New Roman"/>
        </w:rPr>
        <w:t>. These three principles help organizations ensure that sensitive information is secure, accurate, and accessible to authorized users whenever needed. Every cybersecurity policy, control, and technology is designed to support one or more of these principles.</w:t>
      </w:r>
    </w:p>
    <w:p w14:paraId="69373527"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pict w14:anchorId="4EE77B9D">
          <v:rect id="_x0000_i1043" style="width:0;height:1.5pt" o:hralign="center" o:hrstd="t" o:hr="t" fillcolor="#a0a0a0" stroked="f"/>
        </w:pict>
      </w:r>
    </w:p>
    <w:p w14:paraId="05FF0212"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1. Confidentiality</w:t>
      </w:r>
    </w:p>
    <w:p w14:paraId="22FF2B68"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Definition</w:t>
      </w:r>
    </w:p>
    <w:p w14:paraId="3230F778"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Confidentiality is the principle of protecting information from unauthorized access. It ensures that only authorized individuals can view or use sensitive data.</w:t>
      </w:r>
    </w:p>
    <w:p w14:paraId="1B928366"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Why It Is Important</w:t>
      </w:r>
    </w:p>
    <w:p w14:paraId="5EC79A7F" w14:textId="77777777" w:rsidR="003F3D0B" w:rsidRPr="003F3D0B" w:rsidRDefault="003F3D0B" w:rsidP="003F3D0B">
      <w:pPr>
        <w:numPr>
          <w:ilvl w:val="0"/>
          <w:numId w:val="1"/>
        </w:numPr>
        <w:rPr>
          <w:rFonts w:ascii="Times New Roman" w:hAnsi="Times New Roman" w:cs="Times New Roman"/>
        </w:rPr>
      </w:pPr>
      <w:r w:rsidRPr="003F3D0B">
        <w:rPr>
          <w:rFonts w:ascii="Times New Roman" w:hAnsi="Times New Roman" w:cs="Times New Roman"/>
        </w:rPr>
        <w:t xml:space="preserve">Protects personal and confidential information. </w:t>
      </w:r>
    </w:p>
    <w:p w14:paraId="2A7EEE0D" w14:textId="77777777" w:rsidR="003F3D0B" w:rsidRPr="003F3D0B" w:rsidRDefault="003F3D0B" w:rsidP="003F3D0B">
      <w:pPr>
        <w:numPr>
          <w:ilvl w:val="0"/>
          <w:numId w:val="1"/>
        </w:numPr>
        <w:rPr>
          <w:rFonts w:ascii="Times New Roman" w:hAnsi="Times New Roman" w:cs="Times New Roman"/>
        </w:rPr>
      </w:pPr>
      <w:r w:rsidRPr="003F3D0B">
        <w:rPr>
          <w:rFonts w:ascii="Times New Roman" w:hAnsi="Times New Roman" w:cs="Times New Roman"/>
        </w:rPr>
        <w:t xml:space="preserve">Prevents unauthorized disclosure of sensitive data. </w:t>
      </w:r>
    </w:p>
    <w:p w14:paraId="627F427C" w14:textId="77777777" w:rsidR="003F3D0B" w:rsidRPr="003F3D0B" w:rsidRDefault="003F3D0B" w:rsidP="003F3D0B">
      <w:pPr>
        <w:numPr>
          <w:ilvl w:val="0"/>
          <w:numId w:val="1"/>
        </w:numPr>
        <w:rPr>
          <w:rFonts w:ascii="Times New Roman" w:hAnsi="Times New Roman" w:cs="Times New Roman"/>
        </w:rPr>
      </w:pPr>
      <w:r w:rsidRPr="003F3D0B">
        <w:rPr>
          <w:rFonts w:ascii="Times New Roman" w:hAnsi="Times New Roman" w:cs="Times New Roman"/>
        </w:rPr>
        <w:t xml:space="preserve">Reduces the risk of identity theft and financial fraud. </w:t>
      </w:r>
    </w:p>
    <w:p w14:paraId="4726801D" w14:textId="77777777" w:rsidR="003F3D0B" w:rsidRPr="003F3D0B" w:rsidRDefault="003F3D0B" w:rsidP="003F3D0B">
      <w:pPr>
        <w:numPr>
          <w:ilvl w:val="0"/>
          <w:numId w:val="1"/>
        </w:numPr>
        <w:rPr>
          <w:rFonts w:ascii="Times New Roman" w:hAnsi="Times New Roman" w:cs="Times New Roman"/>
        </w:rPr>
      </w:pPr>
      <w:r w:rsidRPr="003F3D0B">
        <w:rPr>
          <w:rFonts w:ascii="Times New Roman" w:hAnsi="Times New Roman" w:cs="Times New Roman"/>
        </w:rPr>
        <w:t xml:space="preserve">Maintains customer trust and organizational reputation. </w:t>
      </w:r>
    </w:p>
    <w:p w14:paraId="2B0DB60C" w14:textId="77777777" w:rsidR="003F3D0B" w:rsidRPr="003F3D0B" w:rsidRDefault="003F3D0B" w:rsidP="003F3D0B">
      <w:pPr>
        <w:numPr>
          <w:ilvl w:val="0"/>
          <w:numId w:val="1"/>
        </w:numPr>
        <w:rPr>
          <w:rFonts w:ascii="Times New Roman" w:hAnsi="Times New Roman" w:cs="Times New Roman"/>
        </w:rPr>
      </w:pPr>
      <w:r w:rsidRPr="003F3D0B">
        <w:rPr>
          <w:rFonts w:ascii="Times New Roman" w:hAnsi="Times New Roman" w:cs="Times New Roman"/>
        </w:rPr>
        <w:t xml:space="preserve">Helps organizations comply with data privacy laws and regulations. </w:t>
      </w:r>
    </w:p>
    <w:p w14:paraId="480DB836"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Security Methods</w:t>
      </w:r>
    </w:p>
    <w:p w14:paraId="5160BEE4" w14:textId="77777777" w:rsidR="003F3D0B" w:rsidRPr="003F3D0B" w:rsidRDefault="003F3D0B" w:rsidP="003F3D0B">
      <w:pPr>
        <w:numPr>
          <w:ilvl w:val="0"/>
          <w:numId w:val="2"/>
        </w:numPr>
        <w:rPr>
          <w:rFonts w:ascii="Times New Roman" w:hAnsi="Times New Roman" w:cs="Times New Roman"/>
        </w:rPr>
      </w:pPr>
      <w:r w:rsidRPr="003F3D0B">
        <w:rPr>
          <w:rFonts w:ascii="Times New Roman" w:hAnsi="Times New Roman" w:cs="Times New Roman"/>
        </w:rPr>
        <w:t xml:space="preserve">User authentication (Username and Password) </w:t>
      </w:r>
    </w:p>
    <w:p w14:paraId="0788116A" w14:textId="77777777" w:rsidR="003F3D0B" w:rsidRPr="003F3D0B" w:rsidRDefault="003F3D0B" w:rsidP="003F3D0B">
      <w:pPr>
        <w:numPr>
          <w:ilvl w:val="0"/>
          <w:numId w:val="2"/>
        </w:numPr>
        <w:rPr>
          <w:rFonts w:ascii="Times New Roman" w:hAnsi="Times New Roman" w:cs="Times New Roman"/>
        </w:rPr>
      </w:pPr>
      <w:r w:rsidRPr="003F3D0B">
        <w:rPr>
          <w:rFonts w:ascii="Times New Roman" w:hAnsi="Times New Roman" w:cs="Times New Roman"/>
        </w:rPr>
        <w:t xml:space="preserve">Multi-Factor Authentication (MFA) </w:t>
      </w:r>
    </w:p>
    <w:p w14:paraId="0A10C828" w14:textId="77777777" w:rsidR="003F3D0B" w:rsidRPr="003F3D0B" w:rsidRDefault="003F3D0B" w:rsidP="003F3D0B">
      <w:pPr>
        <w:numPr>
          <w:ilvl w:val="0"/>
          <w:numId w:val="2"/>
        </w:numPr>
        <w:rPr>
          <w:rFonts w:ascii="Times New Roman" w:hAnsi="Times New Roman" w:cs="Times New Roman"/>
        </w:rPr>
      </w:pPr>
      <w:r w:rsidRPr="003F3D0B">
        <w:rPr>
          <w:rFonts w:ascii="Times New Roman" w:hAnsi="Times New Roman" w:cs="Times New Roman"/>
        </w:rPr>
        <w:t xml:space="preserve">Data encryption </w:t>
      </w:r>
    </w:p>
    <w:p w14:paraId="40DB664C" w14:textId="77777777" w:rsidR="003F3D0B" w:rsidRPr="003F3D0B" w:rsidRDefault="003F3D0B" w:rsidP="003F3D0B">
      <w:pPr>
        <w:numPr>
          <w:ilvl w:val="0"/>
          <w:numId w:val="2"/>
        </w:numPr>
        <w:rPr>
          <w:rFonts w:ascii="Times New Roman" w:hAnsi="Times New Roman" w:cs="Times New Roman"/>
        </w:rPr>
      </w:pPr>
      <w:r w:rsidRPr="003F3D0B">
        <w:rPr>
          <w:rFonts w:ascii="Times New Roman" w:hAnsi="Times New Roman" w:cs="Times New Roman"/>
        </w:rPr>
        <w:t xml:space="preserve">Access control lists (ACLs) </w:t>
      </w:r>
    </w:p>
    <w:p w14:paraId="3BF03B31" w14:textId="77777777" w:rsidR="003F3D0B" w:rsidRPr="003F3D0B" w:rsidRDefault="003F3D0B" w:rsidP="003F3D0B">
      <w:pPr>
        <w:numPr>
          <w:ilvl w:val="0"/>
          <w:numId w:val="2"/>
        </w:numPr>
        <w:rPr>
          <w:rFonts w:ascii="Times New Roman" w:hAnsi="Times New Roman" w:cs="Times New Roman"/>
        </w:rPr>
      </w:pPr>
      <w:r w:rsidRPr="003F3D0B">
        <w:rPr>
          <w:rFonts w:ascii="Times New Roman" w:hAnsi="Times New Roman" w:cs="Times New Roman"/>
        </w:rPr>
        <w:t xml:space="preserve">Role-Based Access Control (RBAC) </w:t>
      </w:r>
    </w:p>
    <w:p w14:paraId="0A1B8884"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Real-World Example</w:t>
      </w:r>
    </w:p>
    <w:p w14:paraId="5D50EEE4"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A hospital stores patients' medical records electronically. Only doctors, nurses, and authorized hospital staff can access the records. Unauthorized users are denied access, ensuring patient privacy.</w:t>
      </w:r>
    </w:p>
    <w:p w14:paraId="04E990DA"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pict w14:anchorId="217E25AE">
          <v:rect id="_x0000_i1044" style="width:0;height:1.5pt" o:hralign="center" o:hrstd="t" o:hr="t" fillcolor="#a0a0a0" stroked="f"/>
        </w:pict>
      </w:r>
    </w:p>
    <w:p w14:paraId="0F669D84"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2. Integrity</w:t>
      </w:r>
    </w:p>
    <w:p w14:paraId="6EB58BC5"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lastRenderedPageBreak/>
        <w:t>Definition</w:t>
      </w:r>
    </w:p>
    <w:p w14:paraId="45BFF4F5"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Integrity ensures that data remains accurate, complete, and unchanged unless modified by authorized users. It protects information from unauthorized alterations or corruption.</w:t>
      </w:r>
    </w:p>
    <w:p w14:paraId="70254686"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Why It Is Important</w:t>
      </w:r>
    </w:p>
    <w:p w14:paraId="610F759E" w14:textId="77777777" w:rsidR="003F3D0B" w:rsidRPr="003F3D0B" w:rsidRDefault="003F3D0B" w:rsidP="003F3D0B">
      <w:pPr>
        <w:numPr>
          <w:ilvl w:val="0"/>
          <w:numId w:val="3"/>
        </w:numPr>
        <w:rPr>
          <w:rFonts w:ascii="Times New Roman" w:hAnsi="Times New Roman" w:cs="Times New Roman"/>
        </w:rPr>
      </w:pPr>
      <w:r w:rsidRPr="003F3D0B">
        <w:rPr>
          <w:rFonts w:ascii="Times New Roman" w:hAnsi="Times New Roman" w:cs="Times New Roman"/>
        </w:rPr>
        <w:t xml:space="preserve">Maintains the accuracy of information. </w:t>
      </w:r>
    </w:p>
    <w:p w14:paraId="292020D1" w14:textId="77777777" w:rsidR="003F3D0B" w:rsidRPr="003F3D0B" w:rsidRDefault="003F3D0B" w:rsidP="003F3D0B">
      <w:pPr>
        <w:numPr>
          <w:ilvl w:val="0"/>
          <w:numId w:val="3"/>
        </w:numPr>
        <w:rPr>
          <w:rFonts w:ascii="Times New Roman" w:hAnsi="Times New Roman" w:cs="Times New Roman"/>
        </w:rPr>
      </w:pPr>
      <w:r w:rsidRPr="003F3D0B">
        <w:rPr>
          <w:rFonts w:ascii="Times New Roman" w:hAnsi="Times New Roman" w:cs="Times New Roman"/>
        </w:rPr>
        <w:t xml:space="preserve">Prevents unauthorized modifications. </w:t>
      </w:r>
    </w:p>
    <w:p w14:paraId="5097B36A" w14:textId="77777777" w:rsidR="003F3D0B" w:rsidRPr="003F3D0B" w:rsidRDefault="003F3D0B" w:rsidP="003F3D0B">
      <w:pPr>
        <w:numPr>
          <w:ilvl w:val="0"/>
          <w:numId w:val="3"/>
        </w:numPr>
        <w:rPr>
          <w:rFonts w:ascii="Times New Roman" w:hAnsi="Times New Roman" w:cs="Times New Roman"/>
        </w:rPr>
      </w:pPr>
      <w:r w:rsidRPr="003F3D0B">
        <w:rPr>
          <w:rFonts w:ascii="Times New Roman" w:hAnsi="Times New Roman" w:cs="Times New Roman"/>
        </w:rPr>
        <w:t xml:space="preserve">Ensures reliable decision-making. </w:t>
      </w:r>
    </w:p>
    <w:p w14:paraId="66CAB9E7" w14:textId="77777777" w:rsidR="003F3D0B" w:rsidRPr="003F3D0B" w:rsidRDefault="003F3D0B" w:rsidP="003F3D0B">
      <w:pPr>
        <w:numPr>
          <w:ilvl w:val="0"/>
          <w:numId w:val="3"/>
        </w:numPr>
        <w:rPr>
          <w:rFonts w:ascii="Times New Roman" w:hAnsi="Times New Roman" w:cs="Times New Roman"/>
        </w:rPr>
      </w:pPr>
      <w:r w:rsidRPr="003F3D0B">
        <w:rPr>
          <w:rFonts w:ascii="Times New Roman" w:hAnsi="Times New Roman" w:cs="Times New Roman"/>
        </w:rPr>
        <w:t xml:space="preserve">Builds trust in digital systems. </w:t>
      </w:r>
    </w:p>
    <w:p w14:paraId="0A4ACF4D" w14:textId="77777777" w:rsidR="003F3D0B" w:rsidRPr="003F3D0B" w:rsidRDefault="003F3D0B" w:rsidP="003F3D0B">
      <w:pPr>
        <w:numPr>
          <w:ilvl w:val="0"/>
          <w:numId w:val="3"/>
        </w:numPr>
        <w:rPr>
          <w:rFonts w:ascii="Times New Roman" w:hAnsi="Times New Roman" w:cs="Times New Roman"/>
        </w:rPr>
      </w:pPr>
      <w:r w:rsidRPr="003F3D0B">
        <w:rPr>
          <w:rFonts w:ascii="Times New Roman" w:hAnsi="Times New Roman" w:cs="Times New Roman"/>
        </w:rPr>
        <w:t xml:space="preserve">Protects business operations from incorrect data. </w:t>
      </w:r>
    </w:p>
    <w:p w14:paraId="72FF8487"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Security Methods</w:t>
      </w:r>
    </w:p>
    <w:p w14:paraId="4F8C1ACA" w14:textId="77777777" w:rsidR="003F3D0B" w:rsidRPr="003F3D0B" w:rsidRDefault="003F3D0B" w:rsidP="003F3D0B">
      <w:pPr>
        <w:numPr>
          <w:ilvl w:val="0"/>
          <w:numId w:val="4"/>
        </w:numPr>
        <w:rPr>
          <w:rFonts w:ascii="Times New Roman" w:hAnsi="Times New Roman" w:cs="Times New Roman"/>
        </w:rPr>
      </w:pPr>
      <w:r w:rsidRPr="003F3D0B">
        <w:rPr>
          <w:rFonts w:ascii="Times New Roman" w:hAnsi="Times New Roman" w:cs="Times New Roman"/>
        </w:rPr>
        <w:t xml:space="preserve">Hashing algorithms </w:t>
      </w:r>
    </w:p>
    <w:p w14:paraId="4CEC9904" w14:textId="77777777" w:rsidR="003F3D0B" w:rsidRPr="003F3D0B" w:rsidRDefault="003F3D0B" w:rsidP="003F3D0B">
      <w:pPr>
        <w:numPr>
          <w:ilvl w:val="0"/>
          <w:numId w:val="4"/>
        </w:numPr>
        <w:rPr>
          <w:rFonts w:ascii="Times New Roman" w:hAnsi="Times New Roman" w:cs="Times New Roman"/>
        </w:rPr>
      </w:pPr>
      <w:r w:rsidRPr="003F3D0B">
        <w:rPr>
          <w:rFonts w:ascii="Times New Roman" w:hAnsi="Times New Roman" w:cs="Times New Roman"/>
        </w:rPr>
        <w:t xml:space="preserve">Digital signatures </w:t>
      </w:r>
    </w:p>
    <w:p w14:paraId="2BB6FBEE" w14:textId="77777777" w:rsidR="003F3D0B" w:rsidRPr="003F3D0B" w:rsidRDefault="003F3D0B" w:rsidP="003F3D0B">
      <w:pPr>
        <w:numPr>
          <w:ilvl w:val="0"/>
          <w:numId w:val="4"/>
        </w:numPr>
        <w:rPr>
          <w:rFonts w:ascii="Times New Roman" w:hAnsi="Times New Roman" w:cs="Times New Roman"/>
        </w:rPr>
      </w:pPr>
      <w:r w:rsidRPr="003F3D0B">
        <w:rPr>
          <w:rFonts w:ascii="Times New Roman" w:hAnsi="Times New Roman" w:cs="Times New Roman"/>
        </w:rPr>
        <w:t xml:space="preserve">File integrity monitoring </w:t>
      </w:r>
    </w:p>
    <w:p w14:paraId="25EBAC42" w14:textId="77777777" w:rsidR="003F3D0B" w:rsidRPr="003F3D0B" w:rsidRDefault="003F3D0B" w:rsidP="003F3D0B">
      <w:pPr>
        <w:numPr>
          <w:ilvl w:val="0"/>
          <w:numId w:val="4"/>
        </w:numPr>
        <w:rPr>
          <w:rFonts w:ascii="Times New Roman" w:hAnsi="Times New Roman" w:cs="Times New Roman"/>
        </w:rPr>
      </w:pPr>
      <w:r w:rsidRPr="003F3D0B">
        <w:rPr>
          <w:rFonts w:ascii="Times New Roman" w:hAnsi="Times New Roman" w:cs="Times New Roman"/>
        </w:rPr>
        <w:t xml:space="preserve">Version control </w:t>
      </w:r>
    </w:p>
    <w:p w14:paraId="5D3C2ECD" w14:textId="77777777" w:rsidR="003F3D0B" w:rsidRPr="003F3D0B" w:rsidRDefault="003F3D0B" w:rsidP="003F3D0B">
      <w:pPr>
        <w:numPr>
          <w:ilvl w:val="0"/>
          <w:numId w:val="4"/>
        </w:numPr>
        <w:rPr>
          <w:rFonts w:ascii="Times New Roman" w:hAnsi="Times New Roman" w:cs="Times New Roman"/>
        </w:rPr>
      </w:pPr>
      <w:r w:rsidRPr="003F3D0B">
        <w:rPr>
          <w:rFonts w:ascii="Times New Roman" w:hAnsi="Times New Roman" w:cs="Times New Roman"/>
        </w:rPr>
        <w:t xml:space="preserve">Audit logs </w:t>
      </w:r>
    </w:p>
    <w:p w14:paraId="68DC4B9B"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Real-World Example</w:t>
      </w:r>
    </w:p>
    <w:p w14:paraId="664D710B"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A university stores students' examination results in a database. Only authorized faculty members can update grades, ensuring students receive accurate and authentic results.</w:t>
      </w:r>
    </w:p>
    <w:p w14:paraId="43F696E0"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pict w14:anchorId="7F785069">
          <v:rect id="_x0000_i1045" style="width:0;height:1.5pt" o:hralign="center" o:hrstd="t" o:hr="t" fillcolor="#a0a0a0" stroked="f"/>
        </w:pict>
      </w:r>
    </w:p>
    <w:p w14:paraId="6606EE15"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3. Availability</w:t>
      </w:r>
    </w:p>
    <w:p w14:paraId="32E88C3F"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Definition</w:t>
      </w:r>
    </w:p>
    <w:p w14:paraId="1E5926F4"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Availability ensures that information, applications, and computer systems are accessible whenever authorized users need them.</w:t>
      </w:r>
    </w:p>
    <w:p w14:paraId="5D381EDA"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Why It Is Important</w:t>
      </w:r>
    </w:p>
    <w:p w14:paraId="4D048496" w14:textId="77777777" w:rsidR="003F3D0B" w:rsidRPr="003F3D0B" w:rsidRDefault="003F3D0B" w:rsidP="003F3D0B">
      <w:pPr>
        <w:numPr>
          <w:ilvl w:val="0"/>
          <w:numId w:val="5"/>
        </w:numPr>
        <w:rPr>
          <w:rFonts w:ascii="Times New Roman" w:hAnsi="Times New Roman" w:cs="Times New Roman"/>
        </w:rPr>
      </w:pPr>
      <w:r w:rsidRPr="003F3D0B">
        <w:rPr>
          <w:rFonts w:ascii="Times New Roman" w:hAnsi="Times New Roman" w:cs="Times New Roman"/>
        </w:rPr>
        <w:t xml:space="preserve">Ensures continuous business operations. </w:t>
      </w:r>
    </w:p>
    <w:p w14:paraId="415F3DD7" w14:textId="77777777" w:rsidR="003F3D0B" w:rsidRPr="003F3D0B" w:rsidRDefault="003F3D0B" w:rsidP="003F3D0B">
      <w:pPr>
        <w:numPr>
          <w:ilvl w:val="0"/>
          <w:numId w:val="5"/>
        </w:numPr>
        <w:rPr>
          <w:rFonts w:ascii="Times New Roman" w:hAnsi="Times New Roman" w:cs="Times New Roman"/>
        </w:rPr>
      </w:pPr>
      <w:r w:rsidRPr="003F3D0B">
        <w:rPr>
          <w:rFonts w:ascii="Times New Roman" w:hAnsi="Times New Roman" w:cs="Times New Roman"/>
        </w:rPr>
        <w:t xml:space="preserve">Minimizes downtime. </w:t>
      </w:r>
    </w:p>
    <w:p w14:paraId="7DD448A7" w14:textId="77777777" w:rsidR="003F3D0B" w:rsidRPr="003F3D0B" w:rsidRDefault="003F3D0B" w:rsidP="003F3D0B">
      <w:pPr>
        <w:numPr>
          <w:ilvl w:val="0"/>
          <w:numId w:val="5"/>
        </w:numPr>
        <w:rPr>
          <w:rFonts w:ascii="Times New Roman" w:hAnsi="Times New Roman" w:cs="Times New Roman"/>
        </w:rPr>
      </w:pPr>
      <w:r w:rsidRPr="003F3D0B">
        <w:rPr>
          <w:rFonts w:ascii="Times New Roman" w:hAnsi="Times New Roman" w:cs="Times New Roman"/>
        </w:rPr>
        <w:t xml:space="preserve">Improves customer satisfaction. </w:t>
      </w:r>
    </w:p>
    <w:p w14:paraId="53F42FEB" w14:textId="77777777" w:rsidR="003F3D0B" w:rsidRPr="003F3D0B" w:rsidRDefault="003F3D0B" w:rsidP="003F3D0B">
      <w:pPr>
        <w:numPr>
          <w:ilvl w:val="0"/>
          <w:numId w:val="5"/>
        </w:numPr>
        <w:rPr>
          <w:rFonts w:ascii="Times New Roman" w:hAnsi="Times New Roman" w:cs="Times New Roman"/>
        </w:rPr>
      </w:pPr>
      <w:r w:rsidRPr="003F3D0B">
        <w:rPr>
          <w:rFonts w:ascii="Times New Roman" w:hAnsi="Times New Roman" w:cs="Times New Roman"/>
        </w:rPr>
        <w:t xml:space="preserve">Supports emergency access to important systems. </w:t>
      </w:r>
    </w:p>
    <w:p w14:paraId="59DF30F2" w14:textId="77777777" w:rsidR="003F3D0B" w:rsidRPr="003F3D0B" w:rsidRDefault="003F3D0B" w:rsidP="003F3D0B">
      <w:pPr>
        <w:numPr>
          <w:ilvl w:val="0"/>
          <w:numId w:val="5"/>
        </w:numPr>
        <w:rPr>
          <w:rFonts w:ascii="Times New Roman" w:hAnsi="Times New Roman" w:cs="Times New Roman"/>
        </w:rPr>
      </w:pPr>
      <w:r w:rsidRPr="003F3D0B">
        <w:rPr>
          <w:rFonts w:ascii="Times New Roman" w:hAnsi="Times New Roman" w:cs="Times New Roman"/>
        </w:rPr>
        <w:t xml:space="preserve">Prevents productivity loss. </w:t>
      </w:r>
    </w:p>
    <w:p w14:paraId="6265A74D"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Security Methods</w:t>
      </w:r>
    </w:p>
    <w:p w14:paraId="70D02AAF" w14:textId="77777777" w:rsidR="003F3D0B" w:rsidRPr="003F3D0B" w:rsidRDefault="003F3D0B" w:rsidP="003F3D0B">
      <w:pPr>
        <w:numPr>
          <w:ilvl w:val="0"/>
          <w:numId w:val="6"/>
        </w:numPr>
        <w:rPr>
          <w:rFonts w:ascii="Times New Roman" w:hAnsi="Times New Roman" w:cs="Times New Roman"/>
        </w:rPr>
      </w:pPr>
      <w:r w:rsidRPr="003F3D0B">
        <w:rPr>
          <w:rFonts w:ascii="Times New Roman" w:hAnsi="Times New Roman" w:cs="Times New Roman"/>
        </w:rPr>
        <w:lastRenderedPageBreak/>
        <w:t xml:space="preserve">Regular data backups </w:t>
      </w:r>
    </w:p>
    <w:p w14:paraId="7D02631F" w14:textId="77777777" w:rsidR="003F3D0B" w:rsidRPr="003F3D0B" w:rsidRDefault="003F3D0B" w:rsidP="003F3D0B">
      <w:pPr>
        <w:numPr>
          <w:ilvl w:val="0"/>
          <w:numId w:val="6"/>
        </w:numPr>
        <w:rPr>
          <w:rFonts w:ascii="Times New Roman" w:hAnsi="Times New Roman" w:cs="Times New Roman"/>
        </w:rPr>
      </w:pPr>
      <w:r w:rsidRPr="003F3D0B">
        <w:rPr>
          <w:rFonts w:ascii="Times New Roman" w:hAnsi="Times New Roman" w:cs="Times New Roman"/>
        </w:rPr>
        <w:t xml:space="preserve">Disaster recovery planning </w:t>
      </w:r>
    </w:p>
    <w:p w14:paraId="5FA19DA9" w14:textId="77777777" w:rsidR="003F3D0B" w:rsidRPr="003F3D0B" w:rsidRDefault="003F3D0B" w:rsidP="003F3D0B">
      <w:pPr>
        <w:numPr>
          <w:ilvl w:val="0"/>
          <w:numId w:val="6"/>
        </w:numPr>
        <w:rPr>
          <w:rFonts w:ascii="Times New Roman" w:hAnsi="Times New Roman" w:cs="Times New Roman"/>
        </w:rPr>
      </w:pPr>
      <w:r w:rsidRPr="003F3D0B">
        <w:rPr>
          <w:rFonts w:ascii="Times New Roman" w:hAnsi="Times New Roman" w:cs="Times New Roman"/>
        </w:rPr>
        <w:t xml:space="preserve">Redundant servers </w:t>
      </w:r>
    </w:p>
    <w:p w14:paraId="562A50E8" w14:textId="77777777" w:rsidR="003F3D0B" w:rsidRPr="003F3D0B" w:rsidRDefault="003F3D0B" w:rsidP="003F3D0B">
      <w:pPr>
        <w:numPr>
          <w:ilvl w:val="0"/>
          <w:numId w:val="6"/>
        </w:numPr>
        <w:rPr>
          <w:rFonts w:ascii="Times New Roman" w:hAnsi="Times New Roman" w:cs="Times New Roman"/>
        </w:rPr>
      </w:pPr>
      <w:r w:rsidRPr="003F3D0B">
        <w:rPr>
          <w:rFonts w:ascii="Times New Roman" w:hAnsi="Times New Roman" w:cs="Times New Roman"/>
        </w:rPr>
        <w:t xml:space="preserve">Load balancing </w:t>
      </w:r>
    </w:p>
    <w:p w14:paraId="306EBF6E" w14:textId="77777777" w:rsidR="003F3D0B" w:rsidRPr="003F3D0B" w:rsidRDefault="003F3D0B" w:rsidP="003F3D0B">
      <w:pPr>
        <w:numPr>
          <w:ilvl w:val="0"/>
          <w:numId w:val="6"/>
        </w:numPr>
        <w:rPr>
          <w:rFonts w:ascii="Times New Roman" w:hAnsi="Times New Roman" w:cs="Times New Roman"/>
        </w:rPr>
      </w:pPr>
      <w:r w:rsidRPr="003F3D0B">
        <w:rPr>
          <w:rFonts w:ascii="Times New Roman" w:hAnsi="Times New Roman" w:cs="Times New Roman"/>
        </w:rPr>
        <w:t xml:space="preserve">Uninterruptible Power Supply (UPS) </w:t>
      </w:r>
    </w:p>
    <w:p w14:paraId="23B2AF10"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Real-World Example</w:t>
      </w:r>
    </w:p>
    <w:p w14:paraId="18F2B2F6"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An online banking system operates 24 hours a day, allowing customers to access their accounts, transfer money, and pay bills whenever needed.</w:t>
      </w:r>
    </w:p>
    <w:p w14:paraId="71246A66" w14:textId="77777777" w:rsidR="00D1778C" w:rsidRPr="003F3D0B" w:rsidRDefault="00D1778C">
      <w:pPr>
        <w:rPr>
          <w:rFonts w:ascii="Times New Roman" w:hAnsi="Times New Roman" w:cs="Times New Roman"/>
        </w:rPr>
      </w:pPr>
    </w:p>
    <w:p w14:paraId="1B9A2BB0" w14:textId="65D14135" w:rsidR="003F3D0B" w:rsidRPr="003F3D0B" w:rsidRDefault="003F3D0B">
      <w:pPr>
        <w:rPr>
          <w:rFonts w:ascii="Times New Roman" w:hAnsi="Times New Roman" w:cs="Times New Roman"/>
          <w:b/>
          <w:bCs/>
        </w:rPr>
      </w:pPr>
      <w:r w:rsidRPr="003F3D0B">
        <w:rPr>
          <w:rFonts w:ascii="Times New Roman" w:hAnsi="Times New Roman" w:cs="Times New Roman"/>
          <w:b/>
          <w:bCs/>
        </w:rPr>
        <w:t>Comparison Table of the CIA Triad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2669"/>
        <w:gridCol w:w="2455"/>
        <w:gridCol w:w="2398"/>
      </w:tblGrid>
      <w:tr w:rsidR="003F3D0B" w:rsidRPr="003F3D0B" w14:paraId="53133314" w14:textId="77777777">
        <w:trPr>
          <w:tblHeader/>
          <w:tblCellSpacing w:w="15" w:type="dxa"/>
        </w:trPr>
        <w:tc>
          <w:tcPr>
            <w:tcW w:w="0" w:type="auto"/>
            <w:vAlign w:val="center"/>
            <w:hideMark/>
          </w:tcPr>
          <w:p w14:paraId="2F958795"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Feature</w:t>
            </w:r>
          </w:p>
        </w:tc>
        <w:tc>
          <w:tcPr>
            <w:tcW w:w="0" w:type="auto"/>
            <w:vAlign w:val="center"/>
            <w:hideMark/>
          </w:tcPr>
          <w:p w14:paraId="167F196D"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Confidentiality</w:t>
            </w:r>
          </w:p>
        </w:tc>
        <w:tc>
          <w:tcPr>
            <w:tcW w:w="0" w:type="auto"/>
            <w:vAlign w:val="center"/>
            <w:hideMark/>
          </w:tcPr>
          <w:p w14:paraId="24FF2A37"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Integrity</w:t>
            </w:r>
          </w:p>
        </w:tc>
        <w:tc>
          <w:tcPr>
            <w:tcW w:w="0" w:type="auto"/>
            <w:vAlign w:val="center"/>
            <w:hideMark/>
          </w:tcPr>
          <w:p w14:paraId="6C033B9F"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Availability</w:t>
            </w:r>
          </w:p>
        </w:tc>
      </w:tr>
      <w:tr w:rsidR="003F3D0B" w:rsidRPr="003F3D0B" w14:paraId="3831C6E1" w14:textId="77777777">
        <w:trPr>
          <w:tblCellSpacing w:w="15" w:type="dxa"/>
        </w:trPr>
        <w:tc>
          <w:tcPr>
            <w:tcW w:w="0" w:type="auto"/>
            <w:vAlign w:val="center"/>
            <w:hideMark/>
          </w:tcPr>
          <w:p w14:paraId="229B6AE5"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Meaning</w:t>
            </w:r>
          </w:p>
        </w:tc>
        <w:tc>
          <w:tcPr>
            <w:tcW w:w="0" w:type="auto"/>
            <w:vAlign w:val="center"/>
            <w:hideMark/>
          </w:tcPr>
          <w:p w14:paraId="3F60AADC"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Protects information from unauthorized access</w:t>
            </w:r>
          </w:p>
        </w:tc>
        <w:tc>
          <w:tcPr>
            <w:tcW w:w="0" w:type="auto"/>
            <w:vAlign w:val="center"/>
            <w:hideMark/>
          </w:tcPr>
          <w:p w14:paraId="7A878153"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Ensures data remains accurate and unchanged</w:t>
            </w:r>
          </w:p>
        </w:tc>
        <w:tc>
          <w:tcPr>
            <w:tcW w:w="0" w:type="auto"/>
            <w:vAlign w:val="center"/>
            <w:hideMark/>
          </w:tcPr>
          <w:p w14:paraId="3B795154"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Ensures systems and data remain accessible</w:t>
            </w:r>
          </w:p>
        </w:tc>
      </w:tr>
      <w:tr w:rsidR="003F3D0B" w:rsidRPr="003F3D0B" w14:paraId="39184E52" w14:textId="77777777">
        <w:trPr>
          <w:tblCellSpacing w:w="15" w:type="dxa"/>
        </w:trPr>
        <w:tc>
          <w:tcPr>
            <w:tcW w:w="0" w:type="auto"/>
            <w:vAlign w:val="center"/>
            <w:hideMark/>
          </w:tcPr>
          <w:p w14:paraId="68A76487"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Primary Goal</w:t>
            </w:r>
          </w:p>
        </w:tc>
        <w:tc>
          <w:tcPr>
            <w:tcW w:w="0" w:type="auto"/>
            <w:vAlign w:val="center"/>
            <w:hideMark/>
          </w:tcPr>
          <w:p w14:paraId="78C8711F"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Privacy</w:t>
            </w:r>
          </w:p>
        </w:tc>
        <w:tc>
          <w:tcPr>
            <w:tcW w:w="0" w:type="auto"/>
            <w:vAlign w:val="center"/>
            <w:hideMark/>
          </w:tcPr>
          <w:p w14:paraId="3CA8A98C"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Accuracy</w:t>
            </w:r>
          </w:p>
        </w:tc>
        <w:tc>
          <w:tcPr>
            <w:tcW w:w="0" w:type="auto"/>
            <w:vAlign w:val="center"/>
            <w:hideMark/>
          </w:tcPr>
          <w:p w14:paraId="2D7D404B"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Accessibility</w:t>
            </w:r>
          </w:p>
        </w:tc>
      </w:tr>
      <w:tr w:rsidR="003F3D0B" w:rsidRPr="003F3D0B" w14:paraId="49102851" w14:textId="77777777">
        <w:trPr>
          <w:tblCellSpacing w:w="15" w:type="dxa"/>
        </w:trPr>
        <w:tc>
          <w:tcPr>
            <w:tcW w:w="0" w:type="auto"/>
            <w:vAlign w:val="center"/>
            <w:hideMark/>
          </w:tcPr>
          <w:p w14:paraId="748167CB"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Protects Against</w:t>
            </w:r>
          </w:p>
        </w:tc>
        <w:tc>
          <w:tcPr>
            <w:tcW w:w="0" w:type="auto"/>
            <w:vAlign w:val="center"/>
            <w:hideMark/>
          </w:tcPr>
          <w:p w14:paraId="2377C5F1"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Data theft, unauthorized access</w:t>
            </w:r>
          </w:p>
        </w:tc>
        <w:tc>
          <w:tcPr>
            <w:tcW w:w="0" w:type="auto"/>
            <w:vAlign w:val="center"/>
            <w:hideMark/>
          </w:tcPr>
          <w:p w14:paraId="44F1774E"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Data tampering, unauthorized modification</w:t>
            </w:r>
          </w:p>
        </w:tc>
        <w:tc>
          <w:tcPr>
            <w:tcW w:w="0" w:type="auto"/>
            <w:vAlign w:val="center"/>
            <w:hideMark/>
          </w:tcPr>
          <w:p w14:paraId="7E7AD37C"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System failures, downtime</w:t>
            </w:r>
          </w:p>
        </w:tc>
      </w:tr>
      <w:tr w:rsidR="003F3D0B" w:rsidRPr="003F3D0B" w14:paraId="6D820E82" w14:textId="77777777">
        <w:trPr>
          <w:tblCellSpacing w:w="15" w:type="dxa"/>
        </w:trPr>
        <w:tc>
          <w:tcPr>
            <w:tcW w:w="0" w:type="auto"/>
            <w:vAlign w:val="center"/>
            <w:hideMark/>
          </w:tcPr>
          <w:p w14:paraId="0BE79767"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Security Techniques</w:t>
            </w:r>
          </w:p>
        </w:tc>
        <w:tc>
          <w:tcPr>
            <w:tcW w:w="0" w:type="auto"/>
            <w:vAlign w:val="center"/>
            <w:hideMark/>
          </w:tcPr>
          <w:p w14:paraId="4EA7F414"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Encryption, MFA, Access Control</w:t>
            </w:r>
          </w:p>
        </w:tc>
        <w:tc>
          <w:tcPr>
            <w:tcW w:w="0" w:type="auto"/>
            <w:vAlign w:val="center"/>
            <w:hideMark/>
          </w:tcPr>
          <w:p w14:paraId="1C4B7CCF"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Hashing, Digital Signatures, Audit Logs</w:t>
            </w:r>
          </w:p>
        </w:tc>
        <w:tc>
          <w:tcPr>
            <w:tcW w:w="0" w:type="auto"/>
            <w:vAlign w:val="center"/>
            <w:hideMark/>
          </w:tcPr>
          <w:p w14:paraId="16FFC700"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Backups, Redundancy, Disaster Recovery</w:t>
            </w:r>
          </w:p>
        </w:tc>
      </w:tr>
      <w:tr w:rsidR="003F3D0B" w:rsidRPr="003F3D0B" w14:paraId="2BFE11EE" w14:textId="77777777">
        <w:trPr>
          <w:tblCellSpacing w:w="15" w:type="dxa"/>
        </w:trPr>
        <w:tc>
          <w:tcPr>
            <w:tcW w:w="0" w:type="auto"/>
            <w:vAlign w:val="center"/>
            <w:hideMark/>
          </w:tcPr>
          <w:p w14:paraId="31738451"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Real-World Example</w:t>
            </w:r>
          </w:p>
        </w:tc>
        <w:tc>
          <w:tcPr>
            <w:tcW w:w="0" w:type="auto"/>
            <w:vAlign w:val="center"/>
            <w:hideMark/>
          </w:tcPr>
          <w:p w14:paraId="37A7F144"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Hospital patient records</w:t>
            </w:r>
          </w:p>
        </w:tc>
        <w:tc>
          <w:tcPr>
            <w:tcW w:w="0" w:type="auto"/>
            <w:vAlign w:val="center"/>
            <w:hideMark/>
          </w:tcPr>
          <w:p w14:paraId="40DF8F60"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University examination results</w:t>
            </w:r>
          </w:p>
        </w:tc>
        <w:tc>
          <w:tcPr>
            <w:tcW w:w="0" w:type="auto"/>
            <w:vAlign w:val="center"/>
            <w:hideMark/>
          </w:tcPr>
          <w:p w14:paraId="5B8C2F43"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Online banking services</w:t>
            </w:r>
          </w:p>
        </w:tc>
      </w:tr>
    </w:tbl>
    <w:p w14:paraId="79F8C88B" w14:textId="2A4D8A29" w:rsidR="003F3D0B" w:rsidRPr="003F3D0B" w:rsidRDefault="003F3D0B">
      <w:pPr>
        <w:rPr>
          <w:rFonts w:ascii="Times New Roman" w:hAnsi="Times New Roman" w:cs="Times New Roman"/>
        </w:rPr>
      </w:pPr>
    </w:p>
    <w:p w14:paraId="1115534C" w14:textId="77777777" w:rsidR="003F3D0B" w:rsidRPr="003F3D0B" w:rsidRDefault="003F3D0B" w:rsidP="003F3D0B">
      <w:pPr>
        <w:rPr>
          <w:rFonts w:ascii="Times New Roman" w:hAnsi="Times New Roman" w:cs="Times New Roman"/>
          <w:b/>
          <w:bCs/>
        </w:rPr>
      </w:pPr>
      <w:r w:rsidRPr="003F3D0B">
        <w:rPr>
          <w:rFonts w:ascii="Times New Roman" w:hAnsi="Times New Roman" w:cs="Times New Roman"/>
          <w:b/>
          <w:bCs/>
        </w:rPr>
        <w:t>Conclusion</w:t>
      </w:r>
    </w:p>
    <w:p w14:paraId="7A294F51" w14:textId="77777777" w:rsidR="003F3D0B" w:rsidRPr="003F3D0B" w:rsidRDefault="003F3D0B" w:rsidP="003F3D0B">
      <w:pPr>
        <w:rPr>
          <w:rFonts w:ascii="Times New Roman" w:hAnsi="Times New Roman" w:cs="Times New Roman"/>
        </w:rPr>
      </w:pPr>
      <w:r w:rsidRPr="003F3D0B">
        <w:rPr>
          <w:rFonts w:ascii="Times New Roman" w:hAnsi="Times New Roman" w:cs="Times New Roman"/>
        </w:rPr>
        <w:t xml:space="preserve">The CIA Triad is the core framework of cybersecurity. </w:t>
      </w:r>
      <w:r w:rsidRPr="003F3D0B">
        <w:rPr>
          <w:rFonts w:ascii="Times New Roman" w:hAnsi="Times New Roman" w:cs="Times New Roman"/>
          <w:b/>
          <w:bCs/>
        </w:rPr>
        <w:t>Confidentiality</w:t>
      </w:r>
      <w:r w:rsidRPr="003F3D0B">
        <w:rPr>
          <w:rFonts w:ascii="Times New Roman" w:hAnsi="Times New Roman" w:cs="Times New Roman"/>
        </w:rPr>
        <w:t xml:space="preserve"> protects sensitive information from unauthorized access, </w:t>
      </w:r>
      <w:r w:rsidRPr="003F3D0B">
        <w:rPr>
          <w:rFonts w:ascii="Times New Roman" w:hAnsi="Times New Roman" w:cs="Times New Roman"/>
          <w:b/>
          <w:bCs/>
        </w:rPr>
        <w:t>Integrity</w:t>
      </w:r>
      <w:r w:rsidRPr="003F3D0B">
        <w:rPr>
          <w:rFonts w:ascii="Times New Roman" w:hAnsi="Times New Roman" w:cs="Times New Roman"/>
        </w:rPr>
        <w:t xml:space="preserve"> ensures that data remains accurate and trustworthy, and </w:t>
      </w:r>
      <w:r w:rsidRPr="003F3D0B">
        <w:rPr>
          <w:rFonts w:ascii="Times New Roman" w:hAnsi="Times New Roman" w:cs="Times New Roman"/>
          <w:b/>
          <w:bCs/>
        </w:rPr>
        <w:t>Availability</w:t>
      </w:r>
      <w:r w:rsidRPr="003F3D0B">
        <w:rPr>
          <w:rFonts w:ascii="Times New Roman" w:hAnsi="Times New Roman" w:cs="Times New Roman"/>
        </w:rPr>
        <w:t xml:space="preserve"> guarantees that systems and information are accessible whenever required. Together, these three principles help organizations protect their digital assets, reduce security risks, and maintain reliable and secure operations. Understanding the CIA Triad is essential for every cybersecurity professional because it forms the basis of designing secure systems and protecting valuable information.</w:t>
      </w:r>
    </w:p>
    <w:p w14:paraId="02903C99" w14:textId="77777777" w:rsidR="003F3D0B" w:rsidRPr="003F3D0B" w:rsidRDefault="003F3D0B">
      <w:pPr>
        <w:rPr>
          <w:rFonts w:ascii="Times New Roman" w:hAnsi="Times New Roman" w:cs="Times New Roman"/>
        </w:rPr>
      </w:pPr>
    </w:p>
    <w:sectPr w:rsidR="003F3D0B" w:rsidRPr="003F3D0B" w:rsidSect="003F3D0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5522"/>
    <w:multiLevelType w:val="multilevel"/>
    <w:tmpl w:val="99AA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44ACF"/>
    <w:multiLevelType w:val="multilevel"/>
    <w:tmpl w:val="728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B08AC"/>
    <w:multiLevelType w:val="multilevel"/>
    <w:tmpl w:val="D12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815D4"/>
    <w:multiLevelType w:val="multilevel"/>
    <w:tmpl w:val="4A3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A3C1B"/>
    <w:multiLevelType w:val="multilevel"/>
    <w:tmpl w:val="0C0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05499"/>
    <w:multiLevelType w:val="multilevel"/>
    <w:tmpl w:val="84B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733737">
    <w:abstractNumId w:val="1"/>
  </w:num>
  <w:num w:numId="2" w16cid:durableId="1328248880">
    <w:abstractNumId w:val="5"/>
  </w:num>
  <w:num w:numId="3" w16cid:durableId="230122815">
    <w:abstractNumId w:val="0"/>
  </w:num>
  <w:num w:numId="4" w16cid:durableId="2102408033">
    <w:abstractNumId w:val="4"/>
  </w:num>
  <w:num w:numId="5" w16cid:durableId="838931180">
    <w:abstractNumId w:val="3"/>
  </w:num>
  <w:num w:numId="6" w16cid:durableId="1908882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D0B"/>
    <w:rsid w:val="003F3D0B"/>
    <w:rsid w:val="0048399B"/>
    <w:rsid w:val="00D1778C"/>
    <w:rsid w:val="00D61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9709"/>
  <w15:chartTrackingRefBased/>
  <w15:docId w15:val="{99FC78EC-6BB8-46AF-9F0A-F96B9832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D0B"/>
    <w:rPr>
      <w:rFonts w:eastAsiaTheme="majorEastAsia" w:cstheme="majorBidi"/>
      <w:color w:val="272727" w:themeColor="text1" w:themeTint="D8"/>
    </w:rPr>
  </w:style>
  <w:style w:type="paragraph" w:styleId="Title">
    <w:name w:val="Title"/>
    <w:basedOn w:val="Normal"/>
    <w:next w:val="Normal"/>
    <w:link w:val="TitleChar"/>
    <w:uiPriority w:val="10"/>
    <w:qFormat/>
    <w:rsid w:val="003F3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D0B"/>
    <w:pPr>
      <w:spacing w:before="160"/>
      <w:jc w:val="center"/>
    </w:pPr>
    <w:rPr>
      <w:i/>
      <w:iCs/>
      <w:color w:val="404040" w:themeColor="text1" w:themeTint="BF"/>
    </w:rPr>
  </w:style>
  <w:style w:type="character" w:customStyle="1" w:styleId="QuoteChar">
    <w:name w:val="Quote Char"/>
    <w:basedOn w:val="DefaultParagraphFont"/>
    <w:link w:val="Quote"/>
    <w:uiPriority w:val="29"/>
    <w:rsid w:val="003F3D0B"/>
    <w:rPr>
      <w:i/>
      <w:iCs/>
      <w:color w:val="404040" w:themeColor="text1" w:themeTint="BF"/>
    </w:rPr>
  </w:style>
  <w:style w:type="paragraph" w:styleId="ListParagraph">
    <w:name w:val="List Paragraph"/>
    <w:basedOn w:val="Normal"/>
    <w:uiPriority w:val="34"/>
    <w:qFormat/>
    <w:rsid w:val="003F3D0B"/>
    <w:pPr>
      <w:ind w:left="720"/>
      <w:contextualSpacing/>
    </w:pPr>
  </w:style>
  <w:style w:type="character" w:styleId="IntenseEmphasis">
    <w:name w:val="Intense Emphasis"/>
    <w:basedOn w:val="DefaultParagraphFont"/>
    <w:uiPriority w:val="21"/>
    <w:qFormat/>
    <w:rsid w:val="003F3D0B"/>
    <w:rPr>
      <w:i/>
      <w:iCs/>
      <w:color w:val="0F4761" w:themeColor="accent1" w:themeShade="BF"/>
    </w:rPr>
  </w:style>
  <w:style w:type="paragraph" w:styleId="IntenseQuote">
    <w:name w:val="Intense Quote"/>
    <w:basedOn w:val="Normal"/>
    <w:next w:val="Normal"/>
    <w:link w:val="IntenseQuoteChar"/>
    <w:uiPriority w:val="30"/>
    <w:qFormat/>
    <w:rsid w:val="003F3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D0B"/>
    <w:rPr>
      <w:i/>
      <w:iCs/>
      <w:color w:val="0F4761" w:themeColor="accent1" w:themeShade="BF"/>
    </w:rPr>
  </w:style>
  <w:style w:type="character" w:styleId="IntenseReference">
    <w:name w:val="Intense Reference"/>
    <w:basedOn w:val="DefaultParagraphFont"/>
    <w:uiPriority w:val="32"/>
    <w:qFormat/>
    <w:rsid w:val="003F3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570BC-B451-4422-9D49-D8BDDBB96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linta tomy</dc:creator>
  <cp:keywords/>
  <dc:description/>
  <cp:lastModifiedBy>linta tomy</cp:lastModifiedBy>
  <cp:revision>1</cp:revision>
  <dcterms:created xsi:type="dcterms:W3CDTF">2026-06-19T13:28:00Z</dcterms:created>
  <dcterms:modified xsi:type="dcterms:W3CDTF">2026-06-19T13:32:00Z</dcterms:modified>
</cp:coreProperties>
</file>