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AE0998">
      <w:pPr>
        <w:jc w:val="center"/>
        <w:rPr>
          <w:b/>
          <w:sz w:val="36"/>
        </w:rPr>
      </w:pPr>
      <w:r>
        <w:rPr>
          <w:rFonts w:hint="eastAsia"/>
          <w:b/>
          <w:sz w:val="36"/>
        </w:rPr>
        <w:t>东莞理工学院毕业设计（论文）指导记录表</w:t>
      </w:r>
    </w:p>
    <w:tbl>
      <w:tblPr>
        <w:tblStyle w:val="TableGrid"/>
        <w:tblW w:w="13350" w:type="dxa"/>
        <w:tblInd w:w="380" w:type="dxa"/>
        <w:tblLayout w:type="fixed"/>
        <w:tblLook w:val="04A0"/>
      </w:tblPr>
      <w:tblGrid>
        <w:gridCol w:w="2100"/>
        <w:gridCol w:w="3810"/>
        <w:gridCol w:w="2505"/>
        <w:gridCol w:w="4935"/>
      </w:tblGrid>
      <w:tr>
        <w:tblPrEx>
          <w:tblW w:w="13350" w:type="dxa"/>
          <w:tblInd w:w="380" w:type="dxa"/>
          <w:tblLayout w:type="fixed"/>
          <w:tblLook w:val="04A0"/>
        </w:tblPrEx>
        <w:tc>
          <w:tcPr>
            <w:tcW w:w="2100" w:type="dxa"/>
            <w:vAlign w:val="center"/>
          </w:tcPr>
          <w:p w:rsidR="00AE0998">
            <w:pPr>
              <w:widowControl/>
              <w:spacing w:after="0" w:line="320" w:lineRule="exact"/>
              <w:jc w:val="center"/>
            </w:pPr>
            <w:r>
              <w:rPr>
                <w:rFonts w:ascii="Times New Roman" w:eastAsia="宋体" w:hAnsi="Times New Roman" w:cs="Times New Roman" w:hint="eastAsia"/>
                <w:b/>
                <w:bCs/>
                <w:kern w:val="0"/>
                <w:sz w:val="24"/>
                <w:szCs w:val="24"/>
              </w:rPr>
              <w:t>时间</w:t>
            </w:r>
            <w:r>
              <w:rPr>
                <w:rFonts w:ascii="Times New Roman" w:eastAsia="宋体" w:hAnsi="Times New Roman" w:cs="Times New Roman"/>
                <w:kern w:val="0"/>
                <w:sz w:val="24"/>
                <w:szCs w:val="24"/>
              </w:rPr>
              <w:t xml:space="preserve">                                                        </w:t>
            </w:r>
          </w:p>
        </w:tc>
        <w:tc>
          <w:tcPr>
            <w:tcW w:w="3810" w:type="dxa"/>
          </w:tcPr>
          <w:p w:rsidR="00AE0998">
            <w:pPr>
              <w:widowControl/>
              <w:spacing w:after="0" w:line="320" w:lineRule="exact"/>
              <w:jc w:val="center"/>
            </w:pPr>
            <w:r>
              <w:rPr>
                <w:rFonts w:ascii="Times New Roman" w:eastAsia="宋体" w:hAnsi="Times New Roman" w:cs="Times New Roman" w:hint="eastAsia"/>
                <w:b/>
                <w:bCs/>
                <w:kern w:val="0"/>
                <w:sz w:val="24"/>
                <w:szCs w:val="24"/>
              </w:rPr>
              <w:t>指导</w:t>
            </w:r>
            <w:r>
              <w:rPr>
                <w:rFonts w:ascii="Times New Roman" w:eastAsia="宋体" w:hAnsi="Times New Roman" w:cs="Times New Roman"/>
                <w:b/>
                <w:bCs/>
                <w:kern w:val="0"/>
                <w:sz w:val="24"/>
                <w:szCs w:val="24"/>
              </w:rPr>
              <w:t>方式（</w:t>
            </w:r>
            <w:r>
              <w:rPr>
                <w:rFonts w:ascii="Times New Roman" w:eastAsia="宋体" w:hAnsi="Times New Roman" w:cs="Times New Roman" w:hint="eastAsia"/>
                <w:b/>
                <w:bCs/>
                <w:kern w:val="0"/>
                <w:sz w:val="24"/>
                <w:szCs w:val="24"/>
              </w:rPr>
              <w:t>面授</w:t>
            </w:r>
            <w:r>
              <w:rPr>
                <w:rFonts w:ascii="Times New Roman" w:eastAsia="宋体" w:hAnsi="Times New Roman" w:cs="Times New Roman"/>
                <w:b/>
                <w:bCs/>
                <w:kern w:val="0"/>
                <w:sz w:val="24"/>
                <w:szCs w:val="24"/>
              </w:rPr>
              <w:t>、网络、电话）</w:t>
            </w:r>
          </w:p>
        </w:tc>
        <w:tc>
          <w:tcPr>
            <w:tcW w:w="2505" w:type="dxa"/>
            <w:vAlign w:val="center"/>
          </w:tcPr>
          <w:p w:rsidR="00AE0998">
            <w:pPr>
              <w:widowControl/>
              <w:spacing w:after="0" w:line="320" w:lineRule="exact"/>
              <w:jc w:val="center"/>
            </w:pPr>
            <w:r>
              <w:rPr>
                <w:rFonts w:ascii="Times New Roman" w:eastAsia="宋体" w:hAnsi="Times New Roman" w:cs="Times New Roman" w:hint="eastAsia"/>
                <w:b/>
                <w:bCs/>
                <w:kern w:val="0"/>
                <w:sz w:val="24"/>
                <w:szCs w:val="24"/>
              </w:rPr>
              <w:t>面授地点</w:t>
            </w:r>
          </w:p>
        </w:tc>
        <w:tc>
          <w:tcPr>
            <w:tcW w:w="4935" w:type="dxa"/>
            <w:vAlign w:val="center"/>
          </w:tcPr>
          <w:p w:rsidR="00AE0998">
            <w:pPr>
              <w:widowControl/>
              <w:spacing w:after="0" w:line="320" w:lineRule="exact"/>
              <w:jc w:val="center"/>
            </w:pPr>
            <w:r>
              <w:rPr>
                <w:rFonts w:ascii="Times New Roman" w:eastAsia="宋体" w:hAnsi="Times New Roman" w:cs="Times New Roman" w:hint="eastAsia"/>
                <w:b/>
                <w:bCs/>
                <w:kern w:val="0"/>
                <w:sz w:val="24"/>
                <w:szCs w:val="24"/>
              </w:rPr>
              <w:t>指导内容，</w:t>
            </w:r>
            <w:r>
              <w:rPr>
                <w:rFonts w:ascii="Times New Roman" w:eastAsia="宋体" w:hAnsi="Times New Roman" w:cs="Times New Roman"/>
                <w:b/>
                <w:bCs/>
                <w:kern w:val="0"/>
                <w:sz w:val="24"/>
                <w:szCs w:val="24"/>
              </w:rPr>
              <w:t>学生问题</w:t>
            </w:r>
            <w:r>
              <w:rPr>
                <w:rFonts w:ascii="Times New Roman" w:eastAsia="宋体" w:hAnsi="Times New Roman" w:cs="Times New Roman" w:hint="eastAsia"/>
                <w:b/>
                <w:bCs/>
                <w:kern w:val="0"/>
                <w:sz w:val="24"/>
                <w:szCs w:val="24"/>
              </w:rPr>
              <w:t>及指导解答</w:t>
            </w: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2019年10月17日，2019年12月6日，2020年1月6日，2020年2月22日，2020年3月17日。</w:t>
            </w:r>
          </w:p>
        </w:tc>
        <w:tc>
          <w:tcPr>
            <w:tcW w:w="3810" w:type="dxa"/>
            <w:vAlign w:val="center"/>
          </w:tcPr>
          <w:p w:rsidR="00AE0998">
            <w:pPr>
              <w:jc w:val="center"/>
              <w:rPr>
                <w:szCs w:val="21"/>
              </w:rPr>
            </w:pPr>
            <w:r>
              <w:rPr>
                <w:rFonts w:ascii="宋体" w:eastAsia="宋体" w:hAnsi="宋体" w:cs="Times New Roman"/>
                <w:szCs w:val="21"/>
              </w:rPr>
              <w:t>面授，面授，面授，网络，网络</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szCs w:val="21"/>
              </w:rPr>
            </w:pPr>
            <w:r>
              <w:rPr>
                <w:rFonts w:ascii="宋体" w:eastAsia="宋体" w:hAnsi="宋体" w:cs="Times New Roman"/>
                <w:bCs/>
                <w:kern w:val="0"/>
                <w:szCs w:val="21"/>
              </w:rPr>
              <w:t>见附件。</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2019年10月17日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指导内容：介绍毕业设计工作详细安排，系统申报题目流程，产生选题汇总表以及选题过程中的要求和注意事项。</w:t>
            </w:r>
          </w:p>
          <w:p>
            <w:pPr>
              <w:ind w:firstLine="420" w:firstLineChars="200"/>
              <w:jc w:val="left"/>
              <w:textAlignment w:val="auto"/>
            </w:pPr>
            <w:r>
              <w:rPr>
                <w:rFonts w:ascii="宋体" w:eastAsia="宋体" w:hAnsi="宋体" w:cs="Times New Roman"/>
                <w:bCs/>
                <w:kern w:val="0"/>
                <w:szCs w:val="21"/>
              </w:rPr>
              <w:t>学生问题：我不了解毕业设计的整套流程以及时间规划。</w:t>
            </w:r>
          </w:p>
          <w:p>
            <w:pPr>
              <w:ind w:firstLine="420" w:firstLineChars="200"/>
              <w:jc w:val="left"/>
              <w:textAlignment w:val="auto"/>
            </w:pPr>
            <w:r>
              <w:rPr>
                <w:rFonts w:ascii="宋体" w:eastAsia="宋体" w:hAnsi="宋体" w:cs="Times New Roman"/>
                <w:bCs/>
                <w:kern w:val="0"/>
                <w:szCs w:val="21"/>
              </w:rPr>
              <w:t>指导解答：老师通过PPT的形式给我们详细解读了毕设计划安排表，并且耐心的给我们讲解了毕设各个阶段需要注意的事项，让我们更深刻的明白了各阶段需要完成的工作，重点是让我们自己也制定一份计划安排表，着重强调了合理安排时间的重要性，特别是给我们讲述了如何查找文献、检索资料和运用资料。</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2019年10月26日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指导内容：明确学生对题目申报工作的重要性，开始指导题目的大致分类，了解学生对选题的进度。</w:t>
            </w:r>
          </w:p>
          <w:p>
            <w:pPr>
              <w:ind w:firstLine="420" w:firstLineChars="200"/>
              <w:jc w:val="left"/>
              <w:textAlignment w:val="auto"/>
            </w:pPr>
            <w:r>
              <w:rPr>
                <w:rFonts w:ascii="宋体" w:eastAsia="宋体" w:hAnsi="宋体" w:cs="Times New Roman"/>
                <w:bCs/>
                <w:kern w:val="0"/>
                <w:szCs w:val="21"/>
              </w:rPr>
              <w:t>学生问题：不明确是否可以申报之后修改题目。</w:t>
            </w:r>
          </w:p>
          <w:p>
            <w:pPr>
              <w:ind w:firstLine="420" w:firstLineChars="200"/>
              <w:jc w:val="left"/>
              <w:textAlignment w:val="auto"/>
            </w:pPr>
            <w:r>
              <w:rPr>
                <w:rFonts w:ascii="宋体" w:eastAsia="宋体" w:hAnsi="宋体" w:cs="Times New Roman"/>
                <w:bCs/>
                <w:kern w:val="0"/>
                <w:szCs w:val="21"/>
              </w:rPr>
              <w:t>指导解答：老师详细解答了题目的可行性分析，并询问了学生目前对毕设题目的意愿。</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2019年11月6日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指导内容：毕设题目的讲解，并且结合当前所查询的资料，对题目的具体内容展开初探性询问。</w:t>
            </w:r>
          </w:p>
          <w:p>
            <w:pPr>
              <w:ind w:firstLine="420" w:firstLineChars="200"/>
              <w:jc w:val="left"/>
              <w:textAlignment w:val="auto"/>
            </w:pPr>
            <w:r>
              <w:rPr>
                <w:rFonts w:ascii="宋体" w:eastAsia="宋体" w:hAnsi="宋体" w:cs="Times New Roman"/>
                <w:bCs/>
                <w:kern w:val="0"/>
                <w:szCs w:val="21"/>
              </w:rPr>
              <w:t>学生问题：论文内容与题目的编写结合起来的复杂性。</w:t>
            </w:r>
          </w:p>
          <w:p>
            <w:pPr>
              <w:ind w:firstLine="420" w:firstLineChars="200"/>
              <w:jc w:val="left"/>
              <w:textAlignment w:val="auto"/>
            </w:pPr>
            <w:r>
              <w:rPr>
                <w:rFonts w:ascii="宋体" w:eastAsia="宋体" w:hAnsi="宋体" w:cs="Times New Roman"/>
                <w:bCs/>
                <w:kern w:val="0"/>
                <w:szCs w:val="21"/>
              </w:rPr>
              <w:t>指导解答：老师结合以往的经验，给我解答了在选择毕设题目的时候，同时也要考虑自己对论文那一部分如何把握。</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2019年11月17日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指导内容：如何让自己的毕设题目较为结合实际，并且根据自己的想法做出实际应用。</w:t>
            </w:r>
          </w:p>
          <w:p>
            <w:pPr>
              <w:ind w:firstLine="420" w:firstLineChars="200"/>
              <w:jc w:val="left"/>
              <w:textAlignment w:val="auto"/>
            </w:pPr>
            <w:r>
              <w:rPr>
                <w:rFonts w:ascii="宋体" w:eastAsia="宋体" w:hAnsi="宋体" w:cs="Times New Roman"/>
                <w:bCs/>
                <w:kern w:val="0"/>
                <w:szCs w:val="21"/>
              </w:rPr>
              <w:t>学生问题：如果我就选择了当前的题目，功能需求该如何划分。</w:t>
            </w:r>
          </w:p>
          <w:p>
            <w:pPr>
              <w:ind w:firstLine="420" w:firstLineChars="200"/>
              <w:jc w:val="left"/>
              <w:textAlignment w:val="auto"/>
            </w:pPr>
            <w:r>
              <w:rPr>
                <w:rFonts w:ascii="宋体" w:eastAsia="宋体" w:hAnsi="宋体" w:cs="Times New Roman"/>
                <w:bCs/>
                <w:kern w:val="0"/>
                <w:szCs w:val="21"/>
              </w:rPr>
              <w:t>指导解答：老师明确指明了，功能需求与毕设题目是息息相关的，功能需求在选择题目的时候，就要先做好预算。</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2019年12月6日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指导内容：毕设题目的确定，指导毕设系统上有关题目申报的填写。</w:t>
            </w:r>
          </w:p>
          <w:p>
            <w:pPr>
              <w:ind w:firstLine="420" w:firstLineChars="200"/>
              <w:jc w:val="left"/>
              <w:textAlignment w:val="auto"/>
            </w:pPr>
            <w:r>
              <w:rPr>
                <w:rFonts w:ascii="宋体" w:eastAsia="宋体" w:hAnsi="宋体" w:cs="Times New Roman"/>
                <w:bCs/>
                <w:kern w:val="0"/>
                <w:szCs w:val="21"/>
              </w:rPr>
              <w:t>学生问题：我不知道自己的题目是否符合标准。</w:t>
            </w:r>
          </w:p>
          <w:p>
            <w:pPr>
              <w:ind w:firstLine="420" w:firstLineChars="200"/>
              <w:jc w:val="left"/>
              <w:textAlignment w:val="auto"/>
            </w:pPr>
            <w:r>
              <w:rPr>
                <w:rFonts w:ascii="宋体" w:eastAsia="宋体" w:hAnsi="宋体" w:cs="Times New Roman"/>
                <w:bCs/>
                <w:kern w:val="0"/>
                <w:szCs w:val="21"/>
              </w:rPr>
              <w:t>指导解答：老师对我所选的题目进行详细分析，以及询问了我所选题目的研究意义以及将要使用的相关技术和掌握程度等等。并衡量了系统功能的工作量，给出了相应的修改提议，解决了毕设选题问题。</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2019年12月19日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指导内容：任务书的编写形式与内容准备程度。</w:t>
            </w:r>
          </w:p>
          <w:p>
            <w:pPr>
              <w:ind w:firstLine="420" w:firstLineChars="200"/>
              <w:jc w:val="left"/>
              <w:textAlignment w:val="auto"/>
            </w:pPr>
            <w:r>
              <w:rPr>
                <w:rFonts w:ascii="宋体" w:eastAsia="宋体" w:hAnsi="宋体" w:cs="Times New Roman"/>
                <w:bCs/>
                <w:kern w:val="0"/>
                <w:szCs w:val="21"/>
              </w:rPr>
              <w:t>学生问题：任务书的内容应该包含哪些</w:t>
            </w:r>
          </w:p>
          <w:p>
            <w:pPr>
              <w:ind w:firstLine="420" w:firstLineChars="200"/>
              <w:jc w:val="left"/>
              <w:textAlignment w:val="auto"/>
            </w:pPr>
            <w:r>
              <w:rPr>
                <w:rFonts w:ascii="宋体" w:eastAsia="宋体" w:hAnsi="宋体" w:cs="Times New Roman"/>
                <w:bCs/>
                <w:kern w:val="0"/>
                <w:szCs w:val="21"/>
              </w:rPr>
              <w:t>指导解答：老师给我们讲解了任务书包括的内容，根据我们自己的毕设题目，先准备好一份初稿，先把存在的问题汇总。</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2020年1月6日</w:t>
            </w:r>
          </w:p>
        </w:tc>
        <w:tc>
          <w:tcPr>
            <w:tcW w:w="3810" w:type="dxa"/>
            <w:vAlign w:val="center"/>
          </w:tcPr>
          <w:p w:rsidR="00AE0998">
            <w:pPr>
              <w:jc w:val="center"/>
              <w:rPr>
                <w:szCs w:val="21"/>
              </w:rPr>
            </w:pPr>
            <w:r>
              <w:rPr>
                <w:rFonts w:ascii="宋体" w:eastAsia="宋体" w:hAnsi="宋体" w:cs="Times New Roman"/>
                <w:szCs w:val="21"/>
              </w:rPr>
              <w:t>面授</w:t>
            </w:r>
          </w:p>
        </w:tc>
        <w:tc>
          <w:tcPr>
            <w:tcW w:w="2505" w:type="dxa"/>
            <w:vAlign w:val="center"/>
          </w:tcPr>
          <w:p w:rsidR="00AE0998">
            <w:pPr>
              <w:jc w:val="center"/>
              <w:rPr>
                <w:szCs w:val="21"/>
              </w:rPr>
            </w:pPr>
            <w:r>
              <w:rPr>
                <w:rFonts w:ascii="宋体" w:eastAsia="宋体" w:hAnsi="宋体" w:cs="Times New Roman"/>
                <w:szCs w:val="21"/>
              </w:rPr>
              <w:t>办公室</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指导内容：指导毕设系统提交任务书。</w:t>
            </w:r>
          </w:p>
          <w:p>
            <w:pPr>
              <w:ind w:firstLine="420" w:firstLineChars="200"/>
              <w:jc w:val="left"/>
              <w:textAlignment w:val="auto"/>
            </w:pPr>
            <w:r>
              <w:rPr>
                <w:rFonts w:ascii="宋体" w:eastAsia="宋体" w:hAnsi="宋体" w:cs="Times New Roman"/>
                <w:bCs/>
                <w:kern w:val="0"/>
                <w:szCs w:val="21"/>
              </w:rPr>
              <w:t>学生问题：任务书内容是否具体。</w:t>
            </w:r>
          </w:p>
          <w:p>
            <w:pPr>
              <w:ind w:firstLine="420" w:firstLineChars="200"/>
              <w:jc w:val="left"/>
              <w:textAlignment w:val="auto"/>
            </w:pPr>
            <w:r>
              <w:rPr>
                <w:rFonts w:ascii="宋体" w:eastAsia="宋体" w:hAnsi="宋体" w:cs="Times New Roman"/>
                <w:bCs/>
                <w:kern w:val="0"/>
                <w:szCs w:val="21"/>
              </w:rPr>
              <w:t>指导解答：在老师的帮助下，我将收集到的资料进行综合整理，开始着手任务书的写作，老师在批阅了我的任务书后，针对其中的内容提出了意见，并仔细的分析讲解，提出了论文的研究方向，要求我进一步的查阅资料，并认真的修改任务书，完善相关功能的开发，强调一定要开始动手开发程序了。</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2020年1月20日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指导内容：开题报告应提前准备的资料。</w:t>
            </w:r>
          </w:p>
          <w:p>
            <w:pPr>
              <w:ind w:firstLine="420" w:firstLineChars="200"/>
              <w:jc w:val="left"/>
              <w:textAlignment w:val="auto"/>
            </w:pPr>
            <w:r>
              <w:rPr>
                <w:rFonts w:ascii="宋体" w:eastAsia="宋体" w:hAnsi="宋体" w:cs="Times New Roman"/>
                <w:bCs/>
                <w:kern w:val="0"/>
                <w:szCs w:val="21"/>
              </w:rPr>
              <w:t>学生问题：开题报告的意义。</w:t>
            </w:r>
          </w:p>
          <w:p>
            <w:pPr>
              <w:ind w:firstLine="420" w:firstLineChars="200"/>
              <w:jc w:val="left"/>
              <w:textAlignment w:val="auto"/>
            </w:pPr>
            <w:r>
              <w:rPr>
                <w:rFonts w:ascii="宋体" w:eastAsia="宋体" w:hAnsi="宋体" w:cs="Times New Roman"/>
                <w:bCs/>
                <w:kern w:val="0"/>
                <w:szCs w:val="21"/>
              </w:rPr>
              <w:t>指导解答：老师详细解答了开题报告是为我们后续编写论文所做的一个内容上的大致说明，我们要先提前准备好资料。</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2020年2月9日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指导内容：开题报告的研究意义和基本内容确定。</w:t>
            </w:r>
          </w:p>
          <w:p>
            <w:pPr>
              <w:ind w:firstLine="420" w:firstLineChars="200"/>
              <w:jc w:val="left"/>
              <w:textAlignment w:val="auto"/>
            </w:pPr>
            <w:r>
              <w:rPr>
                <w:rFonts w:ascii="宋体" w:eastAsia="宋体" w:hAnsi="宋体" w:cs="Times New Roman"/>
                <w:bCs/>
                <w:kern w:val="0"/>
                <w:szCs w:val="21"/>
              </w:rPr>
              <w:t>学生问题：不知道研究意义的具体指向。</w:t>
            </w:r>
          </w:p>
          <w:p>
            <w:pPr>
              <w:ind w:firstLine="420" w:firstLineChars="200"/>
              <w:jc w:val="left"/>
              <w:textAlignment w:val="auto"/>
            </w:pPr>
            <w:r>
              <w:rPr>
                <w:rFonts w:ascii="宋体" w:eastAsia="宋体" w:hAnsi="宋体" w:cs="Times New Roman"/>
                <w:bCs/>
                <w:kern w:val="0"/>
                <w:szCs w:val="21"/>
              </w:rPr>
              <w:t>指导解答：老师强调一个毕设的研究意义是本毕设的关键，也是背景意义所在，我们要详细的分析本毕设题目的研究意义较为深入的一面，具体内容就是功能需求所需要完成的部分。</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2020年2月17日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指导内容:开题报告的重点难点和论文提纲。</w:t>
            </w:r>
          </w:p>
          <w:p>
            <w:pPr>
              <w:ind w:firstLine="420" w:firstLineChars="200"/>
              <w:jc w:val="left"/>
              <w:textAlignment w:val="auto"/>
            </w:pPr>
            <w:r>
              <w:rPr>
                <w:rFonts w:ascii="宋体" w:eastAsia="宋体" w:hAnsi="宋体" w:cs="Times New Roman"/>
                <w:bCs/>
                <w:kern w:val="0"/>
                <w:szCs w:val="21"/>
              </w:rPr>
              <w:t>学生问题：论文提纲需要包括哪些具体内容。</w:t>
            </w:r>
          </w:p>
          <w:p>
            <w:pPr>
              <w:ind w:firstLine="420" w:firstLineChars="200"/>
              <w:jc w:val="left"/>
              <w:textAlignment w:val="auto"/>
            </w:pPr>
            <w:r>
              <w:rPr>
                <w:rFonts w:ascii="宋体" w:eastAsia="宋体" w:hAnsi="宋体" w:cs="Times New Roman"/>
                <w:bCs/>
                <w:kern w:val="0"/>
                <w:szCs w:val="21"/>
              </w:rPr>
              <w:t>指导解答：老师说明了开题报告的重点难点主要是在项目的开发过程中，包括的一些技术性比较强，或者遇到比较难处理的问题的时候总结出来的的地方。论文提纲包括了整片论文的结构处理。</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2020年2月22日</w:t>
            </w:r>
          </w:p>
        </w:tc>
        <w:tc>
          <w:tcPr>
            <w:tcW w:w="3810" w:type="dxa"/>
            <w:vAlign w:val="center"/>
          </w:tcPr>
          <w:p w:rsidR="00AE0998">
            <w:pPr>
              <w:jc w:val="center"/>
              <w:rPr>
                <w:szCs w:val="21"/>
              </w:rPr>
            </w:pPr>
            <w:r>
              <w:rPr>
                <w:rFonts w:ascii="宋体" w:eastAsia="宋体" w:hAnsi="宋体" w:cs="Times New Roman"/>
                <w:szCs w:val="21"/>
              </w:rPr>
              <w:t>电话</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指导内容：指导毕设系统提交开题报告。</w:t>
            </w:r>
          </w:p>
          <w:p>
            <w:pPr>
              <w:ind w:firstLine="420" w:firstLineChars="200"/>
              <w:jc w:val="left"/>
              <w:textAlignment w:val="auto"/>
            </w:pPr>
            <w:r>
              <w:rPr>
                <w:rFonts w:ascii="宋体" w:eastAsia="宋体" w:hAnsi="宋体" w:cs="Times New Roman"/>
                <w:bCs/>
                <w:kern w:val="0"/>
                <w:szCs w:val="21"/>
              </w:rPr>
              <w:t>学生问题：在毕设系统上填写的格式和内容问题。</w:t>
            </w:r>
          </w:p>
          <w:p>
            <w:pPr>
              <w:ind w:firstLine="420" w:firstLineChars="200"/>
              <w:jc w:val="left"/>
              <w:textAlignment w:val="auto"/>
            </w:pPr>
            <w:r>
              <w:rPr>
                <w:rFonts w:ascii="宋体" w:eastAsia="宋体" w:hAnsi="宋体" w:cs="Times New Roman"/>
                <w:bCs/>
                <w:kern w:val="0"/>
                <w:szCs w:val="21"/>
              </w:rPr>
              <w:t>指导解答：老师通过通讯工具，给我讲解了论文的目录格式，以及需要注意的事项，还有就是文献的命名格式。同时也多次强调系统填写的截止日期，以及程序的开发进度询问。</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2020年2月27日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指导内容：以目前已完成的工作的指导。</w:t>
            </w:r>
          </w:p>
          <w:p>
            <w:pPr>
              <w:ind w:firstLine="420" w:firstLineChars="200"/>
              <w:jc w:val="left"/>
              <w:textAlignment w:val="auto"/>
            </w:pPr>
            <w:r>
              <w:rPr>
                <w:rFonts w:ascii="宋体" w:eastAsia="宋体" w:hAnsi="宋体" w:cs="Times New Roman"/>
                <w:bCs/>
                <w:kern w:val="0"/>
                <w:szCs w:val="21"/>
              </w:rPr>
              <w:t>学生问题：已经完成的项目开发的一些经典问题。</w:t>
            </w:r>
          </w:p>
          <w:p>
            <w:pPr>
              <w:ind w:firstLine="420" w:firstLineChars="200"/>
              <w:jc w:val="left"/>
              <w:textAlignment w:val="auto"/>
            </w:pPr>
            <w:r>
              <w:rPr>
                <w:rFonts w:ascii="宋体" w:eastAsia="宋体" w:hAnsi="宋体" w:cs="Times New Roman"/>
                <w:bCs/>
                <w:kern w:val="0"/>
                <w:szCs w:val="21"/>
              </w:rPr>
              <w:t>指导解答：老师对已经完成的功能需求进行检查，并且指出一些应该完善的界面和功能，争取达到较为优异的标准。</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2020年3月9日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指导内容：对还未完成的功能的工作量估量。</w:t>
            </w:r>
          </w:p>
          <w:p>
            <w:pPr>
              <w:ind w:firstLine="420" w:firstLineChars="200"/>
              <w:jc w:val="left"/>
              <w:textAlignment w:val="auto"/>
            </w:pPr>
            <w:r>
              <w:rPr>
                <w:rFonts w:ascii="宋体" w:eastAsia="宋体" w:hAnsi="宋体" w:cs="Times New Roman"/>
                <w:bCs/>
                <w:kern w:val="0"/>
                <w:szCs w:val="21"/>
              </w:rPr>
              <w:t>学生问题：不明确自己的开发进度是否符合合理。</w:t>
            </w:r>
          </w:p>
          <w:p>
            <w:pPr>
              <w:ind w:firstLine="420" w:firstLineChars="200"/>
              <w:jc w:val="left"/>
              <w:textAlignment w:val="auto"/>
            </w:pPr>
            <w:r>
              <w:rPr>
                <w:rFonts w:ascii="宋体" w:eastAsia="宋体" w:hAnsi="宋体" w:cs="Times New Roman"/>
                <w:bCs/>
                <w:kern w:val="0"/>
                <w:szCs w:val="21"/>
              </w:rPr>
              <w:t>指导解答：老师通过目前已经开发的项目模块与整个项目的所有模块进行一个比较，强调了我接下来对未完成工作的一个优先级划分。</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r>
              <w:rPr>
                <w:rFonts w:ascii="宋体" w:eastAsia="宋体" w:hAnsi="宋体" w:cs="Times New Roman"/>
                <w:bCs/>
                <w:kern w:val="0"/>
                <w:szCs w:val="21"/>
              </w:rPr>
              <w:t>2020年3月17日</w:t>
            </w:r>
          </w:p>
        </w:tc>
        <w:tc>
          <w:tcPr>
            <w:tcW w:w="3810" w:type="dxa"/>
            <w:vAlign w:val="center"/>
          </w:tcPr>
          <w:p w:rsidR="00AE0998">
            <w:pPr>
              <w:jc w:val="center"/>
              <w:rPr>
                <w:szCs w:val="21"/>
              </w:rPr>
            </w:pPr>
            <w:r>
              <w:rPr>
                <w:rFonts w:ascii="宋体" w:eastAsia="宋体" w:hAnsi="宋体" w:cs="Times New Roman"/>
                <w:szCs w:val="21"/>
              </w:rPr>
              <w:t>网络</w:t>
            </w:r>
          </w:p>
        </w:tc>
        <w:tc>
          <w:tcPr>
            <w:tcW w:w="2505" w:type="dxa"/>
            <w:vAlign w:val="center"/>
          </w:tcPr>
          <w:p w:rsidR="00AE0998">
            <w:pPr>
              <w:jc w:val="center"/>
              <w:rPr>
                <w:szCs w:val="21"/>
              </w:rPr>
            </w:pPr>
            <w:r>
              <w:rPr>
                <w:rFonts w:ascii="宋体" w:eastAsia="宋体" w:hAnsi="宋体" w:cs="Times New Roman"/>
                <w:szCs w:val="21"/>
              </w:rPr>
              <w:t>无</w:t>
            </w:r>
          </w:p>
        </w:tc>
        <w:tc>
          <w:tcPr>
            <w:tcW w:w="4935" w:type="dxa"/>
            <w:vAlign w:val="center"/>
          </w:tcPr>
          <w:p w:rsidR="00AE0998">
            <w:pPr>
              <w:widowControl/>
              <w:ind w:firstLine="420" w:firstLineChars="200"/>
              <w:jc w:val="left"/>
              <w:rPr>
                <w:rFonts w:ascii="宋体" w:eastAsia="宋体" w:hAnsi="宋体" w:cs="Times New Roman"/>
                <w:bCs/>
                <w:kern w:val="0"/>
                <w:szCs w:val="21"/>
              </w:rPr>
            </w:pPr>
            <w:r>
              <w:rPr>
                <w:rFonts w:ascii="宋体" w:eastAsia="宋体" w:hAnsi="宋体" w:cs="Times New Roman"/>
                <w:bCs/>
                <w:kern w:val="0"/>
                <w:szCs w:val="21"/>
              </w:rPr>
              <w:t>指导内容：指导毕设系统提交中期检查的填写。</w:t>
            </w:r>
          </w:p>
          <w:p>
            <w:pPr>
              <w:ind w:firstLine="420" w:firstLineChars="200"/>
              <w:jc w:val="left"/>
              <w:textAlignment w:val="auto"/>
            </w:pPr>
            <w:r>
              <w:rPr>
                <w:rFonts w:ascii="宋体" w:eastAsia="宋体" w:hAnsi="宋体" w:cs="Times New Roman"/>
                <w:bCs/>
                <w:kern w:val="0"/>
                <w:szCs w:val="21"/>
              </w:rPr>
              <w:t>学生问题：不了解中期检查的检查内容和重要性。</w:t>
            </w:r>
          </w:p>
          <w:p>
            <w:pPr>
              <w:ind w:firstLine="420" w:firstLineChars="200"/>
              <w:jc w:val="left"/>
              <w:textAlignment w:val="auto"/>
            </w:pPr>
            <w:r>
              <w:rPr>
                <w:rFonts w:ascii="宋体" w:eastAsia="宋体" w:hAnsi="宋体" w:cs="Times New Roman"/>
                <w:bCs/>
                <w:kern w:val="0"/>
                <w:szCs w:val="21"/>
              </w:rPr>
              <w:t>指导解答：老师通过通讯工具，首先给我们强调了中期检查的重要性，以及时间的紧迫性，我们要加快程序的开发进度和论文撰写的速度，其次是强调我们要根据论文提纲的功能需求来完善我们的应用程序。</w:t>
            </w:r>
          </w:p>
          <w:p>
            <w:pPr>
              <w:ind w:firstLine="420" w:firstLineChars="200"/>
              <w:jc w:val="left"/>
              <w:textAlignment w:val="auto"/>
            </w:pPr>
          </w:p>
        </w:tc>
      </w:tr>
      <w:tr>
        <w:tblPrEx>
          <w:tblW w:w="13350" w:type="dxa"/>
          <w:tblInd w:w="380" w:type="dxa"/>
          <w:tblLayout w:type="fixed"/>
          <w:tblLook w:val="04A0"/>
        </w:tblPrEx>
        <w:tc>
          <w:tcPr>
            <w:tcW w:w="2100" w:type="dxa"/>
            <w:vAlign w:val="center"/>
          </w:tcPr>
          <w:p w:rsidR="00AE0998">
            <w:pPr>
              <w:widowControl/>
              <w:jc w:val="center"/>
              <w:rPr>
                <w:szCs w:val="21"/>
              </w:rPr>
            </w:pPr>
          </w:p>
        </w:tc>
        <w:tc>
          <w:tcPr>
            <w:tcW w:w="3810" w:type="dxa"/>
            <w:vAlign w:val="center"/>
          </w:tcPr>
          <w:p w:rsidR="00AE0998">
            <w:pPr>
              <w:jc w:val="center"/>
              <w:rPr>
                <w:szCs w:val="21"/>
              </w:rPr>
            </w:pPr>
          </w:p>
        </w:tc>
        <w:tc>
          <w:tcPr>
            <w:tcW w:w="2505" w:type="dxa"/>
            <w:vAlign w:val="center"/>
          </w:tcPr>
          <w:p w:rsidR="00AE0998">
            <w:pPr>
              <w:jc w:val="center"/>
              <w:rPr>
                <w:szCs w:val="21"/>
              </w:rPr>
            </w:pPr>
          </w:p>
        </w:tc>
        <w:tc>
          <w:tcPr>
            <w:tcW w:w="4935" w:type="dxa"/>
            <w:vAlign w:val="center"/>
          </w:tcPr>
          <w:p w:rsidR="00AE0998">
            <w:pPr>
              <w:widowControl/>
              <w:ind w:firstLine="420" w:firstLineChars="200"/>
              <w:jc w:val="left"/>
              <w:rPr>
                <w:rFonts w:ascii="宋体" w:eastAsia="宋体" w:hAnsi="宋体" w:cs="Times New Roman"/>
                <w:bCs/>
                <w:kern w:val="0"/>
                <w:szCs w:val="21"/>
              </w:rPr>
            </w:pPr>
          </w:p>
        </w:tc>
      </w:tr>
      <w:tr>
        <w:tblPrEx>
          <w:tblW w:w="13350" w:type="dxa"/>
          <w:tblInd w:w="380" w:type="dxa"/>
          <w:tblLayout w:type="fixed"/>
          <w:tblLook w:val="04A0"/>
        </w:tblPrEx>
        <w:tc>
          <w:tcPr>
            <w:tcW w:w="2100" w:type="dxa"/>
            <w:vAlign w:val="center"/>
          </w:tcPr>
          <w:p w:rsidR="00AE0998">
            <w:pPr>
              <w:widowControl/>
              <w:jc w:val="center"/>
              <w:rPr>
                <w:szCs w:val="21"/>
              </w:rPr>
            </w:pPr>
          </w:p>
        </w:tc>
        <w:tc>
          <w:tcPr>
            <w:tcW w:w="3810" w:type="dxa"/>
            <w:vAlign w:val="center"/>
          </w:tcPr>
          <w:p w:rsidR="00AE0998">
            <w:pPr>
              <w:jc w:val="center"/>
              <w:rPr>
                <w:szCs w:val="21"/>
              </w:rPr>
            </w:pPr>
          </w:p>
        </w:tc>
        <w:tc>
          <w:tcPr>
            <w:tcW w:w="2505" w:type="dxa"/>
            <w:vAlign w:val="center"/>
          </w:tcPr>
          <w:p w:rsidR="00AE0998">
            <w:pPr>
              <w:jc w:val="center"/>
              <w:rPr>
                <w:szCs w:val="21"/>
              </w:rPr>
            </w:pPr>
          </w:p>
        </w:tc>
        <w:tc>
          <w:tcPr>
            <w:tcW w:w="4935" w:type="dxa"/>
            <w:vAlign w:val="center"/>
          </w:tcPr>
          <w:p w:rsidR="00AE0998">
            <w:pPr>
              <w:widowControl/>
              <w:ind w:firstLine="420" w:firstLineChars="200"/>
              <w:jc w:val="left"/>
              <w:rPr>
                <w:rFonts w:ascii="宋体" w:eastAsia="宋体" w:hAnsi="宋体" w:cs="Times New Roman"/>
                <w:bCs/>
                <w:kern w:val="0"/>
                <w:szCs w:val="21"/>
              </w:rPr>
            </w:pPr>
          </w:p>
        </w:tc>
      </w:tr>
      <w:tr>
        <w:tblPrEx>
          <w:tblW w:w="13350" w:type="dxa"/>
          <w:tblInd w:w="380" w:type="dxa"/>
          <w:tblLayout w:type="fixed"/>
          <w:tblLook w:val="04A0"/>
        </w:tblPrEx>
        <w:tc>
          <w:tcPr>
            <w:tcW w:w="2100" w:type="dxa"/>
            <w:vAlign w:val="center"/>
          </w:tcPr>
          <w:p w:rsidR="00AE0998">
            <w:pPr>
              <w:widowControl/>
              <w:jc w:val="center"/>
              <w:rPr>
                <w:szCs w:val="21"/>
              </w:rPr>
            </w:pPr>
          </w:p>
        </w:tc>
        <w:tc>
          <w:tcPr>
            <w:tcW w:w="3810" w:type="dxa"/>
            <w:vAlign w:val="center"/>
          </w:tcPr>
          <w:p w:rsidR="00AE0998">
            <w:pPr>
              <w:jc w:val="center"/>
              <w:rPr>
                <w:szCs w:val="21"/>
              </w:rPr>
            </w:pPr>
          </w:p>
        </w:tc>
        <w:tc>
          <w:tcPr>
            <w:tcW w:w="2505" w:type="dxa"/>
            <w:vAlign w:val="center"/>
          </w:tcPr>
          <w:p w:rsidR="00AE0998">
            <w:pPr>
              <w:jc w:val="center"/>
              <w:rPr>
                <w:szCs w:val="21"/>
              </w:rPr>
            </w:pPr>
          </w:p>
        </w:tc>
        <w:tc>
          <w:tcPr>
            <w:tcW w:w="4935" w:type="dxa"/>
            <w:vAlign w:val="center"/>
          </w:tcPr>
          <w:p w:rsidR="00AE0998">
            <w:pPr>
              <w:widowControl/>
              <w:ind w:firstLine="420" w:firstLineChars="200"/>
              <w:jc w:val="left"/>
              <w:rPr>
                <w:rFonts w:ascii="宋体" w:eastAsia="宋体" w:hAnsi="宋体" w:cs="Times New Roman"/>
                <w:bCs/>
                <w:kern w:val="0"/>
                <w:szCs w:val="21"/>
              </w:rPr>
            </w:pPr>
          </w:p>
        </w:tc>
      </w:tr>
      <w:tr>
        <w:tblPrEx>
          <w:tblW w:w="13350" w:type="dxa"/>
          <w:tblInd w:w="380" w:type="dxa"/>
          <w:tblLayout w:type="fixed"/>
          <w:tblLook w:val="04A0"/>
        </w:tblPrEx>
        <w:tc>
          <w:tcPr>
            <w:tcW w:w="2100" w:type="dxa"/>
            <w:vAlign w:val="center"/>
          </w:tcPr>
          <w:p w:rsidR="00AE0998">
            <w:pPr>
              <w:widowControl/>
              <w:jc w:val="center"/>
              <w:rPr>
                <w:szCs w:val="21"/>
              </w:rPr>
            </w:pPr>
          </w:p>
        </w:tc>
        <w:tc>
          <w:tcPr>
            <w:tcW w:w="3810" w:type="dxa"/>
            <w:vAlign w:val="center"/>
          </w:tcPr>
          <w:p w:rsidR="00AE0998">
            <w:pPr>
              <w:jc w:val="center"/>
              <w:rPr>
                <w:szCs w:val="21"/>
              </w:rPr>
            </w:pPr>
          </w:p>
        </w:tc>
        <w:tc>
          <w:tcPr>
            <w:tcW w:w="2505" w:type="dxa"/>
            <w:vAlign w:val="center"/>
          </w:tcPr>
          <w:p w:rsidR="00AE0998">
            <w:pPr>
              <w:jc w:val="center"/>
              <w:rPr>
                <w:szCs w:val="21"/>
              </w:rPr>
            </w:pPr>
          </w:p>
        </w:tc>
        <w:tc>
          <w:tcPr>
            <w:tcW w:w="4935" w:type="dxa"/>
            <w:vAlign w:val="center"/>
          </w:tcPr>
          <w:p w:rsidR="00AE0998">
            <w:pPr>
              <w:widowControl/>
              <w:ind w:firstLine="420" w:firstLineChars="200"/>
              <w:jc w:val="left"/>
              <w:rPr>
                <w:rFonts w:ascii="宋体" w:eastAsia="宋体" w:hAnsi="宋体" w:cs="Times New Roman"/>
                <w:bCs/>
                <w:kern w:val="0"/>
                <w:szCs w:val="21"/>
              </w:rPr>
            </w:pPr>
          </w:p>
        </w:tc>
      </w:tr>
      <w:tr>
        <w:tblPrEx>
          <w:tblW w:w="13350" w:type="dxa"/>
          <w:tblInd w:w="380" w:type="dxa"/>
          <w:tblLayout w:type="fixed"/>
          <w:tblLook w:val="04A0"/>
        </w:tblPrEx>
        <w:tc>
          <w:tcPr>
            <w:tcW w:w="2100" w:type="dxa"/>
            <w:vAlign w:val="center"/>
          </w:tcPr>
          <w:p w:rsidR="00AE0998">
            <w:pPr>
              <w:widowControl/>
              <w:jc w:val="center"/>
              <w:rPr>
                <w:szCs w:val="21"/>
              </w:rPr>
            </w:pPr>
          </w:p>
        </w:tc>
        <w:tc>
          <w:tcPr>
            <w:tcW w:w="3810" w:type="dxa"/>
            <w:vAlign w:val="center"/>
          </w:tcPr>
          <w:p w:rsidR="00AE0998">
            <w:pPr>
              <w:jc w:val="center"/>
              <w:rPr>
                <w:szCs w:val="21"/>
              </w:rPr>
            </w:pPr>
          </w:p>
        </w:tc>
        <w:tc>
          <w:tcPr>
            <w:tcW w:w="2505" w:type="dxa"/>
            <w:vAlign w:val="center"/>
          </w:tcPr>
          <w:p w:rsidR="00AE0998">
            <w:pPr>
              <w:jc w:val="center"/>
              <w:rPr>
                <w:szCs w:val="21"/>
              </w:rPr>
            </w:pPr>
          </w:p>
        </w:tc>
        <w:tc>
          <w:tcPr>
            <w:tcW w:w="4935" w:type="dxa"/>
            <w:vAlign w:val="center"/>
          </w:tcPr>
          <w:p w:rsidR="00AE0998">
            <w:pPr>
              <w:widowControl/>
              <w:ind w:firstLine="420" w:firstLineChars="200"/>
              <w:jc w:val="left"/>
              <w:rPr>
                <w:rFonts w:ascii="宋体" w:eastAsia="宋体" w:hAnsi="宋体" w:cs="Times New Roman"/>
                <w:bCs/>
                <w:kern w:val="0"/>
                <w:szCs w:val="21"/>
              </w:rPr>
            </w:pPr>
          </w:p>
        </w:tc>
      </w:tr>
    </w:tbl>
    <w:p w:rsidR="00AE0998"/>
    <w:p w:rsidR="00AE0998">
      <w:pPr>
        <w:spacing w:after="0" w:line="20" w:lineRule="exact"/>
        <w:jc w:val="right"/>
        <w:rPr>
          <w:sz w:val="24"/>
        </w:rPr>
      </w:pPr>
    </w:p>
    <w:p w:rsidR="00AE0998" w:rsidP="007B3930">
      <w:pPr>
        <w:wordWrap w:val="0"/>
        <w:spacing w:after="125" w:afterLines="40"/>
        <w:jc w:val="right"/>
      </w:pPr>
      <w:r>
        <w:rPr>
          <w:rFonts w:hint="eastAsia"/>
          <w:sz w:val="24"/>
        </w:rPr>
        <w:t>指导教师签名：</w:t>
      </w:r>
      <w:r>
        <w:rPr>
          <w:rFonts w:hint="eastAsia"/>
          <w:sz w:val="24"/>
        </w:rPr>
        <w:t xml:space="preserve"> </w:t>
      </w:r>
      <w:r w:rsidRPr="007B3930">
        <w:rPr>
          <w:rFonts w:hint="eastAsia"/>
          <w:sz w:val="24"/>
        </w:rPr>
        <w:t>潘晓衡</w:t>
      </w:r>
    </w:p>
    <w:sectPr>
      <w:pgSz w:w="16838" w:h="11906" w:orient="landscape"/>
      <w:pgMar w:top="1800" w:right="1440" w:bottom="1800" w:left="1440" w:header="851" w:footer="992"/>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36EF5B15"/>
    <w:rsid w:val="007B3930"/>
    <w:rsid w:val="00AE0998"/>
    <w:rsid w:val="36EF5B15"/>
    <w:rsid w:val="48000851"/>
    <w:rsid w:val="48585991"/>
    <w:rsid w:val="63746DCF"/>
    <w:rsid w:val="7FBB00A7"/>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奋斗的小鸟</dc:creator>
  <cp:lastModifiedBy>向前走</cp:lastModifiedBy>
  <cp:revision>2</cp:revision>
  <dcterms:created xsi:type="dcterms:W3CDTF">2019-08-20T06:11:00Z</dcterms:created>
  <dcterms:modified xsi:type="dcterms:W3CDTF">2020-05-10T13:32:00Z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2052-11.1.0.8976</vt:lpwstr>
  </property>
</Properties>
</file>