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FCF0D" w14:textId="3ED715CA" w:rsidR="00871655" w:rsidRDefault="00871655"/>
    <w:p w14:paraId="5A8DE465" w14:textId="77777777" w:rsidR="00846D55" w:rsidRDefault="00846D55"/>
    <w:p w14:paraId="5777ED1A" w14:textId="75F70235" w:rsidR="00871655" w:rsidRDefault="00871655" w:rsidP="00846D55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F4A567" w14:textId="77777777" w:rsidR="00846D55" w:rsidRDefault="00846D55" w:rsidP="00846D55"/>
    <w:p w14:paraId="00896616" w14:textId="6E78C5D7" w:rsidR="00871655" w:rsidRPr="00005BE5" w:rsidRDefault="00871655" w:rsidP="00005BE5"/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871655" w14:paraId="4300A869" w14:textId="77777777" w:rsidTr="0034601D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DF9B0" w14:textId="77777777" w:rsidR="00871655" w:rsidRDefault="00871655" w:rsidP="0034601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MINUTES</w:t>
            </w:r>
          </w:p>
        </w:tc>
      </w:tr>
      <w:tr w:rsidR="00871655" w14:paraId="16A46A68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9076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C59A" w14:textId="1E7FC107" w:rsidR="00871655" w:rsidRPr="006A59CE" w:rsidRDefault="00696AD2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871655" w:rsidRPr="009C0991" w14:paraId="35068660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D9DE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FB6D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Preliminaries</w:t>
            </w:r>
          </w:p>
        </w:tc>
      </w:tr>
      <w:tr w:rsidR="00871655" w:rsidRPr="009C0991" w14:paraId="4D478FDD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DB6D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DA88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[This section contains the name of the person who will facilitate the overall meeting.]</w:t>
            </w:r>
          </w:p>
        </w:tc>
      </w:tr>
      <w:tr w:rsidR="00871655" w:rsidRPr="009C0991" w14:paraId="1A3D84C3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DFCF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FD2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Date: Friday, 27</w:t>
            </w:r>
            <w:r w:rsidRPr="00846D5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September, 2024. </w:t>
            </w:r>
          </w:p>
          <w:p w14:paraId="18915383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Time: 2:30pm – 3:15pm. </w:t>
            </w:r>
          </w:p>
        </w:tc>
      </w:tr>
      <w:tr w:rsidR="00871655" w:rsidRPr="009C0991" w14:paraId="6EE54773" w14:textId="77777777" w:rsidTr="0034601D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AD9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7E8A" w14:textId="5524FC06" w:rsidR="00871655" w:rsidRDefault="00871655" w:rsidP="00346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Maheen Siddique, Linton Dsouza, </w:t>
            </w:r>
            <w:r w:rsidR="00005BE5">
              <w:rPr>
                <w:rFonts w:ascii="Arial" w:eastAsia="Arial" w:hAnsi="Arial" w:cs="Arial"/>
                <w:color w:val="000000"/>
                <w:lang w:eastAsia="en-CA"/>
              </w:rPr>
              <w:t xml:space="preserve">Cirus Chakma </w:t>
            </w:r>
          </w:p>
        </w:tc>
      </w:tr>
      <w:tr w:rsidR="00871655" w:rsidRPr="009C0991" w14:paraId="42489DF7" w14:textId="77777777" w:rsidTr="0034601D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30661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Minutes:</w:t>
            </w:r>
          </w:p>
        </w:tc>
      </w:tr>
      <w:tr w:rsidR="00871655" w:rsidRPr="009C0991" w14:paraId="7BF7FDE7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E7C4" w14:textId="77777777" w:rsidR="00871655" w:rsidRPr="00A30F6C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3EA5" w14:textId="77777777" w:rsidR="00871655" w:rsidRPr="00A30F6C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871655" w:rsidRPr="009C0991" w14:paraId="57549200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8F6F" w14:textId="77777777" w:rsidR="00871655" w:rsidRDefault="00871655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>Presentation of Project Goals</w:t>
            </w:r>
            <w:r>
              <w:rPr>
                <w:rFonts w:ascii="Arial" w:hAnsi="Arial" w:cs="Arial"/>
              </w:rPr>
              <w:t>.</w:t>
            </w:r>
          </w:p>
          <w:p w14:paraId="3C8F93BB" w14:textId="77777777" w:rsidR="00871655" w:rsidRPr="006A5305" w:rsidRDefault="00871655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>Contextualization of Scope</w:t>
            </w:r>
            <w:r>
              <w:rPr>
                <w:rFonts w:ascii="Arial" w:hAnsi="Arial" w:cs="Arial"/>
              </w:rPr>
              <w:t>.</w:t>
            </w:r>
          </w:p>
          <w:p w14:paraId="6B2330E4" w14:textId="77777777" w:rsidR="00871655" w:rsidRPr="006A5305" w:rsidRDefault="00871655" w:rsidP="0034601D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 w:rsidRPr="006A5305">
              <w:rPr>
                <w:rFonts w:ascii="Arial" w:hAnsi="Arial" w:cs="Arial"/>
              </w:rPr>
              <w:t xml:space="preserve">Brief </w:t>
            </w:r>
            <w:r>
              <w:rPr>
                <w:rFonts w:ascii="Arial" w:hAnsi="Arial" w:cs="Arial"/>
              </w:rPr>
              <w:t>d</w:t>
            </w:r>
            <w:r w:rsidRPr="006A5305">
              <w:rPr>
                <w:rFonts w:ascii="Arial" w:hAnsi="Arial" w:cs="Arial"/>
              </w:rPr>
              <w:t>iscussion about required features</w:t>
            </w:r>
            <w:r>
              <w:rPr>
                <w:rFonts w:ascii="Arial" w:hAnsi="Arial" w:cs="Arial"/>
              </w:rPr>
              <w:t xml:space="preserve">. </w:t>
            </w:r>
          </w:p>
          <w:p w14:paraId="4017915D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8469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[Project will be a Peer-To-Peer ride rental service. Options such as Dealership-Client were discussed but deemed too wide-scoped. The pricing models were discussed. Inclusion of Standard Rating System encouraged.]</w:t>
            </w:r>
          </w:p>
        </w:tc>
      </w:tr>
      <w:tr w:rsidR="00871655" w:rsidRPr="009C0991" w14:paraId="023A5339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EC61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3209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71655" w:rsidRPr="009C0991" w14:paraId="53FABA4B" w14:textId="77777777" w:rsidTr="0034601D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5DEB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871655" w:rsidRPr="009C0991" w14:paraId="7C89F9D6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A962" w14:textId="77777777" w:rsidR="00871655" w:rsidRPr="00465184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0225" w14:textId="77777777" w:rsidR="00871655" w:rsidRPr="00465184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188334B6" w14:textId="77777777" w:rsidR="00871655" w:rsidRPr="00465184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871655" w:rsidRPr="009C0991" w14:paraId="3EEE92A8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9122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Benefit Analyses of 3 Options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4BE3" w14:textId="7F8DEEE2" w:rsidR="00871655" w:rsidRPr="006A59CE" w:rsidRDefault="00005BE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Cirus Chakma</w:t>
            </w:r>
          </w:p>
        </w:tc>
        <w:tc>
          <w:tcPr>
            <w:tcW w:w="2250" w:type="dxa"/>
            <w:tcBorders>
              <w:left w:val="nil"/>
            </w:tcBorders>
          </w:tcPr>
          <w:p w14:paraId="352DF3CB" w14:textId="77777777" w:rsidR="00871655" w:rsidRPr="006A59CE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846D5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October, 2024</w:t>
            </w:r>
          </w:p>
        </w:tc>
      </w:tr>
      <w:tr w:rsidR="00871655" w:rsidRPr="009C0991" w14:paraId="0249940D" w14:textId="77777777" w:rsidTr="0034601D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FDB0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2DCB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61728AF4" w14:textId="77777777" w:rsidR="00871655" w:rsidRDefault="00871655" w:rsidP="0034601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312F9D9" w14:textId="68FE64CA" w:rsidR="00846D55" w:rsidRDefault="00846D55"/>
    <w:p w14:paraId="229C809A" w14:textId="77777777" w:rsidR="00846D55" w:rsidRDefault="00846D55" w:rsidP="00846D55"/>
    <w:p w14:paraId="29CBD999" w14:textId="77777777" w:rsidR="00846D55" w:rsidRDefault="00846D55" w:rsidP="00846D55"/>
    <w:p w14:paraId="67B1854E" w14:textId="77777777" w:rsidR="00846D55" w:rsidRDefault="00846D55"/>
    <w:sectPr w:rsidR="00846D55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11156"/>
    <w:multiLevelType w:val="hybridMultilevel"/>
    <w:tmpl w:val="6DB4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09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05BE5"/>
    <w:rsid w:val="000B2F48"/>
    <w:rsid w:val="00253BFA"/>
    <w:rsid w:val="003C7785"/>
    <w:rsid w:val="00465184"/>
    <w:rsid w:val="004C6B41"/>
    <w:rsid w:val="00696AD2"/>
    <w:rsid w:val="006A5305"/>
    <w:rsid w:val="006A59CE"/>
    <w:rsid w:val="006D374D"/>
    <w:rsid w:val="00846D55"/>
    <w:rsid w:val="00871655"/>
    <w:rsid w:val="00942EFE"/>
    <w:rsid w:val="00A30F6C"/>
    <w:rsid w:val="00A85A7F"/>
    <w:rsid w:val="00B321FA"/>
    <w:rsid w:val="00E0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Maheen Siddique</cp:lastModifiedBy>
  <cp:revision>5</cp:revision>
  <dcterms:created xsi:type="dcterms:W3CDTF">2021-06-29T14:39:00Z</dcterms:created>
  <dcterms:modified xsi:type="dcterms:W3CDTF">2024-10-07T01:09:00Z</dcterms:modified>
</cp:coreProperties>
</file>