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EA62464" w14:textId="77777777" w:rsidR="00531A59" w:rsidRDefault="00531A59" w:rsidP="008711A8">
      <w:pPr>
        <w:spacing w:line="400" w:lineRule="exact"/>
        <w:rPr>
          <w:b/>
          <w:sz w:val="28"/>
        </w:rPr>
      </w:pPr>
      <w:bookmarkStart w:id="0" w:name="_Hlk186399865"/>
      <w:bookmarkEnd w:id="0"/>
    </w:p>
    <w:p w14:paraId="16CECF45" w14:textId="3CA83C18" w:rsidR="00531A59" w:rsidRDefault="00531A59" w:rsidP="004F7831">
      <w:pPr>
        <w:spacing w:line="400" w:lineRule="exact"/>
        <w:ind w:firstLineChars="100" w:firstLine="281"/>
        <w:jc w:val="left"/>
        <w:rPr>
          <w:b/>
          <w:color w:val="943734"/>
          <w:sz w:val="28"/>
        </w:rPr>
      </w:pPr>
      <w:r>
        <w:rPr>
          <w:rFonts w:hint="eastAsia"/>
          <w:b/>
          <w:color w:val="943734"/>
          <w:sz w:val="28"/>
        </w:rPr>
        <w:t>分类号：</w:t>
      </w:r>
      <w:r w:rsidR="004F7831">
        <w:rPr>
          <w:rFonts w:hint="eastAsia"/>
          <w:b/>
          <w:color w:val="943734"/>
          <w:sz w:val="28"/>
        </w:rPr>
        <w:t>TP3</w:t>
      </w:r>
      <w:r w:rsidR="00BF1226">
        <w:rPr>
          <w:rFonts w:hint="eastAsia"/>
          <w:b/>
          <w:color w:val="943734"/>
          <w:sz w:val="28"/>
        </w:rPr>
        <w:t>1</w:t>
      </w:r>
      <w:r w:rsidR="004F7831">
        <w:rPr>
          <w:rFonts w:hint="eastAsia"/>
          <w:b/>
          <w:color w:val="943734"/>
          <w:sz w:val="28"/>
        </w:rPr>
        <w:t>1</w:t>
      </w:r>
      <w:r>
        <w:rPr>
          <w:rFonts w:hint="eastAsia"/>
          <w:b/>
          <w:color w:val="943734"/>
          <w:sz w:val="28"/>
        </w:rPr>
        <w:t xml:space="preserve"> </w:t>
      </w:r>
      <w:r w:rsidR="00946C27">
        <w:rPr>
          <w:b/>
          <w:color w:val="943734"/>
          <w:sz w:val="28"/>
        </w:rPr>
        <w:tab/>
      </w:r>
      <w:r>
        <w:rPr>
          <w:rFonts w:hint="eastAsia"/>
          <w:b/>
          <w:color w:val="943734"/>
          <w:sz w:val="28"/>
        </w:rPr>
        <w:t xml:space="preserve">                            </w:t>
      </w:r>
      <w:r>
        <w:rPr>
          <w:rFonts w:hint="eastAsia"/>
          <w:b/>
          <w:color w:val="943734"/>
          <w:sz w:val="28"/>
        </w:rPr>
        <w:t>单位代码</w:t>
      </w:r>
      <w:r w:rsidR="00946C27">
        <w:rPr>
          <w:rFonts w:hint="eastAsia"/>
          <w:b/>
          <w:color w:val="943734"/>
          <w:sz w:val="28"/>
        </w:rPr>
        <w:t>：</w:t>
      </w:r>
      <w:r>
        <w:rPr>
          <w:rFonts w:hint="eastAsia"/>
          <w:b/>
          <w:color w:val="943734"/>
          <w:sz w:val="28"/>
        </w:rPr>
        <w:t>10422</w:t>
      </w:r>
    </w:p>
    <w:p w14:paraId="7D19B704" w14:textId="2F728378" w:rsidR="00D402D4" w:rsidRDefault="00D402D4" w:rsidP="00D402D4">
      <w:pPr>
        <w:spacing w:line="400" w:lineRule="exact"/>
        <w:ind w:firstLineChars="100" w:firstLine="281"/>
        <w:rPr>
          <w:b/>
          <w:color w:val="943734"/>
          <w:sz w:val="28"/>
        </w:rPr>
      </w:pPr>
      <w:r>
        <w:rPr>
          <w:rFonts w:hint="eastAsia"/>
          <w:b/>
          <w:color w:val="943734"/>
          <w:sz w:val="28"/>
        </w:rPr>
        <w:t>密</w:t>
      </w:r>
      <w:r>
        <w:rPr>
          <w:rFonts w:hint="eastAsia"/>
          <w:b/>
          <w:color w:val="943734"/>
          <w:sz w:val="28"/>
        </w:rPr>
        <w:t xml:space="preserve">  </w:t>
      </w:r>
      <w:r>
        <w:rPr>
          <w:rFonts w:hint="eastAsia"/>
          <w:b/>
          <w:color w:val="943734"/>
          <w:sz w:val="28"/>
        </w:rPr>
        <w:t>级：</w:t>
      </w:r>
      <w:r w:rsidR="004F7831">
        <w:rPr>
          <w:rFonts w:hint="eastAsia"/>
          <w:b/>
          <w:color w:val="943734"/>
          <w:sz w:val="28"/>
        </w:rPr>
        <w:t>公开</w:t>
      </w:r>
      <w:r w:rsidR="00946C27">
        <w:rPr>
          <w:b/>
          <w:color w:val="943734"/>
          <w:sz w:val="28"/>
        </w:rPr>
        <w:tab/>
      </w:r>
      <w:r>
        <w:rPr>
          <w:rFonts w:hint="eastAsia"/>
          <w:b/>
          <w:color w:val="943734"/>
          <w:sz w:val="28"/>
        </w:rPr>
        <w:t xml:space="preserve">                               </w:t>
      </w:r>
      <w:r>
        <w:rPr>
          <w:rFonts w:hint="eastAsia"/>
          <w:b/>
          <w:color w:val="943734"/>
          <w:sz w:val="28"/>
        </w:rPr>
        <w:t>学</w:t>
      </w:r>
      <w:r w:rsidR="00946C27">
        <w:rPr>
          <w:rFonts w:hint="eastAsia"/>
          <w:b/>
          <w:color w:val="943734"/>
          <w:sz w:val="28"/>
        </w:rPr>
        <w:t xml:space="preserve"> </w:t>
      </w:r>
      <w:r>
        <w:rPr>
          <w:rFonts w:hint="eastAsia"/>
          <w:b/>
          <w:color w:val="943734"/>
          <w:sz w:val="28"/>
        </w:rPr>
        <w:t xml:space="preserve"> </w:t>
      </w:r>
      <w:r w:rsidR="00946C27">
        <w:rPr>
          <w:rFonts w:hint="eastAsia"/>
          <w:b/>
          <w:color w:val="943734"/>
          <w:sz w:val="28"/>
        </w:rPr>
        <w:t xml:space="preserve"> </w:t>
      </w:r>
      <w:r>
        <w:rPr>
          <w:rFonts w:hint="eastAsia"/>
          <w:b/>
          <w:color w:val="943734"/>
          <w:sz w:val="28"/>
        </w:rPr>
        <w:t xml:space="preserve"> </w:t>
      </w:r>
      <w:r>
        <w:rPr>
          <w:rFonts w:hint="eastAsia"/>
          <w:b/>
          <w:color w:val="943734"/>
          <w:sz w:val="28"/>
        </w:rPr>
        <w:t>号</w:t>
      </w:r>
      <w:r w:rsidR="00946C27">
        <w:rPr>
          <w:rFonts w:hint="eastAsia"/>
          <w:b/>
          <w:color w:val="943734"/>
          <w:sz w:val="28"/>
        </w:rPr>
        <w:t>：</w:t>
      </w:r>
      <w:r w:rsidR="004F7831">
        <w:rPr>
          <w:rFonts w:hint="eastAsia"/>
          <w:b/>
          <w:color w:val="943734"/>
          <w:sz w:val="28"/>
        </w:rPr>
        <w:t>202235183</w:t>
      </w:r>
      <w:commentRangeStart w:id="1"/>
      <w:commentRangeEnd w:id="1"/>
      <w:r>
        <w:rPr>
          <w:rFonts w:hint="eastAsia"/>
          <w:b/>
          <w:color w:val="943734"/>
          <w:sz w:val="28"/>
        </w:rPr>
        <w:commentReference w:id="1"/>
      </w:r>
    </w:p>
    <w:p w14:paraId="6982A8E3" w14:textId="77777777" w:rsidR="00531A59" w:rsidRDefault="00531A59">
      <w:pPr>
        <w:ind w:firstLine="640"/>
        <w:rPr>
          <w:sz w:val="32"/>
          <w:szCs w:val="32"/>
        </w:rPr>
      </w:pPr>
    </w:p>
    <w:p w14:paraId="5495EDA5" w14:textId="30E66C6F" w:rsidR="00531A59" w:rsidRDefault="007001E3">
      <w:pPr>
        <w:ind w:firstLineChars="200" w:firstLine="420"/>
        <w:jc w:val="center"/>
      </w:pPr>
      <w:r>
        <w:rPr>
          <w:noProof/>
        </w:rPr>
        <w:drawing>
          <wp:inline distT="0" distB="0" distL="0" distR="0" wp14:anchorId="579206CF" wp14:editId="094B82D2">
            <wp:extent cx="5151120" cy="2407920"/>
            <wp:effectExtent l="0" t="0" r="0" b="0"/>
            <wp:docPr id="876583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1120" cy="2407920"/>
                    </a:xfrm>
                    <a:prstGeom prst="rect">
                      <a:avLst/>
                    </a:prstGeom>
                    <a:noFill/>
                    <a:ln>
                      <a:noFill/>
                    </a:ln>
                  </pic:spPr>
                </pic:pic>
              </a:graphicData>
            </a:graphic>
          </wp:inline>
        </w:drawing>
      </w:r>
    </w:p>
    <w:p w14:paraId="16CAC356" w14:textId="77777777" w:rsidR="00531A59" w:rsidRDefault="00531A59">
      <w:pPr>
        <w:spacing w:line="400" w:lineRule="exact"/>
        <w:ind w:firstLineChars="100" w:firstLine="320"/>
        <w:jc w:val="center"/>
        <w:rPr>
          <w:rFonts w:eastAsia="SimHei"/>
          <w:color w:val="943734"/>
          <w:sz w:val="32"/>
          <w:szCs w:val="32"/>
        </w:rPr>
      </w:pPr>
      <w:r>
        <w:rPr>
          <w:rFonts w:eastAsia="SimHei" w:hint="eastAsia"/>
          <w:color w:val="943734"/>
          <w:sz w:val="32"/>
          <w:szCs w:val="32"/>
        </w:rPr>
        <w:t>（专业学位）</w:t>
      </w:r>
    </w:p>
    <w:p w14:paraId="7BB47F66" w14:textId="6258761C" w:rsidR="00531A59" w:rsidRDefault="00531A59" w:rsidP="00C72F99">
      <w:pPr>
        <w:ind w:firstLineChars="100" w:firstLine="361"/>
        <w:jc w:val="center"/>
        <w:rPr>
          <w:b/>
          <w:bCs/>
          <w:color w:val="943734"/>
          <w:sz w:val="36"/>
          <w:szCs w:val="36"/>
        </w:rPr>
      </w:pPr>
      <w:r>
        <w:rPr>
          <w:rFonts w:hint="eastAsia"/>
          <w:b/>
          <w:bCs/>
          <w:color w:val="943734"/>
          <w:sz w:val="36"/>
          <w:szCs w:val="36"/>
        </w:rPr>
        <w:t>论文题目：</w:t>
      </w:r>
      <w:commentRangeStart w:id="2"/>
      <w:commentRangeEnd w:id="2"/>
      <w:r>
        <w:rPr>
          <w:rFonts w:hint="eastAsia"/>
          <w:b/>
          <w:bCs/>
          <w:color w:val="943734"/>
          <w:sz w:val="36"/>
          <w:szCs w:val="36"/>
        </w:rPr>
        <w:commentReference w:id="2"/>
      </w:r>
      <w:r w:rsidR="00692F3D" w:rsidRPr="00692F3D">
        <w:rPr>
          <w:b/>
          <w:bCs/>
          <w:color w:val="943734"/>
          <w:sz w:val="36"/>
          <w:szCs w:val="36"/>
        </w:rPr>
        <w:t>面向复杂性状的基因聚合</w:t>
      </w:r>
      <w:r w:rsidR="00C72F99">
        <w:rPr>
          <w:rFonts w:hint="eastAsia"/>
          <w:b/>
          <w:bCs/>
          <w:color w:val="943734"/>
          <w:sz w:val="36"/>
          <w:szCs w:val="36"/>
        </w:rPr>
        <w:t>及应用</w:t>
      </w:r>
    </w:p>
    <w:p w14:paraId="48B128B0" w14:textId="77777777" w:rsidR="00531A59" w:rsidRDefault="00531A59">
      <w:pPr>
        <w:ind w:firstLineChars="640" w:firstLine="1792"/>
        <w:rPr>
          <w:rFonts w:ascii="SimHei" w:eastAsia="SimHei"/>
          <w:sz w:val="28"/>
        </w:rPr>
      </w:pPr>
    </w:p>
    <w:p w14:paraId="4F72CFCA" w14:textId="77777777" w:rsidR="00531A59" w:rsidRDefault="00531A59">
      <w:pPr>
        <w:ind w:firstLineChars="640" w:firstLine="1792"/>
        <w:rPr>
          <w:rFonts w:ascii="SimHei" w:eastAsia="SimHei"/>
          <w:sz w:val="28"/>
        </w:rPr>
      </w:pPr>
    </w:p>
    <w:p w14:paraId="029A48C9" w14:textId="77777777" w:rsidR="00531A59" w:rsidRDefault="00531A59">
      <w:pPr>
        <w:spacing w:line="480" w:lineRule="exact"/>
        <w:ind w:firstLineChars="640" w:firstLine="1792"/>
        <w:rPr>
          <w:rFonts w:ascii="SimHei" w:eastAsia="SimHei"/>
          <w:sz w:val="28"/>
          <w:szCs w:val="28"/>
        </w:rPr>
      </w:pPr>
    </w:p>
    <w:commentRangeStart w:id="3"/>
    <w:p w14:paraId="73E6F6AC" w14:textId="1B16D20E" w:rsidR="00531A59" w:rsidRDefault="007001E3">
      <w:pPr>
        <w:ind w:firstLineChars="750" w:firstLine="2100"/>
        <w:rPr>
          <w:b/>
          <w:color w:val="943734"/>
          <w:sz w:val="28"/>
        </w:rPr>
      </w:pPr>
      <w:r>
        <w:rPr>
          <w:noProof/>
          <w:color w:val="943734"/>
          <w:sz w:val="28"/>
        </w:rPr>
        <mc:AlternateContent>
          <mc:Choice Requires="wps">
            <w:drawing>
              <wp:anchor distT="0" distB="0" distL="114300" distR="114300" simplePos="0" relativeHeight="251652608" behindDoc="0" locked="0" layoutInCell="1" allowOverlap="1" wp14:anchorId="30C41928" wp14:editId="4D1F68CE">
                <wp:simplePos x="0" y="0"/>
                <wp:positionH relativeFrom="column">
                  <wp:posOffset>2667000</wp:posOffset>
                </wp:positionH>
                <wp:positionV relativeFrom="paragraph">
                  <wp:posOffset>402590</wp:posOffset>
                </wp:positionV>
                <wp:extent cx="1918970" cy="7620"/>
                <wp:effectExtent l="13970" t="9525" r="10160" b="11430"/>
                <wp:wrapNone/>
                <wp:docPr id="326663104" name="直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8970" cy="7620"/>
                        </a:xfrm>
                        <a:prstGeom prst="line">
                          <a:avLst/>
                        </a:prstGeom>
                        <a:noFill/>
                        <a:ln w="12700">
                          <a:solidFill>
                            <a:srgbClr val="94373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DE587EB" id="直线 12"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1.7pt" to="361.1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" strokecolor="#943734" strokeweight="1pt"/>
            </w:pict>
          </mc:Fallback>
        </mc:AlternateContent>
      </w:r>
      <w:r w:rsidR="00531A59">
        <w:rPr>
          <w:rFonts w:hint="eastAsia"/>
          <w:b/>
          <w:color w:val="943734"/>
          <w:spacing w:val="34"/>
          <w:sz w:val="28"/>
        </w:rPr>
        <w:t>作</w:t>
      </w:r>
      <w:r w:rsidR="00531A59">
        <w:rPr>
          <w:rFonts w:hint="eastAsia"/>
          <w:b/>
          <w:color w:val="943734"/>
          <w:spacing w:val="34"/>
          <w:sz w:val="28"/>
        </w:rPr>
        <w:t xml:space="preserve"> </w:t>
      </w:r>
      <w:r w:rsidR="00531A59">
        <w:rPr>
          <w:rFonts w:hint="eastAsia"/>
          <w:b/>
          <w:color w:val="943734"/>
          <w:spacing w:val="34"/>
          <w:sz w:val="28"/>
        </w:rPr>
        <w:t>者</w:t>
      </w:r>
      <w:r w:rsidR="00531A59">
        <w:rPr>
          <w:rFonts w:hint="eastAsia"/>
          <w:b/>
          <w:color w:val="943734"/>
          <w:spacing w:val="34"/>
          <w:sz w:val="28"/>
        </w:rPr>
        <w:t xml:space="preserve"> </w:t>
      </w:r>
      <w:r w:rsidR="00531A59">
        <w:rPr>
          <w:rFonts w:hint="eastAsia"/>
          <w:b/>
          <w:color w:val="943734"/>
          <w:spacing w:val="34"/>
          <w:sz w:val="28"/>
        </w:rPr>
        <w:t>姓</w:t>
      </w:r>
      <w:r w:rsidR="00531A59">
        <w:rPr>
          <w:rFonts w:hint="eastAsia"/>
          <w:b/>
          <w:color w:val="943734"/>
          <w:spacing w:val="34"/>
          <w:sz w:val="28"/>
        </w:rPr>
        <w:t xml:space="preserve"> </w:t>
      </w:r>
      <w:r w:rsidR="00531A59">
        <w:rPr>
          <w:rFonts w:hint="eastAsia"/>
          <w:b/>
          <w:color w:val="943734"/>
          <w:spacing w:val="34"/>
          <w:sz w:val="28"/>
        </w:rPr>
        <w:t>名</w:t>
      </w:r>
      <w:r w:rsidR="00531A59">
        <w:rPr>
          <w:rFonts w:hint="eastAsia"/>
          <w:b/>
          <w:color w:val="943734"/>
          <w:sz w:val="28"/>
        </w:rPr>
        <w:t xml:space="preserve">    </w:t>
      </w:r>
      <w:r w:rsidR="00D462A5">
        <w:rPr>
          <w:rFonts w:hint="eastAsia"/>
          <w:b/>
          <w:color w:val="943734"/>
          <w:sz w:val="28"/>
        </w:rPr>
        <w:t xml:space="preserve">   </w:t>
      </w:r>
      <w:r w:rsidR="00531A59">
        <w:rPr>
          <w:rFonts w:hint="eastAsia"/>
          <w:b/>
          <w:color w:val="943734"/>
          <w:sz w:val="28"/>
        </w:rPr>
        <w:t xml:space="preserve">                  </w:t>
      </w:r>
    </w:p>
    <w:p w14:paraId="7E921267" w14:textId="26220DCD" w:rsidR="00531A59" w:rsidRDefault="007001E3">
      <w:pPr>
        <w:ind w:firstLineChars="750" w:firstLine="2100"/>
        <w:rPr>
          <w:b/>
          <w:color w:val="943734"/>
          <w:sz w:val="28"/>
        </w:rPr>
      </w:pPr>
      <w:r>
        <w:rPr>
          <w:noProof/>
          <w:color w:val="943734"/>
          <w:sz w:val="28"/>
        </w:rPr>
        <mc:AlternateContent>
          <mc:Choice Requires="wps">
            <w:drawing>
              <wp:anchor distT="0" distB="0" distL="114300" distR="114300" simplePos="0" relativeHeight="251653632" behindDoc="0" locked="0" layoutInCell="1" allowOverlap="1" wp14:anchorId="6E05F3F6" wp14:editId="49048FCF">
                <wp:simplePos x="0" y="0"/>
                <wp:positionH relativeFrom="column">
                  <wp:posOffset>2667000</wp:posOffset>
                </wp:positionH>
                <wp:positionV relativeFrom="paragraph">
                  <wp:posOffset>389890</wp:posOffset>
                </wp:positionV>
                <wp:extent cx="1918970" cy="7620"/>
                <wp:effectExtent l="13970" t="15240" r="10160" b="15240"/>
                <wp:wrapNone/>
                <wp:docPr id="1409666828" name="直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8970" cy="7620"/>
                        </a:xfrm>
                        <a:prstGeom prst="line">
                          <a:avLst/>
                        </a:prstGeom>
                        <a:noFill/>
                        <a:ln w="12700">
                          <a:solidFill>
                            <a:srgbClr val="94373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D544AFA" id="直线 13"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0.7pt" to="361.1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" strokecolor="#943734" strokeweight="1pt"/>
            </w:pict>
          </mc:Fallback>
        </mc:AlternateContent>
      </w:r>
      <w:r w:rsidR="00531A59">
        <w:rPr>
          <w:rFonts w:hint="eastAsia"/>
          <w:b/>
          <w:color w:val="943734"/>
          <w:spacing w:val="34"/>
          <w:sz w:val="28"/>
        </w:rPr>
        <w:t>培</w:t>
      </w:r>
      <w:r w:rsidR="00531A59">
        <w:rPr>
          <w:rFonts w:hint="eastAsia"/>
          <w:b/>
          <w:color w:val="943734"/>
          <w:spacing w:val="34"/>
          <w:sz w:val="28"/>
        </w:rPr>
        <w:t xml:space="preserve"> </w:t>
      </w:r>
      <w:r w:rsidR="00531A59">
        <w:rPr>
          <w:rFonts w:hint="eastAsia"/>
          <w:b/>
          <w:color w:val="943734"/>
          <w:spacing w:val="34"/>
          <w:sz w:val="28"/>
        </w:rPr>
        <w:t>养</w:t>
      </w:r>
      <w:r w:rsidR="00531A59">
        <w:rPr>
          <w:rFonts w:hint="eastAsia"/>
          <w:b/>
          <w:color w:val="943734"/>
          <w:spacing w:val="34"/>
          <w:sz w:val="28"/>
        </w:rPr>
        <w:t xml:space="preserve"> </w:t>
      </w:r>
      <w:r w:rsidR="00531A59">
        <w:rPr>
          <w:rFonts w:hint="eastAsia"/>
          <w:b/>
          <w:color w:val="943734"/>
          <w:spacing w:val="34"/>
          <w:sz w:val="28"/>
        </w:rPr>
        <w:t>单</w:t>
      </w:r>
      <w:r w:rsidR="00531A59">
        <w:rPr>
          <w:rFonts w:hint="eastAsia"/>
          <w:b/>
          <w:color w:val="943734"/>
          <w:spacing w:val="34"/>
          <w:sz w:val="28"/>
        </w:rPr>
        <w:t xml:space="preserve"> </w:t>
      </w:r>
      <w:r w:rsidR="00531A59">
        <w:rPr>
          <w:rFonts w:hint="eastAsia"/>
          <w:b/>
          <w:color w:val="943734"/>
          <w:spacing w:val="34"/>
          <w:sz w:val="28"/>
        </w:rPr>
        <w:t>位</w:t>
      </w:r>
      <w:r w:rsidR="00531A59">
        <w:rPr>
          <w:rFonts w:hint="eastAsia"/>
          <w:b/>
          <w:color w:val="943734"/>
          <w:sz w:val="28"/>
        </w:rPr>
        <w:t xml:space="preserve"> </w:t>
      </w:r>
      <w:r w:rsidR="00D462A5">
        <w:rPr>
          <w:rFonts w:hint="eastAsia"/>
          <w:b/>
          <w:color w:val="943734"/>
          <w:sz w:val="28"/>
        </w:rPr>
        <w:t>计算机科学与技术学院</w:t>
      </w:r>
      <w:r w:rsidR="00531A59">
        <w:rPr>
          <w:rFonts w:hint="eastAsia"/>
          <w:b/>
          <w:color w:val="943734"/>
          <w:sz w:val="28"/>
        </w:rPr>
        <w:t xml:space="preserve">              </w:t>
      </w:r>
    </w:p>
    <w:p w14:paraId="44D8FC2B" w14:textId="35CEF1B0" w:rsidR="00531A59" w:rsidRDefault="007001E3">
      <w:pPr>
        <w:ind w:firstLineChars="750" w:firstLine="2100"/>
        <w:rPr>
          <w:b/>
          <w:color w:val="943734"/>
          <w:sz w:val="28"/>
        </w:rPr>
      </w:pPr>
      <w:r>
        <w:rPr>
          <w:noProof/>
          <w:color w:val="943734"/>
          <w:sz w:val="28"/>
        </w:rPr>
        <mc:AlternateContent>
          <mc:Choice Requires="wps">
            <w:drawing>
              <wp:anchor distT="0" distB="0" distL="114300" distR="114300" simplePos="0" relativeHeight="251654656" behindDoc="0" locked="0" layoutInCell="1" allowOverlap="1" wp14:anchorId="756D1BCD" wp14:editId="4F0DE465">
                <wp:simplePos x="0" y="0"/>
                <wp:positionH relativeFrom="column">
                  <wp:posOffset>2667000</wp:posOffset>
                </wp:positionH>
                <wp:positionV relativeFrom="paragraph">
                  <wp:posOffset>377190</wp:posOffset>
                </wp:positionV>
                <wp:extent cx="1918970" cy="7620"/>
                <wp:effectExtent l="13970" t="11430" r="10160" b="9525"/>
                <wp:wrapNone/>
                <wp:docPr id="1180002570"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8970" cy="7620"/>
                        </a:xfrm>
                        <a:prstGeom prst="line">
                          <a:avLst/>
                        </a:prstGeom>
                        <a:noFill/>
                        <a:ln w="12700">
                          <a:solidFill>
                            <a:srgbClr val="94373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7F33127" id="直线 1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29.7pt" to="361.1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" strokecolor="#943734" strokeweight="1pt"/>
            </w:pict>
          </mc:Fallback>
        </mc:AlternateContent>
      </w:r>
      <w:r w:rsidR="00531A59">
        <w:rPr>
          <w:rFonts w:hint="eastAsia"/>
          <w:b/>
          <w:color w:val="943734"/>
          <w:spacing w:val="34"/>
          <w:sz w:val="28"/>
        </w:rPr>
        <w:t>专</w:t>
      </w:r>
      <w:r w:rsidR="00531A59">
        <w:rPr>
          <w:rFonts w:hint="eastAsia"/>
          <w:b/>
          <w:color w:val="943734"/>
          <w:spacing w:val="34"/>
          <w:sz w:val="28"/>
        </w:rPr>
        <w:t xml:space="preserve"> </w:t>
      </w:r>
      <w:r w:rsidR="00531A59">
        <w:rPr>
          <w:rFonts w:hint="eastAsia"/>
          <w:b/>
          <w:color w:val="943734"/>
          <w:spacing w:val="34"/>
          <w:sz w:val="28"/>
        </w:rPr>
        <w:t>业</w:t>
      </w:r>
      <w:r w:rsidR="00531A59">
        <w:rPr>
          <w:rFonts w:hint="eastAsia"/>
          <w:b/>
          <w:color w:val="943734"/>
          <w:spacing w:val="34"/>
          <w:sz w:val="28"/>
        </w:rPr>
        <w:t xml:space="preserve"> </w:t>
      </w:r>
      <w:r w:rsidR="00531A59">
        <w:rPr>
          <w:rFonts w:hint="eastAsia"/>
          <w:b/>
          <w:color w:val="943734"/>
          <w:spacing w:val="34"/>
          <w:sz w:val="28"/>
        </w:rPr>
        <w:t>名</w:t>
      </w:r>
      <w:r w:rsidR="00531A59">
        <w:rPr>
          <w:rFonts w:hint="eastAsia"/>
          <w:b/>
          <w:color w:val="943734"/>
          <w:spacing w:val="34"/>
          <w:sz w:val="28"/>
        </w:rPr>
        <w:t xml:space="preserve"> </w:t>
      </w:r>
      <w:r w:rsidR="00531A59">
        <w:rPr>
          <w:rFonts w:hint="eastAsia"/>
          <w:b/>
          <w:color w:val="943734"/>
          <w:spacing w:val="34"/>
          <w:sz w:val="28"/>
        </w:rPr>
        <w:t>称</w:t>
      </w:r>
      <w:r w:rsidR="00531A59">
        <w:rPr>
          <w:rFonts w:hint="eastAsia"/>
          <w:b/>
          <w:color w:val="943734"/>
          <w:sz w:val="28"/>
        </w:rPr>
        <w:t xml:space="preserve">   </w:t>
      </w:r>
      <w:r w:rsidR="00D462A5">
        <w:rPr>
          <w:rFonts w:hint="eastAsia"/>
          <w:b/>
          <w:color w:val="943734"/>
          <w:sz w:val="28"/>
        </w:rPr>
        <w:t xml:space="preserve">  </w:t>
      </w:r>
      <w:r w:rsidR="00D462A5">
        <w:rPr>
          <w:rFonts w:hint="eastAsia"/>
          <w:b/>
          <w:color w:val="943734"/>
          <w:sz w:val="28"/>
        </w:rPr>
        <w:t>计算机技术</w:t>
      </w:r>
      <w:r w:rsidR="00531A59">
        <w:rPr>
          <w:rFonts w:hint="eastAsia"/>
          <w:b/>
          <w:color w:val="943734"/>
          <w:sz w:val="28"/>
        </w:rPr>
        <w:t xml:space="preserve">                   </w:t>
      </w:r>
    </w:p>
    <w:p w14:paraId="534ED61C" w14:textId="6E8D39E9" w:rsidR="00531A59" w:rsidRDefault="007001E3">
      <w:pPr>
        <w:ind w:firstLineChars="750" w:firstLine="2100"/>
        <w:rPr>
          <w:b/>
          <w:color w:val="943734"/>
          <w:sz w:val="28"/>
        </w:rPr>
      </w:pPr>
      <w:r>
        <w:rPr>
          <w:noProof/>
          <w:color w:val="943734"/>
          <w:sz w:val="28"/>
        </w:rPr>
        <mc:AlternateContent>
          <mc:Choice Requires="wps">
            <w:drawing>
              <wp:anchor distT="0" distB="0" distL="114300" distR="114300" simplePos="0" relativeHeight="251655680" behindDoc="0" locked="0" layoutInCell="1" allowOverlap="1" wp14:anchorId="75D075FD" wp14:editId="62FFDB9E">
                <wp:simplePos x="0" y="0"/>
                <wp:positionH relativeFrom="column">
                  <wp:posOffset>2667000</wp:posOffset>
                </wp:positionH>
                <wp:positionV relativeFrom="paragraph">
                  <wp:posOffset>349250</wp:posOffset>
                </wp:positionV>
                <wp:extent cx="1918970" cy="7620"/>
                <wp:effectExtent l="13970" t="11430" r="10160" b="9525"/>
                <wp:wrapNone/>
                <wp:docPr id="1108957754" name="直线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8970" cy="7620"/>
                        </a:xfrm>
                        <a:prstGeom prst="line">
                          <a:avLst/>
                        </a:prstGeom>
                        <a:noFill/>
                        <a:ln w="12700">
                          <a:solidFill>
                            <a:srgbClr val="94373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92EC030" id="直线 1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27.5pt" to="361.1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" strokecolor="#943734" strokeweight="1pt"/>
            </w:pict>
          </mc:Fallback>
        </mc:AlternateContent>
      </w:r>
      <w:r w:rsidR="00531A59">
        <w:rPr>
          <w:rFonts w:hint="eastAsia"/>
          <w:b/>
          <w:color w:val="943734"/>
          <w:spacing w:val="34"/>
          <w:sz w:val="28"/>
        </w:rPr>
        <w:t>指</w:t>
      </w:r>
      <w:r w:rsidR="00531A59">
        <w:rPr>
          <w:rFonts w:hint="eastAsia"/>
          <w:b/>
          <w:color w:val="943734"/>
          <w:spacing w:val="34"/>
          <w:sz w:val="28"/>
        </w:rPr>
        <w:t xml:space="preserve"> </w:t>
      </w:r>
      <w:r w:rsidR="00531A59">
        <w:rPr>
          <w:rFonts w:hint="eastAsia"/>
          <w:b/>
          <w:color w:val="943734"/>
          <w:spacing w:val="34"/>
          <w:sz w:val="28"/>
        </w:rPr>
        <w:t>导</w:t>
      </w:r>
      <w:r w:rsidR="00531A59">
        <w:rPr>
          <w:rFonts w:hint="eastAsia"/>
          <w:b/>
          <w:color w:val="943734"/>
          <w:spacing w:val="34"/>
          <w:sz w:val="28"/>
        </w:rPr>
        <w:t xml:space="preserve"> </w:t>
      </w:r>
      <w:r w:rsidR="00531A59">
        <w:rPr>
          <w:rFonts w:hint="eastAsia"/>
          <w:b/>
          <w:color w:val="943734"/>
          <w:spacing w:val="34"/>
          <w:sz w:val="28"/>
        </w:rPr>
        <w:t>教</w:t>
      </w:r>
      <w:r w:rsidR="00531A59">
        <w:rPr>
          <w:rFonts w:hint="eastAsia"/>
          <w:b/>
          <w:color w:val="943734"/>
          <w:spacing w:val="34"/>
          <w:sz w:val="28"/>
        </w:rPr>
        <w:t xml:space="preserve"> </w:t>
      </w:r>
      <w:r w:rsidR="00531A59">
        <w:rPr>
          <w:rFonts w:hint="eastAsia"/>
          <w:b/>
          <w:color w:val="943734"/>
          <w:spacing w:val="34"/>
          <w:sz w:val="28"/>
        </w:rPr>
        <w:t>师</w:t>
      </w:r>
      <w:r w:rsidR="00531A59">
        <w:rPr>
          <w:rFonts w:hint="eastAsia"/>
          <w:b/>
          <w:color w:val="943734"/>
          <w:sz w:val="28"/>
        </w:rPr>
        <w:t xml:space="preserve">      </w:t>
      </w:r>
      <w:r w:rsidR="00531448">
        <w:rPr>
          <w:rFonts w:hint="eastAsia"/>
          <w:b/>
          <w:color w:val="943734"/>
          <w:sz w:val="28"/>
        </w:rPr>
        <w:t xml:space="preserve">       </w:t>
      </w:r>
      <w:r w:rsidR="00D402D4">
        <w:rPr>
          <w:rFonts w:hint="eastAsia"/>
          <w:b/>
          <w:color w:val="943734"/>
          <w:sz w:val="28"/>
        </w:rPr>
        <w:t>教授</w:t>
      </w:r>
      <w:r w:rsidR="00531A59">
        <w:rPr>
          <w:rFonts w:hint="eastAsia"/>
          <w:b/>
          <w:color w:val="943734"/>
          <w:sz w:val="28"/>
        </w:rPr>
        <w:t xml:space="preserve">               </w:t>
      </w:r>
    </w:p>
    <w:p w14:paraId="1278DDDF" w14:textId="702C3E00" w:rsidR="00531A59" w:rsidRDefault="007001E3">
      <w:pPr>
        <w:ind w:firstLineChars="750" w:firstLine="2100"/>
        <w:rPr>
          <w:b/>
          <w:color w:val="943734"/>
          <w:sz w:val="28"/>
        </w:rPr>
      </w:pPr>
      <w:r>
        <w:rPr>
          <w:noProof/>
          <w:color w:val="943734"/>
          <w:sz w:val="28"/>
        </w:rPr>
        <mc:AlternateContent>
          <mc:Choice Requires="wps">
            <w:drawing>
              <wp:anchor distT="0" distB="0" distL="114300" distR="114300" simplePos="0" relativeHeight="251656704" behindDoc="0" locked="0" layoutInCell="1" allowOverlap="1" wp14:anchorId="594B681D" wp14:editId="0C992FF1">
                <wp:simplePos x="0" y="0"/>
                <wp:positionH relativeFrom="column">
                  <wp:posOffset>2667000</wp:posOffset>
                </wp:positionH>
                <wp:positionV relativeFrom="paragraph">
                  <wp:posOffset>328930</wp:posOffset>
                </wp:positionV>
                <wp:extent cx="1918970" cy="7620"/>
                <wp:effectExtent l="13970" t="9525" r="10160" b="11430"/>
                <wp:wrapNone/>
                <wp:docPr id="1841734808" name="直线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8970" cy="7620"/>
                        </a:xfrm>
                        <a:prstGeom prst="line">
                          <a:avLst/>
                        </a:prstGeom>
                        <a:noFill/>
                        <a:ln w="12700">
                          <a:solidFill>
                            <a:srgbClr val="94373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DF7C8DC" id="直线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25.9pt" to="361.1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" strokecolor="#943734" strokeweight="1pt"/>
            </w:pict>
          </mc:Fallback>
        </mc:AlternateContent>
      </w:r>
      <w:r w:rsidR="00531A59">
        <w:rPr>
          <w:rFonts w:hint="eastAsia"/>
          <w:b/>
          <w:color w:val="943734"/>
          <w:spacing w:val="34"/>
          <w:sz w:val="28"/>
        </w:rPr>
        <w:t>合</w:t>
      </w:r>
      <w:r w:rsidR="00531A59">
        <w:rPr>
          <w:rFonts w:hint="eastAsia"/>
          <w:b/>
          <w:color w:val="943734"/>
          <w:spacing w:val="34"/>
          <w:sz w:val="28"/>
        </w:rPr>
        <w:t xml:space="preserve"> </w:t>
      </w:r>
      <w:r w:rsidR="00531A59">
        <w:rPr>
          <w:rFonts w:hint="eastAsia"/>
          <w:b/>
          <w:color w:val="943734"/>
          <w:spacing w:val="34"/>
          <w:sz w:val="28"/>
        </w:rPr>
        <w:t>作</w:t>
      </w:r>
      <w:r w:rsidR="00531A59">
        <w:rPr>
          <w:rFonts w:hint="eastAsia"/>
          <w:b/>
          <w:color w:val="943734"/>
          <w:spacing w:val="34"/>
          <w:sz w:val="28"/>
        </w:rPr>
        <w:t xml:space="preserve"> </w:t>
      </w:r>
      <w:r w:rsidR="00531A59">
        <w:rPr>
          <w:rFonts w:hint="eastAsia"/>
          <w:b/>
          <w:color w:val="943734"/>
          <w:spacing w:val="34"/>
          <w:sz w:val="28"/>
        </w:rPr>
        <w:t>导</w:t>
      </w:r>
      <w:r w:rsidR="00531A59">
        <w:rPr>
          <w:rFonts w:hint="eastAsia"/>
          <w:b/>
          <w:color w:val="943734"/>
          <w:spacing w:val="34"/>
          <w:sz w:val="28"/>
        </w:rPr>
        <w:t xml:space="preserve"> </w:t>
      </w:r>
      <w:r w:rsidR="00531A59">
        <w:rPr>
          <w:rFonts w:hint="eastAsia"/>
          <w:b/>
          <w:color w:val="943734"/>
          <w:spacing w:val="34"/>
          <w:sz w:val="28"/>
        </w:rPr>
        <w:t>师</w:t>
      </w:r>
      <w:r w:rsidR="00531A59">
        <w:rPr>
          <w:rFonts w:hint="eastAsia"/>
          <w:b/>
          <w:color w:val="943734"/>
          <w:sz w:val="28"/>
        </w:rPr>
        <w:t xml:space="preserve">                      </w:t>
      </w:r>
      <w:commentRangeEnd w:id="3"/>
      <w:r w:rsidR="00531A59">
        <w:rPr>
          <w:color w:val="943734"/>
        </w:rPr>
        <w:commentReference w:id="3"/>
      </w:r>
    </w:p>
    <w:p w14:paraId="41E4647E" w14:textId="77777777" w:rsidR="00531A59" w:rsidRDefault="00531A59">
      <w:pPr>
        <w:ind w:firstLine="560"/>
        <w:rPr>
          <w:rFonts w:ascii="SimHei" w:eastAsia="SimHei"/>
          <w:sz w:val="28"/>
          <w:szCs w:val="28"/>
        </w:rPr>
      </w:pPr>
    </w:p>
    <w:p w14:paraId="71EFFD41" w14:textId="77777777" w:rsidR="00531A59" w:rsidRDefault="00531A59">
      <w:pPr>
        <w:spacing w:line="280" w:lineRule="exact"/>
        <w:rPr>
          <w:rFonts w:ascii="SimHei" w:eastAsia="SimHei"/>
          <w:sz w:val="24"/>
        </w:rPr>
      </w:pPr>
    </w:p>
    <w:p w14:paraId="1ED38B65" w14:textId="49CBF9A5" w:rsidR="00531A59" w:rsidRDefault="00D402D4">
      <w:pPr>
        <w:ind w:firstLineChars="278" w:firstLine="1005"/>
        <w:jc w:val="center"/>
        <w:rPr>
          <w:rFonts w:ascii="华文中宋" w:eastAsia="华文中宋"/>
          <w:sz w:val="32"/>
        </w:rPr>
      </w:pPr>
      <w:r>
        <w:rPr>
          <w:rFonts w:hint="eastAsia"/>
          <w:b/>
          <w:color w:val="943734"/>
          <w:sz w:val="36"/>
          <w:szCs w:val="36"/>
        </w:rPr>
        <w:t>202</w:t>
      </w:r>
      <w:r w:rsidR="005F20C6">
        <w:rPr>
          <w:rFonts w:hint="eastAsia"/>
          <w:b/>
          <w:color w:val="943734"/>
          <w:sz w:val="36"/>
          <w:szCs w:val="36"/>
        </w:rPr>
        <w:t>5</w:t>
      </w:r>
      <w:r>
        <w:rPr>
          <w:rFonts w:hint="eastAsia"/>
          <w:b/>
          <w:color w:val="943734"/>
          <w:sz w:val="36"/>
          <w:szCs w:val="36"/>
        </w:rPr>
        <w:t xml:space="preserve"> </w:t>
      </w:r>
      <w:r w:rsidR="00531A59">
        <w:rPr>
          <w:rFonts w:hint="eastAsia"/>
          <w:b/>
          <w:color w:val="943734"/>
          <w:sz w:val="36"/>
          <w:szCs w:val="36"/>
        </w:rPr>
        <w:t>年</w:t>
      </w:r>
      <w:r w:rsidR="00531A59">
        <w:rPr>
          <w:rFonts w:hint="eastAsia"/>
          <w:b/>
          <w:color w:val="943734"/>
          <w:sz w:val="36"/>
          <w:szCs w:val="36"/>
        </w:rPr>
        <w:t xml:space="preserve"> </w:t>
      </w:r>
      <w:r>
        <w:rPr>
          <w:rFonts w:hint="eastAsia"/>
          <w:b/>
          <w:color w:val="943734"/>
          <w:sz w:val="36"/>
          <w:szCs w:val="36"/>
        </w:rPr>
        <w:t>5</w:t>
      </w:r>
      <w:r w:rsidR="00531A59">
        <w:rPr>
          <w:rFonts w:hint="eastAsia"/>
          <w:b/>
          <w:color w:val="943734"/>
          <w:sz w:val="36"/>
          <w:szCs w:val="36"/>
        </w:rPr>
        <w:t xml:space="preserve"> </w:t>
      </w:r>
      <w:r w:rsidR="00531A59">
        <w:rPr>
          <w:rFonts w:hint="eastAsia"/>
          <w:b/>
          <w:color w:val="943734"/>
          <w:sz w:val="36"/>
          <w:szCs w:val="36"/>
        </w:rPr>
        <w:t>月</w:t>
      </w:r>
      <w:r w:rsidR="00531A59">
        <w:rPr>
          <w:rFonts w:hint="eastAsia"/>
          <w:b/>
          <w:color w:val="943734"/>
          <w:sz w:val="36"/>
          <w:szCs w:val="36"/>
        </w:rPr>
        <w:t xml:space="preserve"> </w:t>
      </w:r>
      <w:r>
        <w:rPr>
          <w:rFonts w:hint="eastAsia"/>
          <w:b/>
          <w:color w:val="943734"/>
          <w:sz w:val="36"/>
          <w:szCs w:val="36"/>
        </w:rPr>
        <w:t>20</w:t>
      </w:r>
      <w:r w:rsidR="00531A59">
        <w:rPr>
          <w:rFonts w:hint="eastAsia"/>
          <w:b/>
          <w:color w:val="943734"/>
          <w:sz w:val="36"/>
          <w:szCs w:val="36"/>
        </w:rPr>
        <w:t xml:space="preserve"> </w:t>
      </w:r>
      <w:r w:rsidR="00531A59">
        <w:rPr>
          <w:rFonts w:hint="eastAsia"/>
          <w:b/>
          <w:color w:val="943734"/>
          <w:sz w:val="36"/>
          <w:szCs w:val="36"/>
        </w:rPr>
        <w:t>日</w:t>
      </w:r>
      <w:commentRangeStart w:id="4"/>
      <w:commentRangeEnd w:id="4"/>
      <w:r w:rsidR="00531A59">
        <w:rPr>
          <w:rStyle w:val="afd"/>
          <w:szCs w:val="24"/>
        </w:rPr>
        <w:commentReference w:id="4"/>
      </w:r>
      <w:r w:rsidR="00531A59">
        <w:rPr>
          <w:color w:val="943734"/>
          <w:sz w:val="32"/>
        </w:rPr>
        <w:br w:type="page"/>
      </w:r>
      <w:r w:rsidR="00531A59">
        <w:rPr>
          <w:rFonts w:ascii="华文中宋" w:eastAsia="华文中宋" w:hint="eastAsia"/>
          <w:sz w:val="32"/>
        </w:rPr>
        <w:lastRenderedPageBreak/>
        <w:t>原 创 性 声 明</w:t>
      </w:r>
    </w:p>
    <w:p w14:paraId="34976102" w14:textId="77777777" w:rsidR="00531A59" w:rsidRDefault="00531A59">
      <w:pPr>
        <w:pStyle w:val="a7"/>
        <w:ind w:rightChars="12" w:right="25" w:firstLineChars="196" w:firstLine="549"/>
        <w:rPr>
          <w:sz w:val="28"/>
        </w:rPr>
      </w:pPr>
      <w:r>
        <w:rPr>
          <w:rFonts w:hint="eastAsia"/>
          <w:sz w:val="28"/>
        </w:rPr>
        <w:t>本人郑重声明：所呈交的学位论文，是本人在导师的指导下，独立进行研究所取得的成果。除文中已经注明引用的内容外，本论文不包含任何其他个人或集体已经发表或撰写过的科研成果。对本文的研究</w:t>
      </w:r>
      <w:proofErr w:type="gramStart"/>
      <w:r>
        <w:rPr>
          <w:rFonts w:hint="eastAsia"/>
          <w:sz w:val="28"/>
        </w:rPr>
        <w:t>作出</w:t>
      </w:r>
      <w:proofErr w:type="gramEnd"/>
      <w:r>
        <w:rPr>
          <w:rFonts w:hint="eastAsia"/>
          <w:sz w:val="28"/>
        </w:rPr>
        <w:t>重要贡献的个人和集体，均已在文中以明确方式标明。本声明的法律责任由本人承担。</w:t>
      </w:r>
    </w:p>
    <w:p w14:paraId="2E714FDC" w14:textId="77777777" w:rsidR="00531A59" w:rsidRDefault="00531A59">
      <w:pPr>
        <w:ind w:firstLine="560"/>
        <w:rPr>
          <w:sz w:val="28"/>
        </w:rPr>
      </w:pPr>
    </w:p>
    <w:p w14:paraId="4C11855C" w14:textId="77777777" w:rsidR="00531A59" w:rsidRDefault="00531A59">
      <w:pPr>
        <w:ind w:firstLine="560"/>
        <w:rPr>
          <w:sz w:val="28"/>
        </w:rPr>
      </w:pPr>
      <w:r>
        <w:rPr>
          <w:rFonts w:hint="eastAsia"/>
          <w:sz w:val="28"/>
        </w:rPr>
        <w:t>论文作者签名：</w:t>
      </w:r>
      <w:r>
        <w:rPr>
          <w:sz w:val="28"/>
          <w:u w:val="single"/>
        </w:rPr>
        <w:t xml:space="preserve">            </w:t>
      </w:r>
      <w:r>
        <w:rPr>
          <w:sz w:val="28"/>
        </w:rPr>
        <w:t xml:space="preserve">   </w:t>
      </w:r>
      <w:r>
        <w:rPr>
          <w:rFonts w:hint="eastAsia"/>
          <w:sz w:val="28"/>
        </w:rPr>
        <w:t>日</w:t>
      </w:r>
      <w:r>
        <w:rPr>
          <w:sz w:val="28"/>
        </w:rPr>
        <w:t xml:space="preserve">  </w:t>
      </w:r>
      <w:r>
        <w:rPr>
          <w:rFonts w:hint="eastAsia"/>
          <w:sz w:val="28"/>
        </w:rPr>
        <w:t>期：</w:t>
      </w:r>
      <w:r>
        <w:rPr>
          <w:sz w:val="28"/>
          <w:u w:val="single"/>
        </w:rPr>
        <w:t xml:space="preserve">           </w:t>
      </w:r>
    </w:p>
    <w:p w14:paraId="5735FD7A" w14:textId="77777777" w:rsidR="00531A59" w:rsidRDefault="00531A59">
      <w:pPr>
        <w:ind w:firstLine="560"/>
        <w:rPr>
          <w:sz w:val="28"/>
        </w:rPr>
      </w:pPr>
    </w:p>
    <w:p w14:paraId="4D4A101B" w14:textId="77777777" w:rsidR="00531A59" w:rsidRDefault="00531A59">
      <w:pPr>
        <w:ind w:firstLine="560"/>
        <w:rPr>
          <w:sz w:val="28"/>
        </w:rPr>
      </w:pPr>
    </w:p>
    <w:p w14:paraId="2D58AD08" w14:textId="77777777" w:rsidR="00531A59" w:rsidRDefault="00531A59">
      <w:pPr>
        <w:spacing w:after="120"/>
        <w:ind w:firstLine="640"/>
        <w:jc w:val="center"/>
        <w:rPr>
          <w:rFonts w:ascii="华文中宋" w:eastAsia="华文中宋"/>
          <w:sz w:val="32"/>
        </w:rPr>
      </w:pPr>
      <w:r>
        <w:rPr>
          <w:rFonts w:ascii="华文中宋" w:eastAsia="华文中宋" w:hint="eastAsia"/>
          <w:sz w:val="32"/>
        </w:rPr>
        <w:t>关于学位论文使用授权的声明</w:t>
      </w:r>
    </w:p>
    <w:p w14:paraId="3DF2E1D9" w14:textId="77777777" w:rsidR="00531A59" w:rsidRDefault="00531A59">
      <w:pPr>
        <w:pStyle w:val="a7"/>
        <w:ind w:rightChars="12" w:right="25" w:firstLineChars="196" w:firstLine="549"/>
        <w:rPr>
          <w:sz w:val="28"/>
          <w:szCs w:val="22"/>
        </w:rPr>
      </w:pPr>
      <w:r>
        <w:rPr>
          <w:rFonts w:hint="eastAsia"/>
          <w:sz w:val="28"/>
          <w:szCs w:val="22"/>
        </w:rPr>
        <w:t>本人同意学校保留或向国家有关部门或机构送交论文的印刷件和电子版，允许论文被查阅和借阅；本人授权山东大学可以将本学位论文的全部或部分内容编入有关数据库进行检索，可以采用影印、缩印或其他复制手段保存论文和汇编本学位论文。</w:t>
      </w:r>
    </w:p>
    <w:p w14:paraId="29CF28C9" w14:textId="77777777" w:rsidR="00531A59" w:rsidRDefault="00531A59">
      <w:pPr>
        <w:pStyle w:val="a7"/>
        <w:ind w:rightChars="12" w:right="25" w:firstLineChars="196" w:firstLine="549"/>
        <w:rPr>
          <w:sz w:val="28"/>
          <w:szCs w:val="22"/>
        </w:rPr>
      </w:pPr>
      <w:r>
        <w:rPr>
          <w:sz w:val="28"/>
          <w:szCs w:val="22"/>
        </w:rPr>
        <w:t>(</w:t>
      </w:r>
      <w:r>
        <w:rPr>
          <w:rFonts w:hint="eastAsia"/>
          <w:sz w:val="28"/>
          <w:szCs w:val="22"/>
        </w:rPr>
        <w:t>保密论文在解密后应遵守此规定</w:t>
      </w:r>
      <w:r>
        <w:rPr>
          <w:sz w:val="28"/>
          <w:szCs w:val="22"/>
        </w:rPr>
        <w:t>)</w:t>
      </w:r>
    </w:p>
    <w:p w14:paraId="0B5C7087" w14:textId="77777777" w:rsidR="00531A59" w:rsidRDefault="00531A59">
      <w:pPr>
        <w:spacing w:before="120" w:line="360" w:lineRule="exact"/>
        <w:ind w:firstLine="560"/>
        <w:rPr>
          <w:sz w:val="28"/>
        </w:rPr>
      </w:pPr>
    </w:p>
    <w:p w14:paraId="7455A5C9" w14:textId="77777777" w:rsidR="00531A59" w:rsidRDefault="00531A59">
      <w:pPr>
        <w:spacing w:before="120" w:line="360" w:lineRule="exact"/>
        <w:ind w:firstLine="560"/>
        <w:rPr>
          <w:sz w:val="28"/>
        </w:rPr>
      </w:pPr>
      <w:r>
        <w:rPr>
          <w:rFonts w:hint="eastAsia"/>
          <w:sz w:val="28"/>
        </w:rPr>
        <w:t>论文作者签名：</w:t>
      </w:r>
      <w:r>
        <w:rPr>
          <w:sz w:val="28"/>
          <w:u w:val="single"/>
        </w:rPr>
        <w:t xml:space="preserve">         </w:t>
      </w:r>
      <w:r>
        <w:rPr>
          <w:rFonts w:hint="eastAsia"/>
          <w:sz w:val="28"/>
        </w:rPr>
        <w:t>导师签名：</w:t>
      </w:r>
      <w:r>
        <w:rPr>
          <w:sz w:val="28"/>
          <w:u w:val="single"/>
        </w:rPr>
        <w:t xml:space="preserve">         </w:t>
      </w:r>
      <w:r>
        <w:rPr>
          <w:rFonts w:hint="eastAsia"/>
          <w:sz w:val="28"/>
        </w:rPr>
        <w:t>日</w:t>
      </w:r>
      <w:r>
        <w:rPr>
          <w:sz w:val="28"/>
        </w:rPr>
        <w:t xml:space="preserve">  </w:t>
      </w:r>
      <w:r>
        <w:rPr>
          <w:rFonts w:hint="eastAsia"/>
          <w:sz w:val="28"/>
        </w:rPr>
        <w:t>期：</w:t>
      </w:r>
      <w:r>
        <w:rPr>
          <w:sz w:val="28"/>
          <w:u w:val="single"/>
        </w:rPr>
        <w:t xml:space="preserve">          </w:t>
      </w:r>
    </w:p>
    <w:p w14:paraId="14C5F972" w14:textId="77777777" w:rsidR="00531A59" w:rsidRDefault="00531A59">
      <w:pPr>
        <w:widowControl/>
        <w:spacing w:line="480" w:lineRule="auto"/>
        <w:ind w:leftChars="350" w:left="735" w:right="600" w:firstLineChars="400" w:firstLine="1200"/>
        <w:jc w:val="left"/>
        <w:rPr>
          <w:rFonts w:ascii="楷体" w:eastAsia="楷体" w:hAnsi="楷体" w:cs="??" w:hint="eastAsia"/>
          <w:sz w:val="30"/>
          <w:szCs w:val="30"/>
        </w:rPr>
      </w:pPr>
    </w:p>
    <w:p w14:paraId="09FF53C6" w14:textId="77777777" w:rsidR="00531A59" w:rsidRDefault="00531A59">
      <w:pPr>
        <w:ind w:firstLine="480"/>
      </w:pPr>
    </w:p>
    <w:p w14:paraId="233D7FBD" w14:textId="77777777" w:rsidR="00531A59" w:rsidRDefault="00531A59">
      <w:pPr>
        <w:widowControl/>
        <w:ind w:firstLine="480"/>
        <w:jc w:val="left"/>
        <w:sectPr w:rsidR="00531A59" w:rsidSect="000925E6">
          <w:headerReference w:type="default" r:id="rId12"/>
          <w:pgSz w:w="11906" w:h="16838"/>
          <w:pgMar w:top="1588" w:right="1418" w:bottom="1418" w:left="1418" w:header="851" w:footer="992" w:gutter="0"/>
          <w:pgNumType w:fmt="upperRoman" w:start="1"/>
          <w:cols w:space="720"/>
          <w:docGrid w:type="linesAndChars" w:linePitch="322"/>
        </w:sectPr>
      </w:pPr>
    </w:p>
    <w:p w14:paraId="095A40F7" w14:textId="07AD87F5" w:rsidR="00531A59" w:rsidRDefault="00531A59">
      <w:pPr>
        <w:spacing w:before="480" w:after="360"/>
        <w:ind w:firstLine="602"/>
        <w:jc w:val="center"/>
        <w:outlineLvl w:val="0"/>
        <w:rPr>
          <w:rFonts w:eastAsia="SimHei"/>
          <w:sz w:val="44"/>
          <w:szCs w:val="36"/>
        </w:rPr>
      </w:pPr>
      <w:bookmarkStart w:id="5" w:name="_Toc194403589"/>
      <w:bookmarkStart w:id="6" w:name="_Toc16668"/>
      <w:commentRangeStart w:id="7"/>
      <w:r>
        <w:rPr>
          <w:rFonts w:eastAsia="SimHei" w:hint="eastAsia"/>
          <w:b/>
          <w:bCs/>
          <w:sz w:val="30"/>
          <w:szCs w:val="30"/>
        </w:rPr>
        <w:lastRenderedPageBreak/>
        <w:t>摘</w:t>
      </w:r>
      <w:r>
        <w:rPr>
          <w:rFonts w:eastAsia="SimHei"/>
          <w:b/>
          <w:bCs/>
          <w:sz w:val="30"/>
          <w:szCs w:val="30"/>
        </w:rPr>
        <w:t xml:space="preserve">    </w:t>
      </w:r>
      <w:r>
        <w:rPr>
          <w:rFonts w:eastAsia="SimHei" w:hint="eastAsia"/>
          <w:b/>
          <w:bCs/>
          <w:sz w:val="30"/>
          <w:szCs w:val="30"/>
        </w:rPr>
        <w:t>要</w:t>
      </w:r>
      <w:commentRangeEnd w:id="7"/>
      <w:r w:rsidR="00A87B38">
        <w:rPr>
          <w:rFonts w:eastAsia="SimHei"/>
          <w:b/>
          <w:bCs/>
          <w:sz w:val="30"/>
          <w:szCs w:val="30"/>
        </w:rPr>
        <w:fldChar w:fldCharType="begin"/>
      </w:r>
      <w:r w:rsidR="00A87B38">
        <w:rPr>
          <w:rFonts w:eastAsia="SimHei"/>
          <w:b/>
          <w:bCs/>
          <w:sz w:val="30"/>
          <w:szCs w:val="30"/>
        </w:rPr>
        <w:instrText xml:space="preserve"> </w:instrText>
      </w:r>
      <w:r w:rsidR="00A87B38">
        <w:rPr>
          <w:rFonts w:eastAsia="SimHei" w:hint="eastAsia"/>
          <w:b/>
          <w:bCs/>
          <w:sz w:val="30"/>
          <w:szCs w:val="30"/>
        </w:rPr>
        <w:instrText>TC  "</w:instrText>
      </w:r>
      <w:bookmarkStart w:id="8" w:name="_Toc194403658"/>
      <w:r w:rsidR="00A87B38">
        <w:rPr>
          <w:rFonts w:eastAsia="SimHei" w:hint="eastAsia"/>
          <w:b/>
          <w:bCs/>
          <w:sz w:val="30"/>
          <w:szCs w:val="30"/>
        </w:rPr>
        <w:instrText>Chinese abstract</w:instrText>
      </w:r>
      <w:bookmarkEnd w:id="8"/>
      <w:r w:rsidR="00A87B38">
        <w:rPr>
          <w:rFonts w:eastAsia="SimHei" w:hint="eastAsia"/>
          <w:b/>
          <w:bCs/>
          <w:sz w:val="30"/>
          <w:szCs w:val="30"/>
        </w:rPr>
        <w:instrText>" \l 1</w:instrText>
      </w:r>
      <w:r w:rsidR="00A87B38">
        <w:rPr>
          <w:rFonts w:eastAsia="SimHei"/>
          <w:b/>
          <w:bCs/>
          <w:sz w:val="30"/>
          <w:szCs w:val="30"/>
        </w:rPr>
        <w:instrText xml:space="preserve"> </w:instrText>
      </w:r>
      <w:r w:rsidR="00A87B38">
        <w:rPr>
          <w:rFonts w:eastAsia="SimHei"/>
          <w:b/>
          <w:bCs/>
          <w:sz w:val="30"/>
          <w:szCs w:val="30"/>
        </w:rPr>
        <w:fldChar w:fldCharType="end"/>
      </w:r>
      <w:r>
        <w:rPr>
          <w:rStyle w:val="afd"/>
          <w:rFonts w:eastAsia="SimHei"/>
          <w:sz w:val="44"/>
          <w:szCs w:val="24"/>
        </w:rPr>
        <w:commentReference w:id="7"/>
      </w:r>
      <w:bookmarkEnd w:id="5"/>
    </w:p>
    <w:bookmarkEnd w:id="6"/>
    <w:p w14:paraId="7588FEBD" w14:textId="0CF51870" w:rsidR="006B4036" w:rsidRDefault="00982FC2" w:rsidP="00982FC2">
      <w:pPr>
        <w:pStyle w:val="Style2"/>
        <w:ind w:firstLine="480"/>
        <w:rPr>
          <w:szCs w:val="22"/>
        </w:rPr>
      </w:pPr>
      <w:r w:rsidRPr="00982FC2">
        <w:rPr>
          <w:rFonts w:hint="eastAsia"/>
          <w:szCs w:val="22"/>
        </w:rPr>
        <w:t>多亲本基因聚合是</w:t>
      </w:r>
      <w:r w:rsidR="000B2BEE">
        <w:rPr>
          <w:rFonts w:hint="eastAsia"/>
          <w:szCs w:val="22"/>
        </w:rPr>
        <w:t>一个</w:t>
      </w:r>
      <w:r w:rsidR="00010938">
        <w:rPr>
          <w:rFonts w:hint="eastAsia"/>
          <w:szCs w:val="22"/>
        </w:rPr>
        <w:t>具有相互竞争目标（代数和种群规模）的</w:t>
      </w:r>
      <w:r w:rsidRPr="00982FC2">
        <w:rPr>
          <w:rFonts w:hint="eastAsia"/>
          <w:szCs w:val="22"/>
        </w:rPr>
        <w:t>NP</w:t>
      </w:r>
      <w:r w:rsidRPr="00982FC2">
        <w:rPr>
          <w:rFonts w:hint="eastAsia"/>
          <w:szCs w:val="22"/>
        </w:rPr>
        <w:t>难</w:t>
      </w:r>
      <w:r w:rsidR="006B4036">
        <w:rPr>
          <w:rFonts w:hint="eastAsia"/>
        </w:rPr>
        <w:t>（</w:t>
      </w:r>
      <w:r w:rsidR="006B4036">
        <w:rPr>
          <w:rFonts w:hint="eastAsia"/>
        </w:rPr>
        <w:t xml:space="preserve">Nondeterministic </w:t>
      </w:r>
      <w:proofErr w:type="spellStart"/>
      <w:r w:rsidR="006B4036">
        <w:rPr>
          <w:rFonts w:hint="eastAsia"/>
        </w:rPr>
        <w:t>Polynominal</w:t>
      </w:r>
      <w:proofErr w:type="spellEnd"/>
      <w:r w:rsidR="006B4036">
        <w:rPr>
          <w:rFonts w:hint="eastAsia"/>
        </w:rPr>
        <w:t xml:space="preserve"> time</w:t>
      </w:r>
      <w:r w:rsidR="006B4036">
        <w:rPr>
          <w:rFonts w:hint="eastAsia"/>
        </w:rPr>
        <w:t>，非确定性多项式时间）</w:t>
      </w:r>
      <w:r w:rsidRPr="00982FC2">
        <w:rPr>
          <w:rFonts w:hint="eastAsia"/>
          <w:szCs w:val="22"/>
        </w:rPr>
        <w:t>组合优化</w:t>
      </w:r>
      <w:r w:rsidRPr="00982FC2">
        <w:rPr>
          <w:szCs w:val="22"/>
        </w:rPr>
        <w:t>问题</w:t>
      </w:r>
      <w:r w:rsidRPr="00982FC2">
        <w:rPr>
          <w:rFonts w:hint="eastAsia"/>
          <w:szCs w:val="22"/>
        </w:rPr>
        <w:t>。</w:t>
      </w:r>
      <w:r w:rsidR="00A2140C">
        <w:rPr>
          <w:rFonts w:hint="eastAsia"/>
        </w:rPr>
        <w:t>核心目标是设</w:t>
      </w:r>
      <w:r w:rsidR="00A2140C" w:rsidRPr="00E75C13">
        <w:t>计一个合理的杂交计划</w:t>
      </w:r>
      <w:r w:rsidR="00A2140C">
        <w:rPr>
          <w:rFonts w:hint="eastAsia"/>
        </w:rPr>
        <w:t>，</w:t>
      </w:r>
      <w:r w:rsidR="00A2140C" w:rsidRPr="00E75C13">
        <w:t>以有效地聚合一组亲本基因型中存在的有利性状等位基因。杂交计划的设计包含</w:t>
      </w:r>
      <w:r w:rsidR="00A2140C">
        <w:rPr>
          <w:rFonts w:hint="eastAsia"/>
        </w:rPr>
        <w:t>选择和调度两个方面。</w:t>
      </w:r>
    </w:p>
    <w:p w14:paraId="7D4AA125" w14:textId="0ED8BDCF" w:rsidR="006B4036" w:rsidRDefault="006B4036" w:rsidP="00982FC2">
      <w:pPr>
        <w:pStyle w:val="Style2"/>
        <w:ind w:firstLine="480"/>
        <w:rPr>
          <w:szCs w:val="22"/>
        </w:rPr>
      </w:pPr>
      <w:r>
        <w:rPr>
          <w:rFonts w:hint="eastAsia"/>
          <w:szCs w:val="22"/>
        </w:rPr>
        <w:t>当前研究面临双重困境：精确算法受限于计算复杂度，现有的方法仅能在</w:t>
      </w:r>
      <w:r w:rsidR="00FC3E45">
        <w:rPr>
          <w:rFonts w:hint="eastAsia"/>
          <w:szCs w:val="22"/>
        </w:rPr>
        <w:t>16h</w:t>
      </w:r>
      <w:r w:rsidR="00FC3E45">
        <w:rPr>
          <w:rFonts w:hint="eastAsia"/>
          <w:szCs w:val="22"/>
        </w:rPr>
        <w:t>内</w:t>
      </w:r>
      <w:r>
        <w:rPr>
          <w:rFonts w:hint="eastAsia"/>
          <w:szCs w:val="22"/>
        </w:rPr>
        <w:t>处理</w:t>
      </w:r>
      <m:oMath>
        <m:r>
          <w:rPr>
            <w:rFonts w:ascii="Cambria Math" w:hAnsi="Cambria Math"/>
            <w:szCs w:val="22"/>
          </w:rPr>
          <m:t>≤</m:t>
        </m:r>
      </m:oMath>
      <w:r>
        <w:rPr>
          <w:rFonts w:hint="eastAsia"/>
          <w:szCs w:val="22"/>
        </w:rPr>
        <w:t>20</w:t>
      </w:r>
      <w:r>
        <w:rPr>
          <w:rFonts w:hint="eastAsia"/>
          <w:szCs w:val="22"/>
        </w:rPr>
        <w:t>个位点的实例，而</w:t>
      </w:r>
      <w:r w:rsidR="00D800CE">
        <w:rPr>
          <w:rFonts w:hint="eastAsia"/>
          <w:szCs w:val="22"/>
        </w:rPr>
        <w:t>现有</w:t>
      </w:r>
      <w:r>
        <w:rPr>
          <w:rFonts w:hint="eastAsia"/>
          <w:szCs w:val="22"/>
        </w:rPr>
        <w:t>启发式算法虽然提升</w:t>
      </w:r>
      <w:r w:rsidR="00D800CE">
        <w:rPr>
          <w:rFonts w:hint="eastAsia"/>
          <w:szCs w:val="22"/>
        </w:rPr>
        <w:t>了</w:t>
      </w:r>
      <w:r>
        <w:rPr>
          <w:rFonts w:hint="eastAsia"/>
          <w:szCs w:val="22"/>
        </w:rPr>
        <w:t>计算</w:t>
      </w:r>
      <w:r w:rsidR="00FC3E45">
        <w:rPr>
          <w:rFonts w:hint="eastAsia"/>
          <w:szCs w:val="22"/>
        </w:rPr>
        <w:t>效率</w:t>
      </w:r>
      <w:r>
        <w:rPr>
          <w:rFonts w:hint="eastAsia"/>
          <w:szCs w:val="22"/>
        </w:rPr>
        <w:t>，却难以实现</w:t>
      </w:r>
      <w:r>
        <w:rPr>
          <w:rFonts w:hint="eastAsia"/>
          <w:szCs w:val="22"/>
        </w:rPr>
        <w:t>100%</w:t>
      </w:r>
      <w:r>
        <w:rPr>
          <w:rFonts w:hint="eastAsia"/>
          <w:szCs w:val="22"/>
        </w:rPr>
        <w:t>的背景恢复率。此外，该技术目前在豆科作物（如大豆）中的应用显著滞后于谷类作物。</w:t>
      </w:r>
    </w:p>
    <w:p w14:paraId="7DAA5A81" w14:textId="6CE75213" w:rsidR="006B4036" w:rsidRDefault="006B4036" w:rsidP="00982FC2">
      <w:pPr>
        <w:pStyle w:val="Style2"/>
        <w:ind w:firstLine="480"/>
        <w:rPr>
          <w:szCs w:val="22"/>
        </w:rPr>
      </w:pPr>
      <w:r>
        <w:rPr>
          <w:rFonts w:hint="eastAsia"/>
          <w:szCs w:val="22"/>
        </w:rPr>
        <w:t>本文</w:t>
      </w:r>
      <w:r w:rsidR="00FC3E45">
        <w:rPr>
          <w:rFonts w:hint="eastAsia"/>
          <w:szCs w:val="22"/>
        </w:rPr>
        <w:t>的主要研究工作和创新点如下</w:t>
      </w:r>
      <w:r>
        <w:rPr>
          <w:rFonts w:hint="eastAsia"/>
          <w:szCs w:val="22"/>
        </w:rPr>
        <w:t>：</w:t>
      </w:r>
    </w:p>
    <w:p w14:paraId="0606D169" w14:textId="3DC173FB" w:rsidR="006B4036" w:rsidRDefault="006B4036" w:rsidP="00982FC2">
      <w:pPr>
        <w:pStyle w:val="Style2"/>
        <w:ind w:firstLine="480"/>
        <w:rPr>
          <w:szCs w:val="22"/>
        </w:rPr>
      </w:pPr>
      <w:r>
        <w:rPr>
          <w:rFonts w:hint="eastAsia"/>
          <w:szCs w:val="22"/>
        </w:rPr>
        <w:t>1.</w:t>
      </w:r>
      <w:r>
        <w:rPr>
          <w:rFonts w:hint="eastAsia"/>
          <w:szCs w:val="22"/>
        </w:rPr>
        <w:t>精确算法：</w:t>
      </w:r>
      <w:r w:rsidR="00A2140C">
        <w:rPr>
          <w:rFonts w:hint="eastAsia"/>
          <w:szCs w:val="22"/>
        </w:rPr>
        <w:t>在选择问题上，区别于以往的单染色体建模，本文建模多条染色体，提出基于递归回溯的二倍型生成算法；在调度问题上，</w:t>
      </w:r>
      <w:r w:rsidR="00EB498E">
        <w:rPr>
          <w:rFonts w:hint="eastAsia"/>
          <w:szCs w:val="22"/>
        </w:rPr>
        <w:t>将杂交计划建模为树状结构，并</w:t>
      </w:r>
      <w:r>
        <w:rPr>
          <w:rFonts w:hint="eastAsia"/>
          <w:szCs w:val="22"/>
        </w:rPr>
        <w:t>提出</w:t>
      </w:r>
      <w:r w:rsidR="00EB498E">
        <w:rPr>
          <w:rFonts w:hint="eastAsia"/>
          <w:szCs w:val="22"/>
        </w:rPr>
        <w:t>了一种</w:t>
      </w:r>
      <w:r w:rsidR="00A2140C">
        <w:rPr>
          <w:rFonts w:hint="eastAsia"/>
          <w:szCs w:val="22"/>
        </w:rPr>
        <w:t>基于</w:t>
      </w:r>
      <w:r>
        <w:rPr>
          <w:rFonts w:hint="eastAsia"/>
          <w:szCs w:val="22"/>
        </w:rPr>
        <w:t>分支定界</w:t>
      </w:r>
      <w:r w:rsidR="00A2140C">
        <w:rPr>
          <w:rFonts w:hint="eastAsia"/>
          <w:szCs w:val="22"/>
        </w:rPr>
        <w:t>的调度算</w:t>
      </w:r>
      <w:r w:rsidR="00EB498E">
        <w:rPr>
          <w:rFonts w:hint="eastAsia"/>
          <w:szCs w:val="22"/>
        </w:rPr>
        <w:t>法，该算法</w:t>
      </w:r>
      <w:r w:rsidR="004B65C9">
        <w:rPr>
          <w:rFonts w:hint="eastAsia"/>
          <w:szCs w:val="22"/>
        </w:rPr>
        <w:t>通过精确</w:t>
      </w:r>
      <w:r w:rsidR="00EB498E">
        <w:rPr>
          <w:rFonts w:hint="eastAsia"/>
          <w:szCs w:val="22"/>
        </w:rPr>
        <w:t>设定</w:t>
      </w:r>
      <w:r w:rsidR="004B65C9">
        <w:rPr>
          <w:rFonts w:hint="eastAsia"/>
          <w:szCs w:val="22"/>
        </w:rPr>
        <w:t>裁剪条件，</w:t>
      </w:r>
      <w:r w:rsidR="00EB498E">
        <w:rPr>
          <w:rFonts w:hint="eastAsia"/>
          <w:szCs w:val="22"/>
        </w:rPr>
        <w:t>将搜索空间高效组织为层次化的树状结构</w:t>
      </w:r>
      <w:r w:rsidR="004B65C9">
        <w:rPr>
          <w:rFonts w:hint="eastAsia"/>
          <w:szCs w:val="22"/>
        </w:rPr>
        <w:t>，</w:t>
      </w:r>
      <w:r>
        <w:rPr>
          <w:rFonts w:hint="eastAsia"/>
          <w:szCs w:val="22"/>
        </w:rPr>
        <w:t>在</w:t>
      </w:r>
      <w:r>
        <w:rPr>
          <w:rFonts w:hint="eastAsia"/>
          <w:szCs w:val="22"/>
        </w:rPr>
        <w:t>16h</w:t>
      </w:r>
      <w:r>
        <w:rPr>
          <w:rFonts w:hint="eastAsia"/>
          <w:szCs w:val="22"/>
        </w:rPr>
        <w:t>的限制时间内将可解位点数</w:t>
      </w:r>
      <w:r w:rsidR="00FC3E45">
        <w:rPr>
          <w:rFonts w:hint="eastAsia"/>
          <w:szCs w:val="22"/>
        </w:rPr>
        <w:t>提升</w:t>
      </w:r>
      <w:r w:rsidR="00FC3E45">
        <w:rPr>
          <w:rFonts w:hint="eastAsia"/>
          <w:szCs w:val="22"/>
        </w:rPr>
        <w:t>40%</w:t>
      </w:r>
      <w:r w:rsidR="00A2140C">
        <w:rPr>
          <w:rFonts w:hint="eastAsia"/>
          <w:szCs w:val="22"/>
        </w:rPr>
        <w:t>；在种群规模计算上，本文</w:t>
      </w:r>
      <w:r>
        <w:rPr>
          <w:rFonts w:hint="eastAsia"/>
          <w:szCs w:val="22"/>
        </w:rPr>
        <w:t>提出了动态概率分配模型，</w:t>
      </w:r>
      <w:r w:rsidR="00B04B5D">
        <w:rPr>
          <w:rFonts w:hint="eastAsia"/>
          <w:szCs w:val="22"/>
        </w:rPr>
        <w:t>证明了该模型属于</w:t>
      </w:r>
      <w:proofErr w:type="gramStart"/>
      <w:r w:rsidR="00B04B5D">
        <w:rPr>
          <w:rFonts w:hint="eastAsia"/>
          <w:szCs w:val="22"/>
        </w:rPr>
        <w:t>凸</w:t>
      </w:r>
      <w:proofErr w:type="gramEnd"/>
      <w:r w:rsidR="00B04B5D">
        <w:rPr>
          <w:rFonts w:hint="eastAsia"/>
          <w:szCs w:val="22"/>
        </w:rPr>
        <w:t>优化问题，所求</w:t>
      </w:r>
      <w:r>
        <w:rPr>
          <w:rFonts w:hint="eastAsia"/>
          <w:szCs w:val="22"/>
        </w:rPr>
        <w:t>种群规模的</w:t>
      </w:r>
      <w:r w:rsidR="00B04B5D">
        <w:rPr>
          <w:rFonts w:hint="eastAsia"/>
          <w:szCs w:val="22"/>
        </w:rPr>
        <w:t>极小值即为全局最小值</w:t>
      </w:r>
      <w:r>
        <w:rPr>
          <w:rFonts w:hint="eastAsia"/>
          <w:szCs w:val="22"/>
        </w:rPr>
        <w:t>。实验表明，相比较于以往的工作，种群规模</w:t>
      </w:r>
      <w:r w:rsidR="00FC3E45">
        <w:rPr>
          <w:rFonts w:hint="eastAsia"/>
          <w:szCs w:val="22"/>
        </w:rPr>
        <w:t>可降低</w:t>
      </w:r>
      <w:r>
        <w:rPr>
          <w:rFonts w:hint="eastAsia"/>
          <w:szCs w:val="22"/>
        </w:rPr>
        <w:t>10%-20%</w:t>
      </w:r>
      <w:r>
        <w:rPr>
          <w:rFonts w:hint="eastAsia"/>
          <w:szCs w:val="22"/>
        </w:rPr>
        <w:t>。</w:t>
      </w:r>
    </w:p>
    <w:p w14:paraId="2118C93D" w14:textId="7DAB78A8" w:rsidR="006B4036" w:rsidRDefault="006B4036" w:rsidP="00982FC2">
      <w:pPr>
        <w:pStyle w:val="Style2"/>
        <w:ind w:firstLine="480"/>
        <w:rPr>
          <w:szCs w:val="22"/>
        </w:rPr>
      </w:pPr>
      <w:r>
        <w:rPr>
          <w:rFonts w:hint="eastAsia"/>
          <w:szCs w:val="22"/>
        </w:rPr>
        <w:t>2.</w:t>
      </w:r>
      <w:r>
        <w:rPr>
          <w:rFonts w:hint="eastAsia"/>
          <w:szCs w:val="22"/>
        </w:rPr>
        <w:t>启发式算法：</w:t>
      </w:r>
      <w:r w:rsidR="00A2140C">
        <w:rPr>
          <w:rFonts w:hint="eastAsia"/>
          <w:szCs w:val="22"/>
        </w:rPr>
        <w:t>在选择问题上，本文限制最大交叉重组次数为</w:t>
      </w:r>
      <w:r w:rsidR="00A2140C">
        <w:rPr>
          <w:rFonts w:hint="eastAsia"/>
          <w:szCs w:val="22"/>
        </w:rPr>
        <w:t>2</w:t>
      </w:r>
      <w:r w:rsidR="00A2140C">
        <w:rPr>
          <w:rFonts w:hint="eastAsia"/>
          <w:szCs w:val="22"/>
        </w:rPr>
        <w:t>，贪心选取连续的片段；在调度问题上，</w:t>
      </w:r>
      <w:r w:rsidR="00FC3E45">
        <w:rPr>
          <w:rFonts w:hint="eastAsia"/>
          <w:szCs w:val="22"/>
        </w:rPr>
        <w:t>提出</w:t>
      </w:r>
      <w:r>
        <w:rPr>
          <w:rFonts w:hint="eastAsia"/>
          <w:szCs w:val="22"/>
        </w:rPr>
        <w:t>基于平衡二叉树的</w:t>
      </w:r>
      <w:r w:rsidR="00A2140C">
        <w:rPr>
          <w:rFonts w:hint="eastAsia"/>
          <w:szCs w:val="22"/>
        </w:rPr>
        <w:t>调度</w:t>
      </w:r>
      <w:r>
        <w:rPr>
          <w:rFonts w:hint="eastAsia"/>
          <w:szCs w:val="22"/>
        </w:rPr>
        <w:t>算法</w:t>
      </w:r>
      <w:r w:rsidR="00B04B5D">
        <w:rPr>
          <w:rFonts w:hint="eastAsia"/>
          <w:szCs w:val="22"/>
        </w:rPr>
        <w:t>。实验表明，本文算法</w:t>
      </w:r>
      <w:r>
        <w:rPr>
          <w:rFonts w:hint="eastAsia"/>
          <w:szCs w:val="22"/>
        </w:rPr>
        <w:t>首次在多项式时间内达成</w:t>
      </w:r>
      <w:r>
        <w:rPr>
          <w:rFonts w:hint="eastAsia"/>
          <w:szCs w:val="22"/>
        </w:rPr>
        <w:t>100%</w:t>
      </w:r>
      <w:r>
        <w:rPr>
          <w:rFonts w:hint="eastAsia"/>
          <w:szCs w:val="22"/>
        </w:rPr>
        <w:t>的背景恢复率</w:t>
      </w:r>
      <w:r w:rsidR="00A13687">
        <w:rPr>
          <w:rFonts w:hint="eastAsia"/>
          <w:szCs w:val="22"/>
        </w:rPr>
        <w:t>；</w:t>
      </w:r>
      <w:r>
        <w:rPr>
          <w:rFonts w:hint="eastAsia"/>
          <w:szCs w:val="22"/>
        </w:rPr>
        <w:t>在育种代数</w:t>
      </w:r>
      <w:r w:rsidR="00FC3E45">
        <w:rPr>
          <w:rFonts w:hint="eastAsia"/>
          <w:szCs w:val="22"/>
        </w:rPr>
        <w:t>这一维度</w:t>
      </w:r>
      <w:r>
        <w:rPr>
          <w:rFonts w:hint="eastAsia"/>
          <w:szCs w:val="22"/>
        </w:rPr>
        <w:t>上，</w:t>
      </w:r>
      <w:r w:rsidR="00FC3E45">
        <w:rPr>
          <w:rFonts w:hint="eastAsia"/>
          <w:szCs w:val="22"/>
        </w:rPr>
        <w:t>本文算法</w:t>
      </w:r>
      <w:r w:rsidR="00FC3E45">
        <w:rPr>
          <w:rFonts w:hint="eastAsia"/>
          <w:szCs w:val="22"/>
        </w:rPr>
        <w:t>4</w:t>
      </w:r>
      <w:r w:rsidR="009F07CA">
        <w:rPr>
          <w:rFonts w:hint="eastAsia"/>
          <w:szCs w:val="22"/>
        </w:rPr>
        <w:t>6</w:t>
      </w:r>
      <w:r w:rsidR="00FC3E45">
        <w:rPr>
          <w:rFonts w:hint="eastAsia"/>
          <w:szCs w:val="22"/>
        </w:rPr>
        <w:t>%</w:t>
      </w:r>
      <w:r w:rsidR="00FC3E45">
        <w:rPr>
          <w:rFonts w:hint="eastAsia"/>
          <w:szCs w:val="22"/>
        </w:rPr>
        <w:t>集中在六代，</w:t>
      </w:r>
      <w:r w:rsidR="00A13687">
        <w:rPr>
          <w:rFonts w:hint="eastAsia"/>
          <w:szCs w:val="22"/>
        </w:rPr>
        <w:t>相比较</w:t>
      </w:r>
      <w:r w:rsidR="00FC3E45">
        <w:rPr>
          <w:rFonts w:hint="eastAsia"/>
          <w:szCs w:val="22"/>
        </w:rPr>
        <w:t>以往的算法</w:t>
      </w:r>
      <w:r w:rsidR="00A13687">
        <w:rPr>
          <w:rFonts w:hint="eastAsia"/>
          <w:szCs w:val="22"/>
        </w:rPr>
        <w:t>（</w:t>
      </w:r>
      <w:r w:rsidR="00FC3E45">
        <w:rPr>
          <w:rFonts w:hint="eastAsia"/>
          <w:szCs w:val="22"/>
        </w:rPr>
        <w:t>42%</w:t>
      </w:r>
      <w:r w:rsidR="00FC3E45">
        <w:rPr>
          <w:rFonts w:hint="eastAsia"/>
          <w:szCs w:val="22"/>
        </w:rPr>
        <w:t>集中在七代</w:t>
      </w:r>
      <w:r w:rsidR="00A13687">
        <w:rPr>
          <w:rFonts w:hint="eastAsia"/>
          <w:szCs w:val="22"/>
        </w:rPr>
        <w:t>）缩短了一代</w:t>
      </w:r>
      <w:r w:rsidR="009F07CA">
        <w:rPr>
          <w:rFonts w:hint="eastAsia"/>
          <w:szCs w:val="22"/>
        </w:rPr>
        <w:t>的育种年限</w:t>
      </w:r>
      <w:r w:rsidR="00FC3E45">
        <w:rPr>
          <w:rFonts w:hint="eastAsia"/>
          <w:szCs w:val="22"/>
        </w:rPr>
        <w:t>。</w:t>
      </w:r>
      <w:r w:rsidR="00FC3E45" w:rsidRPr="006B4036">
        <w:rPr>
          <w:rFonts w:hint="eastAsia"/>
          <w:szCs w:val="22"/>
        </w:rPr>
        <w:t xml:space="preserve"> </w:t>
      </w:r>
    </w:p>
    <w:p w14:paraId="57CBA9F9" w14:textId="430E70BB" w:rsidR="00FC3E45" w:rsidRPr="006B4036" w:rsidRDefault="00FC3E45" w:rsidP="00982FC2">
      <w:pPr>
        <w:pStyle w:val="Style2"/>
        <w:ind w:firstLine="480"/>
        <w:rPr>
          <w:szCs w:val="22"/>
        </w:rPr>
      </w:pPr>
      <w:r>
        <w:rPr>
          <w:rFonts w:hint="eastAsia"/>
          <w:szCs w:val="22"/>
        </w:rPr>
        <w:t>3.</w:t>
      </w:r>
      <w:r>
        <w:rPr>
          <w:rFonts w:hint="eastAsia"/>
          <w:szCs w:val="22"/>
        </w:rPr>
        <w:t>本文首次开发实现了一款专用于大豆基因聚合的软件，可以自动处理基因组文件进行建模，提供了便捷的交互性，</w:t>
      </w:r>
      <w:r w:rsidR="00A13687">
        <w:rPr>
          <w:rFonts w:hint="eastAsia"/>
          <w:szCs w:val="22"/>
        </w:rPr>
        <w:t>有助于</w:t>
      </w:r>
      <w:r>
        <w:rPr>
          <w:rFonts w:hint="eastAsia"/>
          <w:szCs w:val="22"/>
        </w:rPr>
        <w:t>指导育种实践。</w:t>
      </w:r>
    </w:p>
    <w:p w14:paraId="667B0C42" w14:textId="373A66D5" w:rsidR="00531A59" w:rsidRPr="00982FC2" w:rsidRDefault="00DF4720" w:rsidP="00982FC2">
      <w:pPr>
        <w:pStyle w:val="Style2"/>
        <w:ind w:firstLine="480"/>
        <w:rPr>
          <w:szCs w:val="22"/>
        </w:rPr>
      </w:pPr>
      <w:r w:rsidRPr="00982FC2">
        <w:rPr>
          <w:szCs w:val="22"/>
        </w:rPr>
        <w:t>本研究为</w:t>
      </w:r>
      <w:r w:rsidR="00A13687">
        <w:rPr>
          <w:rFonts w:hint="eastAsia"/>
          <w:szCs w:val="22"/>
        </w:rPr>
        <w:t>植物</w:t>
      </w:r>
      <w:r w:rsidRPr="00982FC2">
        <w:rPr>
          <w:szCs w:val="22"/>
        </w:rPr>
        <w:t>育种提供了一</w:t>
      </w:r>
      <w:r w:rsidR="009F07CA">
        <w:rPr>
          <w:rFonts w:hint="eastAsia"/>
          <w:szCs w:val="22"/>
        </w:rPr>
        <w:t>条</w:t>
      </w:r>
      <w:r w:rsidRPr="00982FC2">
        <w:rPr>
          <w:szCs w:val="22"/>
        </w:rPr>
        <w:t>高效且科学的技术路径，有望突破传统育种技术的瓶颈，</w:t>
      </w:r>
      <w:r w:rsidR="000B2BEE">
        <w:rPr>
          <w:rFonts w:hint="eastAsia"/>
          <w:szCs w:val="22"/>
        </w:rPr>
        <w:t>推动</w:t>
      </w:r>
      <w:r w:rsidRPr="00982FC2">
        <w:rPr>
          <w:szCs w:val="22"/>
        </w:rPr>
        <w:t>新品种的快速育成</w:t>
      </w:r>
      <w:r w:rsidR="00531A59" w:rsidRPr="00982FC2">
        <w:rPr>
          <w:rFonts w:hint="eastAsia"/>
          <w:szCs w:val="22"/>
        </w:rPr>
        <w:t>。</w:t>
      </w:r>
      <w:commentRangeStart w:id="9"/>
      <w:commentRangeEnd w:id="9"/>
      <w:r w:rsidR="00531A59" w:rsidRPr="00982FC2">
        <w:rPr>
          <w:rStyle w:val="afd"/>
          <w:sz w:val="24"/>
          <w:szCs w:val="24"/>
        </w:rPr>
        <w:commentReference w:id="9"/>
      </w:r>
    </w:p>
    <w:p w14:paraId="19B801C4" w14:textId="092B17D4" w:rsidR="00531A59" w:rsidRDefault="00531A59">
      <w:pPr>
        <w:spacing w:line="400" w:lineRule="exact"/>
        <w:ind w:firstLine="482"/>
      </w:pPr>
      <w:r>
        <w:rPr>
          <w:rFonts w:hint="eastAsia"/>
          <w:b/>
          <w:bCs/>
          <w:sz w:val="24"/>
          <w:szCs w:val="32"/>
        </w:rPr>
        <w:t>关键词：</w:t>
      </w:r>
      <w:r w:rsidR="00D775FC">
        <w:rPr>
          <w:rFonts w:hint="eastAsia"/>
          <w:kern w:val="44"/>
          <w:sz w:val="24"/>
        </w:rPr>
        <w:t>基因聚合</w:t>
      </w:r>
      <w:r>
        <w:rPr>
          <w:rFonts w:hint="eastAsia"/>
          <w:kern w:val="44"/>
          <w:sz w:val="24"/>
        </w:rPr>
        <w:t>；</w:t>
      </w:r>
      <w:r w:rsidR="00D775FC">
        <w:rPr>
          <w:rFonts w:hint="eastAsia"/>
          <w:kern w:val="44"/>
          <w:sz w:val="24"/>
        </w:rPr>
        <w:t>NP</w:t>
      </w:r>
      <w:r w:rsidR="00D775FC">
        <w:rPr>
          <w:rFonts w:hint="eastAsia"/>
          <w:kern w:val="44"/>
          <w:sz w:val="24"/>
        </w:rPr>
        <w:t>难</w:t>
      </w:r>
      <w:r>
        <w:rPr>
          <w:rFonts w:hint="eastAsia"/>
          <w:kern w:val="44"/>
          <w:sz w:val="24"/>
        </w:rPr>
        <w:t>；</w:t>
      </w:r>
      <w:r w:rsidR="00D800CE">
        <w:rPr>
          <w:rFonts w:hint="eastAsia"/>
          <w:kern w:val="44"/>
          <w:sz w:val="24"/>
        </w:rPr>
        <w:t>精确算法</w:t>
      </w:r>
      <w:r>
        <w:rPr>
          <w:rFonts w:hint="eastAsia"/>
          <w:kern w:val="44"/>
          <w:sz w:val="24"/>
        </w:rPr>
        <w:t>；</w:t>
      </w:r>
      <w:r w:rsidR="00C56328">
        <w:rPr>
          <w:rFonts w:hint="eastAsia"/>
          <w:kern w:val="44"/>
          <w:sz w:val="24"/>
        </w:rPr>
        <w:t>启发式</w:t>
      </w:r>
      <w:commentRangeStart w:id="10"/>
      <w:commentRangeEnd w:id="10"/>
      <w:r>
        <w:rPr>
          <w:rStyle w:val="afd"/>
          <w:szCs w:val="24"/>
        </w:rPr>
        <w:commentReference w:id="10"/>
      </w:r>
    </w:p>
    <w:p w14:paraId="4328809D" w14:textId="3292A965" w:rsidR="00531A59" w:rsidRDefault="00531A59">
      <w:pPr>
        <w:spacing w:before="480" w:after="360"/>
        <w:ind w:firstLine="480"/>
        <w:jc w:val="center"/>
        <w:outlineLvl w:val="0"/>
        <w:rPr>
          <w:rFonts w:eastAsia="SimHei"/>
          <w:b/>
          <w:bCs/>
          <w:kern w:val="44"/>
          <w:sz w:val="44"/>
          <w:szCs w:val="32"/>
        </w:rPr>
      </w:pPr>
      <w:r>
        <w:br w:type="page"/>
      </w:r>
      <w:bookmarkStart w:id="11" w:name="_Toc194403590"/>
      <w:r>
        <w:rPr>
          <w:rFonts w:eastAsia="SimHei"/>
          <w:b/>
          <w:bCs/>
          <w:kern w:val="44"/>
          <w:sz w:val="30"/>
          <w:szCs w:val="30"/>
        </w:rPr>
        <w:lastRenderedPageBreak/>
        <w:t>ABSTRACT</w:t>
      </w:r>
      <w:bookmarkEnd w:id="11"/>
      <w:r>
        <w:fldChar w:fldCharType="begin"/>
      </w:r>
      <w:r>
        <w:rPr>
          <w:rFonts w:eastAsia="SimHei"/>
          <w:b/>
          <w:bCs/>
          <w:kern w:val="44"/>
          <w:sz w:val="30"/>
          <w:szCs w:val="30"/>
        </w:rPr>
        <w:instrText xml:space="preserve"> TC  </w:instrText>
      </w:r>
      <w:r>
        <w:rPr>
          <w:rFonts w:eastAsia="SimHei" w:hint="eastAsia"/>
          <w:b/>
          <w:bCs/>
          <w:kern w:val="44"/>
          <w:sz w:val="30"/>
          <w:szCs w:val="30"/>
        </w:rPr>
        <w:instrText>"</w:instrText>
      </w:r>
      <w:bookmarkStart w:id="12" w:name="_Toc191212521"/>
      <w:bookmarkStart w:id="13" w:name="_Toc194403659"/>
      <w:r>
        <w:rPr>
          <w:rFonts w:eastAsia="SimHei" w:hint="eastAsia"/>
          <w:b/>
          <w:bCs/>
          <w:kern w:val="44"/>
          <w:sz w:val="30"/>
          <w:szCs w:val="30"/>
        </w:rPr>
        <w:instrText>English abstract</w:instrText>
      </w:r>
      <w:bookmarkEnd w:id="12"/>
      <w:bookmarkEnd w:id="13"/>
      <w:r>
        <w:rPr>
          <w:rFonts w:eastAsia="SimHei" w:hint="eastAsia"/>
          <w:b/>
          <w:bCs/>
          <w:kern w:val="44"/>
          <w:sz w:val="30"/>
          <w:szCs w:val="30"/>
        </w:rPr>
        <w:instrText>"</w:instrText>
      </w:r>
      <w:r>
        <w:rPr>
          <w:rFonts w:eastAsia="SimHei"/>
          <w:b/>
          <w:bCs/>
          <w:kern w:val="44"/>
          <w:sz w:val="30"/>
          <w:szCs w:val="30"/>
        </w:rPr>
        <w:instrText xml:space="preserve"> \l 1 </w:instrText>
      </w:r>
      <w:r>
        <w:rPr>
          <w:rFonts w:eastAsia="SimHei"/>
          <w:b/>
          <w:bCs/>
          <w:kern w:val="44"/>
          <w:sz w:val="30"/>
          <w:szCs w:val="30"/>
        </w:rPr>
        <w:fldChar w:fldCharType="end"/>
      </w:r>
    </w:p>
    <w:p w14:paraId="74A89F63" w14:textId="77777777" w:rsidR="00900D26" w:rsidRPr="00900D26" w:rsidRDefault="00900D26" w:rsidP="00900D26">
      <w:pPr>
        <w:spacing w:line="400" w:lineRule="exact"/>
        <w:ind w:firstLine="482"/>
        <w:rPr>
          <w:kern w:val="44"/>
          <w:sz w:val="24"/>
        </w:rPr>
      </w:pPr>
      <w:proofErr w:type="spellStart"/>
      <w:r w:rsidRPr="00900D26">
        <w:rPr>
          <w:kern w:val="44"/>
          <w:sz w:val="24"/>
        </w:rPr>
        <w:t>Multiparental</w:t>
      </w:r>
      <w:proofErr w:type="spellEnd"/>
      <w:r w:rsidRPr="00900D26">
        <w:rPr>
          <w:kern w:val="44"/>
          <w:sz w:val="24"/>
        </w:rPr>
        <w:t xml:space="preserve"> gene aggregation is an NP-hard (Nondeterministic Polynomial-time) combinatorial optimization problem characterized by competing objectives, namely algebra and population size. The core objective is to design a rational hybridization scheme to efficiently aggregate favorable trait alleles present in a set of parental genotypes. The design of the hybridization scheme involves both selection and scheduling.</w:t>
      </w:r>
    </w:p>
    <w:p w14:paraId="03F78251" w14:textId="77777777" w:rsidR="00900D26" w:rsidRPr="00900D26" w:rsidRDefault="00900D26" w:rsidP="00900D26">
      <w:pPr>
        <w:spacing w:line="400" w:lineRule="exact"/>
        <w:ind w:firstLine="482"/>
        <w:rPr>
          <w:kern w:val="44"/>
          <w:sz w:val="24"/>
        </w:rPr>
      </w:pPr>
      <w:r w:rsidRPr="00900D26">
        <w:rPr>
          <w:kern w:val="44"/>
          <w:sz w:val="24"/>
        </w:rPr>
        <w:t>Current research faces a dual challenge: exact algorithms are constrained by computational complexity, with existing methods only capable of solving instances with ≤20 loci within 16 hours; meanwhile, although existing heuristic algorithms have improved computational efficiency, achieving a 100% background recovery rate remains difficult. Furthermore, the application of this technology in leguminous crops (such as soybean) lags significantly behind that in cereal crops.</w:t>
      </w:r>
    </w:p>
    <w:p w14:paraId="494F1FE3" w14:textId="77777777" w:rsidR="00900D26" w:rsidRPr="00900D26" w:rsidRDefault="00900D26" w:rsidP="00900D26">
      <w:pPr>
        <w:spacing w:line="400" w:lineRule="exact"/>
        <w:ind w:firstLine="482"/>
        <w:rPr>
          <w:kern w:val="44"/>
          <w:sz w:val="24"/>
        </w:rPr>
      </w:pPr>
      <w:r w:rsidRPr="00900D26">
        <w:rPr>
          <w:kern w:val="44"/>
          <w:sz w:val="24"/>
        </w:rPr>
        <w:t>The main research work and innovations of this thesis are as follows:</w:t>
      </w:r>
    </w:p>
    <w:p w14:paraId="7B8725B9" w14:textId="7FEFDDF5" w:rsidR="00900D26" w:rsidRPr="00900D26" w:rsidRDefault="00900D26" w:rsidP="00900D26">
      <w:pPr>
        <w:spacing w:line="400" w:lineRule="exact"/>
        <w:ind w:firstLineChars="200" w:firstLine="480"/>
        <w:rPr>
          <w:kern w:val="44"/>
          <w:sz w:val="24"/>
        </w:rPr>
      </w:pPr>
      <w:r w:rsidRPr="00900D26">
        <w:rPr>
          <w:rFonts w:hint="eastAsia"/>
          <w:kern w:val="44"/>
          <w:sz w:val="24"/>
        </w:rPr>
        <w:t>1.</w:t>
      </w:r>
      <w:r w:rsidRPr="00900D26">
        <w:rPr>
          <w:kern w:val="44"/>
          <w:sz w:val="24"/>
        </w:rPr>
        <w:t xml:space="preserve">Exact Algorithms: In the selection problem, unlike previous models based on a single chromosome, a multi-chromosome modeling approach was proposed, along with a haplotype generation algorithm based on recursive backtracking. </w:t>
      </w:r>
      <w:r w:rsidR="00451ED2" w:rsidRPr="00451ED2">
        <w:rPr>
          <w:kern w:val="44"/>
          <w:sz w:val="24"/>
        </w:rPr>
        <w:t>In the scheduling problem, the hybridization scheme was modeled as a tree structure, and a branch-and-bound-based scheduling algorithm was proposed. By precisely defining pruning conditions, the search space was efficiently organized into a hierarchical tree structure</w:t>
      </w:r>
      <w:r w:rsidRPr="00900D26">
        <w:rPr>
          <w:kern w:val="44"/>
          <w:sz w:val="24"/>
        </w:rPr>
        <w:t>, increasing the number of solvable loci by 40% within the 16-hour constraint. For population size calculation, a dynamic probability allocation model was introduced, and it was proven that this model belongs to convex optimization, ensuring that the minimum population size obtained is the global minimum. Experimental results show that, compared to previous studies, the required population size can be reduced by 10%-20%.</w:t>
      </w:r>
    </w:p>
    <w:p w14:paraId="0ABF1762" w14:textId="3EB43171" w:rsidR="00900D26" w:rsidRPr="00900D26" w:rsidRDefault="00900D26" w:rsidP="00900D26">
      <w:pPr>
        <w:spacing w:line="400" w:lineRule="exact"/>
        <w:ind w:firstLineChars="200" w:firstLine="480"/>
        <w:rPr>
          <w:kern w:val="44"/>
          <w:sz w:val="24"/>
        </w:rPr>
      </w:pPr>
      <w:r w:rsidRPr="00900D26">
        <w:rPr>
          <w:rFonts w:hint="eastAsia"/>
          <w:kern w:val="44"/>
          <w:sz w:val="24"/>
        </w:rPr>
        <w:t>2.</w:t>
      </w:r>
      <w:r w:rsidRPr="00900D26">
        <w:rPr>
          <w:kern w:val="44"/>
          <w:sz w:val="24"/>
        </w:rPr>
        <w:t>Heuristic Algorithms: In the selection problem, the maximum crossover recombination count was restricted to 2, and a greedy strategy was applied to select consecutive segments. In the scheduling problem, a scheduling algorithm based on balanced binary trees was proposed. Experimental results demonstrate that, for the first time, the algorithm achieves a 100% background recovery rate within polynomial time. Regarding breeding generations, 4</w:t>
      </w:r>
      <w:r w:rsidR="009F07CA">
        <w:rPr>
          <w:rFonts w:hint="eastAsia"/>
          <w:kern w:val="44"/>
          <w:sz w:val="24"/>
        </w:rPr>
        <w:t>6</w:t>
      </w:r>
      <w:r w:rsidRPr="00900D26">
        <w:rPr>
          <w:kern w:val="44"/>
          <w:sz w:val="24"/>
        </w:rPr>
        <w:t>% of cases were concentrated in the sixth generations, reducing the required generations by one compared to previous algorithms, in which 42% of cases were concentrated in the seventh generation.</w:t>
      </w:r>
    </w:p>
    <w:p w14:paraId="5FF0B0BD" w14:textId="64AF2136" w:rsidR="00900D26" w:rsidRPr="00900D26" w:rsidRDefault="00900D26" w:rsidP="00900D26">
      <w:pPr>
        <w:spacing w:line="400" w:lineRule="exact"/>
        <w:ind w:firstLineChars="200" w:firstLine="480"/>
        <w:rPr>
          <w:kern w:val="44"/>
          <w:sz w:val="24"/>
        </w:rPr>
      </w:pPr>
      <w:r w:rsidRPr="00900D26">
        <w:rPr>
          <w:rFonts w:hint="eastAsia"/>
          <w:kern w:val="44"/>
          <w:sz w:val="24"/>
        </w:rPr>
        <w:t>3.</w:t>
      </w:r>
      <w:r w:rsidRPr="00900D26">
        <w:rPr>
          <w:kern w:val="44"/>
          <w:sz w:val="24"/>
        </w:rPr>
        <w:t xml:space="preserve">Software Development: A specialized software tool for soybean gene aggregation was </w:t>
      </w:r>
      <w:r w:rsidRPr="00900D26">
        <w:rPr>
          <w:kern w:val="44"/>
          <w:sz w:val="24"/>
        </w:rPr>
        <w:lastRenderedPageBreak/>
        <w:t>developed for the first time, enabling automatic processing of genomic files for modeling and providing user-friendly interactivity, thereby facilitating breeding practices.</w:t>
      </w:r>
    </w:p>
    <w:p w14:paraId="2FB92DF5" w14:textId="77777777" w:rsidR="00900D26" w:rsidRPr="00900D26" w:rsidRDefault="00900D26" w:rsidP="00900D26">
      <w:pPr>
        <w:spacing w:line="400" w:lineRule="exact"/>
        <w:ind w:firstLine="482"/>
        <w:rPr>
          <w:kern w:val="44"/>
          <w:sz w:val="24"/>
        </w:rPr>
      </w:pPr>
      <w:r w:rsidRPr="00900D26">
        <w:rPr>
          <w:kern w:val="44"/>
          <w:sz w:val="24"/>
        </w:rPr>
        <w:t>This research provides an efficient and scientifically rigorous technical pathway for plant breeding, with the potential to overcome the bottlenecks of traditional breeding techniques and accelerate the development of new crop varieties.</w:t>
      </w:r>
    </w:p>
    <w:p w14:paraId="5B0027D3" w14:textId="724E570E" w:rsidR="00531A59" w:rsidRDefault="00531A59" w:rsidP="00CF3C74">
      <w:pPr>
        <w:spacing w:line="400" w:lineRule="exact"/>
        <w:ind w:firstLine="482"/>
        <w:rPr>
          <w:sz w:val="24"/>
        </w:rPr>
      </w:pPr>
      <w:r>
        <w:rPr>
          <w:b/>
          <w:kern w:val="44"/>
          <w:sz w:val="24"/>
          <w:szCs w:val="32"/>
        </w:rPr>
        <w:t>Key words:</w:t>
      </w:r>
      <w:r>
        <w:rPr>
          <w:kern w:val="44"/>
          <w:sz w:val="24"/>
        </w:rPr>
        <w:t xml:space="preserve"> </w:t>
      </w:r>
      <w:r w:rsidR="00211893">
        <w:rPr>
          <w:rFonts w:hint="eastAsia"/>
          <w:kern w:val="44"/>
          <w:sz w:val="24"/>
        </w:rPr>
        <w:t>G</w:t>
      </w:r>
      <w:r w:rsidR="00211893" w:rsidRPr="00211893">
        <w:rPr>
          <w:kern w:val="44"/>
          <w:sz w:val="24"/>
        </w:rPr>
        <w:t>ene aggregation</w:t>
      </w:r>
      <w:r>
        <w:rPr>
          <w:kern w:val="44"/>
          <w:sz w:val="24"/>
        </w:rPr>
        <w:t xml:space="preserve">; </w:t>
      </w:r>
      <w:r w:rsidR="00211893" w:rsidRPr="00211893">
        <w:rPr>
          <w:kern w:val="44"/>
          <w:sz w:val="24"/>
        </w:rPr>
        <w:t>NP-hard</w:t>
      </w:r>
      <w:r>
        <w:rPr>
          <w:kern w:val="44"/>
          <w:sz w:val="24"/>
        </w:rPr>
        <w:t xml:space="preserve">; </w:t>
      </w:r>
      <w:r w:rsidR="00394E8F">
        <w:rPr>
          <w:rFonts w:hint="eastAsia"/>
          <w:kern w:val="44"/>
          <w:sz w:val="24"/>
        </w:rPr>
        <w:t>Exact algorithm</w:t>
      </w:r>
      <w:r>
        <w:rPr>
          <w:kern w:val="44"/>
          <w:sz w:val="24"/>
        </w:rPr>
        <w:t xml:space="preserve">; </w:t>
      </w:r>
      <w:r w:rsidR="00211893">
        <w:rPr>
          <w:rFonts w:hint="eastAsia"/>
          <w:kern w:val="44"/>
          <w:sz w:val="24"/>
        </w:rPr>
        <w:t>H</w:t>
      </w:r>
      <w:r w:rsidR="00211893" w:rsidRPr="00211893">
        <w:rPr>
          <w:kern w:val="44"/>
          <w:sz w:val="24"/>
        </w:rPr>
        <w:t>euristic</w:t>
      </w:r>
      <w:commentRangeStart w:id="14"/>
      <w:commentRangeEnd w:id="14"/>
      <w:r>
        <w:rPr>
          <w:rStyle w:val="afd"/>
          <w:sz w:val="24"/>
          <w:szCs w:val="24"/>
        </w:rPr>
        <w:commentReference w:id="14"/>
      </w:r>
    </w:p>
    <w:p w14:paraId="30049F4C" w14:textId="400319F7" w:rsidR="00531A59" w:rsidRDefault="00531A59">
      <w:pPr>
        <w:spacing w:before="480" w:after="360"/>
        <w:jc w:val="center"/>
        <w:rPr>
          <w:rFonts w:eastAsia="SimHei"/>
          <w:sz w:val="44"/>
          <w:szCs w:val="36"/>
        </w:rPr>
      </w:pPr>
      <w:r>
        <w:rPr>
          <w:sz w:val="24"/>
        </w:rPr>
        <w:br w:type="page"/>
      </w:r>
      <w:commentRangeStart w:id="15"/>
      <w:r>
        <w:rPr>
          <w:rFonts w:eastAsia="SimHei" w:hint="eastAsia"/>
          <w:b/>
          <w:bCs/>
          <w:sz w:val="30"/>
          <w:szCs w:val="30"/>
        </w:rPr>
        <w:lastRenderedPageBreak/>
        <w:t>目</w:t>
      </w:r>
      <w:r>
        <w:rPr>
          <w:rFonts w:eastAsia="SimHei"/>
          <w:b/>
          <w:bCs/>
          <w:sz w:val="30"/>
          <w:szCs w:val="30"/>
        </w:rPr>
        <w:t xml:space="preserve">    </w:t>
      </w:r>
      <w:r>
        <w:rPr>
          <w:rFonts w:eastAsia="SimHei" w:hint="eastAsia"/>
          <w:b/>
          <w:bCs/>
          <w:sz w:val="30"/>
          <w:szCs w:val="30"/>
        </w:rPr>
        <w:t>录</w:t>
      </w:r>
      <w:commentRangeEnd w:id="15"/>
      <w:r>
        <w:rPr>
          <w:rStyle w:val="afd"/>
          <w:rFonts w:eastAsia="SimHei"/>
          <w:sz w:val="44"/>
          <w:szCs w:val="24"/>
        </w:rPr>
        <w:commentReference w:id="15"/>
      </w:r>
      <w:r w:rsidR="00A87B38">
        <w:rPr>
          <w:rFonts w:eastAsia="SimHei"/>
          <w:b/>
          <w:bCs/>
          <w:sz w:val="30"/>
          <w:szCs w:val="30"/>
        </w:rPr>
        <w:fldChar w:fldCharType="begin"/>
      </w:r>
      <w:r w:rsidR="00A87B38">
        <w:rPr>
          <w:rFonts w:eastAsia="SimHei"/>
          <w:b/>
          <w:bCs/>
          <w:sz w:val="30"/>
          <w:szCs w:val="30"/>
        </w:rPr>
        <w:instrText xml:space="preserve"> </w:instrText>
      </w:r>
      <w:r w:rsidR="00A87B38">
        <w:rPr>
          <w:rFonts w:eastAsia="SimHei" w:hint="eastAsia"/>
          <w:b/>
          <w:bCs/>
          <w:sz w:val="30"/>
          <w:szCs w:val="30"/>
        </w:rPr>
        <w:instrText>TC  "</w:instrText>
      </w:r>
      <w:bookmarkStart w:id="16" w:name="_Toc194403660"/>
      <w:r w:rsidR="009A6BEC">
        <w:rPr>
          <w:rFonts w:eastAsia="SimHei" w:hint="eastAsia"/>
          <w:b/>
          <w:bCs/>
          <w:sz w:val="30"/>
          <w:szCs w:val="30"/>
        </w:rPr>
        <w:instrText>Content</w:instrText>
      </w:r>
      <w:r w:rsidR="00D60E6A">
        <w:rPr>
          <w:rFonts w:eastAsia="SimHei" w:hint="eastAsia"/>
          <w:b/>
          <w:bCs/>
          <w:sz w:val="30"/>
          <w:szCs w:val="30"/>
        </w:rPr>
        <w:instrText>s</w:instrText>
      </w:r>
      <w:bookmarkEnd w:id="16"/>
      <w:r w:rsidR="00A87B38">
        <w:rPr>
          <w:rFonts w:eastAsia="SimHei" w:hint="eastAsia"/>
          <w:b/>
          <w:bCs/>
          <w:sz w:val="30"/>
          <w:szCs w:val="30"/>
        </w:rPr>
        <w:instrText>" \l 1</w:instrText>
      </w:r>
      <w:r w:rsidR="00A87B38">
        <w:rPr>
          <w:rFonts w:eastAsia="SimHei"/>
          <w:b/>
          <w:bCs/>
          <w:sz w:val="30"/>
          <w:szCs w:val="30"/>
        </w:rPr>
        <w:instrText xml:space="preserve"> </w:instrText>
      </w:r>
      <w:r w:rsidR="00A87B38">
        <w:rPr>
          <w:rFonts w:eastAsia="SimHei"/>
          <w:b/>
          <w:bCs/>
          <w:sz w:val="30"/>
          <w:szCs w:val="30"/>
        </w:rPr>
        <w:fldChar w:fldCharType="end"/>
      </w:r>
    </w:p>
    <w:bookmarkStart w:id="17" w:name="_Toc17858"/>
    <w:bookmarkStart w:id="18" w:name="_Toc15020_WPSOffice_Level2"/>
    <w:bookmarkStart w:id="19" w:name="_Toc533261391"/>
    <w:bookmarkStart w:id="20" w:name="_Toc19851_WPSOffice_Level2"/>
    <w:bookmarkStart w:id="21" w:name="_Toc152619889"/>
    <w:bookmarkStart w:id="22" w:name="_Toc32753_WPSOffice_Level2"/>
    <w:bookmarkStart w:id="23" w:name="_Toc532872738"/>
    <w:p w14:paraId="60FD2A1C" w14:textId="3CE38822" w:rsidR="00E70C76" w:rsidRDefault="0011002B">
      <w:pPr>
        <w:pStyle w:val="TOC1"/>
        <w:tabs>
          <w:tab w:val="right" w:leader="dot" w:pos="9060"/>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194403589" w:history="1">
        <w:r w:rsidR="00E70C76" w:rsidRPr="00C0504D">
          <w:rPr>
            <w:rStyle w:val="afc"/>
            <w:rFonts w:eastAsia="SimHei" w:hint="eastAsia"/>
            <w:b/>
            <w:bCs/>
            <w:noProof/>
          </w:rPr>
          <w:t>摘</w:t>
        </w:r>
        <w:r w:rsidR="00E70C76" w:rsidRPr="00C0504D">
          <w:rPr>
            <w:rStyle w:val="afc"/>
            <w:rFonts w:eastAsia="SimHei" w:hint="eastAsia"/>
            <w:b/>
            <w:bCs/>
            <w:noProof/>
          </w:rPr>
          <w:t xml:space="preserve">    </w:t>
        </w:r>
        <w:r w:rsidR="00E70C76" w:rsidRPr="00C0504D">
          <w:rPr>
            <w:rStyle w:val="afc"/>
            <w:rFonts w:eastAsia="SimHei" w:hint="eastAsia"/>
            <w:b/>
            <w:bCs/>
            <w:noProof/>
          </w:rPr>
          <w:t>要</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_Toc194403589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I</w:t>
        </w:r>
        <w:r w:rsidR="00E70C76">
          <w:rPr>
            <w:rFonts w:hint="eastAsia"/>
            <w:noProof/>
            <w:webHidden/>
          </w:rPr>
          <w:fldChar w:fldCharType="end"/>
        </w:r>
      </w:hyperlink>
    </w:p>
    <w:p w14:paraId="6B456A08" w14:textId="5E8B7B09"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590" w:history="1">
        <w:r w:rsidR="00E70C76" w:rsidRPr="00C0504D">
          <w:rPr>
            <w:rStyle w:val="afc"/>
            <w:rFonts w:eastAsia="SimHei" w:hint="eastAsia"/>
            <w:b/>
            <w:bCs/>
            <w:noProof/>
            <w:kern w:val="44"/>
          </w:rPr>
          <w:t>ABSTRACT</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_Toc194403590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II</w:t>
        </w:r>
        <w:r w:rsidR="00E70C76">
          <w:rPr>
            <w:rFonts w:hint="eastAsia"/>
            <w:noProof/>
            <w:webHidden/>
          </w:rPr>
          <w:fldChar w:fldCharType="end"/>
        </w:r>
      </w:hyperlink>
    </w:p>
    <w:p w14:paraId="6101AA64" w14:textId="05C7B638"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591" w:history="1">
        <w:r w:rsidR="00E70C76" w:rsidRPr="00C0504D">
          <w:rPr>
            <w:rStyle w:val="afc"/>
            <w:rFonts w:hint="eastAsia"/>
            <w:noProof/>
          </w:rPr>
          <w:t xml:space="preserve">1 </w:t>
        </w:r>
        <w:r w:rsidR="00E70C76" w:rsidRPr="00C0504D">
          <w:rPr>
            <w:rStyle w:val="afc"/>
            <w:rFonts w:hint="eastAsia"/>
            <w:noProof/>
          </w:rPr>
          <w:t>绪论</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_Toc194403591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w:t>
        </w:r>
        <w:r w:rsidR="00E70C76">
          <w:rPr>
            <w:rFonts w:hint="eastAsia"/>
            <w:noProof/>
            <w:webHidden/>
          </w:rPr>
          <w:fldChar w:fldCharType="end"/>
        </w:r>
      </w:hyperlink>
    </w:p>
    <w:p w14:paraId="17F2B757" w14:textId="5669021C"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592" w:history="1">
        <w:r w:rsidR="00E70C76" w:rsidRPr="00C0504D">
          <w:rPr>
            <w:rStyle w:val="afc"/>
            <w:rFonts w:hint="eastAsia"/>
            <w:noProof/>
          </w:rPr>
          <w:t xml:space="preserve">1.1 </w:t>
        </w:r>
        <w:r w:rsidR="00E70C76" w:rsidRPr="00C0504D">
          <w:rPr>
            <w:rStyle w:val="afc"/>
            <w:rFonts w:hint="eastAsia"/>
            <w:noProof/>
          </w:rPr>
          <w:t>课题研究背景及意义</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_Toc194403592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w:t>
        </w:r>
        <w:r w:rsidR="00E70C76">
          <w:rPr>
            <w:rFonts w:hint="eastAsia"/>
            <w:noProof/>
            <w:webHidden/>
          </w:rPr>
          <w:fldChar w:fldCharType="end"/>
        </w:r>
      </w:hyperlink>
    </w:p>
    <w:p w14:paraId="5570457E" w14:textId="56324468"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593" w:history="1">
        <w:r w:rsidR="00E70C76" w:rsidRPr="00C0504D">
          <w:rPr>
            <w:rStyle w:val="afc"/>
            <w:rFonts w:hint="eastAsia"/>
            <w:noProof/>
          </w:rPr>
          <w:t xml:space="preserve">1.1.1 </w:t>
        </w:r>
        <w:r w:rsidR="00E70C76" w:rsidRPr="00C0504D">
          <w:rPr>
            <w:rStyle w:val="afc"/>
            <w:rFonts w:hint="eastAsia"/>
            <w:noProof/>
          </w:rPr>
          <w:t>分子标记辅助育种</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_Toc194403593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w:t>
        </w:r>
        <w:r w:rsidR="00E70C76">
          <w:rPr>
            <w:rFonts w:hint="eastAsia"/>
            <w:noProof/>
            <w:webHidden/>
          </w:rPr>
          <w:fldChar w:fldCharType="end"/>
        </w:r>
      </w:hyperlink>
    </w:p>
    <w:p w14:paraId="4F26D827" w14:textId="32FD382B"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594" w:history="1">
        <w:r w:rsidR="00E70C76" w:rsidRPr="00C0504D">
          <w:rPr>
            <w:rStyle w:val="afc"/>
            <w:rFonts w:hint="eastAsia"/>
            <w:noProof/>
          </w:rPr>
          <w:t xml:space="preserve">1.1.2 </w:t>
        </w:r>
        <w:r w:rsidR="00E70C76" w:rsidRPr="00C0504D">
          <w:rPr>
            <w:rStyle w:val="afc"/>
            <w:rFonts w:hint="eastAsia"/>
            <w:noProof/>
          </w:rPr>
          <w:t>计算复杂度</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_Toc194403594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w:t>
        </w:r>
        <w:r w:rsidR="00E70C76">
          <w:rPr>
            <w:rFonts w:hint="eastAsia"/>
            <w:noProof/>
            <w:webHidden/>
          </w:rPr>
          <w:fldChar w:fldCharType="end"/>
        </w:r>
      </w:hyperlink>
    </w:p>
    <w:p w14:paraId="203F20CB" w14:textId="0E387C66"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595" w:history="1">
        <w:r w:rsidR="00E70C76" w:rsidRPr="00C0504D">
          <w:rPr>
            <w:rStyle w:val="afc"/>
            <w:rFonts w:hint="eastAsia"/>
            <w:noProof/>
          </w:rPr>
          <w:t xml:space="preserve">1.1.3 </w:t>
        </w:r>
        <w:r w:rsidR="00E70C76" w:rsidRPr="00C0504D">
          <w:rPr>
            <w:rStyle w:val="afc"/>
            <w:rFonts w:hint="eastAsia"/>
            <w:noProof/>
          </w:rPr>
          <w:t>研究意义</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_Toc194403595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w:t>
        </w:r>
        <w:r w:rsidR="00E70C76">
          <w:rPr>
            <w:rFonts w:hint="eastAsia"/>
            <w:noProof/>
            <w:webHidden/>
          </w:rPr>
          <w:fldChar w:fldCharType="end"/>
        </w:r>
      </w:hyperlink>
    </w:p>
    <w:p w14:paraId="30D9D04F" w14:textId="0111531F"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596" w:history="1">
        <w:r w:rsidR="00E70C76" w:rsidRPr="00C0504D">
          <w:rPr>
            <w:rStyle w:val="afc"/>
            <w:rFonts w:hint="eastAsia"/>
            <w:noProof/>
          </w:rPr>
          <w:t xml:space="preserve">1.2 </w:t>
        </w:r>
        <w:r w:rsidR="00E70C76" w:rsidRPr="00C0504D">
          <w:rPr>
            <w:rStyle w:val="afc"/>
            <w:rFonts w:hint="eastAsia"/>
            <w:noProof/>
          </w:rPr>
          <w:t>国内外研究现状</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_Toc194403596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w:t>
        </w:r>
        <w:r w:rsidR="00E70C76">
          <w:rPr>
            <w:rFonts w:hint="eastAsia"/>
            <w:noProof/>
            <w:webHidden/>
          </w:rPr>
          <w:fldChar w:fldCharType="end"/>
        </w:r>
      </w:hyperlink>
    </w:p>
    <w:p w14:paraId="2F1921E5" w14:textId="103974EA"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597" w:history="1">
        <w:r w:rsidR="00E70C76" w:rsidRPr="00C0504D">
          <w:rPr>
            <w:rStyle w:val="afc"/>
            <w:rFonts w:hint="eastAsia"/>
            <w:noProof/>
          </w:rPr>
          <w:t xml:space="preserve">1.2.1 </w:t>
        </w:r>
        <w:r w:rsidR="00E70C76" w:rsidRPr="00C0504D">
          <w:rPr>
            <w:rStyle w:val="afc"/>
            <w:rFonts w:hint="eastAsia"/>
            <w:noProof/>
          </w:rPr>
          <w:t>基因聚合的精确算法综述</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_Toc194403597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w:t>
        </w:r>
        <w:r w:rsidR="00E70C76">
          <w:rPr>
            <w:rFonts w:hint="eastAsia"/>
            <w:noProof/>
            <w:webHidden/>
          </w:rPr>
          <w:fldChar w:fldCharType="end"/>
        </w:r>
      </w:hyperlink>
    </w:p>
    <w:p w14:paraId="723614B2" w14:textId="4994B926"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598" w:history="1">
        <w:r w:rsidR="00E70C76" w:rsidRPr="00C0504D">
          <w:rPr>
            <w:rStyle w:val="afc"/>
            <w:rFonts w:hint="eastAsia"/>
            <w:noProof/>
          </w:rPr>
          <w:t xml:space="preserve">1.2.2 </w:t>
        </w:r>
        <w:r w:rsidR="00E70C76" w:rsidRPr="00C0504D">
          <w:rPr>
            <w:rStyle w:val="afc"/>
            <w:rFonts w:hint="eastAsia"/>
            <w:noProof/>
          </w:rPr>
          <w:t>基因聚合的启发式算法综述</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_Toc194403598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w:t>
        </w:r>
        <w:r w:rsidR="00E70C76">
          <w:rPr>
            <w:rFonts w:hint="eastAsia"/>
            <w:noProof/>
            <w:webHidden/>
          </w:rPr>
          <w:fldChar w:fldCharType="end"/>
        </w:r>
      </w:hyperlink>
    </w:p>
    <w:p w14:paraId="1FC4EDF2" w14:textId="4C7DA8E3"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599" w:history="1">
        <w:r w:rsidR="00E70C76" w:rsidRPr="00C0504D">
          <w:rPr>
            <w:rStyle w:val="afc"/>
            <w:rFonts w:hint="eastAsia"/>
            <w:noProof/>
          </w:rPr>
          <w:t xml:space="preserve">1.2.3 </w:t>
        </w:r>
        <w:r w:rsidR="00E70C76" w:rsidRPr="00C0504D">
          <w:rPr>
            <w:rStyle w:val="afc"/>
            <w:rFonts w:hint="eastAsia"/>
            <w:noProof/>
          </w:rPr>
          <w:t>基因聚合的应用综述</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_Toc194403599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w:t>
        </w:r>
        <w:r w:rsidR="00E70C76">
          <w:rPr>
            <w:rFonts w:hint="eastAsia"/>
            <w:noProof/>
            <w:webHidden/>
          </w:rPr>
          <w:fldChar w:fldCharType="end"/>
        </w:r>
      </w:hyperlink>
    </w:p>
    <w:p w14:paraId="60E92B5D" w14:textId="1DEBF72E"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00" w:history="1">
        <w:r w:rsidR="00E70C76" w:rsidRPr="00C0504D">
          <w:rPr>
            <w:rStyle w:val="afc"/>
            <w:rFonts w:hint="eastAsia"/>
            <w:noProof/>
            <w:shd w:val="clear" w:color="auto" w:fill="FFFFFF"/>
          </w:rPr>
          <w:t xml:space="preserve">1.3 </w:t>
        </w:r>
        <w:r w:rsidR="00E70C76" w:rsidRPr="00C0504D">
          <w:rPr>
            <w:rStyle w:val="afc"/>
            <w:rFonts w:hint="eastAsia"/>
            <w:noProof/>
            <w:shd w:val="clear" w:color="auto" w:fill="FFFFFF"/>
          </w:rPr>
          <w:t>本文主要工作</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_Toc194403600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w:t>
        </w:r>
        <w:r w:rsidR="00E70C76">
          <w:rPr>
            <w:rFonts w:hint="eastAsia"/>
            <w:noProof/>
            <w:webHidden/>
          </w:rPr>
          <w:fldChar w:fldCharType="end"/>
        </w:r>
      </w:hyperlink>
    </w:p>
    <w:p w14:paraId="6C316F71" w14:textId="5878D20E"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01" w:history="1">
        <w:r w:rsidR="00E70C76" w:rsidRPr="00C0504D">
          <w:rPr>
            <w:rStyle w:val="afc"/>
            <w:rFonts w:hint="eastAsia"/>
            <w:noProof/>
          </w:rPr>
          <w:t xml:space="preserve">1.4 </w:t>
        </w:r>
        <w:r w:rsidR="00E70C76" w:rsidRPr="00C0504D">
          <w:rPr>
            <w:rStyle w:val="afc"/>
            <w:rFonts w:hint="eastAsia"/>
            <w:noProof/>
          </w:rPr>
          <w:t>本文研究创新点</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_Toc194403601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w:t>
        </w:r>
        <w:r w:rsidR="00E70C76">
          <w:rPr>
            <w:rFonts w:hint="eastAsia"/>
            <w:noProof/>
            <w:webHidden/>
          </w:rPr>
          <w:fldChar w:fldCharType="end"/>
        </w:r>
      </w:hyperlink>
    </w:p>
    <w:p w14:paraId="3F8D2807" w14:textId="7F7CACB6"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02" w:history="1">
        <w:r w:rsidR="00E70C76" w:rsidRPr="00C0504D">
          <w:rPr>
            <w:rStyle w:val="afc"/>
            <w:rFonts w:hint="eastAsia"/>
            <w:noProof/>
            <w:shd w:val="clear" w:color="auto" w:fill="FFFFFF"/>
          </w:rPr>
          <w:t xml:space="preserve">1.5 </w:t>
        </w:r>
        <w:r w:rsidR="00E70C76" w:rsidRPr="00C0504D">
          <w:rPr>
            <w:rStyle w:val="afc"/>
            <w:rFonts w:hint="eastAsia"/>
            <w:noProof/>
            <w:shd w:val="clear" w:color="auto" w:fill="FFFFFF"/>
          </w:rPr>
          <w:t>本文章节安排</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_Toc194403602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6</w:t>
        </w:r>
        <w:r w:rsidR="00E70C76">
          <w:rPr>
            <w:rFonts w:hint="eastAsia"/>
            <w:noProof/>
            <w:webHidden/>
          </w:rPr>
          <w:fldChar w:fldCharType="end"/>
        </w:r>
      </w:hyperlink>
    </w:p>
    <w:p w14:paraId="254576A0" w14:textId="6D001E76"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03" w:history="1">
        <w:r w:rsidR="00E70C76" w:rsidRPr="00C0504D">
          <w:rPr>
            <w:rStyle w:val="afc"/>
            <w:rFonts w:hint="eastAsia"/>
            <w:noProof/>
          </w:rPr>
          <w:t xml:space="preserve">2 </w:t>
        </w:r>
        <w:r w:rsidR="00E70C76" w:rsidRPr="00C0504D">
          <w:rPr>
            <w:rStyle w:val="afc"/>
            <w:rFonts w:hint="eastAsia"/>
            <w:noProof/>
          </w:rPr>
          <w:t>相关概念及工作</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_Toc194403603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9</w:t>
        </w:r>
        <w:r w:rsidR="00E70C76">
          <w:rPr>
            <w:rFonts w:hint="eastAsia"/>
            <w:noProof/>
            <w:webHidden/>
          </w:rPr>
          <w:fldChar w:fldCharType="end"/>
        </w:r>
      </w:hyperlink>
    </w:p>
    <w:p w14:paraId="74E4A90B" w14:textId="0B64DF3A"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04" w:history="1">
        <w:r w:rsidR="00E70C76" w:rsidRPr="00C0504D">
          <w:rPr>
            <w:rStyle w:val="afc"/>
            <w:rFonts w:hint="eastAsia"/>
            <w:noProof/>
            <w:shd w:val="clear" w:color="auto" w:fill="FFFFFF"/>
          </w:rPr>
          <w:t xml:space="preserve">2.1 </w:t>
        </w:r>
        <w:r w:rsidR="00E70C76" w:rsidRPr="00C0504D">
          <w:rPr>
            <w:rStyle w:val="afc"/>
            <w:rFonts w:hint="eastAsia"/>
            <w:noProof/>
            <w:shd w:val="clear" w:color="auto" w:fill="FFFFFF"/>
          </w:rPr>
          <w:t>全基因组关联研究</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_Toc194403604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9</w:t>
        </w:r>
        <w:r w:rsidR="00E70C76">
          <w:rPr>
            <w:rFonts w:hint="eastAsia"/>
            <w:noProof/>
            <w:webHidden/>
          </w:rPr>
          <w:fldChar w:fldCharType="end"/>
        </w:r>
      </w:hyperlink>
    </w:p>
    <w:p w14:paraId="033611CC" w14:textId="6C474400"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05" w:history="1">
        <w:r w:rsidR="00E70C76" w:rsidRPr="00C0504D">
          <w:rPr>
            <w:rStyle w:val="afc"/>
            <w:rFonts w:hint="eastAsia"/>
            <w:noProof/>
            <w:shd w:val="clear" w:color="auto" w:fill="FFFFFF"/>
          </w:rPr>
          <w:t xml:space="preserve">2.2 </w:t>
        </w:r>
        <w:r w:rsidR="00E70C76" w:rsidRPr="00C0504D">
          <w:rPr>
            <w:rStyle w:val="afc"/>
            <w:rFonts w:hint="eastAsia"/>
            <w:noProof/>
            <w:shd w:val="clear" w:color="auto" w:fill="FFFFFF"/>
          </w:rPr>
          <w:t>单核苷酸多态性</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_Toc194403605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10</w:t>
        </w:r>
        <w:r w:rsidR="00E70C76">
          <w:rPr>
            <w:rFonts w:hint="eastAsia"/>
            <w:noProof/>
            <w:webHidden/>
          </w:rPr>
          <w:fldChar w:fldCharType="end"/>
        </w:r>
      </w:hyperlink>
    </w:p>
    <w:p w14:paraId="4C5569E5" w14:textId="389FEFF4"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06" w:history="1">
        <w:r w:rsidR="00E70C76" w:rsidRPr="00C0504D">
          <w:rPr>
            <w:rStyle w:val="afc"/>
            <w:rFonts w:hint="eastAsia"/>
            <w:noProof/>
            <w:shd w:val="clear" w:color="auto" w:fill="FFFFFF"/>
          </w:rPr>
          <w:t xml:space="preserve">2.3 </w:t>
        </w:r>
        <w:r w:rsidR="00E70C76" w:rsidRPr="00C0504D">
          <w:rPr>
            <w:rStyle w:val="afc"/>
            <w:rFonts w:hint="eastAsia"/>
            <w:noProof/>
            <w:shd w:val="clear" w:color="auto" w:fill="FFFFFF"/>
          </w:rPr>
          <w:t>染色体</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_Toc194403606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11</w:t>
        </w:r>
        <w:r w:rsidR="00E70C76">
          <w:rPr>
            <w:rFonts w:hint="eastAsia"/>
            <w:noProof/>
            <w:webHidden/>
          </w:rPr>
          <w:fldChar w:fldCharType="end"/>
        </w:r>
      </w:hyperlink>
    </w:p>
    <w:p w14:paraId="03CC452C" w14:textId="2A84187D"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07" w:history="1">
        <w:r w:rsidR="00E70C76" w:rsidRPr="00C0504D">
          <w:rPr>
            <w:rStyle w:val="afc"/>
            <w:rFonts w:hint="eastAsia"/>
            <w:noProof/>
          </w:rPr>
          <w:t xml:space="preserve">2.3.1 </w:t>
        </w:r>
        <w:r w:rsidR="00E70C76" w:rsidRPr="00C0504D">
          <w:rPr>
            <w:rStyle w:val="afc"/>
            <w:rFonts w:hint="eastAsia"/>
            <w:noProof/>
          </w:rPr>
          <w:t>染色体行为与遗传规律的对应性</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_Toc194403607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12</w:t>
        </w:r>
        <w:r w:rsidR="00E70C76">
          <w:rPr>
            <w:rFonts w:hint="eastAsia"/>
            <w:noProof/>
            <w:webHidden/>
          </w:rPr>
          <w:fldChar w:fldCharType="end"/>
        </w:r>
      </w:hyperlink>
    </w:p>
    <w:p w14:paraId="4E865E55" w14:textId="7292BF26"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08" w:history="1">
        <w:r w:rsidR="00E70C76" w:rsidRPr="00C0504D">
          <w:rPr>
            <w:rStyle w:val="afc"/>
            <w:rFonts w:hint="eastAsia"/>
            <w:noProof/>
          </w:rPr>
          <w:t xml:space="preserve">2.3.2 </w:t>
        </w:r>
        <w:r w:rsidR="00E70C76" w:rsidRPr="00C0504D">
          <w:rPr>
            <w:rStyle w:val="afc"/>
            <w:rFonts w:hint="eastAsia"/>
            <w:noProof/>
          </w:rPr>
          <w:t>同源染色体的遗传学特性</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_Toc194403608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12</w:t>
        </w:r>
        <w:r w:rsidR="00E70C76">
          <w:rPr>
            <w:rFonts w:hint="eastAsia"/>
            <w:noProof/>
            <w:webHidden/>
          </w:rPr>
          <w:fldChar w:fldCharType="end"/>
        </w:r>
      </w:hyperlink>
    </w:p>
    <w:p w14:paraId="13DDC94F" w14:textId="0045F01B"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09" w:history="1">
        <w:r w:rsidR="00E70C76" w:rsidRPr="00C0504D">
          <w:rPr>
            <w:rStyle w:val="afc"/>
            <w:rFonts w:hint="eastAsia"/>
            <w:noProof/>
          </w:rPr>
          <w:t xml:space="preserve">2.3.3 </w:t>
        </w:r>
        <w:r w:rsidR="00E70C76" w:rsidRPr="00C0504D">
          <w:rPr>
            <w:rStyle w:val="afc"/>
            <w:rFonts w:hint="eastAsia"/>
            <w:noProof/>
          </w:rPr>
          <w:t>非同源染色体的遗传学特性</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_Toc194403609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12</w:t>
        </w:r>
        <w:r w:rsidR="00E70C76">
          <w:rPr>
            <w:rFonts w:hint="eastAsia"/>
            <w:noProof/>
            <w:webHidden/>
          </w:rPr>
          <w:fldChar w:fldCharType="end"/>
        </w:r>
      </w:hyperlink>
    </w:p>
    <w:p w14:paraId="3E809ACA" w14:textId="5319E949"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10" w:history="1">
        <w:r w:rsidR="00E70C76" w:rsidRPr="00C0504D">
          <w:rPr>
            <w:rStyle w:val="afc"/>
            <w:rFonts w:hint="eastAsia"/>
            <w:noProof/>
            <w:shd w:val="clear" w:color="auto" w:fill="FFFFFF"/>
          </w:rPr>
          <w:t xml:space="preserve">2.4 </w:t>
        </w:r>
        <w:r w:rsidR="00E70C76" w:rsidRPr="00C0504D">
          <w:rPr>
            <w:rStyle w:val="afc"/>
            <w:rFonts w:hint="eastAsia"/>
            <w:noProof/>
            <w:shd w:val="clear" w:color="auto" w:fill="FFFFFF"/>
          </w:rPr>
          <w:t>基因型编码</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_Toc194403610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13</w:t>
        </w:r>
        <w:r w:rsidR="00E70C76">
          <w:rPr>
            <w:rFonts w:hint="eastAsia"/>
            <w:noProof/>
            <w:webHidden/>
          </w:rPr>
          <w:fldChar w:fldCharType="end"/>
        </w:r>
      </w:hyperlink>
    </w:p>
    <w:p w14:paraId="66BF0EF9" w14:textId="34F4ED1E"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11" w:history="1">
        <w:r w:rsidR="00E70C76" w:rsidRPr="00C0504D">
          <w:rPr>
            <w:rStyle w:val="afc"/>
            <w:rFonts w:hint="eastAsia"/>
            <w:noProof/>
            <w:shd w:val="clear" w:color="auto" w:fill="FFFFFF"/>
          </w:rPr>
          <w:t xml:space="preserve">2.5 </w:t>
        </w:r>
        <w:r w:rsidR="00E70C76" w:rsidRPr="00C0504D">
          <w:rPr>
            <w:rStyle w:val="afc"/>
            <w:rFonts w:hint="eastAsia"/>
            <w:noProof/>
            <w:shd w:val="clear" w:color="auto" w:fill="FFFFFF"/>
          </w:rPr>
          <w:t>基因聚合</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_Toc194403611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14</w:t>
        </w:r>
        <w:r w:rsidR="00E70C76">
          <w:rPr>
            <w:rFonts w:hint="eastAsia"/>
            <w:noProof/>
            <w:webHidden/>
          </w:rPr>
          <w:fldChar w:fldCharType="end"/>
        </w:r>
      </w:hyperlink>
    </w:p>
    <w:p w14:paraId="4AAE4D42" w14:textId="3B7A2C1A"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12" w:history="1">
        <w:r w:rsidR="00E70C76" w:rsidRPr="00C0504D">
          <w:rPr>
            <w:rStyle w:val="afc"/>
            <w:rFonts w:hint="eastAsia"/>
            <w:noProof/>
          </w:rPr>
          <w:t xml:space="preserve">2.5.1 </w:t>
        </w:r>
        <w:r w:rsidR="00E70C76" w:rsidRPr="00C0504D">
          <w:rPr>
            <w:rStyle w:val="afc"/>
            <w:rFonts w:hint="eastAsia"/>
            <w:noProof/>
          </w:rPr>
          <w:t>核心目标</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_Toc194403612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14</w:t>
        </w:r>
        <w:r w:rsidR="00E70C76">
          <w:rPr>
            <w:rFonts w:hint="eastAsia"/>
            <w:noProof/>
            <w:webHidden/>
          </w:rPr>
          <w:fldChar w:fldCharType="end"/>
        </w:r>
      </w:hyperlink>
    </w:p>
    <w:p w14:paraId="1BD6BEE9" w14:textId="273A4252"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13" w:history="1">
        <w:r w:rsidR="00E70C76" w:rsidRPr="00C0504D">
          <w:rPr>
            <w:rStyle w:val="afc"/>
            <w:rFonts w:hint="eastAsia"/>
            <w:noProof/>
          </w:rPr>
          <w:t xml:space="preserve">2.5.2 </w:t>
        </w:r>
        <w:r w:rsidR="00E70C76" w:rsidRPr="00C0504D">
          <w:rPr>
            <w:rStyle w:val="afc"/>
            <w:rFonts w:hint="eastAsia"/>
            <w:noProof/>
          </w:rPr>
          <w:t>主要挑战</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_Toc194403613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15</w:t>
        </w:r>
        <w:r w:rsidR="00E70C76">
          <w:rPr>
            <w:rFonts w:hint="eastAsia"/>
            <w:noProof/>
            <w:webHidden/>
          </w:rPr>
          <w:fldChar w:fldCharType="end"/>
        </w:r>
      </w:hyperlink>
    </w:p>
    <w:p w14:paraId="1866B3A2" w14:textId="39D6F358"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14" w:history="1">
        <w:r w:rsidR="00E70C76" w:rsidRPr="00C0504D">
          <w:rPr>
            <w:rStyle w:val="afc"/>
            <w:rFonts w:hint="eastAsia"/>
            <w:noProof/>
          </w:rPr>
          <w:t xml:space="preserve">2.6 </w:t>
        </w:r>
        <w:r w:rsidR="00E70C76" w:rsidRPr="00C0504D">
          <w:rPr>
            <w:rStyle w:val="afc"/>
            <w:rFonts w:hint="eastAsia"/>
            <w:noProof/>
          </w:rPr>
          <w:t>本章小结</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_Toc194403614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15</w:t>
        </w:r>
        <w:r w:rsidR="00E70C76">
          <w:rPr>
            <w:rFonts w:hint="eastAsia"/>
            <w:noProof/>
            <w:webHidden/>
          </w:rPr>
          <w:fldChar w:fldCharType="end"/>
        </w:r>
      </w:hyperlink>
    </w:p>
    <w:p w14:paraId="3706102A" w14:textId="39930D4B"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15" w:history="1">
        <w:r w:rsidR="00E70C76" w:rsidRPr="00C0504D">
          <w:rPr>
            <w:rStyle w:val="afc"/>
            <w:rFonts w:hint="eastAsia"/>
            <w:noProof/>
          </w:rPr>
          <w:t>3</w:t>
        </w:r>
        <w:r w:rsidR="00E70C76" w:rsidRPr="00C0504D">
          <w:rPr>
            <w:rStyle w:val="afc"/>
            <w:rFonts w:hint="eastAsia"/>
            <w:noProof/>
            <w:shd w:val="clear" w:color="auto" w:fill="FFFFFF"/>
          </w:rPr>
          <w:t xml:space="preserve"> </w:t>
        </w:r>
        <w:r w:rsidR="00E70C76" w:rsidRPr="00C0504D">
          <w:rPr>
            <w:rStyle w:val="afc"/>
            <w:rFonts w:hint="eastAsia"/>
            <w:noProof/>
            <w:shd w:val="clear" w:color="auto" w:fill="FFFFFF"/>
          </w:rPr>
          <w:t>基因聚合的精确算法</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_Toc194403615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16</w:t>
        </w:r>
        <w:r w:rsidR="00E70C76">
          <w:rPr>
            <w:rFonts w:hint="eastAsia"/>
            <w:noProof/>
            <w:webHidden/>
          </w:rPr>
          <w:fldChar w:fldCharType="end"/>
        </w:r>
      </w:hyperlink>
    </w:p>
    <w:p w14:paraId="7EA6EB94" w14:textId="7BED08D2"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16" w:history="1">
        <w:r w:rsidR="00E70C76" w:rsidRPr="00C0504D">
          <w:rPr>
            <w:rStyle w:val="afc"/>
            <w:rFonts w:hint="eastAsia"/>
            <w:noProof/>
          </w:rPr>
          <w:t xml:space="preserve">3.1 </w:t>
        </w:r>
        <w:r w:rsidR="00E70C76" w:rsidRPr="00C0504D">
          <w:rPr>
            <w:rStyle w:val="afc"/>
            <w:rFonts w:hint="eastAsia"/>
            <w:noProof/>
          </w:rPr>
          <w:t>选择问题的精确算法设计</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_Toc194403616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16</w:t>
        </w:r>
        <w:r w:rsidR="00E70C76">
          <w:rPr>
            <w:rFonts w:hint="eastAsia"/>
            <w:noProof/>
            <w:webHidden/>
          </w:rPr>
          <w:fldChar w:fldCharType="end"/>
        </w:r>
      </w:hyperlink>
    </w:p>
    <w:p w14:paraId="64A8822D" w14:textId="557FB186"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17" w:history="1">
        <w:r w:rsidR="00E70C76" w:rsidRPr="00C0504D">
          <w:rPr>
            <w:rStyle w:val="afc"/>
            <w:rFonts w:hint="eastAsia"/>
            <w:noProof/>
          </w:rPr>
          <w:t xml:space="preserve">3.1.1 </w:t>
        </w:r>
        <w:r w:rsidR="00E70C76" w:rsidRPr="00C0504D">
          <w:rPr>
            <w:rStyle w:val="afc"/>
            <w:rFonts w:hint="eastAsia"/>
            <w:noProof/>
          </w:rPr>
          <w:t>单倍型生成算法</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_Toc194403617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16</w:t>
        </w:r>
        <w:r w:rsidR="00E70C76">
          <w:rPr>
            <w:rFonts w:hint="eastAsia"/>
            <w:noProof/>
            <w:webHidden/>
          </w:rPr>
          <w:fldChar w:fldCharType="end"/>
        </w:r>
      </w:hyperlink>
    </w:p>
    <w:p w14:paraId="2F96EA77" w14:textId="4FE148E9"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18" w:history="1">
        <w:r w:rsidR="00E70C76" w:rsidRPr="00C0504D">
          <w:rPr>
            <w:rStyle w:val="afc"/>
            <w:rFonts w:hint="eastAsia"/>
            <w:noProof/>
          </w:rPr>
          <w:t xml:space="preserve">3.1.2 </w:t>
        </w:r>
        <w:r w:rsidR="00E70C76" w:rsidRPr="00C0504D">
          <w:rPr>
            <w:rStyle w:val="afc"/>
            <w:rFonts w:hint="eastAsia"/>
            <w:noProof/>
          </w:rPr>
          <w:t>二倍型生成算法</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_Toc194403618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18</w:t>
        </w:r>
        <w:r w:rsidR="00E70C76">
          <w:rPr>
            <w:rFonts w:hint="eastAsia"/>
            <w:noProof/>
            <w:webHidden/>
          </w:rPr>
          <w:fldChar w:fldCharType="end"/>
        </w:r>
      </w:hyperlink>
    </w:p>
    <w:p w14:paraId="4BADA335" w14:textId="544206BA"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19" w:history="1">
        <w:r w:rsidR="00E70C76" w:rsidRPr="00C0504D">
          <w:rPr>
            <w:rStyle w:val="afc"/>
            <w:rFonts w:hint="eastAsia"/>
            <w:noProof/>
          </w:rPr>
          <w:t xml:space="preserve">3.2 </w:t>
        </w:r>
        <w:r w:rsidR="00E70C76" w:rsidRPr="00C0504D">
          <w:rPr>
            <w:rStyle w:val="afc"/>
            <w:rFonts w:hint="eastAsia"/>
            <w:noProof/>
          </w:rPr>
          <w:t>调度问题的精确算法设计</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_Toc194403619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20</w:t>
        </w:r>
        <w:r w:rsidR="00E70C76">
          <w:rPr>
            <w:rFonts w:hint="eastAsia"/>
            <w:noProof/>
            <w:webHidden/>
          </w:rPr>
          <w:fldChar w:fldCharType="end"/>
        </w:r>
      </w:hyperlink>
    </w:p>
    <w:p w14:paraId="5F5B0922" w14:textId="667703BC"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20" w:history="1">
        <w:r w:rsidR="00E70C76" w:rsidRPr="00C0504D">
          <w:rPr>
            <w:rStyle w:val="afc"/>
            <w:rFonts w:hint="eastAsia"/>
            <w:noProof/>
            <w:shd w:val="clear" w:color="auto" w:fill="FFFFFF"/>
          </w:rPr>
          <w:t xml:space="preserve">3.2.1 </w:t>
        </w:r>
        <w:r w:rsidR="00E70C76" w:rsidRPr="00C0504D">
          <w:rPr>
            <w:rStyle w:val="afc"/>
            <w:rFonts w:hint="eastAsia"/>
            <w:noProof/>
            <w:shd w:val="clear" w:color="auto" w:fill="FFFFFF"/>
          </w:rPr>
          <w:t>杂交调度树模型</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_Toc194403620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20</w:t>
        </w:r>
        <w:r w:rsidR="00E70C76">
          <w:rPr>
            <w:rFonts w:hint="eastAsia"/>
            <w:noProof/>
            <w:webHidden/>
          </w:rPr>
          <w:fldChar w:fldCharType="end"/>
        </w:r>
      </w:hyperlink>
    </w:p>
    <w:p w14:paraId="427A583C" w14:textId="2045D9B4"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21" w:history="1">
        <w:r w:rsidR="00E70C76" w:rsidRPr="00C0504D">
          <w:rPr>
            <w:rStyle w:val="afc"/>
            <w:rFonts w:hint="eastAsia"/>
            <w:noProof/>
            <w:shd w:val="clear" w:color="auto" w:fill="FFFFFF"/>
          </w:rPr>
          <w:t xml:space="preserve">3.2.2 </w:t>
        </w:r>
        <w:r w:rsidR="00E70C76" w:rsidRPr="00C0504D">
          <w:rPr>
            <w:rStyle w:val="afc"/>
            <w:rFonts w:hint="eastAsia"/>
            <w:noProof/>
            <w:shd w:val="clear" w:color="auto" w:fill="FFFFFF"/>
          </w:rPr>
          <w:t>分支定界算法</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_Toc194403621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22</w:t>
        </w:r>
        <w:r w:rsidR="00E70C76">
          <w:rPr>
            <w:rFonts w:hint="eastAsia"/>
            <w:noProof/>
            <w:webHidden/>
          </w:rPr>
          <w:fldChar w:fldCharType="end"/>
        </w:r>
      </w:hyperlink>
    </w:p>
    <w:p w14:paraId="6A97CB70" w14:textId="2F08C6D5"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22" w:history="1">
        <w:r w:rsidR="00E70C76" w:rsidRPr="00C0504D">
          <w:rPr>
            <w:rStyle w:val="afc"/>
            <w:rFonts w:hint="eastAsia"/>
            <w:noProof/>
            <w:shd w:val="clear" w:color="auto" w:fill="FFFFFF"/>
          </w:rPr>
          <w:t xml:space="preserve">3.3 </w:t>
        </w:r>
        <w:r w:rsidR="00E70C76" w:rsidRPr="00C0504D">
          <w:rPr>
            <w:rStyle w:val="afc"/>
            <w:rFonts w:hint="eastAsia"/>
            <w:noProof/>
            <w:shd w:val="clear" w:color="auto" w:fill="FFFFFF"/>
          </w:rPr>
          <w:t>最小种群规模</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_Toc194403622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26</w:t>
        </w:r>
        <w:r w:rsidR="00E70C76">
          <w:rPr>
            <w:rFonts w:hint="eastAsia"/>
            <w:noProof/>
            <w:webHidden/>
          </w:rPr>
          <w:fldChar w:fldCharType="end"/>
        </w:r>
      </w:hyperlink>
    </w:p>
    <w:p w14:paraId="5C647921" w14:textId="41DBFAB0"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23" w:history="1">
        <w:r w:rsidR="00E70C76" w:rsidRPr="00C0504D">
          <w:rPr>
            <w:rStyle w:val="afc"/>
            <w:rFonts w:hint="eastAsia"/>
            <w:noProof/>
          </w:rPr>
          <w:t xml:space="preserve">3.4 </w:t>
        </w:r>
        <w:r w:rsidR="00E70C76" w:rsidRPr="00C0504D">
          <w:rPr>
            <w:rStyle w:val="afc"/>
            <w:rFonts w:hint="eastAsia"/>
            <w:noProof/>
          </w:rPr>
          <w:t>本章小结</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_Toc194403623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28</w:t>
        </w:r>
        <w:r w:rsidR="00E70C76">
          <w:rPr>
            <w:rFonts w:hint="eastAsia"/>
            <w:noProof/>
            <w:webHidden/>
          </w:rPr>
          <w:fldChar w:fldCharType="end"/>
        </w:r>
      </w:hyperlink>
    </w:p>
    <w:p w14:paraId="1587C0FB" w14:textId="6E7A1F57"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24" w:history="1">
        <w:r w:rsidR="00E70C76" w:rsidRPr="00C0504D">
          <w:rPr>
            <w:rStyle w:val="afc"/>
            <w:rFonts w:hint="eastAsia"/>
            <w:noProof/>
          </w:rPr>
          <w:t>4</w:t>
        </w:r>
        <w:r w:rsidR="00E70C76" w:rsidRPr="00C0504D">
          <w:rPr>
            <w:rStyle w:val="afc"/>
            <w:rFonts w:hint="eastAsia"/>
            <w:noProof/>
            <w:shd w:val="clear" w:color="auto" w:fill="FFFFFF"/>
          </w:rPr>
          <w:t xml:space="preserve"> </w:t>
        </w:r>
        <w:r w:rsidR="00E70C76" w:rsidRPr="00C0504D">
          <w:rPr>
            <w:rStyle w:val="afc"/>
            <w:rFonts w:hint="eastAsia"/>
            <w:noProof/>
            <w:shd w:val="clear" w:color="auto" w:fill="FFFFFF"/>
          </w:rPr>
          <w:t>基因聚合的启发式算法</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_Toc194403624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29</w:t>
        </w:r>
        <w:r w:rsidR="00E70C76">
          <w:rPr>
            <w:rFonts w:hint="eastAsia"/>
            <w:noProof/>
            <w:webHidden/>
          </w:rPr>
          <w:fldChar w:fldCharType="end"/>
        </w:r>
      </w:hyperlink>
    </w:p>
    <w:p w14:paraId="1403166F" w14:textId="589FB43D"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25" w:history="1">
        <w:r w:rsidR="00E70C76" w:rsidRPr="00C0504D">
          <w:rPr>
            <w:rStyle w:val="afc"/>
            <w:rFonts w:hint="eastAsia"/>
            <w:noProof/>
            <w:shd w:val="clear" w:color="auto" w:fill="FFFFFF"/>
          </w:rPr>
          <w:t xml:space="preserve">4.1 </w:t>
        </w:r>
        <w:r w:rsidR="00E70C76" w:rsidRPr="00C0504D">
          <w:rPr>
            <w:rStyle w:val="afc"/>
            <w:rFonts w:hint="eastAsia"/>
            <w:noProof/>
            <w:shd w:val="clear" w:color="auto" w:fill="FFFFFF"/>
          </w:rPr>
          <w:t>基于集合覆盖的亲本选择</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_Toc194403625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29</w:t>
        </w:r>
        <w:r w:rsidR="00E70C76">
          <w:rPr>
            <w:rFonts w:hint="eastAsia"/>
            <w:noProof/>
            <w:webHidden/>
          </w:rPr>
          <w:fldChar w:fldCharType="end"/>
        </w:r>
      </w:hyperlink>
    </w:p>
    <w:p w14:paraId="55804B1B" w14:textId="006DBB83"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26" w:history="1">
        <w:r w:rsidR="00E70C76" w:rsidRPr="00C0504D">
          <w:rPr>
            <w:rStyle w:val="afc"/>
            <w:rFonts w:hint="eastAsia"/>
            <w:noProof/>
            <w:shd w:val="clear" w:color="auto" w:fill="FFFFFF"/>
          </w:rPr>
          <w:t xml:space="preserve">4.2 </w:t>
        </w:r>
        <w:r w:rsidR="00E70C76" w:rsidRPr="00C0504D">
          <w:rPr>
            <w:rStyle w:val="afc"/>
            <w:rFonts w:hint="eastAsia"/>
            <w:noProof/>
            <w:shd w:val="clear" w:color="auto" w:fill="FFFFFF"/>
          </w:rPr>
          <w:t>基于贪心的多项式时间算法</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_Toc194403626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30</w:t>
        </w:r>
        <w:r w:rsidR="00E70C76">
          <w:rPr>
            <w:rFonts w:hint="eastAsia"/>
            <w:noProof/>
            <w:webHidden/>
          </w:rPr>
          <w:fldChar w:fldCharType="end"/>
        </w:r>
      </w:hyperlink>
    </w:p>
    <w:p w14:paraId="35CE4026" w14:textId="1E1C65F2"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27" w:history="1">
        <w:r w:rsidR="00E70C76" w:rsidRPr="00C0504D">
          <w:rPr>
            <w:rStyle w:val="afc"/>
            <w:rFonts w:hint="eastAsia"/>
            <w:noProof/>
          </w:rPr>
          <w:t xml:space="preserve">4.2.1 </w:t>
        </w:r>
        <w:r w:rsidR="00E70C76" w:rsidRPr="00C0504D">
          <w:rPr>
            <w:rStyle w:val="afc"/>
            <w:rFonts w:hint="eastAsia"/>
            <w:noProof/>
          </w:rPr>
          <w:t>算法思想</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_Toc194403627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31</w:t>
        </w:r>
        <w:r w:rsidR="00E70C76">
          <w:rPr>
            <w:rFonts w:hint="eastAsia"/>
            <w:noProof/>
            <w:webHidden/>
          </w:rPr>
          <w:fldChar w:fldCharType="end"/>
        </w:r>
      </w:hyperlink>
    </w:p>
    <w:p w14:paraId="447FB684" w14:textId="38DAE1FD"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28" w:history="1">
        <w:r w:rsidR="00E70C76" w:rsidRPr="00C0504D">
          <w:rPr>
            <w:rStyle w:val="afc"/>
            <w:rFonts w:hint="eastAsia"/>
            <w:noProof/>
          </w:rPr>
          <w:t xml:space="preserve">4.2.2 </w:t>
        </w:r>
        <w:r w:rsidR="00E70C76" w:rsidRPr="00C0504D">
          <w:rPr>
            <w:rStyle w:val="afc"/>
            <w:rFonts w:hint="eastAsia"/>
            <w:noProof/>
          </w:rPr>
          <w:t>算法设计</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_Toc194403628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32</w:t>
        </w:r>
        <w:r w:rsidR="00E70C76">
          <w:rPr>
            <w:rFonts w:hint="eastAsia"/>
            <w:noProof/>
            <w:webHidden/>
          </w:rPr>
          <w:fldChar w:fldCharType="end"/>
        </w:r>
      </w:hyperlink>
    </w:p>
    <w:p w14:paraId="7289AF15" w14:textId="1F1427FA"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29" w:history="1">
        <w:r w:rsidR="00E70C76" w:rsidRPr="00C0504D">
          <w:rPr>
            <w:rStyle w:val="afc"/>
            <w:rFonts w:hint="eastAsia"/>
            <w:noProof/>
          </w:rPr>
          <w:t xml:space="preserve">4.2.3 </w:t>
        </w:r>
        <w:r w:rsidR="00E70C76" w:rsidRPr="00C0504D">
          <w:rPr>
            <w:rStyle w:val="afc"/>
            <w:rFonts w:hint="eastAsia"/>
            <w:noProof/>
          </w:rPr>
          <w:t>算法性能分析</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_Toc194403629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37</w:t>
        </w:r>
        <w:r w:rsidR="00E70C76">
          <w:rPr>
            <w:rFonts w:hint="eastAsia"/>
            <w:noProof/>
            <w:webHidden/>
          </w:rPr>
          <w:fldChar w:fldCharType="end"/>
        </w:r>
      </w:hyperlink>
    </w:p>
    <w:p w14:paraId="270E9D42" w14:textId="5369A565"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30" w:history="1">
        <w:r w:rsidR="00E70C76" w:rsidRPr="00C0504D">
          <w:rPr>
            <w:rStyle w:val="afc"/>
            <w:rFonts w:hint="eastAsia"/>
            <w:noProof/>
          </w:rPr>
          <w:t xml:space="preserve">4.3 </w:t>
        </w:r>
        <w:r w:rsidR="00E70C76" w:rsidRPr="00C0504D">
          <w:rPr>
            <w:rStyle w:val="afc"/>
            <w:rFonts w:hint="eastAsia"/>
            <w:noProof/>
          </w:rPr>
          <w:t>本章小结</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_Toc194403630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37</w:t>
        </w:r>
        <w:r w:rsidR="00E70C76">
          <w:rPr>
            <w:rFonts w:hint="eastAsia"/>
            <w:noProof/>
            <w:webHidden/>
          </w:rPr>
          <w:fldChar w:fldCharType="end"/>
        </w:r>
      </w:hyperlink>
    </w:p>
    <w:p w14:paraId="76B3C4B7" w14:textId="35AAB2BB"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31" w:history="1">
        <w:r w:rsidR="00E70C76" w:rsidRPr="00C0504D">
          <w:rPr>
            <w:rStyle w:val="afc"/>
            <w:rFonts w:hint="eastAsia"/>
            <w:noProof/>
          </w:rPr>
          <w:t>5</w:t>
        </w:r>
        <w:r w:rsidR="00E70C76" w:rsidRPr="00C0504D">
          <w:rPr>
            <w:rStyle w:val="afc"/>
            <w:rFonts w:hint="eastAsia"/>
            <w:noProof/>
            <w:shd w:val="clear" w:color="auto" w:fill="FFFFFF"/>
          </w:rPr>
          <w:t xml:space="preserve"> </w:t>
        </w:r>
        <w:r w:rsidR="00E70C76" w:rsidRPr="00C0504D">
          <w:rPr>
            <w:rStyle w:val="afc"/>
            <w:rFonts w:hint="eastAsia"/>
            <w:noProof/>
            <w:shd w:val="clear" w:color="auto" w:fill="FFFFFF"/>
          </w:rPr>
          <w:t>大豆基因聚合系统</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_Toc194403631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38</w:t>
        </w:r>
        <w:r w:rsidR="00E70C76">
          <w:rPr>
            <w:rFonts w:hint="eastAsia"/>
            <w:noProof/>
            <w:webHidden/>
          </w:rPr>
          <w:fldChar w:fldCharType="end"/>
        </w:r>
      </w:hyperlink>
    </w:p>
    <w:p w14:paraId="698E9537" w14:textId="002B8701"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32" w:history="1">
        <w:r w:rsidR="00E70C76" w:rsidRPr="00C0504D">
          <w:rPr>
            <w:rStyle w:val="afc"/>
            <w:rFonts w:hint="eastAsia"/>
            <w:noProof/>
            <w:shd w:val="clear" w:color="auto" w:fill="FFFFFF"/>
          </w:rPr>
          <w:t xml:space="preserve">5.1 </w:t>
        </w:r>
        <w:r w:rsidR="00E70C76" w:rsidRPr="00C0504D">
          <w:rPr>
            <w:rStyle w:val="afc"/>
            <w:rFonts w:hint="eastAsia"/>
            <w:noProof/>
            <w:shd w:val="clear" w:color="auto" w:fill="FFFFFF"/>
          </w:rPr>
          <w:t>设计原则</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_Toc194403632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38</w:t>
        </w:r>
        <w:r w:rsidR="00E70C76">
          <w:rPr>
            <w:rFonts w:hint="eastAsia"/>
            <w:noProof/>
            <w:webHidden/>
          </w:rPr>
          <w:fldChar w:fldCharType="end"/>
        </w:r>
      </w:hyperlink>
    </w:p>
    <w:p w14:paraId="1DFF5F2F" w14:textId="52D4F593"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33" w:history="1">
        <w:r w:rsidR="00E70C76" w:rsidRPr="00C0504D">
          <w:rPr>
            <w:rStyle w:val="afc"/>
            <w:rFonts w:hint="eastAsia"/>
            <w:noProof/>
            <w:shd w:val="clear" w:color="auto" w:fill="FFFFFF"/>
          </w:rPr>
          <w:t xml:space="preserve">5.2 </w:t>
        </w:r>
        <w:r w:rsidR="00E70C76" w:rsidRPr="00C0504D">
          <w:rPr>
            <w:rStyle w:val="afc"/>
            <w:rFonts w:hint="eastAsia"/>
            <w:noProof/>
            <w:shd w:val="clear" w:color="auto" w:fill="FFFFFF"/>
          </w:rPr>
          <w:t>系统模块介绍</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_Toc194403633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39</w:t>
        </w:r>
        <w:r w:rsidR="00E70C76">
          <w:rPr>
            <w:rFonts w:hint="eastAsia"/>
            <w:noProof/>
            <w:webHidden/>
          </w:rPr>
          <w:fldChar w:fldCharType="end"/>
        </w:r>
      </w:hyperlink>
    </w:p>
    <w:p w14:paraId="68F35FBE" w14:textId="31FAEDA9"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34" w:history="1">
        <w:r w:rsidR="00E70C76" w:rsidRPr="00C0504D">
          <w:rPr>
            <w:rStyle w:val="afc"/>
            <w:rFonts w:hint="eastAsia"/>
            <w:noProof/>
            <w:shd w:val="clear" w:color="auto" w:fill="FFFFFF"/>
          </w:rPr>
          <w:t xml:space="preserve">5.3 </w:t>
        </w:r>
        <w:r w:rsidR="00E70C76" w:rsidRPr="00C0504D">
          <w:rPr>
            <w:rStyle w:val="afc"/>
            <w:rFonts w:hint="eastAsia"/>
            <w:noProof/>
            <w:shd w:val="clear" w:color="auto" w:fill="FFFFFF"/>
          </w:rPr>
          <w:t>系统实现及环境配置</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_Toc194403634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42</w:t>
        </w:r>
        <w:r w:rsidR="00E70C76">
          <w:rPr>
            <w:rFonts w:hint="eastAsia"/>
            <w:noProof/>
            <w:webHidden/>
          </w:rPr>
          <w:fldChar w:fldCharType="end"/>
        </w:r>
      </w:hyperlink>
    </w:p>
    <w:p w14:paraId="5BACFBC6" w14:textId="7409C431"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35" w:history="1">
        <w:r w:rsidR="00E70C76" w:rsidRPr="00C0504D">
          <w:rPr>
            <w:rStyle w:val="afc"/>
            <w:rFonts w:hint="eastAsia"/>
            <w:noProof/>
          </w:rPr>
          <w:t>5.3.1 JavaFX</w:t>
        </w:r>
        <w:r w:rsidR="00E70C76" w:rsidRPr="00C0504D">
          <w:rPr>
            <w:rStyle w:val="afc"/>
            <w:rFonts w:hint="eastAsia"/>
            <w:noProof/>
          </w:rPr>
          <w:t>前端框架</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_Toc194403635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42</w:t>
        </w:r>
        <w:r w:rsidR="00E70C76">
          <w:rPr>
            <w:rFonts w:hint="eastAsia"/>
            <w:noProof/>
            <w:webHidden/>
          </w:rPr>
          <w:fldChar w:fldCharType="end"/>
        </w:r>
      </w:hyperlink>
    </w:p>
    <w:p w14:paraId="1643CF85" w14:textId="016D473C"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36" w:history="1">
        <w:r w:rsidR="00E70C76" w:rsidRPr="00C0504D">
          <w:rPr>
            <w:rStyle w:val="afc"/>
            <w:rFonts w:hint="eastAsia"/>
            <w:noProof/>
          </w:rPr>
          <w:t>5.3.2 Google Guice</w:t>
        </w:r>
        <w:r w:rsidR="00E70C76" w:rsidRPr="00C0504D">
          <w:rPr>
            <w:rStyle w:val="afc"/>
            <w:rFonts w:hint="eastAsia"/>
            <w:noProof/>
          </w:rPr>
          <w:t>后端框架</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_Toc194403636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43</w:t>
        </w:r>
        <w:r w:rsidR="00E70C76">
          <w:rPr>
            <w:rFonts w:hint="eastAsia"/>
            <w:noProof/>
            <w:webHidden/>
          </w:rPr>
          <w:fldChar w:fldCharType="end"/>
        </w:r>
      </w:hyperlink>
    </w:p>
    <w:p w14:paraId="427CED12" w14:textId="70706FD9"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37" w:history="1">
        <w:r w:rsidR="00E70C76" w:rsidRPr="00C0504D">
          <w:rPr>
            <w:rStyle w:val="afc"/>
            <w:rFonts w:hint="eastAsia"/>
            <w:noProof/>
          </w:rPr>
          <w:t>5.3.3 SLF4J</w:t>
        </w:r>
        <w:r w:rsidR="00E70C76" w:rsidRPr="00C0504D">
          <w:rPr>
            <w:rStyle w:val="afc"/>
            <w:rFonts w:hint="eastAsia"/>
            <w:noProof/>
          </w:rPr>
          <w:t>日志框架</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_Toc194403637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43</w:t>
        </w:r>
        <w:r w:rsidR="00E70C76">
          <w:rPr>
            <w:rFonts w:hint="eastAsia"/>
            <w:noProof/>
            <w:webHidden/>
          </w:rPr>
          <w:fldChar w:fldCharType="end"/>
        </w:r>
      </w:hyperlink>
    </w:p>
    <w:p w14:paraId="4D9F9784" w14:textId="573966E5"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38" w:history="1">
        <w:r w:rsidR="00E70C76" w:rsidRPr="00C0504D">
          <w:rPr>
            <w:rStyle w:val="afc"/>
            <w:rFonts w:hint="eastAsia"/>
            <w:noProof/>
          </w:rPr>
          <w:t xml:space="preserve">5.3.4 </w:t>
        </w:r>
        <w:r w:rsidR="00E70C76" w:rsidRPr="00C0504D">
          <w:rPr>
            <w:rStyle w:val="afc"/>
            <w:rFonts w:hint="eastAsia"/>
            <w:noProof/>
          </w:rPr>
          <w:t>数据可视化与持久化</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_Toc194403638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44</w:t>
        </w:r>
        <w:r w:rsidR="00E70C76">
          <w:rPr>
            <w:rFonts w:hint="eastAsia"/>
            <w:noProof/>
            <w:webHidden/>
          </w:rPr>
          <w:fldChar w:fldCharType="end"/>
        </w:r>
      </w:hyperlink>
    </w:p>
    <w:p w14:paraId="7E8483D5" w14:textId="74337F95"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39" w:history="1">
        <w:r w:rsidR="00E70C76" w:rsidRPr="00C0504D">
          <w:rPr>
            <w:rStyle w:val="afc"/>
            <w:rFonts w:hint="eastAsia"/>
            <w:noProof/>
          </w:rPr>
          <w:t xml:space="preserve">5.3.5 </w:t>
        </w:r>
        <w:r w:rsidR="00E70C76" w:rsidRPr="00C0504D">
          <w:rPr>
            <w:rStyle w:val="afc"/>
            <w:rFonts w:hint="eastAsia"/>
            <w:noProof/>
          </w:rPr>
          <w:t>系统部署</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_Toc194403639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45</w:t>
        </w:r>
        <w:r w:rsidR="00E70C76">
          <w:rPr>
            <w:rFonts w:hint="eastAsia"/>
            <w:noProof/>
            <w:webHidden/>
          </w:rPr>
          <w:fldChar w:fldCharType="end"/>
        </w:r>
      </w:hyperlink>
    </w:p>
    <w:p w14:paraId="3CC27D43" w14:textId="342091AA"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40" w:history="1">
        <w:r w:rsidR="00E70C76" w:rsidRPr="00C0504D">
          <w:rPr>
            <w:rStyle w:val="afc"/>
            <w:rFonts w:hint="eastAsia"/>
            <w:noProof/>
          </w:rPr>
          <w:t xml:space="preserve">5.4 </w:t>
        </w:r>
        <w:r w:rsidR="00E70C76" w:rsidRPr="00C0504D">
          <w:rPr>
            <w:rStyle w:val="afc"/>
            <w:rFonts w:hint="eastAsia"/>
            <w:noProof/>
          </w:rPr>
          <w:t>本章小结</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_Toc194403640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45</w:t>
        </w:r>
        <w:r w:rsidR="00E70C76">
          <w:rPr>
            <w:rFonts w:hint="eastAsia"/>
            <w:noProof/>
            <w:webHidden/>
          </w:rPr>
          <w:fldChar w:fldCharType="end"/>
        </w:r>
      </w:hyperlink>
    </w:p>
    <w:p w14:paraId="0C4C48FD" w14:textId="4D65DD42"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41" w:history="1">
        <w:r w:rsidR="00E70C76" w:rsidRPr="00C0504D">
          <w:rPr>
            <w:rStyle w:val="afc"/>
            <w:rFonts w:hint="eastAsia"/>
            <w:noProof/>
          </w:rPr>
          <w:t>6</w:t>
        </w:r>
        <w:r w:rsidR="00E70C76" w:rsidRPr="00C0504D">
          <w:rPr>
            <w:rStyle w:val="afc"/>
            <w:rFonts w:hint="eastAsia"/>
            <w:noProof/>
            <w:shd w:val="clear" w:color="auto" w:fill="FFFFFF"/>
          </w:rPr>
          <w:t xml:space="preserve"> </w:t>
        </w:r>
        <w:r w:rsidR="00E70C76" w:rsidRPr="00C0504D">
          <w:rPr>
            <w:rStyle w:val="afc"/>
            <w:rFonts w:hint="eastAsia"/>
            <w:noProof/>
            <w:shd w:val="clear" w:color="auto" w:fill="FFFFFF"/>
          </w:rPr>
          <w:t>实验结果与分析</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_Toc194403641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46</w:t>
        </w:r>
        <w:r w:rsidR="00E70C76">
          <w:rPr>
            <w:rFonts w:hint="eastAsia"/>
            <w:noProof/>
            <w:webHidden/>
          </w:rPr>
          <w:fldChar w:fldCharType="end"/>
        </w:r>
      </w:hyperlink>
    </w:p>
    <w:p w14:paraId="6598B6A0" w14:textId="2E1C178C"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42" w:history="1">
        <w:r w:rsidR="00E70C76" w:rsidRPr="00C0504D">
          <w:rPr>
            <w:rStyle w:val="afc"/>
            <w:rFonts w:hint="eastAsia"/>
            <w:noProof/>
            <w:shd w:val="clear" w:color="auto" w:fill="FFFFFF"/>
          </w:rPr>
          <w:t xml:space="preserve">6.1 </w:t>
        </w:r>
        <w:r w:rsidR="00E70C76" w:rsidRPr="00C0504D">
          <w:rPr>
            <w:rStyle w:val="afc"/>
            <w:rFonts w:hint="eastAsia"/>
            <w:noProof/>
            <w:shd w:val="clear" w:color="auto" w:fill="FFFFFF"/>
          </w:rPr>
          <w:t>实验说明</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_Toc194403642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46</w:t>
        </w:r>
        <w:r w:rsidR="00E70C76">
          <w:rPr>
            <w:rFonts w:hint="eastAsia"/>
            <w:noProof/>
            <w:webHidden/>
          </w:rPr>
          <w:fldChar w:fldCharType="end"/>
        </w:r>
      </w:hyperlink>
    </w:p>
    <w:p w14:paraId="2EA2F21E" w14:textId="158B3C5C"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43" w:history="1">
        <w:r w:rsidR="00E70C76" w:rsidRPr="00C0504D">
          <w:rPr>
            <w:rStyle w:val="afc"/>
            <w:rFonts w:hint="eastAsia"/>
            <w:noProof/>
          </w:rPr>
          <w:t xml:space="preserve">6.2 </w:t>
        </w:r>
        <w:r w:rsidR="00E70C76" w:rsidRPr="00C0504D">
          <w:rPr>
            <w:rStyle w:val="afc"/>
            <w:rFonts w:hint="eastAsia"/>
            <w:noProof/>
          </w:rPr>
          <w:t>精确算法对比实验</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_Toc194403643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46</w:t>
        </w:r>
        <w:r w:rsidR="00E70C76">
          <w:rPr>
            <w:rFonts w:hint="eastAsia"/>
            <w:noProof/>
            <w:webHidden/>
          </w:rPr>
          <w:fldChar w:fldCharType="end"/>
        </w:r>
      </w:hyperlink>
    </w:p>
    <w:p w14:paraId="3C2F2225" w14:textId="5AFFBACC"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44" w:history="1">
        <w:r w:rsidR="00E70C76" w:rsidRPr="00C0504D">
          <w:rPr>
            <w:rStyle w:val="afc"/>
            <w:rFonts w:hint="eastAsia"/>
            <w:noProof/>
          </w:rPr>
          <w:t xml:space="preserve">6.2.1 </w:t>
        </w:r>
        <w:r w:rsidR="00E70C76" w:rsidRPr="00C0504D">
          <w:rPr>
            <w:rStyle w:val="afc"/>
            <w:rFonts w:hint="eastAsia"/>
            <w:noProof/>
          </w:rPr>
          <w:t>运行时间</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_Toc194403644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47</w:t>
        </w:r>
        <w:r w:rsidR="00E70C76">
          <w:rPr>
            <w:rFonts w:hint="eastAsia"/>
            <w:noProof/>
            <w:webHidden/>
          </w:rPr>
          <w:fldChar w:fldCharType="end"/>
        </w:r>
      </w:hyperlink>
    </w:p>
    <w:p w14:paraId="773DB696" w14:textId="70982916"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45" w:history="1">
        <w:r w:rsidR="00E70C76" w:rsidRPr="00C0504D">
          <w:rPr>
            <w:rStyle w:val="afc"/>
            <w:rFonts w:hint="eastAsia"/>
            <w:noProof/>
          </w:rPr>
          <w:t xml:space="preserve">6.2.2 </w:t>
        </w:r>
        <w:r w:rsidR="00E70C76" w:rsidRPr="00C0504D">
          <w:rPr>
            <w:rStyle w:val="afc"/>
            <w:rFonts w:hint="eastAsia"/>
            <w:noProof/>
          </w:rPr>
          <w:t>种群规模</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_Toc194403645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48</w:t>
        </w:r>
        <w:r w:rsidR="00E70C76">
          <w:rPr>
            <w:rFonts w:hint="eastAsia"/>
            <w:noProof/>
            <w:webHidden/>
          </w:rPr>
          <w:fldChar w:fldCharType="end"/>
        </w:r>
      </w:hyperlink>
    </w:p>
    <w:p w14:paraId="15928DD5" w14:textId="2CB802EF"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46" w:history="1">
        <w:r w:rsidR="00E70C76" w:rsidRPr="00C0504D">
          <w:rPr>
            <w:rStyle w:val="afc"/>
            <w:rFonts w:hint="eastAsia"/>
            <w:noProof/>
          </w:rPr>
          <w:t xml:space="preserve">6.3 </w:t>
        </w:r>
        <w:r w:rsidR="00E70C76" w:rsidRPr="00C0504D">
          <w:rPr>
            <w:rStyle w:val="afc"/>
            <w:rFonts w:hint="eastAsia"/>
            <w:noProof/>
          </w:rPr>
          <w:t>启发式算法对比实验</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_Toc194403646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49</w:t>
        </w:r>
        <w:r w:rsidR="00E70C76">
          <w:rPr>
            <w:rFonts w:hint="eastAsia"/>
            <w:noProof/>
            <w:webHidden/>
          </w:rPr>
          <w:fldChar w:fldCharType="end"/>
        </w:r>
      </w:hyperlink>
    </w:p>
    <w:p w14:paraId="3257E93D" w14:textId="27968FDB"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47" w:history="1">
        <w:r w:rsidR="00E70C76" w:rsidRPr="00C0504D">
          <w:rPr>
            <w:rStyle w:val="afc"/>
            <w:rFonts w:hint="eastAsia"/>
            <w:noProof/>
          </w:rPr>
          <w:t xml:space="preserve">6.3.1 </w:t>
        </w:r>
        <w:r w:rsidR="00E70C76" w:rsidRPr="00C0504D">
          <w:rPr>
            <w:rStyle w:val="afc"/>
            <w:rFonts w:hint="eastAsia"/>
            <w:noProof/>
          </w:rPr>
          <w:t>背景恢复率</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_Toc194403647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50</w:t>
        </w:r>
        <w:r w:rsidR="00E70C76">
          <w:rPr>
            <w:rFonts w:hint="eastAsia"/>
            <w:noProof/>
            <w:webHidden/>
          </w:rPr>
          <w:fldChar w:fldCharType="end"/>
        </w:r>
      </w:hyperlink>
    </w:p>
    <w:p w14:paraId="719BA039" w14:textId="2DBF392C"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48" w:history="1">
        <w:r w:rsidR="00E70C76" w:rsidRPr="00C0504D">
          <w:rPr>
            <w:rStyle w:val="afc"/>
            <w:rFonts w:hint="eastAsia"/>
            <w:noProof/>
          </w:rPr>
          <w:t xml:space="preserve">6.3.2 </w:t>
        </w:r>
        <w:r w:rsidR="00E70C76" w:rsidRPr="00C0504D">
          <w:rPr>
            <w:rStyle w:val="afc"/>
            <w:rFonts w:hint="eastAsia"/>
            <w:noProof/>
          </w:rPr>
          <w:t>代数</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_Toc194403648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50</w:t>
        </w:r>
        <w:r w:rsidR="00E70C76">
          <w:rPr>
            <w:rFonts w:hint="eastAsia"/>
            <w:noProof/>
            <w:webHidden/>
          </w:rPr>
          <w:fldChar w:fldCharType="end"/>
        </w:r>
      </w:hyperlink>
    </w:p>
    <w:p w14:paraId="7A5EAD74" w14:textId="6F27CD44"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49" w:history="1">
        <w:r w:rsidR="00E70C76" w:rsidRPr="00C0504D">
          <w:rPr>
            <w:rStyle w:val="afc"/>
            <w:rFonts w:hint="eastAsia"/>
            <w:noProof/>
          </w:rPr>
          <w:t xml:space="preserve">6.3.3 </w:t>
        </w:r>
        <w:r w:rsidR="00E70C76" w:rsidRPr="00C0504D">
          <w:rPr>
            <w:rStyle w:val="afc"/>
            <w:rFonts w:hint="eastAsia"/>
            <w:noProof/>
          </w:rPr>
          <w:t>种群规模</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_Toc194403649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51</w:t>
        </w:r>
        <w:r w:rsidR="00E70C76">
          <w:rPr>
            <w:rFonts w:hint="eastAsia"/>
            <w:noProof/>
            <w:webHidden/>
          </w:rPr>
          <w:fldChar w:fldCharType="end"/>
        </w:r>
      </w:hyperlink>
    </w:p>
    <w:p w14:paraId="1D3139FF" w14:textId="7F3B1C43"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50" w:history="1">
        <w:r w:rsidR="00E70C76" w:rsidRPr="00C0504D">
          <w:rPr>
            <w:rStyle w:val="afc"/>
            <w:rFonts w:hint="eastAsia"/>
            <w:noProof/>
          </w:rPr>
          <w:t xml:space="preserve">6.4 </w:t>
        </w:r>
        <w:r w:rsidR="00E70C76" w:rsidRPr="00C0504D">
          <w:rPr>
            <w:rStyle w:val="afc"/>
            <w:rFonts w:hint="eastAsia"/>
            <w:noProof/>
          </w:rPr>
          <w:t>真实数据测试</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_Toc194403650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52</w:t>
        </w:r>
        <w:r w:rsidR="00E70C76">
          <w:rPr>
            <w:rFonts w:hint="eastAsia"/>
            <w:noProof/>
            <w:webHidden/>
          </w:rPr>
          <w:fldChar w:fldCharType="end"/>
        </w:r>
      </w:hyperlink>
    </w:p>
    <w:p w14:paraId="048AB30C" w14:textId="4CE5CF3D"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51" w:history="1">
        <w:r w:rsidR="00E70C76" w:rsidRPr="00C0504D">
          <w:rPr>
            <w:rStyle w:val="afc"/>
            <w:rFonts w:hint="eastAsia"/>
            <w:noProof/>
          </w:rPr>
          <w:t xml:space="preserve">6.5 </w:t>
        </w:r>
        <w:r w:rsidR="00E70C76" w:rsidRPr="00C0504D">
          <w:rPr>
            <w:rStyle w:val="afc"/>
            <w:rFonts w:hint="eastAsia"/>
            <w:noProof/>
          </w:rPr>
          <w:t>本章小结</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_Toc194403651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57</w:t>
        </w:r>
        <w:r w:rsidR="00E70C76">
          <w:rPr>
            <w:rFonts w:hint="eastAsia"/>
            <w:noProof/>
            <w:webHidden/>
          </w:rPr>
          <w:fldChar w:fldCharType="end"/>
        </w:r>
      </w:hyperlink>
    </w:p>
    <w:p w14:paraId="58038ACE" w14:textId="3017C926"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52" w:history="1">
        <w:r w:rsidR="00E70C76" w:rsidRPr="00C0504D">
          <w:rPr>
            <w:rStyle w:val="afc"/>
            <w:rFonts w:eastAsia="SimHei" w:hint="eastAsia"/>
            <w:b/>
            <w:bCs/>
            <w:noProof/>
            <w:shd w:val="clear" w:color="auto" w:fill="FFFFFF"/>
          </w:rPr>
          <w:t>结</w:t>
        </w:r>
        <w:r w:rsidR="00E70C76" w:rsidRPr="00C0504D">
          <w:rPr>
            <w:rStyle w:val="afc"/>
            <w:rFonts w:eastAsia="SimHei" w:hint="eastAsia"/>
            <w:b/>
            <w:bCs/>
            <w:noProof/>
            <w:shd w:val="clear" w:color="auto" w:fill="FFFFFF"/>
          </w:rPr>
          <w:t xml:space="preserve">    </w:t>
        </w:r>
        <w:r w:rsidR="00E70C76" w:rsidRPr="00C0504D">
          <w:rPr>
            <w:rStyle w:val="afc"/>
            <w:rFonts w:eastAsia="SimHei" w:hint="eastAsia"/>
            <w:b/>
            <w:bCs/>
            <w:noProof/>
            <w:shd w:val="clear" w:color="auto" w:fill="FFFFFF"/>
          </w:rPr>
          <w:t>论</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_Toc194403652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58</w:t>
        </w:r>
        <w:r w:rsidR="00E70C76">
          <w:rPr>
            <w:rFonts w:hint="eastAsia"/>
            <w:noProof/>
            <w:webHidden/>
          </w:rPr>
          <w:fldChar w:fldCharType="end"/>
        </w:r>
      </w:hyperlink>
    </w:p>
    <w:p w14:paraId="1AF0EA90" w14:textId="78CCD02C"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53" w:history="1">
        <w:r w:rsidR="00E70C76" w:rsidRPr="00C0504D">
          <w:rPr>
            <w:rStyle w:val="afc"/>
            <w:rFonts w:eastAsia="SimHei" w:hint="eastAsia"/>
            <w:b/>
            <w:bCs/>
            <w:noProof/>
            <w:shd w:val="clear" w:color="auto" w:fill="FFFFFF"/>
          </w:rPr>
          <w:t>参考文献</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_Toc194403653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59</w:t>
        </w:r>
        <w:r w:rsidR="00E70C76">
          <w:rPr>
            <w:rFonts w:hint="eastAsia"/>
            <w:noProof/>
            <w:webHidden/>
          </w:rPr>
          <w:fldChar w:fldCharType="end"/>
        </w:r>
      </w:hyperlink>
    </w:p>
    <w:p w14:paraId="2763551B" w14:textId="188626BC"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54" w:history="1">
        <w:r w:rsidR="00E70C76" w:rsidRPr="00C0504D">
          <w:rPr>
            <w:rStyle w:val="afc"/>
            <w:rFonts w:eastAsia="SimHei" w:hint="eastAsia"/>
            <w:b/>
            <w:bCs/>
            <w:noProof/>
            <w:shd w:val="clear" w:color="auto" w:fill="FFFFFF"/>
          </w:rPr>
          <w:t>致</w:t>
        </w:r>
        <w:r w:rsidR="00E70C76" w:rsidRPr="00C0504D">
          <w:rPr>
            <w:rStyle w:val="afc"/>
            <w:rFonts w:eastAsia="SimHei" w:hint="eastAsia"/>
            <w:b/>
            <w:bCs/>
            <w:noProof/>
            <w:shd w:val="clear" w:color="auto" w:fill="FFFFFF"/>
          </w:rPr>
          <w:t xml:space="preserve">    </w:t>
        </w:r>
        <w:r w:rsidR="00E70C76" w:rsidRPr="00C0504D">
          <w:rPr>
            <w:rStyle w:val="afc"/>
            <w:rFonts w:eastAsia="SimHei" w:hint="eastAsia"/>
            <w:b/>
            <w:bCs/>
            <w:noProof/>
            <w:shd w:val="clear" w:color="auto" w:fill="FFFFFF"/>
          </w:rPr>
          <w:t>谢</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_Toc194403654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63</w:t>
        </w:r>
        <w:r w:rsidR="00E70C76">
          <w:rPr>
            <w:rFonts w:hint="eastAsia"/>
            <w:noProof/>
            <w:webHidden/>
          </w:rPr>
          <w:fldChar w:fldCharType="end"/>
        </w:r>
      </w:hyperlink>
    </w:p>
    <w:p w14:paraId="28C4A887" w14:textId="32E64F6B"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55" w:history="1">
        <w:r w:rsidR="00E70C76" w:rsidRPr="00C0504D">
          <w:rPr>
            <w:rStyle w:val="afc"/>
            <w:rFonts w:eastAsia="SimHei" w:hint="eastAsia"/>
            <w:b/>
            <w:bCs/>
            <w:noProof/>
            <w:shd w:val="clear" w:color="auto" w:fill="FFFFFF"/>
          </w:rPr>
          <w:t>附</w:t>
        </w:r>
        <w:r w:rsidR="00E70C76" w:rsidRPr="00C0504D">
          <w:rPr>
            <w:rStyle w:val="afc"/>
            <w:rFonts w:eastAsia="SimHei" w:hint="eastAsia"/>
            <w:b/>
            <w:bCs/>
            <w:noProof/>
            <w:shd w:val="clear" w:color="auto" w:fill="FFFFFF"/>
          </w:rPr>
          <w:t xml:space="preserve">    </w:t>
        </w:r>
        <w:r w:rsidR="00E70C76" w:rsidRPr="00C0504D">
          <w:rPr>
            <w:rStyle w:val="afc"/>
            <w:rFonts w:eastAsia="SimHei" w:hint="eastAsia"/>
            <w:b/>
            <w:bCs/>
            <w:noProof/>
            <w:shd w:val="clear" w:color="auto" w:fill="FFFFFF"/>
          </w:rPr>
          <w:t>录</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_Toc194403655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64</w:t>
        </w:r>
        <w:r w:rsidR="00E70C76">
          <w:rPr>
            <w:rFonts w:hint="eastAsia"/>
            <w:noProof/>
            <w:webHidden/>
          </w:rPr>
          <w:fldChar w:fldCharType="end"/>
        </w:r>
      </w:hyperlink>
    </w:p>
    <w:p w14:paraId="1B8213F8" w14:textId="2B231DC7"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56" w:history="1">
        <w:r w:rsidR="00E70C76" w:rsidRPr="00C0504D">
          <w:rPr>
            <w:rStyle w:val="afc"/>
            <w:rFonts w:eastAsia="SimHei" w:hint="eastAsia"/>
            <w:b/>
            <w:bCs/>
            <w:noProof/>
            <w:shd w:val="clear" w:color="auto" w:fill="FFFFFF"/>
          </w:rPr>
          <w:t>攻读学位期间发表的学术论文目录</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_Toc194403656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65</w:t>
        </w:r>
        <w:r w:rsidR="00E70C76">
          <w:rPr>
            <w:rFonts w:hint="eastAsia"/>
            <w:noProof/>
            <w:webHidden/>
          </w:rPr>
          <w:fldChar w:fldCharType="end"/>
        </w:r>
      </w:hyperlink>
    </w:p>
    <w:p w14:paraId="6844CB29" w14:textId="3B6BBE2A"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57" w:history="1">
        <w:r w:rsidR="00E70C76" w:rsidRPr="00C0504D">
          <w:rPr>
            <w:rStyle w:val="afc"/>
            <w:rFonts w:eastAsia="SimHei" w:hint="eastAsia"/>
            <w:b/>
            <w:bCs/>
            <w:noProof/>
            <w:shd w:val="clear" w:color="auto" w:fill="FFFFFF"/>
          </w:rPr>
          <w:t>攻读学位期间参与科研项目及获奖</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_Toc194403657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66</w:t>
        </w:r>
        <w:r w:rsidR="00E70C76">
          <w:rPr>
            <w:rFonts w:hint="eastAsia"/>
            <w:noProof/>
            <w:webHidden/>
          </w:rPr>
          <w:fldChar w:fldCharType="end"/>
        </w:r>
      </w:hyperlink>
    </w:p>
    <w:p w14:paraId="4277F2E1" w14:textId="3232DB55" w:rsidR="00531A59" w:rsidRDefault="0011002B">
      <w:pPr>
        <w:spacing w:before="480" w:after="360"/>
        <w:jc w:val="center"/>
        <w:rPr>
          <w:rFonts w:eastAsia="SimHei"/>
          <w:sz w:val="44"/>
          <w:szCs w:val="36"/>
        </w:rPr>
      </w:pPr>
      <w:r>
        <w:rPr>
          <w:sz w:val="24"/>
        </w:rPr>
        <w:fldChar w:fldCharType="end"/>
      </w:r>
      <w:r w:rsidR="00531A59">
        <w:rPr>
          <w:bCs/>
          <w:sz w:val="24"/>
          <w:szCs w:val="36"/>
        </w:rPr>
        <w:br w:type="page"/>
      </w:r>
      <w:commentRangeStart w:id="24"/>
      <w:r w:rsidR="00531A59">
        <w:rPr>
          <w:rFonts w:eastAsia="SimHei"/>
          <w:b/>
          <w:bCs/>
          <w:sz w:val="30"/>
          <w:szCs w:val="30"/>
        </w:rPr>
        <w:lastRenderedPageBreak/>
        <w:t>CONTENTS</w:t>
      </w:r>
      <w:commentRangeEnd w:id="24"/>
      <w:r w:rsidR="00531A59">
        <w:rPr>
          <w:rStyle w:val="afd"/>
          <w:rFonts w:eastAsia="SimHei"/>
          <w:sz w:val="44"/>
          <w:szCs w:val="24"/>
        </w:rPr>
        <w:commentReference w:id="24"/>
      </w:r>
    </w:p>
    <w:p w14:paraId="1878D106" w14:textId="499A7072" w:rsidR="00E70C76" w:rsidRDefault="00531A59">
      <w:pPr>
        <w:pStyle w:val="TOC1"/>
        <w:tabs>
          <w:tab w:val="right" w:leader="dot" w:pos="9060"/>
        </w:tabs>
        <w:rPr>
          <w:rFonts w:asciiTheme="minorHAnsi" w:eastAsiaTheme="minorEastAsia" w:hAnsiTheme="minorHAnsi" w:cstheme="minorBidi" w:hint="eastAsia"/>
          <w:noProof/>
          <w:sz w:val="22"/>
          <w14:ligatures w14:val="standardContextual"/>
        </w:rPr>
      </w:pPr>
      <w:r>
        <w:fldChar w:fldCharType="begin"/>
      </w:r>
      <w:r>
        <w:instrText xml:space="preserve"> TOC \f \h \z </w:instrText>
      </w:r>
      <w:r>
        <w:fldChar w:fldCharType="separate"/>
      </w:r>
      <w:hyperlink w:anchor="_Toc194403658" w:history="1">
        <w:r w:rsidR="00E70C76" w:rsidRPr="004F69E0">
          <w:rPr>
            <w:rStyle w:val="afc"/>
            <w:rFonts w:eastAsia="SimHei" w:hint="eastAsia"/>
            <w:b/>
            <w:bCs/>
            <w:noProof/>
          </w:rPr>
          <w:t>Chinese abstract</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_Toc194403658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I</w:t>
        </w:r>
        <w:r w:rsidR="00E70C76">
          <w:rPr>
            <w:rFonts w:hint="eastAsia"/>
            <w:noProof/>
            <w:webHidden/>
          </w:rPr>
          <w:fldChar w:fldCharType="end"/>
        </w:r>
      </w:hyperlink>
    </w:p>
    <w:p w14:paraId="6DF79976" w14:textId="43C464E8"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59" w:history="1">
        <w:r w:rsidR="00E70C76" w:rsidRPr="004F69E0">
          <w:rPr>
            <w:rStyle w:val="afc"/>
            <w:rFonts w:eastAsia="SimHei" w:hint="eastAsia"/>
            <w:b/>
            <w:bCs/>
            <w:noProof/>
            <w:kern w:val="44"/>
          </w:rPr>
          <w:t>English abstract</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_Toc194403659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II</w:t>
        </w:r>
        <w:r w:rsidR="00E70C76">
          <w:rPr>
            <w:rFonts w:hint="eastAsia"/>
            <w:noProof/>
            <w:webHidden/>
          </w:rPr>
          <w:fldChar w:fldCharType="end"/>
        </w:r>
      </w:hyperlink>
    </w:p>
    <w:p w14:paraId="4EC72C3E" w14:textId="5E7902AB"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60" w:history="1">
        <w:r w:rsidR="00E70C76" w:rsidRPr="004F69E0">
          <w:rPr>
            <w:rStyle w:val="afc"/>
            <w:rFonts w:eastAsia="SimHei" w:hint="eastAsia"/>
            <w:b/>
            <w:bCs/>
            <w:noProof/>
          </w:rPr>
          <w:t>Contents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_Toc194403660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IV</w:t>
        </w:r>
        <w:r w:rsidR="00E70C76">
          <w:rPr>
            <w:rFonts w:hint="eastAsia"/>
            <w:noProof/>
            <w:webHidden/>
          </w:rPr>
          <w:fldChar w:fldCharType="end"/>
        </w:r>
      </w:hyperlink>
    </w:p>
    <w:p w14:paraId="49F92169" w14:textId="34837DA7"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61" w:history="1">
        <w:r w:rsidR="00E70C76" w:rsidRPr="004F69E0">
          <w:rPr>
            <w:rStyle w:val="afc"/>
            <w:rFonts w:hint="eastAsia"/>
            <w:noProof/>
          </w:rPr>
          <w:t>Chapter 1 Introduction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_Toc194403661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w:t>
        </w:r>
        <w:r w:rsidR="00E70C76">
          <w:rPr>
            <w:rFonts w:hint="eastAsia"/>
            <w:noProof/>
            <w:webHidden/>
          </w:rPr>
          <w:fldChar w:fldCharType="end"/>
        </w:r>
      </w:hyperlink>
    </w:p>
    <w:p w14:paraId="75839FA5" w14:textId="298907D0"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62" w:history="1">
        <w:r w:rsidR="00E70C76" w:rsidRPr="004F69E0">
          <w:rPr>
            <w:rStyle w:val="afc"/>
            <w:rFonts w:hint="eastAsia"/>
            <w:noProof/>
          </w:rPr>
          <w:t>1.1 Background and Significance of the Research</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_Toc194403662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w:t>
        </w:r>
        <w:r w:rsidR="00E70C76">
          <w:rPr>
            <w:rFonts w:hint="eastAsia"/>
            <w:noProof/>
            <w:webHidden/>
          </w:rPr>
          <w:fldChar w:fldCharType="end"/>
        </w:r>
      </w:hyperlink>
    </w:p>
    <w:p w14:paraId="5590695D" w14:textId="005AAAF6"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63" w:history="1">
        <w:r w:rsidR="00E70C76" w:rsidRPr="004F69E0">
          <w:rPr>
            <w:rStyle w:val="afc"/>
            <w:rFonts w:hint="eastAsia"/>
            <w:noProof/>
          </w:rPr>
          <w:t>1.1.1 Molecular marker-assisted breeding</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_Toc194403663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w:t>
        </w:r>
        <w:r w:rsidR="00E70C76">
          <w:rPr>
            <w:rFonts w:hint="eastAsia"/>
            <w:noProof/>
            <w:webHidden/>
          </w:rPr>
          <w:fldChar w:fldCharType="end"/>
        </w:r>
      </w:hyperlink>
    </w:p>
    <w:p w14:paraId="2026E855" w14:textId="6137DD0F"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64" w:history="1">
        <w:r w:rsidR="00E70C76" w:rsidRPr="004F69E0">
          <w:rPr>
            <w:rStyle w:val="afc"/>
            <w:rFonts w:hint="eastAsia"/>
            <w:noProof/>
          </w:rPr>
          <w:t>1.1.2 Computational complexity</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_Toc194403664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w:t>
        </w:r>
        <w:r w:rsidR="00E70C76">
          <w:rPr>
            <w:rFonts w:hint="eastAsia"/>
            <w:noProof/>
            <w:webHidden/>
          </w:rPr>
          <w:fldChar w:fldCharType="end"/>
        </w:r>
      </w:hyperlink>
    </w:p>
    <w:p w14:paraId="0FABCCAA" w14:textId="256BEA3E"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65" w:history="1">
        <w:r w:rsidR="00E70C76" w:rsidRPr="004F69E0">
          <w:rPr>
            <w:rStyle w:val="afc"/>
            <w:rFonts w:hint="eastAsia"/>
            <w:noProof/>
          </w:rPr>
          <w:t>1.1.3 Significance of the research</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_Toc194403665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w:t>
        </w:r>
        <w:r w:rsidR="00E70C76">
          <w:rPr>
            <w:rFonts w:hint="eastAsia"/>
            <w:noProof/>
            <w:webHidden/>
          </w:rPr>
          <w:fldChar w:fldCharType="end"/>
        </w:r>
      </w:hyperlink>
    </w:p>
    <w:p w14:paraId="4CD749AF" w14:textId="5DC9DD2A"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66" w:history="1">
        <w:r w:rsidR="00E70C76" w:rsidRPr="004F69E0">
          <w:rPr>
            <w:rStyle w:val="afc"/>
            <w:rFonts w:hint="eastAsia"/>
            <w:noProof/>
          </w:rPr>
          <w:t>1.2 Related work</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_Toc194403666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w:t>
        </w:r>
        <w:r w:rsidR="00E70C76">
          <w:rPr>
            <w:rFonts w:hint="eastAsia"/>
            <w:noProof/>
            <w:webHidden/>
          </w:rPr>
          <w:fldChar w:fldCharType="end"/>
        </w:r>
      </w:hyperlink>
    </w:p>
    <w:p w14:paraId="7A3293B1" w14:textId="59526DEC"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67" w:history="1">
        <w:r w:rsidR="00E70C76" w:rsidRPr="004F69E0">
          <w:rPr>
            <w:rStyle w:val="afc"/>
            <w:rFonts w:hint="eastAsia"/>
            <w:noProof/>
          </w:rPr>
          <w:t>1.2.1 Review of Accurate Algorithms for Gene Aggregation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_Toc194403667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w:t>
        </w:r>
        <w:r w:rsidR="00E70C76">
          <w:rPr>
            <w:rFonts w:hint="eastAsia"/>
            <w:noProof/>
            <w:webHidden/>
          </w:rPr>
          <w:fldChar w:fldCharType="end"/>
        </w:r>
      </w:hyperlink>
    </w:p>
    <w:p w14:paraId="0158D455" w14:textId="75181104"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68" w:history="1">
        <w:r w:rsidR="00E70C76" w:rsidRPr="004F69E0">
          <w:rPr>
            <w:rStyle w:val="afc"/>
            <w:rFonts w:hint="eastAsia"/>
            <w:noProof/>
          </w:rPr>
          <w:t>1.2.2 Review of Heuristic Algorithms for Gene Aggregation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_Toc194403668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w:t>
        </w:r>
        <w:r w:rsidR="00E70C76">
          <w:rPr>
            <w:rFonts w:hint="eastAsia"/>
            <w:noProof/>
            <w:webHidden/>
          </w:rPr>
          <w:fldChar w:fldCharType="end"/>
        </w:r>
      </w:hyperlink>
    </w:p>
    <w:p w14:paraId="47D66B10" w14:textId="574A6C42"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69" w:history="1">
        <w:r w:rsidR="00E70C76" w:rsidRPr="004F69E0">
          <w:rPr>
            <w:rStyle w:val="afc"/>
            <w:rFonts w:hint="eastAsia"/>
            <w:noProof/>
          </w:rPr>
          <w:t>1.2.3 Review of the applications of gene aggregation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_Toc194403669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w:t>
        </w:r>
        <w:r w:rsidR="00E70C76">
          <w:rPr>
            <w:rFonts w:hint="eastAsia"/>
            <w:noProof/>
            <w:webHidden/>
          </w:rPr>
          <w:fldChar w:fldCharType="end"/>
        </w:r>
      </w:hyperlink>
    </w:p>
    <w:p w14:paraId="07D628C6" w14:textId="65E90795"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70" w:history="1">
        <w:r w:rsidR="00E70C76" w:rsidRPr="004F69E0">
          <w:rPr>
            <w:rStyle w:val="afc"/>
            <w:rFonts w:hint="eastAsia"/>
            <w:noProof/>
            <w:shd w:val="clear" w:color="auto" w:fill="FFFFFF"/>
          </w:rPr>
          <w:t>1.3 Main work</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_Toc194403670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w:t>
        </w:r>
        <w:r w:rsidR="00E70C76">
          <w:rPr>
            <w:rFonts w:hint="eastAsia"/>
            <w:noProof/>
            <w:webHidden/>
          </w:rPr>
          <w:fldChar w:fldCharType="end"/>
        </w:r>
      </w:hyperlink>
    </w:p>
    <w:p w14:paraId="3DE6D858" w14:textId="785E2187"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71" w:history="1">
        <w:r w:rsidR="00E70C76" w:rsidRPr="004F69E0">
          <w:rPr>
            <w:rStyle w:val="afc"/>
            <w:rFonts w:hint="eastAsia"/>
            <w:noProof/>
          </w:rPr>
          <w:t>1.4 Contributions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_Toc194403671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w:t>
        </w:r>
        <w:r w:rsidR="00E70C76">
          <w:rPr>
            <w:rFonts w:hint="eastAsia"/>
            <w:noProof/>
            <w:webHidden/>
          </w:rPr>
          <w:fldChar w:fldCharType="end"/>
        </w:r>
      </w:hyperlink>
    </w:p>
    <w:p w14:paraId="5C068C72" w14:textId="0346C530"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72" w:history="1">
        <w:r w:rsidR="00E70C76" w:rsidRPr="004F69E0">
          <w:rPr>
            <w:rStyle w:val="afc"/>
            <w:rFonts w:hint="eastAsia"/>
            <w:noProof/>
          </w:rPr>
          <w:t xml:space="preserve">1.5 </w:t>
        </w:r>
        <w:r w:rsidR="00E70C76" w:rsidRPr="004F69E0">
          <w:rPr>
            <w:rStyle w:val="afc"/>
            <w:rFonts w:hint="eastAsia"/>
            <w:noProof/>
            <w:shd w:val="clear" w:color="auto" w:fill="FFFFFF"/>
          </w:rPr>
          <w:t>Structure</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_Toc194403672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6</w:t>
        </w:r>
        <w:r w:rsidR="00E70C76">
          <w:rPr>
            <w:rFonts w:hint="eastAsia"/>
            <w:noProof/>
            <w:webHidden/>
          </w:rPr>
          <w:fldChar w:fldCharType="end"/>
        </w:r>
      </w:hyperlink>
    </w:p>
    <w:p w14:paraId="0246E183" w14:textId="32910031"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73" w:history="1">
        <w:r w:rsidR="00E70C76" w:rsidRPr="004F69E0">
          <w:rPr>
            <w:rStyle w:val="afc"/>
            <w:rFonts w:hint="eastAsia"/>
            <w:noProof/>
          </w:rPr>
          <w:t>Chapter 2 Related conception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_Toc194403673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9</w:t>
        </w:r>
        <w:r w:rsidR="00E70C76">
          <w:rPr>
            <w:rFonts w:hint="eastAsia"/>
            <w:noProof/>
            <w:webHidden/>
          </w:rPr>
          <w:fldChar w:fldCharType="end"/>
        </w:r>
      </w:hyperlink>
    </w:p>
    <w:p w14:paraId="744607DF" w14:textId="2FCE46F2"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74" w:history="1">
        <w:r w:rsidR="00E70C76" w:rsidRPr="004F69E0">
          <w:rPr>
            <w:rStyle w:val="afc"/>
            <w:rFonts w:hint="eastAsia"/>
            <w:noProof/>
            <w:shd w:val="clear" w:color="auto" w:fill="FFFFFF"/>
          </w:rPr>
          <w:t>2.1 Genome-Wide Association Study</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_Toc194403674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9</w:t>
        </w:r>
        <w:r w:rsidR="00E70C76">
          <w:rPr>
            <w:rFonts w:hint="eastAsia"/>
            <w:noProof/>
            <w:webHidden/>
          </w:rPr>
          <w:fldChar w:fldCharType="end"/>
        </w:r>
      </w:hyperlink>
    </w:p>
    <w:p w14:paraId="3DA8F970" w14:textId="4E3AF31A"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75" w:history="1">
        <w:r w:rsidR="00E70C76" w:rsidRPr="004F69E0">
          <w:rPr>
            <w:rStyle w:val="afc"/>
            <w:rFonts w:hint="eastAsia"/>
            <w:noProof/>
            <w:shd w:val="clear" w:color="auto" w:fill="FFFFFF"/>
          </w:rPr>
          <w:t>2.2 Single-Nucleotide Polymorphism</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_Toc194403675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10</w:t>
        </w:r>
        <w:r w:rsidR="00E70C76">
          <w:rPr>
            <w:rFonts w:hint="eastAsia"/>
            <w:noProof/>
            <w:webHidden/>
          </w:rPr>
          <w:fldChar w:fldCharType="end"/>
        </w:r>
      </w:hyperlink>
    </w:p>
    <w:p w14:paraId="16761F2C" w14:textId="2BD22936"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76" w:history="1">
        <w:r w:rsidR="00E70C76" w:rsidRPr="004F69E0">
          <w:rPr>
            <w:rStyle w:val="afc"/>
            <w:rFonts w:hint="eastAsia"/>
            <w:noProof/>
            <w:shd w:val="clear" w:color="auto" w:fill="FFFFFF"/>
          </w:rPr>
          <w:t>2.3 Chromosome</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_Toc194403676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11</w:t>
        </w:r>
        <w:r w:rsidR="00E70C76">
          <w:rPr>
            <w:rFonts w:hint="eastAsia"/>
            <w:noProof/>
            <w:webHidden/>
          </w:rPr>
          <w:fldChar w:fldCharType="end"/>
        </w:r>
      </w:hyperlink>
    </w:p>
    <w:p w14:paraId="4C969A86" w14:textId="301B4DFA"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77" w:history="1">
        <w:r w:rsidR="00E70C76" w:rsidRPr="004F69E0">
          <w:rPr>
            <w:rStyle w:val="afc"/>
            <w:rFonts w:hint="eastAsia"/>
            <w:noProof/>
          </w:rPr>
          <w:t>2.3.1 Correspondence between chromosome behavior and genetic laws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_Toc194403677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12</w:t>
        </w:r>
        <w:r w:rsidR="00E70C76">
          <w:rPr>
            <w:rFonts w:hint="eastAsia"/>
            <w:noProof/>
            <w:webHidden/>
          </w:rPr>
          <w:fldChar w:fldCharType="end"/>
        </w:r>
      </w:hyperlink>
    </w:p>
    <w:p w14:paraId="48B2E1B8" w14:textId="52B87F89"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78" w:history="1">
        <w:r w:rsidR="00E70C76" w:rsidRPr="004F69E0">
          <w:rPr>
            <w:rStyle w:val="afc"/>
            <w:rFonts w:hint="eastAsia"/>
            <w:noProof/>
          </w:rPr>
          <w:t>2.3.2 Genetic characteristics of homologous chromosomes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_Toc194403678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12</w:t>
        </w:r>
        <w:r w:rsidR="00E70C76">
          <w:rPr>
            <w:rFonts w:hint="eastAsia"/>
            <w:noProof/>
            <w:webHidden/>
          </w:rPr>
          <w:fldChar w:fldCharType="end"/>
        </w:r>
      </w:hyperlink>
    </w:p>
    <w:p w14:paraId="118A1DEC" w14:textId="5340B23E"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79" w:history="1">
        <w:r w:rsidR="00E70C76" w:rsidRPr="004F69E0">
          <w:rPr>
            <w:rStyle w:val="afc"/>
            <w:rFonts w:hint="eastAsia"/>
            <w:noProof/>
          </w:rPr>
          <w:t>2.3.3 Genetic characteristics of nonhomologous chromosomes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_Toc194403679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12</w:t>
        </w:r>
        <w:r w:rsidR="00E70C76">
          <w:rPr>
            <w:rFonts w:hint="eastAsia"/>
            <w:noProof/>
            <w:webHidden/>
          </w:rPr>
          <w:fldChar w:fldCharType="end"/>
        </w:r>
      </w:hyperlink>
    </w:p>
    <w:p w14:paraId="7AAAA48C" w14:textId="29F5DFFF"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80" w:history="1">
        <w:r w:rsidR="00E70C76" w:rsidRPr="004F69E0">
          <w:rPr>
            <w:rStyle w:val="afc"/>
            <w:rFonts w:hint="eastAsia"/>
            <w:noProof/>
            <w:shd w:val="clear" w:color="auto" w:fill="FFFFFF"/>
          </w:rPr>
          <w:t>2.4 Genotype coding</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_Toc194403680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13</w:t>
        </w:r>
        <w:r w:rsidR="00E70C76">
          <w:rPr>
            <w:rFonts w:hint="eastAsia"/>
            <w:noProof/>
            <w:webHidden/>
          </w:rPr>
          <w:fldChar w:fldCharType="end"/>
        </w:r>
      </w:hyperlink>
    </w:p>
    <w:p w14:paraId="7F778970" w14:textId="646E3E08"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81" w:history="1">
        <w:r w:rsidR="00E70C76" w:rsidRPr="004F69E0">
          <w:rPr>
            <w:rStyle w:val="afc"/>
            <w:rFonts w:hint="eastAsia"/>
            <w:noProof/>
            <w:shd w:val="clear" w:color="auto" w:fill="FFFFFF"/>
          </w:rPr>
          <w:t>2.5 Gene aggregation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_Toc194403681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14</w:t>
        </w:r>
        <w:r w:rsidR="00E70C76">
          <w:rPr>
            <w:rFonts w:hint="eastAsia"/>
            <w:noProof/>
            <w:webHidden/>
          </w:rPr>
          <w:fldChar w:fldCharType="end"/>
        </w:r>
      </w:hyperlink>
    </w:p>
    <w:p w14:paraId="27E09430" w14:textId="095A0D48"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82" w:history="1">
        <w:r w:rsidR="00E70C76" w:rsidRPr="004F69E0">
          <w:rPr>
            <w:rStyle w:val="afc"/>
            <w:rFonts w:hint="eastAsia"/>
            <w:noProof/>
          </w:rPr>
          <w:t>2.5.1 Core Goals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_Toc194403682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14</w:t>
        </w:r>
        <w:r w:rsidR="00E70C76">
          <w:rPr>
            <w:rFonts w:hint="eastAsia"/>
            <w:noProof/>
            <w:webHidden/>
          </w:rPr>
          <w:fldChar w:fldCharType="end"/>
        </w:r>
      </w:hyperlink>
    </w:p>
    <w:p w14:paraId="6DA1AAB6" w14:textId="754F391B"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83" w:history="1">
        <w:r w:rsidR="00E70C76" w:rsidRPr="004F69E0">
          <w:rPr>
            <w:rStyle w:val="afc"/>
            <w:rFonts w:hint="eastAsia"/>
            <w:noProof/>
          </w:rPr>
          <w:t>2.5.2 Main Challenges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_Toc194403683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15</w:t>
        </w:r>
        <w:r w:rsidR="00E70C76">
          <w:rPr>
            <w:rFonts w:hint="eastAsia"/>
            <w:noProof/>
            <w:webHidden/>
          </w:rPr>
          <w:fldChar w:fldCharType="end"/>
        </w:r>
      </w:hyperlink>
    </w:p>
    <w:p w14:paraId="6E1EE793" w14:textId="181898C9"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84" w:history="1">
        <w:r w:rsidR="00E70C76" w:rsidRPr="004F69E0">
          <w:rPr>
            <w:rStyle w:val="afc"/>
            <w:rFonts w:hint="eastAsia"/>
            <w:noProof/>
          </w:rPr>
          <w:t>2.6 Summary</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_Toc194403684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15</w:t>
        </w:r>
        <w:r w:rsidR="00E70C76">
          <w:rPr>
            <w:rFonts w:hint="eastAsia"/>
            <w:noProof/>
            <w:webHidden/>
          </w:rPr>
          <w:fldChar w:fldCharType="end"/>
        </w:r>
      </w:hyperlink>
    </w:p>
    <w:p w14:paraId="32A6DC21" w14:textId="5421909D"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85" w:history="1">
        <w:r w:rsidR="00E70C76" w:rsidRPr="004F69E0">
          <w:rPr>
            <w:rStyle w:val="afc"/>
            <w:rFonts w:hint="eastAsia"/>
            <w:noProof/>
            <w:shd w:val="clear" w:color="auto" w:fill="FFFFFF"/>
          </w:rPr>
          <w:t>3 Precise algorithm for gene aggregation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_Toc194403685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16</w:t>
        </w:r>
        <w:r w:rsidR="00E70C76">
          <w:rPr>
            <w:rFonts w:hint="eastAsia"/>
            <w:noProof/>
            <w:webHidden/>
          </w:rPr>
          <w:fldChar w:fldCharType="end"/>
        </w:r>
      </w:hyperlink>
    </w:p>
    <w:p w14:paraId="46579CDA" w14:textId="23F062CF"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86" w:history="1">
        <w:r w:rsidR="00E70C76" w:rsidRPr="004F69E0">
          <w:rPr>
            <w:rStyle w:val="afc"/>
            <w:rFonts w:hint="eastAsia"/>
            <w:noProof/>
          </w:rPr>
          <w:t>3.1 Design of precise algorithms for selection problems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_Toc194403686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16</w:t>
        </w:r>
        <w:r w:rsidR="00E70C76">
          <w:rPr>
            <w:rFonts w:hint="eastAsia"/>
            <w:noProof/>
            <w:webHidden/>
          </w:rPr>
          <w:fldChar w:fldCharType="end"/>
        </w:r>
      </w:hyperlink>
    </w:p>
    <w:p w14:paraId="2A29403F" w14:textId="49AB37C3"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87" w:history="1">
        <w:r w:rsidR="00E70C76" w:rsidRPr="004F69E0">
          <w:rPr>
            <w:rStyle w:val="afc"/>
            <w:rFonts w:hint="eastAsia"/>
            <w:noProof/>
          </w:rPr>
          <w:t>3.1.1 Haplotype generation algorithm</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_Toc194403687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16</w:t>
        </w:r>
        <w:r w:rsidR="00E70C76">
          <w:rPr>
            <w:rFonts w:hint="eastAsia"/>
            <w:noProof/>
            <w:webHidden/>
          </w:rPr>
          <w:fldChar w:fldCharType="end"/>
        </w:r>
      </w:hyperlink>
    </w:p>
    <w:p w14:paraId="0B927DB1" w14:textId="02F61D6D"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88" w:history="1">
        <w:r w:rsidR="00E70C76" w:rsidRPr="004F69E0">
          <w:rPr>
            <w:rStyle w:val="afc"/>
            <w:rFonts w:hint="eastAsia"/>
            <w:noProof/>
          </w:rPr>
          <w:t>3.1.2 Diploid Generation Algorithm</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_Toc194403688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18</w:t>
        </w:r>
        <w:r w:rsidR="00E70C76">
          <w:rPr>
            <w:rFonts w:hint="eastAsia"/>
            <w:noProof/>
            <w:webHidden/>
          </w:rPr>
          <w:fldChar w:fldCharType="end"/>
        </w:r>
      </w:hyperlink>
    </w:p>
    <w:p w14:paraId="0DECA9C0" w14:textId="6DBD12E5"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89" w:history="1">
        <w:r w:rsidR="00E70C76" w:rsidRPr="004F69E0">
          <w:rPr>
            <w:rStyle w:val="afc"/>
            <w:rFonts w:hint="eastAsia"/>
            <w:noProof/>
          </w:rPr>
          <w:t>3.2 Design of precise algorithms for scheduling problems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_Toc194403689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20</w:t>
        </w:r>
        <w:r w:rsidR="00E70C76">
          <w:rPr>
            <w:rFonts w:hint="eastAsia"/>
            <w:noProof/>
            <w:webHidden/>
          </w:rPr>
          <w:fldChar w:fldCharType="end"/>
        </w:r>
      </w:hyperlink>
    </w:p>
    <w:p w14:paraId="4B38D1F0" w14:textId="2A6978FB"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90" w:history="1">
        <w:r w:rsidR="00E70C76" w:rsidRPr="004F69E0">
          <w:rPr>
            <w:rStyle w:val="afc"/>
            <w:rFonts w:hint="eastAsia"/>
            <w:noProof/>
            <w:shd w:val="clear" w:color="auto" w:fill="FFFFFF"/>
          </w:rPr>
          <w:t>3.2.1 Hybrid Scheduling Tree Model</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_Toc194403690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20</w:t>
        </w:r>
        <w:r w:rsidR="00E70C76">
          <w:rPr>
            <w:rFonts w:hint="eastAsia"/>
            <w:noProof/>
            <w:webHidden/>
          </w:rPr>
          <w:fldChar w:fldCharType="end"/>
        </w:r>
      </w:hyperlink>
    </w:p>
    <w:p w14:paraId="5DDABDF3" w14:textId="2A662285"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91" w:history="1">
        <w:r w:rsidR="00E70C76" w:rsidRPr="004F69E0">
          <w:rPr>
            <w:rStyle w:val="afc"/>
            <w:rFonts w:hint="eastAsia"/>
            <w:noProof/>
            <w:shd w:val="clear" w:color="auto" w:fill="FFFFFF"/>
          </w:rPr>
          <w:t>3.2.2 Branch and Bound Algorithm</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_Toc194403691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22</w:t>
        </w:r>
        <w:r w:rsidR="00E70C76">
          <w:rPr>
            <w:rFonts w:hint="eastAsia"/>
            <w:noProof/>
            <w:webHidden/>
          </w:rPr>
          <w:fldChar w:fldCharType="end"/>
        </w:r>
      </w:hyperlink>
    </w:p>
    <w:p w14:paraId="2BB60458" w14:textId="60EDE19C"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92" w:history="1">
        <w:r w:rsidR="00E70C76" w:rsidRPr="004F69E0">
          <w:rPr>
            <w:rStyle w:val="afc"/>
            <w:rFonts w:hint="eastAsia"/>
            <w:noProof/>
            <w:shd w:val="clear" w:color="auto" w:fill="FFFFFF"/>
          </w:rPr>
          <w:t>3.3 Minimum population size</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_Toc194403692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26</w:t>
        </w:r>
        <w:r w:rsidR="00E70C76">
          <w:rPr>
            <w:rFonts w:hint="eastAsia"/>
            <w:noProof/>
            <w:webHidden/>
          </w:rPr>
          <w:fldChar w:fldCharType="end"/>
        </w:r>
      </w:hyperlink>
    </w:p>
    <w:p w14:paraId="00D1817C" w14:textId="734371AE"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93" w:history="1">
        <w:r w:rsidR="00E70C76" w:rsidRPr="004F69E0">
          <w:rPr>
            <w:rStyle w:val="afc"/>
            <w:rFonts w:hint="eastAsia"/>
            <w:noProof/>
          </w:rPr>
          <w:t>3.4 Summary</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_Toc194403693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28</w:t>
        </w:r>
        <w:r w:rsidR="00E70C76">
          <w:rPr>
            <w:rFonts w:hint="eastAsia"/>
            <w:noProof/>
            <w:webHidden/>
          </w:rPr>
          <w:fldChar w:fldCharType="end"/>
        </w:r>
      </w:hyperlink>
    </w:p>
    <w:p w14:paraId="0061198A" w14:textId="5A2EA61E"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694" w:history="1">
        <w:r w:rsidR="00E70C76" w:rsidRPr="004F69E0">
          <w:rPr>
            <w:rStyle w:val="afc"/>
            <w:rFonts w:hint="eastAsia"/>
            <w:noProof/>
            <w:shd w:val="clear" w:color="auto" w:fill="FFFFFF"/>
          </w:rPr>
          <w:t>Chapter 4 Heuristic Algorithm for Gene Aggregation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_Toc194403694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29</w:t>
        </w:r>
        <w:r w:rsidR="00E70C76">
          <w:rPr>
            <w:rFonts w:hint="eastAsia"/>
            <w:noProof/>
            <w:webHidden/>
          </w:rPr>
          <w:fldChar w:fldCharType="end"/>
        </w:r>
      </w:hyperlink>
    </w:p>
    <w:p w14:paraId="281D6C0C" w14:textId="20CAC342"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95" w:history="1">
        <w:r w:rsidR="00E70C76" w:rsidRPr="004F69E0">
          <w:rPr>
            <w:rStyle w:val="afc"/>
            <w:rFonts w:hint="eastAsia"/>
            <w:noProof/>
            <w:shd w:val="clear" w:color="auto" w:fill="FFFFFF"/>
          </w:rPr>
          <w:t>4.1 Parent screening strategy based on set cover</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_Toc194403695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29</w:t>
        </w:r>
        <w:r w:rsidR="00E70C76">
          <w:rPr>
            <w:rFonts w:hint="eastAsia"/>
            <w:noProof/>
            <w:webHidden/>
          </w:rPr>
          <w:fldChar w:fldCharType="end"/>
        </w:r>
      </w:hyperlink>
    </w:p>
    <w:p w14:paraId="0BC6CE15" w14:textId="40002F19"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696" w:history="1">
        <w:r w:rsidR="00E70C76" w:rsidRPr="004F69E0">
          <w:rPr>
            <w:rStyle w:val="afc"/>
            <w:rFonts w:hint="eastAsia"/>
            <w:noProof/>
            <w:shd w:val="clear" w:color="auto" w:fill="FFFFFF"/>
          </w:rPr>
          <w:t>4.2 Greedy polynomial time algorithm</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_Toc194403696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30</w:t>
        </w:r>
        <w:r w:rsidR="00E70C76">
          <w:rPr>
            <w:rFonts w:hint="eastAsia"/>
            <w:noProof/>
            <w:webHidden/>
          </w:rPr>
          <w:fldChar w:fldCharType="end"/>
        </w:r>
      </w:hyperlink>
    </w:p>
    <w:p w14:paraId="64DCAECE" w14:textId="5BE13FEC"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97" w:history="1">
        <w:r w:rsidR="00E70C76" w:rsidRPr="004F69E0">
          <w:rPr>
            <w:rStyle w:val="afc"/>
            <w:rFonts w:hint="eastAsia"/>
            <w:noProof/>
          </w:rPr>
          <w:t>4.2.1 Algorithm Idea</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_Toc194403697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31</w:t>
        </w:r>
        <w:r w:rsidR="00E70C76">
          <w:rPr>
            <w:rFonts w:hint="eastAsia"/>
            <w:noProof/>
            <w:webHidden/>
          </w:rPr>
          <w:fldChar w:fldCharType="end"/>
        </w:r>
      </w:hyperlink>
    </w:p>
    <w:p w14:paraId="012AF100" w14:textId="13EF0DEC"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98" w:history="1">
        <w:r w:rsidR="00E70C76" w:rsidRPr="004F69E0">
          <w:rPr>
            <w:rStyle w:val="afc"/>
            <w:rFonts w:hint="eastAsia"/>
            <w:noProof/>
          </w:rPr>
          <w:t>4.2.2 Algorithm Design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_Toc194403698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32</w:t>
        </w:r>
        <w:r w:rsidR="00E70C76">
          <w:rPr>
            <w:rFonts w:hint="eastAsia"/>
            <w:noProof/>
            <w:webHidden/>
          </w:rPr>
          <w:fldChar w:fldCharType="end"/>
        </w:r>
      </w:hyperlink>
    </w:p>
    <w:p w14:paraId="676C5082" w14:textId="7660B402"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699" w:history="1">
        <w:r w:rsidR="00E70C76" w:rsidRPr="004F69E0">
          <w:rPr>
            <w:rStyle w:val="afc"/>
            <w:rFonts w:hint="eastAsia"/>
            <w:noProof/>
          </w:rPr>
          <w:t>4.2.3 Algorithm performance analysis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_Toc194403699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37</w:t>
        </w:r>
        <w:r w:rsidR="00E70C76">
          <w:rPr>
            <w:rFonts w:hint="eastAsia"/>
            <w:noProof/>
            <w:webHidden/>
          </w:rPr>
          <w:fldChar w:fldCharType="end"/>
        </w:r>
      </w:hyperlink>
    </w:p>
    <w:p w14:paraId="41597E51" w14:textId="091EC33B"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700" w:history="1">
        <w:r w:rsidR="00E70C76" w:rsidRPr="004F69E0">
          <w:rPr>
            <w:rStyle w:val="afc"/>
            <w:rFonts w:hint="eastAsia"/>
            <w:noProof/>
          </w:rPr>
          <w:t>4.3 Summary</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_Toc194403700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37</w:t>
        </w:r>
        <w:r w:rsidR="00E70C76">
          <w:rPr>
            <w:rFonts w:hint="eastAsia"/>
            <w:noProof/>
            <w:webHidden/>
          </w:rPr>
          <w:fldChar w:fldCharType="end"/>
        </w:r>
      </w:hyperlink>
    </w:p>
    <w:p w14:paraId="214FCEBB" w14:textId="024C25EC"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701" w:history="1">
        <w:r w:rsidR="00E70C76" w:rsidRPr="004F69E0">
          <w:rPr>
            <w:rStyle w:val="afc"/>
            <w:rFonts w:hint="eastAsia"/>
            <w:noProof/>
            <w:shd w:val="clear" w:color="auto" w:fill="FFFFFF"/>
          </w:rPr>
          <w:t>Chapter 5 BeansPyramiding</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_Toc194403701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38</w:t>
        </w:r>
        <w:r w:rsidR="00E70C76">
          <w:rPr>
            <w:rFonts w:hint="eastAsia"/>
            <w:noProof/>
            <w:webHidden/>
          </w:rPr>
          <w:fldChar w:fldCharType="end"/>
        </w:r>
      </w:hyperlink>
    </w:p>
    <w:p w14:paraId="0DBAA597" w14:textId="3D732B92"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702" w:history="1">
        <w:r w:rsidR="00E70C76" w:rsidRPr="004F69E0">
          <w:rPr>
            <w:rStyle w:val="afc"/>
            <w:rFonts w:hint="eastAsia"/>
            <w:noProof/>
            <w:shd w:val="clear" w:color="auto" w:fill="FFFFFF"/>
          </w:rPr>
          <w:t>5.1 Design principles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_Toc194403702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38</w:t>
        </w:r>
        <w:r w:rsidR="00E70C76">
          <w:rPr>
            <w:rFonts w:hint="eastAsia"/>
            <w:noProof/>
            <w:webHidden/>
          </w:rPr>
          <w:fldChar w:fldCharType="end"/>
        </w:r>
      </w:hyperlink>
    </w:p>
    <w:p w14:paraId="4C6F5A89" w14:textId="767D61F9"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703" w:history="1">
        <w:r w:rsidR="00E70C76" w:rsidRPr="004F69E0">
          <w:rPr>
            <w:rStyle w:val="afc"/>
            <w:rFonts w:hint="eastAsia"/>
            <w:noProof/>
            <w:shd w:val="clear" w:color="auto" w:fill="FFFFFF"/>
          </w:rPr>
          <w:t>5.2 System Module Introduction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_Toc194403703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39</w:t>
        </w:r>
        <w:r w:rsidR="00E70C76">
          <w:rPr>
            <w:rFonts w:hint="eastAsia"/>
            <w:noProof/>
            <w:webHidden/>
          </w:rPr>
          <w:fldChar w:fldCharType="end"/>
        </w:r>
      </w:hyperlink>
    </w:p>
    <w:p w14:paraId="66F11AF3" w14:textId="69A69D62"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704" w:history="1">
        <w:r w:rsidR="00E70C76" w:rsidRPr="004F69E0">
          <w:rPr>
            <w:rStyle w:val="afc"/>
            <w:rFonts w:hint="eastAsia"/>
            <w:noProof/>
            <w:shd w:val="clear" w:color="auto" w:fill="FFFFFF"/>
          </w:rPr>
          <w:t>5.3 System implementation and environment configuration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_Toc194403704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42</w:t>
        </w:r>
        <w:r w:rsidR="00E70C76">
          <w:rPr>
            <w:rFonts w:hint="eastAsia"/>
            <w:noProof/>
            <w:webHidden/>
          </w:rPr>
          <w:fldChar w:fldCharType="end"/>
        </w:r>
      </w:hyperlink>
    </w:p>
    <w:p w14:paraId="4AA3CCAB" w14:textId="24905AD1"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705" w:history="1">
        <w:r w:rsidR="00E70C76" w:rsidRPr="004F69E0">
          <w:rPr>
            <w:rStyle w:val="afc"/>
            <w:rFonts w:hint="eastAsia"/>
            <w:noProof/>
          </w:rPr>
          <w:t>5.3.1 JavaFX front-end framework</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_Toc194403705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42</w:t>
        </w:r>
        <w:r w:rsidR="00E70C76">
          <w:rPr>
            <w:rFonts w:hint="eastAsia"/>
            <w:noProof/>
            <w:webHidden/>
          </w:rPr>
          <w:fldChar w:fldCharType="end"/>
        </w:r>
      </w:hyperlink>
    </w:p>
    <w:p w14:paraId="08EFA7A6" w14:textId="7515E8BF"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706" w:history="1">
        <w:r w:rsidR="00E70C76" w:rsidRPr="004F69E0">
          <w:rPr>
            <w:rStyle w:val="afc"/>
            <w:rFonts w:hint="eastAsia"/>
            <w:noProof/>
          </w:rPr>
          <w:t>5.3.2 Google Guice backend framework</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_Toc194403706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43</w:t>
        </w:r>
        <w:r w:rsidR="00E70C76">
          <w:rPr>
            <w:rFonts w:hint="eastAsia"/>
            <w:noProof/>
            <w:webHidden/>
          </w:rPr>
          <w:fldChar w:fldCharType="end"/>
        </w:r>
      </w:hyperlink>
    </w:p>
    <w:p w14:paraId="6CFF3184" w14:textId="558EA942"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707" w:history="1">
        <w:r w:rsidR="00E70C76" w:rsidRPr="004F69E0">
          <w:rPr>
            <w:rStyle w:val="afc"/>
            <w:rFonts w:hint="eastAsia"/>
            <w:noProof/>
          </w:rPr>
          <w:t>5.3.3 SLF4J logging framework</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_Toc194403707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43</w:t>
        </w:r>
        <w:r w:rsidR="00E70C76">
          <w:rPr>
            <w:rFonts w:hint="eastAsia"/>
            <w:noProof/>
            <w:webHidden/>
          </w:rPr>
          <w:fldChar w:fldCharType="end"/>
        </w:r>
      </w:hyperlink>
    </w:p>
    <w:p w14:paraId="151B8739" w14:textId="6C71F8FF"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708" w:history="1">
        <w:r w:rsidR="00E70C76" w:rsidRPr="004F69E0">
          <w:rPr>
            <w:rStyle w:val="afc"/>
            <w:rFonts w:hint="eastAsia"/>
            <w:noProof/>
          </w:rPr>
          <w:t>5.3.4 Data visualization and persistence</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_Toc194403708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44</w:t>
        </w:r>
        <w:r w:rsidR="00E70C76">
          <w:rPr>
            <w:rFonts w:hint="eastAsia"/>
            <w:noProof/>
            <w:webHidden/>
          </w:rPr>
          <w:fldChar w:fldCharType="end"/>
        </w:r>
      </w:hyperlink>
    </w:p>
    <w:p w14:paraId="5C1F4955" w14:textId="6600DB10"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709" w:history="1">
        <w:r w:rsidR="00E70C76" w:rsidRPr="004F69E0">
          <w:rPr>
            <w:rStyle w:val="afc"/>
            <w:rFonts w:hint="eastAsia"/>
            <w:noProof/>
          </w:rPr>
          <w:t>5.3.5 System deployment</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_Toc194403709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45</w:t>
        </w:r>
        <w:r w:rsidR="00E70C76">
          <w:rPr>
            <w:rFonts w:hint="eastAsia"/>
            <w:noProof/>
            <w:webHidden/>
          </w:rPr>
          <w:fldChar w:fldCharType="end"/>
        </w:r>
      </w:hyperlink>
    </w:p>
    <w:p w14:paraId="374D217D" w14:textId="542A82E3"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710" w:history="1">
        <w:r w:rsidR="00E70C76" w:rsidRPr="004F69E0">
          <w:rPr>
            <w:rStyle w:val="afc"/>
            <w:rFonts w:hint="eastAsia"/>
            <w:noProof/>
          </w:rPr>
          <w:t>5.4 Summary</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_Toc194403710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45</w:t>
        </w:r>
        <w:r w:rsidR="00E70C76">
          <w:rPr>
            <w:rFonts w:hint="eastAsia"/>
            <w:noProof/>
            <w:webHidden/>
          </w:rPr>
          <w:fldChar w:fldCharType="end"/>
        </w:r>
      </w:hyperlink>
    </w:p>
    <w:p w14:paraId="250A898F" w14:textId="64D200FD"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711" w:history="1">
        <w:r w:rsidR="00E70C76" w:rsidRPr="004F69E0">
          <w:rPr>
            <w:rStyle w:val="afc"/>
            <w:rFonts w:hint="eastAsia"/>
            <w:noProof/>
            <w:shd w:val="clear" w:color="auto" w:fill="FFFFFF"/>
          </w:rPr>
          <w:t>Chapter 6 Experimental results and analysis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_Toc194403711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46</w:t>
        </w:r>
        <w:r w:rsidR="00E70C76">
          <w:rPr>
            <w:rFonts w:hint="eastAsia"/>
            <w:noProof/>
            <w:webHidden/>
          </w:rPr>
          <w:fldChar w:fldCharType="end"/>
        </w:r>
      </w:hyperlink>
    </w:p>
    <w:p w14:paraId="204C01ED" w14:textId="3CF7BA2D"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712" w:history="1">
        <w:r w:rsidR="00E70C76" w:rsidRPr="004F69E0">
          <w:rPr>
            <w:rStyle w:val="afc"/>
            <w:rFonts w:hint="eastAsia"/>
            <w:noProof/>
            <w:shd w:val="clear" w:color="auto" w:fill="FFFFFF"/>
          </w:rPr>
          <w:t>6.1 Experimental Description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_Toc194403712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46</w:t>
        </w:r>
        <w:r w:rsidR="00E70C76">
          <w:rPr>
            <w:rFonts w:hint="eastAsia"/>
            <w:noProof/>
            <w:webHidden/>
          </w:rPr>
          <w:fldChar w:fldCharType="end"/>
        </w:r>
      </w:hyperlink>
    </w:p>
    <w:p w14:paraId="1EF2A5CF" w14:textId="6039A044"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713" w:history="1">
        <w:r w:rsidR="00E70C76" w:rsidRPr="004F69E0">
          <w:rPr>
            <w:rStyle w:val="afc"/>
            <w:rFonts w:hint="eastAsia"/>
            <w:noProof/>
          </w:rPr>
          <w:t>6.2 Comparative experiment of precise algorithms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_Toc194403713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46</w:t>
        </w:r>
        <w:r w:rsidR="00E70C76">
          <w:rPr>
            <w:rFonts w:hint="eastAsia"/>
            <w:noProof/>
            <w:webHidden/>
          </w:rPr>
          <w:fldChar w:fldCharType="end"/>
        </w:r>
      </w:hyperlink>
    </w:p>
    <w:p w14:paraId="5DCFBF54" w14:textId="597FC3F5"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714" w:history="1">
        <w:r w:rsidR="00E70C76" w:rsidRPr="004F69E0">
          <w:rPr>
            <w:rStyle w:val="afc"/>
            <w:rFonts w:hint="eastAsia"/>
            <w:noProof/>
          </w:rPr>
          <w:t>6.2.1 Run time</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_Toc194403714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47</w:t>
        </w:r>
        <w:r w:rsidR="00E70C76">
          <w:rPr>
            <w:rFonts w:hint="eastAsia"/>
            <w:noProof/>
            <w:webHidden/>
          </w:rPr>
          <w:fldChar w:fldCharType="end"/>
        </w:r>
      </w:hyperlink>
    </w:p>
    <w:p w14:paraId="05EBDE26" w14:textId="6C516116"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715" w:history="1">
        <w:r w:rsidR="00E70C76" w:rsidRPr="004F69E0">
          <w:rPr>
            <w:rStyle w:val="afc"/>
            <w:rFonts w:hint="eastAsia"/>
            <w:noProof/>
          </w:rPr>
          <w:t>6.2.2 Population size</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_Toc194403715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48</w:t>
        </w:r>
        <w:r w:rsidR="00E70C76">
          <w:rPr>
            <w:rFonts w:hint="eastAsia"/>
            <w:noProof/>
            <w:webHidden/>
          </w:rPr>
          <w:fldChar w:fldCharType="end"/>
        </w:r>
      </w:hyperlink>
    </w:p>
    <w:p w14:paraId="44B6091C" w14:textId="5A629991"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716" w:history="1">
        <w:r w:rsidR="00E70C76" w:rsidRPr="004F69E0">
          <w:rPr>
            <w:rStyle w:val="afc"/>
            <w:rFonts w:hint="eastAsia"/>
            <w:noProof/>
          </w:rPr>
          <w:t>6.3 Heuristic algorithm comparison experiment</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_Toc194403716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49</w:t>
        </w:r>
        <w:r w:rsidR="00E70C76">
          <w:rPr>
            <w:rFonts w:hint="eastAsia"/>
            <w:noProof/>
            <w:webHidden/>
          </w:rPr>
          <w:fldChar w:fldCharType="end"/>
        </w:r>
      </w:hyperlink>
    </w:p>
    <w:p w14:paraId="16883E95" w14:textId="023E1C2C"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717" w:history="1">
        <w:r w:rsidR="00E70C76" w:rsidRPr="004F69E0">
          <w:rPr>
            <w:rStyle w:val="afc"/>
            <w:rFonts w:hint="eastAsia"/>
            <w:noProof/>
          </w:rPr>
          <w:t>6.3.1 Background recovery rate</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_Toc194403717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50</w:t>
        </w:r>
        <w:r w:rsidR="00E70C76">
          <w:rPr>
            <w:rFonts w:hint="eastAsia"/>
            <w:noProof/>
            <w:webHidden/>
          </w:rPr>
          <w:fldChar w:fldCharType="end"/>
        </w:r>
      </w:hyperlink>
    </w:p>
    <w:p w14:paraId="03D59194" w14:textId="4F651F08"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718" w:history="1">
        <w:r w:rsidR="00E70C76" w:rsidRPr="004F69E0">
          <w:rPr>
            <w:rStyle w:val="afc"/>
            <w:rFonts w:hint="eastAsia"/>
            <w:noProof/>
          </w:rPr>
          <w:t>6.3.2 Generation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_Toc194403718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50</w:t>
        </w:r>
        <w:r w:rsidR="00E70C76">
          <w:rPr>
            <w:rFonts w:hint="eastAsia"/>
            <w:noProof/>
            <w:webHidden/>
          </w:rPr>
          <w:fldChar w:fldCharType="end"/>
        </w:r>
      </w:hyperlink>
    </w:p>
    <w:p w14:paraId="333E9E21" w14:textId="2722C3BB" w:rsidR="00E70C76" w:rsidRDefault="00000000">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194403719" w:history="1">
        <w:r w:rsidR="00E70C76" w:rsidRPr="004F69E0">
          <w:rPr>
            <w:rStyle w:val="afc"/>
            <w:rFonts w:hint="eastAsia"/>
            <w:noProof/>
          </w:rPr>
          <w:t>6.3.3 Population size</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_Toc194403719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51</w:t>
        </w:r>
        <w:r w:rsidR="00E70C76">
          <w:rPr>
            <w:rFonts w:hint="eastAsia"/>
            <w:noProof/>
            <w:webHidden/>
          </w:rPr>
          <w:fldChar w:fldCharType="end"/>
        </w:r>
      </w:hyperlink>
    </w:p>
    <w:p w14:paraId="044516C8" w14:textId="66635505"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720" w:history="1">
        <w:r w:rsidR="00E70C76" w:rsidRPr="004F69E0">
          <w:rPr>
            <w:rStyle w:val="afc"/>
            <w:rFonts w:hint="eastAsia"/>
            <w:noProof/>
          </w:rPr>
          <w:t>6.4 Real data testing</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_Toc194403720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52</w:t>
        </w:r>
        <w:r w:rsidR="00E70C76">
          <w:rPr>
            <w:rFonts w:hint="eastAsia"/>
            <w:noProof/>
            <w:webHidden/>
          </w:rPr>
          <w:fldChar w:fldCharType="end"/>
        </w:r>
      </w:hyperlink>
    </w:p>
    <w:p w14:paraId="6987B25F" w14:textId="1C7F232F" w:rsidR="00E70C76" w:rsidRDefault="00000000">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194403721" w:history="1">
        <w:r w:rsidR="00E70C76" w:rsidRPr="004F69E0">
          <w:rPr>
            <w:rStyle w:val="afc"/>
            <w:rFonts w:hint="eastAsia"/>
            <w:noProof/>
          </w:rPr>
          <w:t>6.5 Summary</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_Toc194403721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57</w:t>
        </w:r>
        <w:r w:rsidR="00E70C76">
          <w:rPr>
            <w:rFonts w:hint="eastAsia"/>
            <w:noProof/>
            <w:webHidden/>
          </w:rPr>
          <w:fldChar w:fldCharType="end"/>
        </w:r>
      </w:hyperlink>
    </w:p>
    <w:p w14:paraId="15D2DDCD" w14:textId="3A2E2841"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722" w:history="1">
        <w:r w:rsidR="00E70C76" w:rsidRPr="004F69E0">
          <w:rPr>
            <w:rStyle w:val="afc"/>
            <w:rFonts w:eastAsia="SimHei" w:hint="eastAsia"/>
            <w:b/>
            <w:bCs/>
            <w:noProof/>
            <w:shd w:val="clear" w:color="auto" w:fill="FFFFFF"/>
          </w:rPr>
          <w:t>Conclusion</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_Toc194403722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58</w:t>
        </w:r>
        <w:r w:rsidR="00E70C76">
          <w:rPr>
            <w:rFonts w:hint="eastAsia"/>
            <w:noProof/>
            <w:webHidden/>
          </w:rPr>
          <w:fldChar w:fldCharType="end"/>
        </w:r>
      </w:hyperlink>
    </w:p>
    <w:p w14:paraId="5593BB8B" w14:textId="6859E19A"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723" w:history="1">
        <w:r w:rsidR="00E70C76" w:rsidRPr="004F69E0">
          <w:rPr>
            <w:rStyle w:val="afc"/>
            <w:rFonts w:eastAsia="SimHei" w:hint="eastAsia"/>
            <w:b/>
            <w:bCs/>
            <w:noProof/>
            <w:shd w:val="clear" w:color="auto" w:fill="FFFFFF"/>
          </w:rPr>
          <w:t>Reference</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_Toc194403723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59</w:t>
        </w:r>
        <w:r w:rsidR="00E70C76">
          <w:rPr>
            <w:rFonts w:hint="eastAsia"/>
            <w:noProof/>
            <w:webHidden/>
          </w:rPr>
          <w:fldChar w:fldCharType="end"/>
        </w:r>
      </w:hyperlink>
    </w:p>
    <w:p w14:paraId="1F8E9492" w14:textId="7736DA1E"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724" w:history="1">
        <w:r w:rsidR="00E70C76" w:rsidRPr="004F69E0">
          <w:rPr>
            <w:rStyle w:val="afc"/>
            <w:rFonts w:eastAsia="SimHei" w:hint="eastAsia"/>
            <w:b/>
            <w:bCs/>
            <w:noProof/>
            <w:shd w:val="clear" w:color="auto" w:fill="FFFFFF"/>
          </w:rPr>
          <w:t>Acknowledgments</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_Toc194403724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63</w:t>
        </w:r>
        <w:r w:rsidR="00E70C76">
          <w:rPr>
            <w:rFonts w:hint="eastAsia"/>
            <w:noProof/>
            <w:webHidden/>
          </w:rPr>
          <w:fldChar w:fldCharType="end"/>
        </w:r>
      </w:hyperlink>
    </w:p>
    <w:p w14:paraId="3BE66D0C" w14:textId="45DC2020"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725" w:history="1">
        <w:r w:rsidR="00E70C76" w:rsidRPr="004F69E0">
          <w:rPr>
            <w:rStyle w:val="afc"/>
            <w:rFonts w:eastAsia="SimHei" w:hint="eastAsia"/>
            <w:b/>
            <w:bCs/>
            <w:noProof/>
            <w:shd w:val="clear" w:color="auto" w:fill="FFFFFF"/>
          </w:rPr>
          <w:t>Appendix</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_Toc194403725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64</w:t>
        </w:r>
        <w:r w:rsidR="00E70C76">
          <w:rPr>
            <w:rFonts w:hint="eastAsia"/>
            <w:noProof/>
            <w:webHidden/>
          </w:rPr>
          <w:fldChar w:fldCharType="end"/>
        </w:r>
      </w:hyperlink>
    </w:p>
    <w:p w14:paraId="11F22E31" w14:textId="4E9FBF33"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726" w:history="1">
        <w:r w:rsidR="00E70C76" w:rsidRPr="004F69E0">
          <w:rPr>
            <w:rStyle w:val="afc"/>
            <w:rFonts w:eastAsia="SimHei" w:hint="eastAsia"/>
            <w:b/>
            <w:bCs/>
            <w:noProof/>
            <w:shd w:val="clear" w:color="auto" w:fill="FFFFFF"/>
          </w:rPr>
          <w:t>Catalogue of academic papers published during degree study</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_Toc194403726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65</w:t>
        </w:r>
        <w:r w:rsidR="00E70C76">
          <w:rPr>
            <w:rFonts w:hint="eastAsia"/>
            <w:noProof/>
            <w:webHidden/>
          </w:rPr>
          <w:fldChar w:fldCharType="end"/>
        </w:r>
      </w:hyperlink>
    </w:p>
    <w:p w14:paraId="12E2D68F" w14:textId="2B6565A8" w:rsidR="00E70C76" w:rsidRDefault="0000000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4403727" w:history="1">
        <w:r w:rsidR="00E70C76" w:rsidRPr="004F69E0">
          <w:rPr>
            <w:rStyle w:val="afc"/>
            <w:rFonts w:eastAsia="SimHei" w:hint="eastAsia"/>
            <w:b/>
            <w:bCs/>
            <w:noProof/>
            <w:shd w:val="clear" w:color="auto" w:fill="FFFFFF"/>
          </w:rPr>
          <w:t>Research projects attended and awards during degree study</w:t>
        </w:r>
        <w:r w:rsidR="00E70C76">
          <w:rPr>
            <w:rFonts w:hint="eastAsia"/>
            <w:noProof/>
            <w:webHidden/>
          </w:rPr>
          <w:tab/>
        </w:r>
        <w:r w:rsidR="00E70C76">
          <w:rPr>
            <w:rFonts w:hint="eastAsia"/>
            <w:noProof/>
            <w:webHidden/>
          </w:rPr>
          <w:fldChar w:fldCharType="begin"/>
        </w:r>
        <w:r w:rsidR="00E70C76">
          <w:rPr>
            <w:rFonts w:hint="eastAsia"/>
            <w:noProof/>
            <w:webHidden/>
          </w:rPr>
          <w:instrText xml:space="preserve"> </w:instrText>
        </w:r>
        <w:r w:rsidR="00E70C76">
          <w:rPr>
            <w:noProof/>
            <w:webHidden/>
          </w:rPr>
          <w:instrText>PAGEREF _Toc194403727 \h</w:instrText>
        </w:r>
        <w:r w:rsidR="00E70C76">
          <w:rPr>
            <w:rFonts w:hint="eastAsia"/>
            <w:noProof/>
            <w:webHidden/>
          </w:rPr>
          <w:instrText xml:space="preserve"> </w:instrText>
        </w:r>
        <w:r w:rsidR="00E70C76">
          <w:rPr>
            <w:rFonts w:hint="eastAsia"/>
            <w:noProof/>
            <w:webHidden/>
          </w:rPr>
        </w:r>
        <w:r w:rsidR="00E70C76">
          <w:rPr>
            <w:rFonts w:hint="eastAsia"/>
            <w:noProof/>
            <w:webHidden/>
          </w:rPr>
          <w:fldChar w:fldCharType="separate"/>
        </w:r>
        <w:r w:rsidR="00AE1013">
          <w:rPr>
            <w:noProof/>
            <w:webHidden/>
          </w:rPr>
          <w:t>66</w:t>
        </w:r>
        <w:r w:rsidR="00E70C76">
          <w:rPr>
            <w:rFonts w:hint="eastAsia"/>
            <w:noProof/>
            <w:webHidden/>
          </w:rPr>
          <w:fldChar w:fldCharType="end"/>
        </w:r>
      </w:hyperlink>
    </w:p>
    <w:p w14:paraId="0CA7DE08" w14:textId="234DEDBD" w:rsidR="004244EC" w:rsidRDefault="00531A59" w:rsidP="003F6C8B">
      <w:pPr>
        <w:spacing w:before="120"/>
        <w:rPr>
          <w:sz w:val="24"/>
        </w:rPr>
      </w:pPr>
      <w:r>
        <w:rPr>
          <w:sz w:val="24"/>
        </w:rPr>
        <w:fldChar w:fldCharType="end"/>
      </w:r>
    </w:p>
    <w:p w14:paraId="03077A5C" w14:textId="77777777" w:rsidR="004244EC" w:rsidRDefault="004244EC" w:rsidP="003F6C8B">
      <w:pPr>
        <w:spacing w:before="120"/>
        <w:rPr>
          <w:sz w:val="24"/>
        </w:rPr>
      </w:pPr>
    </w:p>
    <w:p w14:paraId="4E102043" w14:textId="77777777" w:rsidR="004244EC" w:rsidRDefault="004244EC" w:rsidP="003F6C8B">
      <w:pPr>
        <w:spacing w:before="120"/>
        <w:rPr>
          <w:sz w:val="24"/>
        </w:rPr>
      </w:pPr>
    </w:p>
    <w:p w14:paraId="6D17ECC4" w14:textId="77777777" w:rsidR="004244EC" w:rsidRDefault="004244EC" w:rsidP="003F6C8B">
      <w:pPr>
        <w:spacing w:before="120"/>
        <w:rPr>
          <w:sz w:val="24"/>
        </w:rPr>
      </w:pPr>
    </w:p>
    <w:p w14:paraId="251B7F15" w14:textId="77777777" w:rsidR="004244EC" w:rsidRDefault="004244EC" w:rsidP="003F6C8B">
      <w:pPr>
        <w:spacing w:before="120"/>
        <w:rPr>
          <w:sz w:val="24"/>
        </w:rPr>
      </w:pPr>
    </w:p>
    <w:p w14:paraId="7FFCC8F1" w14:textId="1753C5EB" w:rsidR="004C1C71" w:rsidRDefault="004C1C71">
      <w:pPr>
        <w:widowControl/>
        <w:jc w:val="left"/>
        <w:rPr>
          <w:sz w:val="24"/>
        </w:rPr>
      </w:pPr>
      <w:r>
        <w:rPr>
          <w:sz w:val="24"/>
        </w:rPr>
        <w:br w:type="page"/>
      </w:r>
    </w:p>
    <w:p w14:paraId="20E822D4" w14:textId="77777777" w:rsidR="00DB342C" w:rsidRDefault="004244EC" w:rsidP="004244EC">
      <w:pPr>
        <w:spacing w:before="480" w:after="360"/>
        <w:jc w:val="center"/>
        <w:rPr>
          <w:noProof/>
        </w:rPr>
      </w:pPr>
      <w:r w:rsidRPr="004244EC">
        <w:rPr>
          <w:rFonts w:hint="eastAsia"/>
          <w:b/>
          <w:bCs/>
          <w:sz w:val="30"/>
          <w:szCs w:val="30"/>
        </w:rPr>
        <w:lastRenderedPageBreak/>
        <w:t>图目录</w:t>
      </w:r>
      <w:r w:rsidR="003F6C8B">
        <w:rPr>
          <w:b/>
          <w:bCs/>
          <w:sz w:val="30"/>
          <w:szCs w:val="30"/>
        </w:rPr>
        <w:fldChar w:fldCharType="begin"/>
      </w:r>
      <w:r w:rsidR="003F6C8B" w:rsidRPr="004244EC">
        <w:rPr>
          <w:b/>
          <w:bCs/>
          <w:sz w:val="30"/>
          <w:szCs w:val="30"/>
        </w:rPr>
        <w:instrText xml:space="preserve"> TOC \h \z \c "</w:instrText>
      </w:r>
      <w:r w:rsidR="003F6C8B" w:rsidRPr="004244EC">
        <w:rPr>
          <w:b/>
          <w:bCs/>
          <w:sz w:val="30"/>
          <w:szCs w:val="30"/>
        </w:rPr>
        <w:instrText>图</w:instrText>
      </w:r>
      <w:r w:rsidR="003F6C8B" w:rsidRPr="004244EC">
        <w:rPr>
          <w:b/>
          <w:bCs/>
          <w:sz w:val="30"/>
          <w:szCs w:val="30"/>
        </w:rPr>
        <w:instrText xml:space="preserve">" </w:instrText>
      </w:r>
      <w:r w:rsidR="003F6C8B">
        <w:rPr>
          <w:b/>
          <w:bCs/>
          <w:sz w:val="30"/>
          <w:szCs w:val="30"/>
        </w:rPr>
        <w:fldChar w:fldCharType="separate"/>
      </w:r>
    </w:p>
    <w:p w14:paraId="048CD51E" w14:textId="60E2934D"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85" w:history="1">
        <w:r w:rsidR="00DB342C" w:rsidRPr="00F827F1">
          <w:rPr>
            <w:rStyle w:val="afc"/>
            <w:rFonts w:hint="eastAsia"/>
            <w:noProof/>
          </w:rPr>
          <w:t>图</w:t>
        </w:r>
        <w:r w:rsidR="00DB342C" w:rsidRPr="00F827F1">
          <w:rPr>
            <w:rStyle w:val="afc"/>
            <w:rFonts w:hint="eastAsia"/>
            <w:noProof/>
          </w:rPr>
          <w:t xml:space="preserve"> 1</w:t>
        </w:r>
        <w:r w:rsidR="00DB342C" w:rsidRPr="00F827F1">
          <w:rPr>
            <w:rStyle w:val="afc"/>
            <w:rFonts w:hint="eastAsia"/>
            <w:noProof/>
          </w:rPr>
          <w:noBreakHyphen/>
          <w:t>1 P</w:t>
        </w:r>
        <w:r w:rsidR="00DB342C" w:rsidRPr="00F827F1">
          <w:rPr>
            <w:rStyle w:val="afc"/>
            <w:rFonts w:hint="eastAsia"/>
            <w:noProof/>
          </w:rPr>
          <w:t>、</w:t>
        </w:r>
        <w:r w:rsidR="00DB342C" w:rsidRPr="00F827F1">
          <w:rPr>
            <w:rStyle w:val="afc"/>
            <w:rFonts w:hint="eastAsia"/>
            <w:noProof/>
          </w:rPr>
          <w:t>NP</w:t>
        </w:r>
        <w:r w:rsidR="00DB342C" w:rsidRPr="00F827F1">
          <w:rPr>
            <w:rStyle w:val="afc"/>
            <w:rFonts w:hint="eastAsia"/>
            <w:noProof/>
          </w:rPr>
          <w:t>、</w:t>
        </w:r>
        <w:r w:rsidR="00DB342C" w:rsidRPr="00F827F1">
          <w:rPr>
            <w:rStyle w:val="afc"/>
            <w:rFonts w:hint="eastAsia"/>
            <w:noProof/>
          </w:rPr>
          <w:t>NP-Complete</w:t>
        </w:r>
        <w:r w:rsidR="00DB342C" w:rsidRPr="00F827F1">
          <w:rPr>
            <w:rStyle w:val="afc"/>
            <w:rFonts w:hint="eastAsia"/>
            <w:noProof/>
          </w:rPr>
          <w:t>和</w:t>
        </w:r>
        <w:r w:rsidR="00DB342C" w:rsidRPr="00F827F1">
          <w:rPr>
            <w:rStyle w:val="afc"/>
            <w:rFonts w:hint="eastAsia"/>
            <w:noProof/>
          </w:rPr>
          <w:t>NP-Hard</w:t>
        </w:r>
        <w:r w:rsidR="00DB342C" w:rsidRPr="00F827F1">
          <w:rPr>
            <w:rStyle w:val="afc"/>
            <w:rFonts w:hint="eastAsia"/>
            <w:noProof/>
          </w:rPr>
          <w:t>问题集合之间的关系</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_Toc194416885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2</w:t>
        </w:r>
        <w:r w:rsidR="00DB342C">
          <w:rPr>
            <w:rFonts w:hint="eastAsia"/>
            <w:noProof/>
            <w:webHidden/>
          </w:rPr>
          <w:fldChar w:fldCharType="end"/>
        </w:r>
      </w:hyperlink>
    </w:p>
    <w:p w14:paraId="29D898EC" w14:textId="1A177D5B"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86" w:history="1">
        <w:r w:rsidR="00DB342C" w:rsidRPr="00F827F1">
          <w:rPr>
            <w:rStyle w:val="afc"/>
            <w:rFonts w:hint="eastAsia"/>
            <w:noProof/>
          </w:rPr>
          <w:t>图</w:t>
        </w:r>
        <w:r w:rsidR="00DB342C" w:rsidRPr="00F827F1">
          <w:rPr>
            <w:rStyle w:val="afc"/>
            <w:rFonts w:hint="eastAsia"/>
            <w:noProof/>
          </w:rPr>
          <w:t xml:space="preserve"> 1</w:t>
        </w:r>
        <w:r w:rsidR="00DB342C" w:rsidRPr="00F827F1">
          <w:rPr>
            <w:rStyle w:val="afc"/>
            <w:rFonts w:hint="eastAsia"/>
            <w:noProof/>
          </w:rPr>
          <w:noBreakHyphen/>
          <w:t xml:space="preserve">2 </w:t>
        </w:r>
        <w:r w:rsidR="00DB342C" w:rsidRPr="00F827F1">
          <w:rPr>
            <w:rStyle w:val="afc"/>
            <w:rFonts w:hint="eastAsia"/>
            <w:noProof/>
          </w:rPr>
          <w:t>世界主要国家大豆产量分布图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_Toc194416886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2</w:t>
        </w:r>
        <w:r w:rsidR="00DB342C">
          <w:rPr>
            <w:rFonts w:hint="eastAsia"/>
            <w:noProof/>
            <w:webHidden/>
          </w:rPr>
          <w:fldChar w:fldCharType="end"/>
        </w:r>
      </w:hyperlink>
    </w:p>
    <w:p w14:paraId="756F51F9" w14:textId="724AC6C9"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87" w:history="1">
        <w:r w:rsidR="00DB342C" w:rsidRPr="00F827F1">
          <w:rPr>
            <w:rStyle w:val="afc"/>
            <w:rFonts w:hint="eastAsia"/>
            <w:noProof/>
          </w:rPr>
          <w:t>图</w:t>
        </w:r>
        <w:r w:rsidR="00DB342C" w:rsidRPr="00F827F1">
          <w:rPr>
            <w:rStyle w:val="afc"/>
            <w:rFonts w:hint="eastAsia"/>
            <w:noProof/>
          </w:rPr>
          <w:t xml:space="preserve"> 1</w:t>
        </w:r>
        <w:r w:rsidR="00DB342C" w:rsidRPr="00F827F1">
          <w:rPr>
            <w:rStyle w:val="afc"/>
            <w:rFonts w:hint="eastAsia"/>
            <w:noProof/>
          </w:rPr>
          <w:noBreakHyphen/>
          <w:t xml:space="preserve">3 </w:t>
        </w:r>
        <w:r w:rsidR="00DB342C" w:rsidRPr="00F827F1">
          <w:rPr>
            <w:rStyle w:val="afc"/>
            <w:rFonts w:hint="eastAsia"/>
            <w:noProof/>
          </w:rPr>
          <w:t>本文研究内容框架图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_Toc194416887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7</w:t>
        </w:r>
        <w:r w:rsidR="00DB342C">
          <w:rPr>
            <w:rFonts w:hint="eastAsia"/>
            <w:noProof/>
            <w:webHidden/>
          </w:rPr>
          <w:fldChar w:fldCharType="end"/>
        </w:r>
      </w:hyperlink>
    </w:p>
    <w:p w14:paraId="4AA8BF28" w14:textId="08D5F122"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88" w:history="1">
        <w:r w:rsidR="00DB342C" w:rsidRPr="00F827F1">
          <w:rPr>
            <w:rStyle w:val="afc"/>
            <w:rFonts w:hint="eastAsia"/>
            <w:noProof/>
          </w:rPr>
          <w:t>图</w:t>
        </w:r>
        <w:r w:rsidR="00DB342C" w:rsidRPr="00F827F1">
          <w:rPr>
            <w:rStyle w:val="afc"/>
            <w:rFonts w:hint="eastAsia"/>
            <w:noProof/>
          </w:rPr>
          <w:t xml:space="preserve"> 2</w:t>
        </w:r>
        <w:r w:rsidR="00DB342C" w:rsidRPr="00F827F1">
          <w:rPr>
            <w:rStyle w:val="afc"/>
            <w:rFonts w:hint="eastAsia"/>
            <w:noProof/>
          </w:rPr>
          <w:noBreakHyphen/>
          <w:t xml:space="preserve">1 </w:t>
        </w:r>
        <w:r w:rsidR="00DB342C" w:rsidRPr="00F827F1">
          <w:rPr>
            <w:rStyle w:val="afc"/>
            <w:rFonts w:hint="eastAsia"/>
            <w:noProof/>
            <w:shd w:val="clear" w:color="auto" w:fill="FFFFFF"/>
          </w:rPr>
          <w:t>GWAS</w:t>
        </w:r>
        <w:r w:rsidR="00DB342C" w:rsidRPr="00F827F1">
          <w:rPr>
            <w:rStyle w:val="afc"/>
            <w:rFonts w:hint="eastAsia"/>
            <w:noProof/>
            <w:shd w:val="clear" w:color="auto" w:fill="FFFFFF"/>
          </w:rPr>
          <w:t>曼哈顿图揭示不同性状对应的</w:t>
        </w:r>
        <w:r w:rsidR="00DB342C" w:rsidRPr="00F827F1">
          <w:rPr>
            <w:rStyle w:val="afc"/>
            <w:rFonts w:hint="eastAsia"/>
            <w:noProof/>
            <w:shd w:val="clear" w:color="auto" w:fill="FFFFFF"/>
          </w:rPr>
          <w:t>SNP</w:t>
        </w:r>
        <w:r w:rsidR="00DB342C" w:rsidRPr="00F827F1">
          <w:rPr>
            <w:rStyle w:val="afc"/>
            <w:rFonts w:hint="eastAsia"/>
            <w:noProof/>
            <w:shd w:val="clear" w:color="auto" w:fill="FFFFFF"/>
          </w:rPr>
          <w:t>分布</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_Toc194416888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10</w:t>
        </w:r>
        <w:r w:rsidR="00DB342C">
          <w:rPr>
            <w:rFonts w:hint="eastAsia"/>
            <w:noProof/>
            <w:webHidden/>
          </w:rPr>
          <w:fldChar w:fldCharType="end"/>
        </w:r>
      </w:hyperlink>
    </w:p>
    <w:p w14:paraId="46BA4B8E" w14:textId="47956436"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89" w:history="1">
        <w:r w:rsidR="00DB342C" w:rsidRPr="00F827F1">
          <w:rPr>
            <w:rStyle w:val="afc"/>
            <w:rFonts w:hint="eastAsia"/>
            <w:noProof/>
          </w:rPr>
          <w:t>图</w:t>
        </w:r>
        <w:r w:rsidR="00DB342C" w:rsidRPr="00F827F1">
          <w:rPr>
            <w:rStyle w:val="afc"/>
            <w:rFonts w:hint="eastAsia"/>
            <w:noProof/>
          </w:rPr>
          <w:t xml:space="preserve"> 2</w:t>
        </w:r>
        <w:r w:rsidR="00DB342C" w:rsidRPr="00F827F1">
          <w:rPr>
            <w:rStyle w:val="afc"/>
            <w:rFonts w:hint="eastAsia"/>
            <w:noProof/>
          </w:rPr>
          <w:noBreakHyphen/>
          <w:t>2 SNP</w:t>
        </w:r>
        <w:r w:rsidR="00DB342C" w:rsidRPr="00F827F1">
          <w:rPr>
            <w:rStyle w:val="afc"/>
            <w:rFonts w:hint="eastAsia"/>
            <w:noProof/>
          </w:rPr>
          <w:t>位置示意图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_Toc194416889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10</w:t>
        </w:r>
        <w:r w:rsidR="00DB342C">
          <w:rPr>
            <w:rFonts w:hint="eastAsia"/>
            <w:noProof/>
            <w:webHidden/>
          </w:rPr>
          <w:fldChar w:fldCharType="end"/>
        </w:r>
      </w:hyperlink>
    </w:p>
    <w:p w14:paraId="73F1613F" w14:textId="2A45F82B"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90" w:history="1">
        <w:r w:rsidR="00DB342C" w:rsidRPr="00F827F1">
          <w:rPr>
            <w:rStyle w:val="afc"/>
            <w:rFonts w:hint="eastAsia"/>
            <w:noProof/>
          </w:rPr>
          <w:t>图</w:t>
        </w:r>
        <w:r w:rsidR="00DB342C" w:rsidRPr="00F827F1">
          <w:rPr>
            <w:rStyle w:val="afc"/>
            <w:rFonts w:hint="eastAsia"/>
            <w:noProof/>
          </w:rPr>
          <w:t xml:space="preserve"> 2</w:t>
        </w:r>
        <w:r w:rsidR="00DB342C" w:rsidRPr="00F827F1">
          <w:rPr>
            <w:rStyle w:val="afc"/>
            <w:rFonts w:hint="eastAsia"/>
            <w:noProof/>
          </w:rPr>
          <w:noBreakHyphen/>
          <w:t xml:space="preserve">3 </w:t>
        </w:r>
        <w:r w:rsidR="00DB342C" w:rsidRPr="00F827F1">
          <w:rPr>
            <w:rStyle w:val="afc"/>
            <w:rFonts w:hint="eastAsia"/>
            <w:noProof/>
          </w:rPr>
          <w:t>染色体的组成结构示意图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_Toc194416890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12</w:t>
        </w:r>
        <w:r w:rsidR="00DB342C">
          <w:rPr>
            <w:rFonts w:hint="eastAsia"/>
            <w:noProof/>
            <w:webHidden/>
          </w:rPr>
          <w:fldChar w:fldCharType="end"/>
        </w:r>
      </w:hyperlink>
    </w:p>
    <w:p w14:paraId="0E2CA5DA" w14:textId="2AAD0CB2"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91" w:history="1">
        <w:r w:rsidR="00DB342C" w:rsidRPr="00F827F1">
          <w:rPr>
            <w:rStyle w:val="afc"/>
            <w:rFonts w:hint="eastAsia"/>
            <w:noProof/>
          </w:rPr>
          <w:t>图</w:t>
        </w:r>
        <w:r w:rsidR="00DB342C" w:rsidRPr="00F827F1">
          <w:rPr>
            <w:rStyle w:val="afc"/>
            <w:rFonts w:hint="eastAsia"/>
            <w:noProof/>
          </w:rPr>
          <w:t xml:space="preserve"> 2</w:t>
        </w:r>
        <w:r w:rsidR="00DB342C" w:rsidRPr="00F827F1">
          <w:rPr>
            <w:rStyle w:val="afc"/>
            <w:rFonts w:hint="eastAsia"/>
            <w:noProof/>
          </w:rPr>
          <w:noBreakHyphen/>
          <w:t xml:space="preserve">4 </w:t>
        </w:r>
        <w:r w:rsidR="00DB342C" w:rsidRPr="00F827F1">
          <w:rPr>
            <w:rStyle w:val="afc"/>
            <w:rFonts w:hint="eastAsia"/>
            <w:noProof/>
          </w:rPr>
          <w:t>杂合子与纯合子示意图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_Toc194416891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13</w:t>
        </w:r>
        <w:r w:rsidR="00DB342C">
          <w:rPr>
            <w:rFonts w:hint="eastAsia"/>
            <w:noProof/>
            <w:webHidden/>
          </w:rPr>
          <w:fldChar w:fldCharType="end"/>
        </w:r>
      </w:hyperlink>
    </w:p>
    <w:p w14:paraId="61E34854" w14:textId="09269992"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92" w:history="1">
        <w:r w:rsidR="00DB342C" w:rsidRPr="00F827F1">
          <w:rPr>
            <w:rStyle w:val="afc"/>
            <w:rFonts w:hint="eastAsia"/>
            <w:noProof/>
          </w:rPr>
          <w:t>图</w:t>
        </w:r>
        <w:r w:rsidR="00DB342C" w:rsidRPr="00F827F1">
          <w:rPr>
            <w:rStyle w:val="afc"/>
            <w:rFonts w:hint="eastAsia"/>
            <w:noProof/>
          </w:rPr>
          <w:t xml:space="preserve"> 2</w:t>
        </w:r>
        <w:r w:rsidR="00DB342C" w:rsidRPr="00F827F1">
          <w:rPr>
            <w:rStyle w:val="afc"/>
            <w:rFonts w:hint="eastAsia"/>
            <w:noProof/>
          </w:rPr>
          <w:noBreakHyphen/>
          <w:t xml:space="preserve">5 </w:t>
        </w:r>
        <w:r w:rsidR="00DB342C" w:rsidRPr="00F827F1">
          <w:rPr>
            <w:rStyle w:val="afc"/>
            <w:rFonts w:hint="eastAsia"/>
            <w:noProof/>
          </w:rPr>
          <w:t>基因聚合的设计思想流程图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_Toc194416892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14</w:t>
        </w:r>
        <w:r w:rsidR="00DB342C">
          <w:rPr>
            <w:rFonts w:hint="eastAsia"/>
            <w:noProof/>
            <w:webHidden/>
          </w:rPr>
          <w:fldChar w:fldCharType="end"/>
        </w:r>
      </w:hyperlink>
    </w:p>
    <w:p w14:paraId="675A97D4" w14:textId="6FFF46B2"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93" w:history="1">
        <w:r w:rsidR="00DB342C" w:rsidRPr="00F827F1">
          <w:rPr>
            <w:rStyle w:val="afc"/>
            <w:rFonts w:hint="eastAsia"/>
            <w:noProof/>
          </w:rPr>
          <w:t>图</w:t>
        </w:r>
        <w:r w:rsidR="00DB342C" w:rsidRPr="00F827F1">
          <w:rPr>
            <w:rStyle w:val="afc"/>
            <w:rFonts w:hint="eastAsia"/>
            <w:noProof/>
          </w:rPr>
          <w:t xml:space="preserve"> 3</w:t>
        </w:r>
        <w:r w:rsidR="00DB342C" w:rsidRPr="00F827F1">
          <w:rPr>
            <w:rStyle w:val="afc"/>
            <w:rFonts w:hint="eastAsia"/>
            <w:noProof/>
          </w:rPr>
          <w:noBreakHyphen/>
          <w:t xml:space="preserve">1 </w:t>
        </w:r>
        <w:r w:rsidR="00DB342C" w:rsidRPr="00F827F1">
          <w:rPr>
            <w:rStyle w:val="afc"/>
            <w:rFonts w:hint="eastAsia"/>
            <w:noProof/>
          </w:rPr>
          <w:t>染色体的多位点交叉重组示意图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_Toc194416893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17</w:t>
        </w:r>
        <w:r w:rsidR="00DB342C">
          <w:rPr>
            <w:rFonts w:hint="eastAsia"/>
            <w:noProof/>
            <w:webHidden/>
          </w:rPr>
          <w:fldChar w:fldCharType="end"/>
        </w:r>
      </w:hyperlink>
    </w:p>
    <w:p w14:paraId="197F8DA3" w14:textId="7CE520D6"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94" w:history="1">
        <w:r w:rsidR="00DB342C" w:rsidRPr="00F827F1">
          <w:rPr>
            <w:rStyle w:val="afc"/>
            <w:rFonts w:hint="eastAsia"/>
            <w:noProof/>
          </w:rPr>
          <w:t>图</w:t>
        </w:r>
        <w:r w:rsidR="00DB342C" w:rsidRPr="00F827F1">
          <w:rPr>
            <w:rStyle w:val="afc"/>
            <w:rFonts w:hint="eastAsia"/>
            <w:noProof/>
          </w:rPr>
          <w:t xml:space="preserve"> 3</w:t>
        </w:r>
        <w:r w:rsidR="00DB342C" w:rsidRPr="00F827F1">
          <w:rPr>
            <w:rStyle w:val="afc"/>
            <w:rFonts w:hint="eastAsia"/>
            <w:noProof/>
          </w:rPr>
          <w:noBreakHyphen/>
          <w:t xml:space="preserve">2 </w:t>
        </w:r>
        <w:r w:rsidR="00DB342C" w:rsidRPr="00F827F1">
          <w:rPr>
            <w:rStyle w:val="afc"/>
            <w:rFonts w:hint="eastAsia"/>
            <w:noProof/>
          </w:rPr>
          <w:t>非同源染色体自由组合过程示意图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_Toc194416894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19</w:t>
        </w:r>
        <w:r w:rsidR="00DB342C">
          <w:rPr>
            <w:rFonts w:hint="eastAsia"/>
            <w:noProof/>
            <w:webHidden/>
          </w:rPr>
          <w:fldChar w:fldCharType="end"/>
        </w:r>
      </w:hyperlink>
    </w:p>
    <w:p w14:paraId="4D697617" w14:textId="43B081D5"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95" w:history="1">
        <w:r w:rsidR="00DB342C" w:rsidRPr="00F827F1">
          <w:rPr>
            <w:rStyle w:val="afc"/>
            <w:rFonts w:hint="eastAsia"/>
            <w:noProof/>
          </w:rPr>
          <w:t>图</w:t>
        </w:r>
        <w:r w:rsidR="00DB342C" w:rsidRPr="00F827F1">
          <w:rPr>
            <w:rStyle w:val="afc"/>
            <w:rFonts w:hint="eastAsia"/>
            <w:noProof/>
          </w:rPr>
          <w:t xml:space="preserve"> 3</w:t>
        </w:r>
        <w:r w:rsidR="00DB342C" w:rsidRPr="00F827F1">
          <w:rPr>
            <w:rStyle w:val="afc"/>
            <w:rFonts w:hint="eastAsia"/>
            <w:noProof/>
          </w:rPr>
          <w:noBreakHyphen/>
          <w:t xml:space="preserve">3 </w:t>
        </w:r>
        <w:r w:rsidR="00DB342C" w:rsidRPr="00F827F1">
          <w:rPr>
            <w:rStyle w:val="afc"/>
            <w:rFonts w:hint="eastAsia"/>
            <w:noProof/>
          </w:rPr>
          <w:t>杂交调度树的各结点组成及连接示意图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_Toc194416895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21</w:t>
        </w:r>
        <w:r w:rsidR="00DB342C">
          <w:rPr>
            <w:rFonts w:hint="eastAsia"/>
            <w:noProof/>
            <w:webHidden/>
          </w:rPr>
          <w:fldChar w:fldCharType="end"/>
        </w:r>
      </w:hyperlink>
    </w:p>
    <w:p w14:paraId="61E41BF5" w14:textId="511EAA66"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96" w:history="1">
        <w:r w:rsidR="00DB342C" w:rsidRPr="00F827F1">
          <w:rPr>
            <w:rStyle w:val="afc"/>
            <w:rFonts w:hint="eastAsia"/>
            <w:noProof/>
          </w:rPr>
          <w:t>图</w:t>
        </w:r>
        <w:r w:rsidR="00DB342C" w:rsidRPr="00F827F1">
          <w:rPr>
            <w:rStyle w:val="afc"/>
            <w:rFonts w:hint="eastAsia"/>
            <w:noProof/>
          </w:rPr>
          <w:t xml:space="preserve"> 3</w:t>
        </w:r>
        <w:r w:rsidR="00DB342C" w:rsidRPr="00F827F1">
          <w:rPr>
            <w:rStyle w:val="afc"/>
            <w:rFonts w:hint="eastAsia"/>
            <w:noProof/>
          </w:rPr>
          <w:noBreakHyphen/>
          <w:t xml:space="preserve">4 </w:t>
        </w:r>
        <w:r w:rsidR="00DB342C" w:rsidRPr="00F827F1">
          <w:rPr>
            <w:rStyle w:val="afc"/>
            <w:rFonts w:hint="eastAsia"/>
            <w:noProof/>
          </w:rPr>
          <w:t>历史生成方案</w:t>
        </w:r>
        <w:r w:rsidR="00DB342C" w:rsidRPr="00F827F1">
          <w:rPr>
            <w:rStyle w:val="afc"/>
            <w:rFonts w:hint="eastAsia"/>
            <w:noProof/>
          </w:rPr>
          <w:t>M</w:t>
        </w:r>
        <w:r w:rsidR="00DB342C" w:rsidRPr="00F827F1">
          <w:rPr>
            <w:rStyle w:val="afc"/>
            <w:rFonts w:hint="eastAsia"/>
            <w:noProof/>
          </w:rPr>
          <w:t>、带扩展方案队列</w:t>
        </w:r>
        <w:r w:rsidR="00DB342C" w:rsidRPr="00F827F1">
          <w:rPr>
            <w:rStyle w:val="afc"/>
            <w:rFonts w:hint="eastAsia"/>
            <w:noProof/>
          </w:rPr>
          <w:t>Q</w:t>
        </w:r>
        <w:r w:rsidR="00DB342C" w:rsidRPr="00F827F1">
          <w:rPr>
            <w:rStyle w:val="afc"/>
            <w:rFonts w:hint="eastAsia"/>
            <w:noProof/>
          </w:rPr>
          <w:t>、已扩展方案数组</w:t>
        </w:r>
        <w:r w:rsidR="00DB342C" w:rsidRPr="00F827F1">
          <w:rPr>
            <w:rStyle w:val="afc"/>
            <w:rFonts w:hint="eastAsia"/>
            <w:noProof/>
          </w:rPr>
          <w:t>L</w:t>
        </w:r>
        <w:r w:rsidR="00DB342C" w:rsidRPr="00F827F1">
          <w:rPr>
            <w:rStyle w:val="afc"/>
            <w:rFonts w:hint="eastAsia"/>
            <w:noProof/>
          </w:rPr>
          <w:t>的初始化状态图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_Toc194416896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22</w:t>
        </w:r>
        <w:r w:rsidR="00DB342C">
          <w:rPr>
            <w:rFonts w:hint="eastAsia"/>
            <w:noProof/>
            <w:webHidden/>
          </w:rPr>
          <w:fldChar w:fldCharType="end"/>
        </w:r>
      </w:hyperlink>
    </w:p>
    <w:p w14:paraId="07116A69" w14:textId="4B793D54"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97" w:history="1">
        <w:r w:rsidR="00DB342C" w:rsidRPr="00F827F1">
          <w:rPr>
            <w:rStyle w:val="afc"/>
            <w:rFonts w:hint="eastAsia"/>
            <w:noProof/>
          </w:rPr>
          <w:t>图</w:t>
        </w:r>
        <w:r w:rsidR="00DB342C" w:rsidRPr="00F827F1">
          <w:rPr>
            <w:rStyle w:val="afc"/>
            <w:rFonts w:hint="eastAsia"/>
            <w:noProof/>
          </w:rPr>
          <w:t xml:space="preserve"> 3</w:t>
        </w:r>
        <w:r w:rsidR="00DB342C" w:rsidRPr="00F827F1">
          <w:rPr>
            <w:rStyle w:val="afc"/>
            <w:rFonts w:hint="eastAsia"/>
            <w:noProof/>
          </w:rPr>
          <w:noBreakHyphen/>
          <w:t xml:space="preserve">5 </w:t>
        </w:r>
        <w:r w:rsidR="00DB342C" w:rsidRPr="00F827F1">
          <w:rPr>
            <w:rStyle w:val="afc"/>
            <w:rFonts w:hint="eastAsia"/>
            <w:noProof/>
          </w:rPr>
          <w:t>由初始亲本生成初始方案的杂交调度树结构图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_Toc194416897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23</w:t>
        </w:r>
        <w:r w:rsidR="00DB342C">
          <w:rPr>
            <w:rFonts w:hint="eastAsia"/>
            <w:noProof/>
            <w:webHidden/>
          </w:rPr>
          <w:fldChar w:fldCharType="end"/>
        </w:r>
      </w:hyperlink>
    </w:p>
    <w:p w14:paraId="422C00E8" w14:textId="0342F1F0"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98" w:history="1">
        <w:r w:rsidR="00DB342C" w:rsidRPr="00F827F1">
          <w:rPr>
            <w:rStyle w:val="afc"/>
            <w:rFonts w:hint="eastAsia"/>
            <w:noProof/>
          </w:rPr>
          <w:t>图</w:t>
        </w:r>
        <w:r w:rsidR="00DB342C" w:rsidRPr="00F827F1">
          <w:rPr>
            <w:rStyle w:val="afc"/>
            <w:rFonts w:hint="eastAsia"/>
            <w:noProof/>
          </w:rPr>
          <w:t xml:space="preserve"> 3</w:t>
        </w:r>
        <w:r w:rsidR="00DB342C" w:rsidRPr="00F827F1">
          <w:rPr>
            <w:rStyle w:val="afc"/>
            <w:rFonts w:hint="eastAsia"/>
            <w:noProof/>
          </w:rPr>
          <w:noBreakHyphen/>
          <w:t xml:space="preserve">6 </w:t>
        </w:r>
        <w:r w:rsidR="00DB342C" w:rsidRPr="00F827F1">
          <w:rPr>
            <w:rStyle w:val="afc"/>
            <w:rFonts w:hint="eastAsia"/>
            <w:noProof/>
          </w:rPr>
          <w:t>将初始方案压入队列后带扩展队列</w:t>
        </w:r>
        <w:r w:rsidR="00DB342C" w:rsidRPr="00F827F1">
          <w:rPr>
            <w:rStyle w:val="afc"/>
            <w:rFonts w:hint="eastAsia"/>
            <w:noProof/>
          </w:rPr>
          <w:t>Q</w:t>
        </w:r>
        <w:r w:rsidR="00DB342C" w:rsidRPr="00F827F1">
          <w:rPr>
            <w:rStyle w:val="afc"/>
            <w:rFonts w:hint="eastAsia"/>
            <w:noProof/>
          </w:rPr>
          <w:t>的内部元素图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_Toc194416898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23</w:t>
        </w:r>
        <w:r w:rsidR="00DB342C">
          <w:rPr>
            <w:rFonts w:hint="eastAsia"/>
            <w:noProof/>
            <w:webHidden/>
          </w:rPr>
          <w:fldChar w:fldCharType="end"/>
        </w:r>
      </w:hyperlink>
    </w:p>
    <w:p w14:paraId="2D2B980D" w14:textId="00D3F7B1"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899" w:history="1">
        <w:r w:rsidR="00DB342C" w:rsidRPr="00F827F1">
          <w:rPr>
            <w:rStyle w:val="afc"/>
            <w:rFonts w:hint="eastAsia"/>
            <w:noProof/>
          </w:rPr>
          <w:t>图</w:t>
        </w:r>
        <w:r w:rsidR="00DB342C" w:rsidRPr="00F827F1">
          <w:rPr>
            <w:rStyle w:val="afc"/>
            <w:rFonts w:hint="eastAsia"/>
            <w:noProof/>
          </w:rPr>
          <w:t xml:space="preserve"> 3</w:t>
        </w:r>
        <w:r w:rsidR="00DB342C" w:rsidRPr="00F827F1">
          <w:rPr>
            <w:rStyle w:val="afc"/>
            <w:rFonts w:hint="eastAsia"/>
            <w:noProof/>
          </w:rPr>
          <w:noBreakHyphen/>
          <w:t xml:space="preserve">7 </w:t>
        </w:r>
        <w:r w:rsidR="00DB342C" w:rsidRPr="00F827F1">
          <w:rPr>
            <w:rStyle w:val="afc"/>
            <w:rFonts w:hint="eastAsia"/>
            <w:noProof/>
          </w:rPr>
          <w:t>队首元素方案进行自交扩展后的新杂交调度树结构图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_Toc194416899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23</w:t>
        </w:r>
        <w:r w:rsidR="00DB342C">
          <w:rPr>
            <w:rFonts w:hint="eastAsia"/>
            <w:noProof/>
            <w:webHidden/>
          </w:rPr>
          <w:fldChar w:fldCharType="end"/>
        </w:r>
      </w:hyperlink>
    </w:p>
    <w:p w14:paraId="7C750768" w14:textId="399F5156"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00" w:history="1">
        <w:r w:rsidR="00DB342C" w:rsidRPr="00F827F1">
          <w:rPr>
            <w:rStyle w:val="afc"/>
            <w:rFonts w:hint="eastAsia"/>
            <w:noProof/>
          </w:rPr>
          <w:t>图</w:t>
        </w:r>
        <w:r w:rsidR="00DB342C" w:rsidRPr="00F827F1">
          <w:rPr>
            <w:rStyle w:val="afc"/>
            <w:rFonts w:hint="eastAsia"/>
            <w:noProof/>
          </w:rPr>
          <w:t xml:space="preserve"> 3</w:t>
        </w:r>
        <w:r w:rsidR="00DB342C" w:rsidRPr="00F827F1">
          <w:rPr>
            <w:rStyle w:val="afc"/>
            <w:rFonts w:hint="eastAsia"/>
            <w:noProof/>
          </w:rPr>
          <w:noBreakHyphen/>
          <w:t xml:space="preserve">8 </w:t>
        </w:r>
        <w:r w:rsidR="00DB342C" w:rsidRPr="00F827F1">
          <w:rPr>
            <w:rStyle w:val="afc"/>
            <w:rFonts w:hint="eastAsia"/>
            <w:noProof/>
          </w:rPr>
          <w:t>历史生成方案</w:t>
        </w:r>
        <w:r w:rsidR="00DB342C" w:rsidRPr="00F827F1">
          <w:rPr>
            <w:rStyle w:val="afc"/>
            <w:rFonts w:hint="eastAsia"/>
            <w:noProof/>
          </w:rPr>
          <w:t>M</w:t>
        </w:r>
        <w:r w:rsidR="00DB342C" w:rsidRPr="00F827F1">
          <w:rPr>
            <w:rStyle w:val="afc"/>
            <w:rFonts w:hint="eastAsia"/>
            <w:noProof/>
          </w:rPr>
          <w:t>、待扩展方案队列</w:t>
        </w:r>
        <w:r w:rsidR="00DB342C" w:rsidRPr="00F827F1">
          <w:rPr>
            <w:rStyle w:val="afc"/>
            <w:rFonts w:hint="eastAsia"/>
            <w:noProof/>
          </w:rPr>
          <w:t>Q</w:t>
        </w:r>
        <w:r w:rsidR="00DB342C" w:rsidRPr="00F827F1">
          <w:rPr>
            <w:rStyle w:val="afc"/>
            <w:rFonts w:hint="eastAsia"/>
            <w:noProof/>
          </w:rPr>
          <w:t>、已扩展方案数组</w:t>
        </w:r>
        <w:r w:rsidR="00DB342C" w:rsidRPr="00F827F1">
          <w:rPr>
            <w:rStyle w:val="afc"/>
            <w:rFonts w:hint="eastAsia"/>
            <w:noProof/>
          </w:rPr>
          <w:t>L</w:t>
        </w:r>
        <w:r w:rsidR="00DB342C" w:rsidRPr="00F827F1">
          <w:rPr>
            <w:rStyle w:val="afc"/>
            <w:rFonts w:hint="eastAsia"/>
            <w:noProof/>
          </w:rPr>
          <w:t>的第一次变化示意图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_Toc194416900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24</w:t>
        </w:r>
        <w:r w:rsidR="00DB342C">
          <w:rPr>
            <w:rFonts w:hint="eastAsia"/>
            <w:noProof/>
            <w:webHidden/>
          </w:rPr>
          <w:fldChar w:fldCharType="end"/>
        </w:r>
      </w:hyperlink>
    </w:p>
    <w:p w14:paraId="30AA1512" w14:textId="0E6A1B30"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01" w:history="1">
        <w:r w:rsidR="00DB342C" w:rsidRPr="00F827F1">
          <w:rPr>
            <w:rStyle w:val="afc"/>
            <w:rFonts w:hint="eastAsia"/>
            <w:noProof/>
          </w:rPr>
          <w:t>图</w:t>
        </w:r>
        <w:r w:rsidR="00DB342C" w:rsidRPr="00F827F1">
          <w:rPr>
            <w:rStyle w:val="afc"/>
            <w:rFonts w:hint="eastAsia"/>
            <w:noProof/>
          </w:rPr>
          <w:t xml:space="preserve"> 3</w:t>
        </w:r>
        <w:r w:rsidR="00DB342C" w:rsidRPr="00F827F1">
          <w:rPr>
            <w:rStyle w:val="afc"/>
            <w:rFonts w:hint="eastAsia"/>
            <w:noProof/>
          </w:rPr>
          <w:noBreakHyphen/>
          <w:t xml:space="preserve">9 </w:t>
        </w:r>
        <w:r w:rsidR="00DB342C" w:rsidRPr="00F827F1">
          <w:rPr>
            <w:rStyle w:val="afc"/>
            <w:rFonts w:hint="eastAsia"/>
            <w:noProof/>
          </w:rPr>
          <w:t>两个杂交调度树进行杂交扩展后的新杂交调度树结构图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_Toc194416901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24</w:t>
        </w:r>
        <w:r w:rsidR="00DB342C">
          <w:rPr>
            <w:rFonts w:hint="eastAsia"/>
            <w:noProof/>
            <w:webHidden/>
          </w:rPr>
          <w:fldChar w:fldCharType="end"/>
        </w:r>
      </w:hyperlink>
    </w:p>
    <w:p w14:paraId="07F729C9" w14:textId="324360E3"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02" w:history="1">
        <w:r w:rsidR="00DB342C" w:rsidRPr="00F827F1">
          <w:rPr>
            <w:rStyle w:val="afc"/>
            <w:rFonts w:hint="eastAsia"/>
            <w:noProof/>
          </w:rPr>
          <w:t>图</w:t>
        </w:r>
        <w:r w:rsidR="00DB342C" w:rsidRPr="00F827F1">
          <w:rPr>
            <w:rStyle w:val="afc"/>
            <w:rFonts w:hint="eastAsia"/>
            <w:noProof/>
          </w:rPr>
          <w:t xml:space="preserve"> 3</w:t>
        </w:r>
        <w:r w:rsidR="00DB342C" w:rsidRPr="00F827F1">
          <w:rPr>
            <w:rStyle w:val="afc"/>
            <w:rFonts w:hint="eastAsia"/>
            <w:noProof/>
          </w:rPr>
          <w:noBreakHyphen/>
          <w:t>10</w:t>
        </w:r>
        <w:r w:rsidR="00DB342C" w:rsidRPr="00F827F1">
          <w:rPr>
            <w:rStyle w:val="afc"/>
            <w:rFonts w:hint="eastAsia"/>
            <w:noProof/>
          </w:rPr>
          <w:t>历史生成方案</w:t>
        </w:r>
        <w:r w:rsidR="00DB342C" w:rsidRPr="00F827F1">
          <w:rPr>
            <w:rStyle w:val="afc"/>
            <w:rFonts w:hint="eastAsia"/>
            <w:noProof/>
          </w:rPr>
          <w:t>M</w:t>
        </w:r>
        <w:r w:rsidR="00DB342C" w:rsidRPr="00F827F1">
          <w:rPr>
            <w:rStyle w:val="afc"/>
            <w:rFonts w:hint="eastAsia"/>
            <w:noProof/>
          </w:rPr>
          <w:t>、待扩展方案队列</w:t>
        </w:r>
        <w:r w:rsidR="00DB342C" w:rsidRPr="00F827F1">
          <w:rPr>
            <w:rStyle w:val="afc"/>
            <w:rFonts w:hint="eastAsia"/>
            <w:noProof/>
          </w:rPr>
          <w:t>Q</w:t>
        </w:r>
        <w:r w:rsidR="00DB342C" w:rsidRPr="00F827F1">
          <w:rPr>
            <w:rStyle w:val="afc"/>
            <w:rFonts w:hint="eastAsia"/>
            <w:noProof/>
          </w:rPr>
          <w:t>、已扩展方案数组</w:t>
        </w:r>
        <w:r w:rsidR="00DB342C" w:rsidRPr="00F827F1">
          <w:rPr>
            <w:rStyle w:val="afc"/>
            <w:rFonts w:hint="eastAsia"/>
            <w:noProof/>
          </w:rPr>
          <w:t>L</w:t>
        </w:r>
        <w:r w:rsidR="00DB342C" w:rsidRPr="00F827F1">
          <w:rPr>
            <w:rStyle w:val="afc"/>
            <w:rFonts w:hint="eastAsia"/>
            <w:noProof/>
          </w:rPr>
          <w:t>的第二次变化示意图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_Toc194416902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24</w:t>
        </w:r>
        <w:r w:rsidR="00DB342C">
          <w:rPr>
            <w:rFonts w:hint="eastAsia"/>
            <w:noProof/>
            <w:webHidden/>
          </w:rPr>
          <w:fldChar w:fldCharType="end"/>
        </w:r>
      </w:hyperlink>
    </w:p>
    <w:p w14:paraId="300ABA1E" w14:textId="4307DCF5"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03" w:history="1">
        <w:r w:rsidR="00DB342C" w:rsidRPr="00F827F1">
          <w:rPr>
            <w:rStyle w:val="afc"/>
            <w:rFonts w:hint="eastAsia"/>
            <w:noProof/>
          </w:rPr>
          <w:t>图</w:t>
        </w:r>
        <w:r w:rsidR="00DB342C" w:rsidRPr="00F827F1">
          <w:rPr>
            <w:rStyle w:val="afc"/>
            <w:rFonts w:hint="eastAsia"/>
            <w:noProof/>
          </w:rPr>
          <w:t xml:space="preserve"> 4</w:t>
        </w:r>
        <w:r w:rsidR="00DB342C" w:rsidRPr="00F827F1">
          <w:rPr>
            <w:rStyle w:val="afc"/>
            <w:rFonts w:hint="eastAsia"/>
            <w:noProof/>
          </w:rPr>
          <w:noBreakHyphen/>
          <w:t xml:space="preserve">1 </w:t>
        </w:r>
        <w:r w:rsidR="00DB342C" w:rsidRPr="00F827F1">
          <w:rPr>
            <w:rStyle w:val="afc"/>
            <w:rFonts w:hint="eastAsia"/>
            <w:noProof/>
          </w:rPr>
          <w:t>染色体一次交叉重组后有利等位基因片段变化示意图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_Toc194416903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31</w:t>
        </w:r>
        <w:r w:rsidR="00DB342C">
          <w:rPr>
            <w:rFonts w:hint="eastAsia"/>
            <w:noProof/>
            <w:webHidden/>
          </w:rPr>
          <w:fldChar w:fldCharType="end"/>
        </w:r>
      </w:hyperlink>
    </w:p>
    <w:p w14:paraId="2692F049" w14:textId="6C652246"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04" w:history="1">
        <w:r w:rsidR="00DB342C" w:rsidRPr="00F827F1">
          <w:rPr>
            <w:rStyle w:val="afc"/>
            <w:rFonts w:hint="eastAsia"/>
            <w:noProof/>
          </w:rPr>
          <w:t>图</w:t>
        </w:r>
        <w:r w:rsidR="00DB342C" w:rsidRPr="00F827F1">
          <w:rPr>
            <w:rStyle w:val="afc"/>
            <w:rFonts w:hint="eastAsia"/>
            <w:noProof/>
          </w:rPr>
          <w:t xml:space="preserve"> 4</w:t>
        </w:r>
        <w:r w:rsidR="00DB342C" w:rsidRPr="00F827F1">
          <w:rPr>
            <w:rStyle w:val="afc"/>
            <w:rFonts w:hint="eastAsia"/>
            <w:noProof/>
          </w:rPr>
          <w:noBreakHyphen/>
          <w:t xml:space="preserve">2 </w:t>
        </w:r>
        <w:r w:rsidR="00DB342C" w:rsidRPr="00F827F1">
          <w:rPr>
            <w:rStyle w:val="afc"/>
            <w:rFonts w:hint="eastAsia"/>
            <w:noProof/>
          </w:rPr>
          <w:t>染色体二次交叉重组后有利等位基因片段变化示意图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_Toc194416904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31</w:t>
        </w:r>
        <w:r w:rsidR="00DB342C">
          <w:rPr>
            <w:rFonts w:hint="eastAsia"/>
            <w:noProof/>
            <w:webHidden/>
          </w:rPr>
          <w:fldChar w:fldCharType="end"/>
        </w:r>
      </w:hyperlink>
    </w:p>
    <w:p w14:paraId="6E18DCC2" w14:textId="0FE31473"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05" w:history="1">
        <w:r w:rsidR="00DB342C" w:rsidRPr="00F827F1">
          <w:rPr>
            <w:rStyle w:val="afc"/>
            <w:rFonts w:hint="eastAsia"/>
            <w:noProof/>
          </w:rPr>
          <w:t>图</w:t>
        </w:r>
        <w:r w:rsidR="00DB342C" w:rsidRPr="00F827F1">
          <w:rPr>
            <w:rStyle w:val="afc"/>
            <w:rFonts w:hint="eastAsia"/>
            <w:noProof/>
          </w:rPr>
          <w:t xml:space="preserve"> 4</w:t>
        </w:r>
        <w:r w:rsidR="00DB342C" w:rsidRPr="00F827F1">
          <w:rPr>
            <w:rStyle w:val="afc"/>
            <w:rFonts w:hint="eastAsia"/>
            <w:noProof/>
          </w:rPr>
          <w:noBreakHyphen/>
          <w:t xml:space="preserve">3 </w:t>
        </w:r>
        <w:r w:rsidR="00DB342C" w:rsidRPr="00F827F1">
          <w:rPr>
            <w:rStyle w:val="afc"/>
            <w:rFonts w:hint="eastAsia"/>
            <w:noProof/>
          </w:rPr>
          <w:t>自染色体两端由外向内贪心选取片段过程示意图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_Toc194416905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32</w:t>
        </w:r>
        <w:r w:rsidR="00DB342C">
          <w:rPr>
            <w:rFonts w:hint="eastAsia"/>
            <w:noProof/>
            <w:webHidden/>
          </w:rPr>
          <w:fldChar w:fldCharType="end"/>
        </w:r>
      </w:hyperlink>
    </w:p>
    <w:p w14:paraId="4ADA002D" w14:textId="741FB805"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06" w:history="1">
        <w:r w:rsidR="00DB342C" w:rsidRPr="00F827F1">
          <w:rPr>
            <w:rStyle w:val="afc"/>
            <w:rFonts w:hint="eastAsia"/>
            <w:noProof/>
          </w:rPr>
          <w:t>图</w:t>
        </w:r>
        <w:r w:rsidR="00DB342C" w:rsidRPr="00F827F1">
          <w:rPr>
            <w:rStyle w:val="afc"/>
            <w:rFonts w:hint="eastAsia"/>
            <w:noProof/>
          </w:rPr>
          <w:t xml:space="preserve"> 4</w:t>
        </w:r>
        <w:r w:rsidR="00DB342C" w:rsidRPr="00F827F1">
          <w:rPr>
            <w:rStyle w:val="afc"/>
            <w:rFonts w:hint="eastAsia"/>
            <w:noProof/>
          </w:rPr>
          <w:noBreakHyphen/>
          <w:t xml:space="preserve">4 </w:t>
        </w:r>
        <w:r w:rsidR="00DB342C" w:rsidRPr="00F827F1">
          <w:rPr>
            <w:rStyle w:val="afc"/>
            <w:rFonts w:hint="eastAsia"/>
            <w:noProof/>
          </w:rPr>
          <w:t>单端片段与单端片段合并后有利基因片段变化示意图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_Toc194416906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33</w:t>
        </w:r>
        <w:r w:rsidR="00DB342C">
          <w:rPr>
            <w:rFonts w:hint="eastAsia"/>
            <w:noProof/>
            <w:webHidden/>
          </w:rPr>
          <w:fldChar w:fldCharType="end"/>
        </w:r>
      </w:hyperlink>
    </w:p>
    <w:p w14:paraId="2845A85F" w14:textId="58715364"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07" w:history="1">
        <w:r w:rsidR="00DB342C" w:rsidRPr="00F827F1">
          <w:rPr>
            <w:rStyle w:val="afc"/>
            <w:rFonts w:hint="eastAsia"/>
            <w:noProof/>
          </w:rPr>
          <w:t>图</w:t>
        </w:r>
        <w:r w:rsidR="00DB342C" w:rsidRPr="00F827F1">
          <w:rPr>
            <w:rStyle w:val="afc"/>
            <w:rFonts w:hint="eastAsia"/>
            <w:noProof/>
          </w:rPr>
          <w:t xml:space="preserve"> 4</w:t>
        </w:r>
        <w:r w:rsidR="00DB342C" w:rsidRPr="00F827F1">
          <w:rPr>
            <w:rStyle w:val="afc"/>
            <w:rFonts w:hint="eastAsia"/>
            <w:noProof/>
          </w:rPr>
          <w:noBreakHyphen/>
          <w:t xml:space="preserve">5 </w:t>
        </w:r>
        <w:r w:rsidR="00DB342C" w:rsidRPr="00F827F1">
          <w:rPr>
            <w:rStyle w:val="afc"/>
            <w:rFonts w:hint="eastAsia"/>
            <w:noProof/>
          </w:rPr>
          <w:t>单端片段与双端片段合并后有利基因片段变化示意图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_Toc194416907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34</w:t>
        </w:r>
        <w:r w:rsidR="00DB342C">
          <w:rPr>
            <w:rFonts w:hint="eastAsia"/>
            <w:noProof/>
            <w:webHidden/>
          </w:rPr>
          <w:fldChar w:fldCharType="end"/>
        </w:r>
      </w:hyperlink>
    </w:p>
    <w:p w14:paraId="13591F2E" w14:textId="2023960D"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08" w:history="1">
        <w:r w:rsidR="00DB342C" w:rsidRPr="00F827F1">
          <w:rPr>
            <w:rStyle w:val="afc"/>
            <w:rFonts w:hint="eastAsia"/>
            <w:noProof/>
          </w:rPr>
          <w:t>图</w:t>
        </w:r>
        <w:r w:rsidR="00DB342C" w:rsidRPr="00F827F1">
          <w:rPr>
            <w:rStyle w:val="afc"/>
            <w:rFonts w:hint="eastAsia"/>
            <w:noProof/>
          </w:rPr>
          <w:t xml:space="preserve"> 4</w:t>
        </w:r>
        <w:r w:rsidR="00DB342C" w:rsidRPr="00F827F1">
          <w:rPr>
            <w:rStyle w:val="afc"/>
            <w:rFonts w:hint="eastAsia"/>
            <w:noProof/>
          </w:rPr>
          <w:noBreakHyphen/>
          <w:t xml:space="preserve">6 </w:t>
        </w:r>
        <w:r w:rsidR="00DB342C" w:rsidRPr="00F827F1">
          <w:rPr>
            <w:rStyle w:val="afc"/>
            <w:rFonts w:hint="eastAsia"/>
            <w:noProof/>
          </w:rPr>
          <w:t>双端片段与双端片段合并后有利基因片段变化示意图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_Toc194416908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35</w:t>
        </w:r>
        <w:r w:rsidR="00DB342C">
          <w:rPr>
            <w:rFonts w:hint="eastAsia"/>
            <w:noProof/>
            <w:webHidden/>
          </w:rPr>
          <w:fldChar w:fldCharType="end"/>
        </w:r>
      </w:hyperlink>
    </w:p>
    <w:p w14:paraId="5D0DD2F1" w14:textId="0AAAA852"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09" w:history="1">
        <w:r w:rsidR="00DB342C" w:rsidRPr="00F827F1">
          <w:rPr>
            <w:rStyle w:val="afc"/>
            <w:rFonts w:hint="eastAsia"/>
            <w:noProof/>
          </w:rPr>
          <w:t>图</w:t>
        </w:r>
        <w:r w:rsidR="00DB342C" w:rsidRPr="00F827F1">
          <w:rPr>
            <w:rStyle w:val="afc"/>
            <w:rFonts w:hint="eastAsia"/>
            <w:noProof/>
          </w:rPr>
          <w:t xml:space="preserve"> 4</w:t>
        </w:r>
        <w:r w:rsidR="00DB342C" w:rsidRPr="00F827F1">
          <w:rPr>
            <w:rStyle w:val="afc"/>
            <w:rFonts w:hint="eastAsia"/>
            <w:noProof/>
          </w:rPr>
          <w:noBreakHyphen/>
          <w:t xml:space="preserve">7 </w:t>
        </w:r>
        <w:r w:rsidR="00DB342C" w:rsidRPr="00F827F1">
          <w:rPr>
            <w:rStyle w:val="afc"/>
            <w:rFonts w:hint="eastAsia"/>
            <w:noProof/>
          </w:rPr>
          <w:t>由外向内贪心选取的片段集在数组中的存储状态图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_Toc194416909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35</w:t>
        </w:r>
        <w:r w:rsidR="00DB342C">
          <w:rPr>
            <w:rFonts w:hint="eastAsia"/>
            <w:noProof/>
            <w:webHidden/>
          </w:rPr>
          <w:fldChar w:fldCharType="end"/>
        </w:r>
      </w:hyperlink>
    </w:p>
    <w:p w14:paraId="76626055" w14:textId="5DD8DDB8"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10" w:history="1">
        <w:r w:rsidR="00DB342C" w:rsidRPr="00F827F1">
          <w:rPr>
            <w:rStyle w:val="afc"/>
            <w:rFonts w:hint="eastAsia"/>
            <w:noProof/>
          </w:rPr>
          <w:t>图</w:t>
        </w:r>
        <w:r w:rsidR="00DB342C" w:rsidRPr="00F827F1">
          <w:rPr>
            <w:rStyle w:val="afc"/>
            <w:rFonts w:hint="eastAsia"/>
            <w:noProof/>
          </w:rPr>
          <w:t xml:space="preserve"> 4</w:t>
        </w:r>
        <w:r w:rsidR="00DB342C" w:rsidRPr="00F827F1">
          <w:rPr>
            <w:rStyle w:val="afc"/>
            <w:rFonts w:hint="eastAsia"/>
            <w:noProof/>
          </w:rPr>
          <w:noBreakHyphen/>
          <w:t xml:space="preserve">8 </w:t>
        </w:r>
        <w:r w:rsidR="00DB342C" w:rsidRPr="00F827F1">
          <w:rPr>
            <w:rStyle w:val="afc"/>
            <w:rFonts w:hint="eastAsia"/>
            <w:noProof/>
          </w:rPr>
          <w:t>有利基因片段集在染色体上的分布示意图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_Toc194416910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35</w:t>
        </w:r>
        <w:r w:rsidR="00DB342C">
          <w:rPr>
            <w:rFonts w:hint="eastAsia"/>
            <w:noProof/>
            <w:webHidden/>
          </w:rPr>
          <w:fldChar w:fldCharType="end"/>
        </w:r>
      </w:hyperlink>
    </w:p>
    <w:p w14:paraId="37169597" w14:textId="29A565B5"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11" w:history="1">
        <w:r w:rsidR="00DB342C" w:rsidRPr="00F827F1">
          <w:rPr>
            <w:rStyle w:val="afc"/>
            <w:rFonts w:hint="eastAsia"/>
            <w:noProof/>
          </w:rPr>
          <w:t>图</w:t>
        </w:r>
        <w:r w:rsidR="00DB342C" w:rsidRPr="00F827F1">
          <w:rPr>
            <w:rStyle w:val="afc"/>
            <w:rFonts w:hint="eastAsia"/>
            <w:noProof/>
          </w:rPr>
          <w:t xml:space="preserve"> 4</w:t>
        </w:r>
        <w:r w:rsidR="00DB342C" w:rsidRPr="00F827F1">
          <w:rPr>
            <w:rStyle w:val="afc"/>
            <w:rFonts w:hint="eastAsia"/>
            <w:noProof/>
          </w:rPr>
          <w:noBreakHyphen/>
          <w:t xml:space="preserve">9 </w:t>
        </w:r>
        <w:r w:rsidR="00DB342C" w:rsidRPr="00F827F1">
          <w:rPr>
            <w:rStyle w:val="afc"/>
            <w:rFonts w:hint="eastAsia"/>
            <w:noProof/>
          </w:rPr>
          <w:t>连续有利基因片段组合实现基因聚合的流程图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_Toc194416911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36</w:t>
        </w:r>
        <w:r w:rsidR="00DB342C">
          <w:rPr>
            <w:rFonts w:hint="eastAsia"/>
            <w:noProof/>
            <w:webHidden/>
          </w:rPr>
          <w:fldChar w:fldCharType="end"/>
        </w:r>
      </w:hyperlink>
    </w:p>
    <w:p w14:paraId="78758D4E" w14:textId="10E9DC72"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12" w:history="1">
        <w:r w:rsidR="00DB342C" w:rsidRPr="00F827F1">
          <w:rPr>
            <w:rStyle w:val="afc"/>
            <w:rFonts w:hint="eastAsia"/>
            <w:noProof/>
          </w:rPr>
          <w:t>图</w:t>
        </w:r>
        <w:r w:rsidR="00DB342C" w:rsidRPr="00F827F1">
          <w:rPr>
            <w:rStyle w:val="afc"/>
            <w:rFonts w:hint="eastAsia"/>
            <w:noProof/>
          </w:rPr>
          <w:t xml:space="preserve"> 4</w:t>
        </w:r>
        <w:r w:rsidR="00DB342C" w:rsidRPr="00F827F1">
          <w:rPr>
            <w:rStyle w:val="afc"/>
            <w:rFonts w:hint="eastAsia"/>
            <w:noProof/>
          </w:rPr>
          <w:noBreakHyphen/>
          <w:t xml:space="preserve">10 </w:t>
        </w:r>
        <w:r w:rsidR="00DB342C" w:rsidRPr="00F827F1">
          <w:rPr>
            <w:rStyle w:val="afc"/>
            <w:rFonts w:hint="eastAsia"/>
            <w:noProof/>
          </w:rPr>
          <w:t>与有利基因片段所对应的二倍体植物实现基因聚合的杂交计划示意图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_Toc194416912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36</w:t>
        </w:r>
        <w:r w:rsidR="00DB342C">
          <w:rPr>
            <w:rFonts w:hint="eastAsia"/>
            <w:noProof/>
            <w:webHidden/>
          </w:rPr>
          <w:fldChar w:fldCharType="end"/>
        </w:r>
      </w:hyperlink>
    </w:p>
    <w:p w14:paraId="50BAE62A" w14:textId="75528E22"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13" w:history="1">
        <w:r w:rsidR="00DB342C" w:rsidRPr="00F827F1">
          <w:rPr>
            <w:rStyle w:val="afc"/>
            <w:rFonts w:hint="eastAsia"/>
            <w:noProof/>
          </w:rPr>
          <w:t>图</w:t>
        </w:r>
        <w:r w:rsidR="00DB342C" w:rsidRPr="00F827F1">
          <w:rPr>
            <w:rStyle w:val="afc"/>
            <w:rFonts w:hint="eastAsia"/>
            <w:noProof/>
          </w:rPr>
          <w:t xml:space="preserve"> 5</w:t>
        </w:r>
        <w:r w:rsidR="00DB342C" w:rsidRPr="00F827F1">
          <w:rPr>
            <w:rStyle w:val="afc"/>
            <w:rFonts w:hint="eastAsia"/>
            <w:noProof/>
          </w:rPr>
          <w:noBreakHyphen/>
          <w:t xml:space="preserve">1 </w:t>
        </w:r>
        <w:r w:rsidR="00DB342C" w:rsidRPr="00F827F1">
          <w:rPr>
            <w:rStyle w:val="afc"/>
            <w:rFonts w:hint="eastAsia"/>
            <w:noProof/>
          </w:rPr>
          <w:t>系统设计流程图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_Toc194416913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39</w:t>
        </w:r>
        <w:r w:rsidR="00DB342C">
          <w:rPr>
            <w:rFonts w:hint="eastAsia"/>
            <w:noProof/>
            <w:webHidden/>
          </w:rPr>
          <w:fldChar w:fldCharType="end"/>
        </w:r>
      </w:hyperlink>
    </w:p>
    <w:p w14:paraId="2D1CCAC7" w14:textId="216560EC"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14" w:history="1">
        <w:r w:rsidR="00DB342C" w:rsidRPr="00F827F1">
          <w:rPr>
            <w:rStyle w:val="afc"/>
            <w:rFonts w:hint="eastAsia"/>
            <w:noProof/>
          </w:rPr>
          <w:t>图</w:t>
        </w:r>
        <w:r w:rsidR="00DB342C" w:rsidRPr="00F827F1">
          <w:rPr>
            <w:rStyle w:val="afc"/>
            <w:rFonts w:hint="eastAsia"/>
            <w:noProof/>
          </w:rPr>
          <w:t xml:space="preserve"> 5</w:t>
        </w:r>
        <w:r w:rsidR="00DB342C" w:rsidRPr="00F827F1">
          <w:rPr>
            <w:rStyle w:val="afc"/>
            <w:rFonts w:hint="eastAsia"/>
            <w:noProof/>
          </w:rPr>
          <w:noBreakHyphen/>
          <w:t xml:space="preserve">2 </w:t>
        </w:r>
        <w:r w:rsidR="00DB342C" w:rsidRPr="00F827F1">
          <w:rPr>
            <w:rStyle w:val="afc"/>
            <w:rFonts w:hint="eastAsia"/>
            <w:noProof/>
          </w:rPr>
          <w:t>大豆基因聚合系统主界面</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_Toc194416914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40</w:t>
        </w:r>
        <w:r w:rsidR="00DB342C">
          <w:rPr>
            <w:rFonts w:hint="eastAsia"/>
            <w:noProof/>
            <w:webHidden/>
          </w:rPr>
          <w:fldChar w:fldCharType="end"/>
        </w:r>
      </w:hyperlink>
    </w:p>
    <w:p w14:paraId="449BEEE3" w14:textId="5307428F"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15" w:history="1">
        <w:r w:rsidR="00DB342C" w:rsidRPr="00F827F1">
          <w:rPr>
            <w:rStyle w:val="afc"/>
            <w:rFonts w:hint="eastAsia"/>
            <w:noProof/>
          </w:rPr>
          <w:t>图</w:t>
        </w:r>
        <w:r w:rsidR="00DB342C" w:rsidRPr="00F827F1">
          <w:rPr>
            <w:rStyle w:val="afc"/>
            <w:rFonts w:hint="eastAsia"/>
            <w:noProof/>
          </w:rPr>
          <w:t xml:space="preserve"> 5</w:t>
        </w:r>
        <w:r w:rsidR="00DB342C" w:rsidRPr="00F827F1">
          <w:rPr>
            <w:rStyle w:val="afc"/>
            <w:rFonts w:hint="eastAsia"/>
            <w:noProof/>
          </w:rPr>
          <w:noBreakHyphen/>
          <w:t xml:space="preserve">3 </w:t>
        </w:r>
        <w:r w:rsidR="00DB342C" w:rsidRPr="00F827F1">
          <w:rPr>
            <w:rStyle w:val="afc"/>
            <w:rFonts w:hint="eastAsia"/>
            <w:noProof/>
          </w:rPr>
          <w:t>系统主要算法运行参数示意图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_Toc194416915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41</w:t>
        </w:r>
        <w:r w:rsidR="00DB342C">
          <w:rPr>
            <w:rFonts w:hint="eastAsia"/>
            <w:noProof/>
            <w:webHidden/>
          </w:rPr>
          <w:fldChar w:fldCharType="end"/>
        </w:r>
      </w:hyperlink>
    </w:p>
    <w:p w14:paraId="2D2855F4" w14:textId="57B272C3"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16" w:history="1">
        <w:r w:rsidR="00DB342C" w:rsidRPr="00F827F1">
          <w:rPr>
            <w:rStyle w:val="afc"/>
            <w:rFonts w:hint="eastAsia"/>
            <w:noProof/>
          </w:rPr>
          <w:t>图</w:t>
        </w:r>
        <w:r w:rsidR="00DB342C" w:rsidRPr="00F827F1">
          <w:rPr>
            <w:rStyle w:val="afc"/>
            <w:rFonts w:hint="eastAsia"/>
            <w:noProof/>
          </w:rPr>
          <w:t xml:space="preserve"> 5</w:t>
        </w:r>
        <w:r w:rsidR="00DB342C" w:rsidRPr="00F827F1">
          <w:rPr>
            <w:rStyle w:val="afc"/>
            <w:rFonts w:hint="eastAsia"/>
            <w:noProof/>
          </w:rPr>
          <w:noBreakHyphen/>
          <w:t xml:space="preserve">4 </w:t>
        </w:r>
        <w:r w:rsidR="00DB342C" w:rsidRPr="00F827F1">
          <w:rPr>
            <w:rStyle w:val="afc"/>
            <w:rFonts w:hint="eastAsia"/>
            <w:noProof/>
          </w:rPr>
          <w:t>系统整体框架图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_Toc194416916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44</w:t>
        </w:r>
        <w:r w:rsidR="00DB342C">
          <w:rPr>
            <w:rFonts w:hint="eastAsia"/>
            <w:noProof/>
            <w:webHidden/>
          </w:rPr>
          <w:fldChar w:fldCharType="end"/>
        </w:r>
      </w:hyperlink>
    </w:p>
    <w:p w14:paraId="7F764329" w14:textId="5EE27692"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17" w:history="1">
        <w:r w:rsidR="00DB342C" w:rsidRPr="00F827F1">
          <w:rPr>
            <w:rStyle w:val="afc"/>
            <w:rFonts w:hint="eastAsia"/>
            <w:noProof/>
          </w:rPr>
          <w:t>图</w:t>
        </w:r>
        <w:r w:rsidR="00DB342C" w:rsidRPr="00F827F1">
          <w:rPr>
            <w:rStyle w:val="afc"/>
            <w:rFonts w:hint="eastAsia"/>
            <w:noProof/>
          </w:rPr>
          <w:t xml:space="preserve"> 5</w:t>
        </w:r>
        <w:r w:rsidR="00DB342C" w:rsidRPr="00F827F1">
          <w:rPr>
            <w:rStyle w:val="afc"/>
            <w:rFonts w:hint="eastAsia"/>
            <w:noProof/>
          </w:rPr>
          <w:noBreakHyphen/>
          <w:t xml:space="preserve">5 </w:t>
        </w:r>
        <w:r w:rsidR="00DB342C" w:rsidRPr="00F827F1">
          <w:rPr>
            <w:rStyle w:val="afc"/>
            <w:rFonts w:hint="eastAsia"/>
            <w:noProof/>
          </w:rPr>
          <w:t>不同</w:t>
        </w:r>
        <w:r w:rsidR="00DB342C" w:rsidRPr="00F827F1">
          <w:rPr>
            <w:rStyle w:val="afc"/>
            <w:rFonts w:hint="eastAsia"/>
            <w:noProof/>
          </w:rPr>
          <w:t>OS</w:t>
        </w:r>
        <w:r w:rsidR="00DB342C" w:rsidRPr="00F827F1">
          <w:rPr>
            <w:rStyle w:val="afc"/>
            <w:rFonts w:hint="eastAsia"/>
            <w:noProof/>
          </w:rPr>
          <w:t>下的</w:t>
        </w:r>
        <w:r w:rsidR="00DB342C" w:rsidRPr="00F827F1">
          <w:rPr>
            <w:rStyle w:val="afc"/>
            <w:rFonts w:hint="eastAsia"/>
            <w:noProof/>
          </w:rPr>
          <w:t>dot</w:t>
        </w:r>
        <w:r w:rsidR="00DB342C" w:rsidRPr="00F827F1">
          <w:rPr>
            <w:rStyle w:val="afc"/>
            <w:rFonts w:hint="eastAsia"/>
            <w:noProof/>
          </w:rPr>
          <w:t>路径设置</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_Toc194416917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45</w:t>
        </w:r>
        <w:r w:rsidR="00DB342C">
          <w:rPr>
            <w:rFonts w:hint="eastAsia"/>
            <w:noProof/>
            <w:webHidden/>
          </w:rPr>
          <w:fldChar w:fldCharType="end"/>
        </w:r>
      </w:hyperlink>
    </w:p>
    <w:p w14:paraId="76FB6DB5" w14:textId="5D7691D1"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18"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1 </w:t>
        </w:r>
        <w:r w:rsidR="00DB342C" w:rsidRPr="00F827F1">
          <w:rPr>
            <w:rStyle w:val="afc"/>
            <w:rFonts w:hint="eastAsia"/>
            <w:noProof/>
          </w:rPr>
          <w:t>最大代数为</w:t>
        </w:r>
        <w:r w:rsidR="00DB342C" w:rsidRPr="00F827F1">
          <w:rPr>
            <w:rStyle w:val="afc"/>
            <w:rFonts w:hint="eastAsia"/>
            <w:noProof/>
          </w:rPr>
          <w:t>3/4/5</w:t>
        </w:r>
        <w:r w:rsidR="00DB342C" w:rsidRPr="00F827F1">
          <w:rPr>
            <w:rStyle w:val="afc"/>
            <w:rFonts w:hint="eastAsia"/>
            <w:noProof/>
          </w:rPr>
          <w:t>代时</w:t>
        </w:r>
        <w:r w:rsidR="00DB342C" w:rsidRPr="00F827F1">
          <w:rPr>
            <w:rStyle w:val="afc"/>
            <w:rFonts w:hint="eastAsia"/>
            <w:noProof/>
          </w:rPr>
          <w:t>16h</w:t>
        </w:r>
        <w:r w:rsidR="00DB342C" w:rsidRPr="00F827F1">
          <w:rPr>
            <w:rStyle w:val="afc"/>
            <w:rFonts w:hint="eastAsia"/>
            <w:noProof/>
          </w:rPr>
          <w:t>限制时间内精确算法测试用例通过情况对比柱状图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_Toc194416918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48</w:t>
        </w:r>
        <w:r w:rsidR="00DB342C">
          <w:rPr>
            <w:rFonts w:hint="eastAsia"/>
            <w:noProof/>
            <w:webHidden/>
          </w:rPr>
          <w:fldChar w:fldCharType="end"/>
        </w:r>
      </w:hyperlink>
    </w:p>
    <w:p w14:paraId="26ACB5A9" w14:textId="255D4A9D"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19"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2 </w:t>
        </w:r>
        <w:r w:rsidR="00DB342C" w:rsidRPr="00F827F1">
          <w:rPr>
            <w:rStyle w:val="afc"/>
            <w:rFonts w:hint="eastAsia"/>
            <w:noProof/>
          </w:rPr>
          <w:t>本文精确算法与</w:t>
        </w:r>
        <w:r w:rsidR="00DB342C" w:rsidRPr="00F827F1">
          <w:rPr>
            <w:rStyle w:val="afc"/>
            <w:rFonts w:hint="eastAsia"/>
            <w:noProof/>
          </w:rPr>
          <w:t>Han</w:t>
        </w:r>
        <w:r w:rsidR="00DB342C" w:rsidRPr="00F827F1">
          <w:rPr>
            <w:rStyle w:val="afc"/>
            <w:rFonts w:hint="eastAsia"/>
            <w:noProof/>
          </w:rPr>
          <w:t>方法所得种群规模之比热力图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_Toc194416919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49</w:t>
        </w:r>
        <w:r w:rsidR="00DB342C">
          <w:rPr>
            <w:rFonts w:hint="eastAsia"/>
            <w:noProof/>
            <w:webHidden/>
          </w:rPr>
          <w:fldChar w:fldCharType="end"/>
        </w:r>
      </w:hyperlink>
    </w:p>
    <w:p w14:paraId="4AC1E671" w14:textId="48ABE6E0"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20"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3 </w:t>
        </w:r>
        <w:r w:rsidR="00DB342C" w:rsidRPr="00F827F1">
          <w:rPr>
            <w:rStyle w:val="afc"/>
            <w:rFonts w:hint="eastAsia"/>
            <w:noProof/>
          </w:rPr>
          <w:t>本文启发式算法与</w:t>
        </w:r>
        <w:r w:rsidR="00DB342C" w:rsidRPr="00F827F1">
          <w:rPr>
            <w:rStyle w:val="afc"/>
            <w:rFonts w:hint="eastAsia"/>
            <w:noProof/>
          </w:rPr>
          <w:t>Ni</w:t>
        </w:r>
        <w:r w:rsidR="00DB342C" w:rsidRPr="00F827F1">
          <w:rPr>
            <w:rStyle w:val="afc"/>
            <w:rFonts w:hint="eastAsia"/>
            <w:noProof/>
          </w:rPr>
          <w:t>方法背景恢复率对比柱状图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_Toc194416920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50</w:t>
        </w:r>
        <w:r w:rsidR="00DB342C">
          <w:rPr>
            <w:rFonts w:hint="eastAsia"/>
            <w:noProof/>
            <w:webHidden/>
          </w:rPr>
          <w:fldChar w:fldCharType="end"/>
        </w:r>
      </w:hyperlink>
    </w:p>
    <w:p w14:paraId="0BB252EC" w14:textId="7179BA90"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21"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4 </w:t>
        </w:r>
        <w:r w:rsidR="00DB342C" w:rsidRPr="00F827F1">
          <w:rPr>
            <w:rStyle w:val="afc"/>
            <w:rFonts w:hint="eastAsia"/>
            <w:noProof/>
          </w:rPr>
          <w:t>本文启发式算法与</w:t>
        </w:r>
        <w:r w:rsidR="00DB342C" w:rsidRPr="00F827F1">
          <w:rPr>
            <w:rStyle w:val="afc"/>
            <w:rFonts w:hint="eastAsia"/>
            <w:noProof/>
          </w:rPr>
          <w:t>Ni</w:t>
        </w:r>
        <w:r w:rsidR="00DB342C" w:rsidRPr="00F827F1">
          <w:rPr>
            <w:rStyle w:val="afc"/>
            <w:rFonts w:hint="eastAsia"/>
            <w:noProof/>
          </w:rPr>
          <w:t>方法代数对比柱状图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_Toc194416921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50</w:t>
        </w:r>
        <w:r w:rsidR="00DB342C">
          <w:rPr>
            <w:rFonts w:hint="eastAsia"/>
            <w:noProof/>
            <w:webHidden/>
          </w:rPr>
          <w:fldChar w:fldCharType="end"/>
        </w:r>
      </w:hyperlink>
    </w:p>
    <w:p w14:paraId="5323E15A" w14:textId="534E8190"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22"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5 </w:t>
        </w:r>
        <w:r w:rsidR="00DB342C" w:rsidRPr="00F827F1">
          <w:rPr>
            <w:rStyle w:val="afc"/>
            <w:rFonts w:hint="eastAsia"/>
            <w:noProof/>
          </w:rPr>
          <w:t>本文启发式算法与</w:t>
        </w:r>
        <w:r w:rsidR="00DB342C" w:rsidRPr="00F827F1">
          <w:rPr>
            <w:rStyle w:val="afc"/>
            <w:rFonts w:hint="eastAsia"/>
            <w:noProof/>
          </w:rPr>
          <w:t>Ni</w:t>
        </w:r>
        <w:r w:rsidR="00DB342C" w:rsidRPr="00F827F1">
          <w:rPr>
            <w:rStyle w:val="afc"/>
            <w:rFonts w:hint="eastAsia"/>
            <w:noProof/>
          </w:rPr>
          <w:t>方法所得种群规模之比热力图</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_Toc194416922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51</w:t>
        </w:r>
        <w:r w:rsidR="00DB342C">
          <w:rPr>
            <w:rFonts w:hint="eastAsia"/>
            <w:noProof/>
            <w:webHidden/>
          </w:rPr>
          <w:fldChar w:fldCharType="end"/>
        </w:r>
      </w:hyperlink>
    </w:p>
    <w:p w14:paraId="22892DB0" w14:textId="338BDD84"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23"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6 </w:t>
        </w:r>
        <w:r w:rsidR="00DB342C" w:rsidRPr="00F827F1">
          <w:rPr>
            <w:rStyle w:val="afc"/>
            <w:rFonts w:hint="eastAsia"/>
            <w:noProof/>
          </w:rPr>
          <w:t>高密度</w:t>
        </w:r>
        <w:r w:rsidR="00DB342C" w:rsidRPr="00F827F1">
          <w:rPr>
            <w:rStyle w:val="afc"/>
            <w:rFonts w:hint="eastAsia"/>
            <w:noProof/>
          </w:rPr>
          <w:t>SNP</w:t>
        </w:r>
        <w:r w:rsidR="00DB342C" w:rsidRPr="00F827F1">
          <w:rPr>
            <w:rStyle w:val="afc"/>
            <w:rFonts w:hint="eastAsia"/>
            <w:noProof/>
          </w:rPr>
          <w:t>标记在大豆染色体上的分布</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_Toc194416923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52</w:t>
        </w:r>
        <w:r w:rsidR="00DB342C">
          <w:rPr>
            <w:rFonts w:hint="eastAsia"/>
            <w:noProof/>
            <w:webHidden/>
          </w:rPr>
          <w:fldChar w:fldCharType="end"/>
        </w:r>
      </w:hyperlink>
    </w:p>
    <w:p w14:paraId="03AA7350" w14:textId="6BE81F49"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24"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7 </w:t>
        </w:r>
        <w:r w:rsidR="00DB342C" w:rsidRPr="00F827F1">
          <w:rPr>
            <w:rStyle w:val="afc"/>
            <w:rFonts w:hint="eastAsia"/>
            <w:noProof/>
          </w:rPr>
          <w:t>杂交计划（结点数）</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_Toc194416924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53</w:t>
        </w:r>
        <w:r w:rsidR="00DB342C">
          <w:rPr>
            <w:rFonts w:hint="eastAsia"/>
            <w:noProof/>
            <w:webHidden/>
          </w:rPr>
          <w:fldChar w:fldCharType="end"/>
        </w:r>
      </w:hyperlink>
    </w:p>
    <w:p w14:paraId="3D166448" w14:textId="38EEB9EB"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25"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8 </w:t>
        </w:r>
        <w:r w:rsidR="00DB342C" w:rsidRPr="00F827F1">
          <w:rPr>
            <w:rStyle w:val="afc"/>
            <w:rFonts w:hint="eastAsia"/>
            <w:noProof/>
          </w:rPr>
          <w:t>二代杂交计划（株高）</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_Toc194416925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54</w:t>
        </w:r>
        <w:r w:rsidR="00DB342C">
          <w:rPr>
            <w:rFonts w:hint="eastAsia"/>
            <w:noProof/>
            <w:webHidden/>
          </w:rPr>
          <w:fldChar w:fldCharType="end"/>
        </w:r>
      </w:hyperlink>
    </w:p>
    <w:p w14:paraId="1F11FC0B" w14:textId="16887DA1"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26"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9 </w:t>
        </w:r>
        <w:r w:rsidR="00DB342C" w:rsidRPr="00F827F1">
          <w:rPr>
            <w:rStyle w:val="afc"/>
            <w:rFonts w:hint="eastAsia"/>
            <w:noProof/>
          </w:rPr>
          <w:t>三代杂交计划（株高）</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_Toc194416926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54</w:t>
        </w:r>
        <w:r w:rsidR="00DB342C">
          <w:rPr>
            <w:rFonts w:hint="eastAsia"/>
            <w:noProof/>
            <w:webHidden/>
          </w:rPr>
          <w:fldChar w:fldCharType="end"/>
        </w:r>
      </w:hyperlink>
    </w:p>
    <w:p w14:paraId="0FFEFC54" w14:textId="28CA70B9"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27"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10 </w:t>
        </w:r>
        <w:r w:rsidR="00DB342C" w:rsidRPr="00F827F1">
          <w:rPr>
            <w:rStyle w:val="afc"/>
            <w:rFonts w:hint="eastAsia"/>
            <w:noProof/>
          </w:rPr>
          <w:t>杂交计划（豆荚数）</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_Toc194416927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55</w:t>
        </w:r>
        <w:r w:rsidR="00DB342C">
          <w:rPr>
            <w:rFonts w:hint="eastAsia"/>
            <w:noProof/>
            <w:webHidden/>
          </w:rPr>
          <w:fldChar w:fldCharType="end"/>
        </w:r>
      </w:hyperlink>
    </w:p>
    <w:p w14:paraId="4422DD2F" w14:textId="0540CE96"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28"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11 </w:t>
        </w:r>
        <w:r w:rsidR="00DB342C" w:rsidRPr="00F827F1">
          <w:rPr>
            <w:rStyle w:val="afc"/>
            <w:rFonts w:hint="eastAsia"/>
            <w:noProof/>
          </w:rPr>
          <w:t>三代杂交计划（百粒重）</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_Toc194416928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56</w:t>
        </w:r>
        <w:r w:rsidR="00DB342C">
          <w:rPr>
            <w:rFonts w:hint="eastAsia"/>
            <w:noProof/>
            <w:webHidden/>
          </w:rPr>
          <w:fldChar w:fldCharType="end"/>
        </w:r>
      </w:hyperlink>
    </w:p>
    <w:p w14:paraId="088C3689" w14:textId="586E6079"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29" w:history="1">
        <w:r w:rsidR="00DB342C" w:rsidRPr="00F827F1">
          <w:rPr>
            <w:rStyle w:val="afc"/>
            <w:rFonts w:hint="eastAsia"/>
            <w:noProof/>
          </w:rPr>
          <w:t>图</w:t>
        </w:r>
        <w:r w:rsidR="00DB342C" w:rsidRPr="00F827F1">
          <w:rPr>
            <w:rStyle w:val="afc"/>
            <w:rFonts w:hint="eastAsia"/>
            <w:noProof/>
          </w:rPr>
          <w:t xml:space="preserve"> 6</w:t>
        </w:r>
        <w:r w:rsidR="00DB342C" w:rsidRPr="00F827F1">
          <w:rPr>
            <w:rStyle w:val="afc"/>
            <w:rFonts w:hint="eastAsia"/>
            <w:noProof/>
          </w:rPr>
          <w:noBreakHyphen/>
          <w:t xml:space="preserve">12 </w:t>
        </w:r>
        <w:r w:rsidR="00DB342C" w:rsidRPr="00F827F1">
          <w:rPr>
            <w:rStyle w:val="afc"/>
            <w:rFonts w:hint="eastAsia"/>
            <w:noProof/>
          </w:rPr>
          <w:t>四代杂交计划（百粒重）</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_Toc194416929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57</w:t>
        </w:r>
        <w:r w:rsidR="00DB342C">
          <w:rPr>
            <w:rFonts w:hint="eastAsia"/>
            <w:noProof/>
            <w:webHidden/>
          </w:rPr>
          <w:fldChar w:fldCharType="end"/>
        </w:r>
      </w:hyperlink>
    </w:p>
    <w:p w14:paraId="7AC9C927" w14:textId="79FCB063" w:rsidR="00FA55A7" w:rsidRDefault="003F6C8B" w:rsidP="003F6C8B">
      <w:pPr>
        <w:spacing w:before="120"/>
        <w:rPr>
          <w:sz w:val="24"/>
        </w:rPr>
      </w:pPr>
      <w:r>
        <w:rPr>
          <w:sz w:val="24"/>
        </w:rPr>
        <w:fldChar w:fldCharType="end"/>
      </w:r>
    </w:p>
    <w:p w14:paraId="6E07AF76" w14:textId="77777777" w:rsidR="00FA55A7" w:rsidRDefault="00FA55A7" w:rsidP="00FA55A7">
      <w:pPr>
        <w:pStyle w:val="3"/>
      </w:pPr>
      <w:r>
        <w:br w:type="page"/>
      </w:r>
    </w:p>
    <w:p w14:paraId="67FFECE0" w14:textId="77777777" w:rsidR="00DB342C" w:rsidRDefault="00FA55A7" w:rsidP="00FA55A7">
      <w:pPr>
        <w:spacing w:before="480" w:after="360"/>
        <w:jc w:val="center"/>
        <w:rPr>
          <w:noProof/>
        </w:rPr>
      </w:pPr>
      <w:r w:rsidRPr="00FA55A7">
        <w:rPr>
          <w:rFonts w:hint="eastAsia"/>
          <w:b/>
          <w:bCs/>
          <w:sz w:val="30"/>
          <w:szCs w:val="30"/>
        </w:rPr>
        <w:lastRenderedPageBreak/>
        <w:t>表目录</w:t>
      </w:r>
      <w:r w:rsidR="001072B8">
        <w:rPr>
          <w:b/>
          <w:bCs/>
          <w:sz w:val="30"/>
          <w:szCs w:val="30"/>
        </w:rPr>
        <w:fldChar w:fldCharType="begin"/>
      </w:r>
      <w:r w:rsidR="001072B8">
        <w:rPr>
          <w:b/>
          <w:bCs/>
          <w:sz w:val="30"/>
          <w:szCs w:val="30"/>
        </w:rPr>
        <w:instrText xml:space="preserve"> </w:instrText>
      </w:r>
      <w:r w:rsidR="001072B8">
        <w:rPr>
          <w:rFonts w:hint="eastAsia"/>
          <w:b/>
          <w:bCs/>
          <w:sz w:val="30"/>
          <w:szCs w:val="30"/>
        </w:rPr>
        <w:instrText>TOC \h \z \c "</w:instrText>
      </w:r>
      <w:r w:rsidR="001072B8">
        <w:rPr>
          <w:rFonts w:hint="eastAsia"/>
          <w:b/>
          <w:bCs/>
          <w:sz w:val="30"/>
          <w:szCs w:val="30"/>
        </w:rPr>
        <w:instrText>表</w:instrText>
      </w:r>
      <w:r w:rsidR="001072B8">
        <w:rPr>
          <w:rFonts w:hint="eastAsia"/>
          <w:b/>
          <w:bCs/>
          <w:sz w:val="30"/>
          <w:szCs w:val="30"/>
        </w:rPr>
        <w:instrText>"</w:instrText>
      </w:r>
      <w:r w:rsidR="001072B8">
        <w:rPr>
          <w:b/>
          <w:bCs/>
          <w:sz w:val="30"/>
          <w:szCs w:val="30"/>
        </w:rPr>
        <w:instrText xml:space="preserve"> </w:instrText>
      </w:r>
      <w:r w:rsidR="001072B8">
        <w:rPr>
          <w:b/>
          <w:bCs/>
          <w:sz w:val="30"/>
          <w:szCs w:val="30"/>
        </w:rPr>
        <w:fldChar w:fldCharType="separate"/>
      </w:r>
    </w:p>
    <w:p w14:paraId="602F4D33" w14:textId="1C5FD9F4"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37" w:history="1">
        <w:r w:rsidR="00DB342C" w:rsidRPr="00AA1A2D">
          <w:rPr>
            <w:rStyle w:val="afc"/>
            <w:rFonts w:hint="eastAsia"/>
            <w:noProof/>
          </w:rPr>
          <w:t>表</w:t>
        </w:r>
        <w:r w:rsidR="00DB342C" w:rsidRPr="00AA1A2D">
          <w:rPr>
            <w:rStyle w:val="afc"/>
            <w:rFonts w:hint="eastAsia"/>
            <w:noProof/>
          </w:rPr>
          <w:t xml:space="preserve"> 4</w:t>
        </w:r>
        <w:r w:rsidR="00DB342C" w:rsidRPr="00AA1A2D">
          <w:rPr>
            <w:rStyle w:val="afc"/>
            <w:rFonts w:hint="eastAsia"/>
            <w:noProof/>
          </w:rPr>
          <w:noBreakHyphen/>
          <w:t xml:space="preserve">1 </w:t>
        </w:r>
        <w:r w:rsidR="00DB342C" w:rsidRPr="00AA1A2D">
          <w:rPr>
            <w:rStyle w:val="afc"/>
            <w:rFonts w:hint="eastAsia"/>
            <w:noProof/>
          </w:rPr>
          <w:t>初始亲本为</w:t>
        </w:r>
        <w:r w:rsidR="00DB342C" w:rsidRPr="00AA1A2D">
          <w:rPr>
            <w:rStyle w:val="afc"/>
            <w:rFonts w:hint="eastAsia"/>
            <w:noProof/>
          </w:rPr>
          <w:t>n</w:t>
        </w:r>
        <w:r w:rsidR="00DB342C" w:rsidRPr="00AA1A2D">
          <w:rPr>
            <w:rStyle w:val="afc"/>
            <w:rFonts w:hint="eastAsia"/>
            <w:noProof/>
          </w:rPr>
          <w:t>时的不同组合数量</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_Toc194416937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29</w:t>
        </w:r>
        <w:r w:rsidR="00DB342C">
          <w:rPr>
            <w:rFonts w:hint="eastAsia"/>
            <w:noProof/>
            <w:webHidden/>
          </w:rPr>
          <w:fldChar w:fldCharType="end"/>
        </w:r>
      </w:hyperlink>
    </w:p>
    <w:p w14:paraId="11B19916" w14:textId="3F9C0D84"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38" w:history="1">
        <w:r w:rsidR="00DB342C" w:rsidRPr="00AA1A2D">
          <w:rPr>
            <w:rStyle w:val="afc"/>
            <w:rFonts w:hint="eastAsia"/>
            <w:noProof/>
          </w:rPr>
          <w:t>表</w:t>
        </w:r>
        <w:r w:rsidR="00DB342C" w:rsidRPr="00AA1A2D">
          <w:rPr>
            <w:rStyle w:val="afc"/>
            <w:rFonts w:hint="eastAsia"/>
            <w:noProof/>
          </w:rPr>
          <w:t xml:space="preserve"> 6</w:t>
        </w:r>
        <w:r w:rsidR="00DB342C" w:rsidRPr="00AA1A2D">
          <w:rPr>
            <w:rStyle w:val="afc"/>
            <w:rFonts w:hint="eastAsia"/>
            <w:noProof/>
          </w:rPr>
          <w:noBreakHyphen/>
          <w:t xml:space="preserve">1 </w:t>
        </w:r>
        <w:r w:rsidR="00DB342C" w:rsidRPr="00AA1A2D">
          <w:rPr>
            <w:rStyle w:val="afc"/>
            <w:rFonts w:hint="eastAsia"/>
            <w:noProof/>
          </w:rPr>
          <w:t>与结点数相关的</w:t>
        </w:r>
        <w:r w:rsidR="00DB342C" w:rsidRPr="00AA1A2D">
          <w:rPr>
            <w:rStyle w:val="afc"/>
            <w:rFonts w:hint="eastAsia"/>
            <w:noProof/>
          </w:rPr>
          <w:t>SNP</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_Toc194416938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52</w:t>
        </w:r>
        <w:r w:rsidR="00DB342C">
          <w:rPr>
            <w:rFonts w:hint="eastAsia"/>
            <w:noProof/>
            <w:webHidden/>
          </w:rPr>
          <w:fldChar w:fldCharType="end"/>
        </w:r>
      </w:hyperlink>
    </w:p>
    <w:p w14:paraId="654AA89F" w14:textId="28166EE7"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39" w:history="1">
        <w:r w:rsidR="00DB342C" w:rsidRPr="00AA1A2D">
          <w:rPr>
            <w:rStyle w:val="afc"/>
            <w:rFonts w:hint="eastAsia"/>
            <w:noProof/>
          </w:rPr>
          <w:t>表</w:t>
        </w:r>
        <w:r w:rsidR="00DB342C" w:rsidRPr="00AA1A2D">
          <w:rPr>
            <w:rStyle w:val="afc"/>
            <w:rFonts w:hint="eastAsia"/>
            <w:noProof/>
          </w:rPr>
          <w:t xml:space="preserve"> 6</w:t>
        </w:r>
        <w:r w:rsidR="00DB342C" w:rsidRPr="00AA1A2D">
          <w:rPr>
            <w:rStyle w:val="afc"/>
            <w:rFonts w:hint="eastAsia"/>
            <w:noProof/>
          </w:rPr>
          <w:noBreakHyphen/>
          <w:t xml:space="preserve">2 </w:t>
        </w:r>
        <w:r w:rsidR="00DB342C" w:rsidRPr="00AA1A2D">
          <w:rPr>
            <w:rStyle w:val="afc"/>
            <w:rFonts w:hint="eastAsia"/>
            <w:noProof/>
          </w:rPr>
          <w:t>与株高相关的</w:t>
        </w:r>
        <w:r w:rsidR="00DB342C" w:rsidRPr="00AA1A2D">
          <w:rPr>
            <w:rStyle w:val="afc"/>
            <w:rFonts w:hint="eastAsia"/>
            <w:noProof/>
          </w:rPr>
          <w:t>SNP</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_Toc194416939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53</w:t>
        </w:r>
        <w:r w:rsidR="00DB342C">
          <w:rPr>
            <w:rFonts w:hint="eastAsia"/>
            <w:noProof/>
            <w:webHidden/>
          </w:rPr>
          <w:fldChar w:fldCharType="end"/>
        </w:r>
      </w:hyperlink>
    </w:p>
    <w:p w14:paraId="7C33CE79" w14:textId="1F5ADA61"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40" w:history="1">
        <w:r w:rsidR="00DB342C" w:rsidRPr="00AA1A2D">
          <w:rPr>
            <w:rStyle w:val="afc"/>
            <w:rFonts w:hint="eastAsia"/>
            <w:noProof/>
          </w:rPr>
          <w:t>表</w:t>
        </w:r>
        <w:r w:rsidR="00DB342C" w:rsidRPr="00AA1A2D">
          <w:rPr>
            <w:rStyle w:val="afc"/>
            <w:rFonts w:hint="eastAsia"/>
            <w:noProof/>
          </w:rPr>
          <w:t xml:space="preserve"> 6</w:t>
        </w:r>
        <w:r w:rsidR="00DB342C" w:rsidRPr="00AA1A2D">
          <w:rPr>
            <w:rStyle w:val="afc"/>
            <w:rFonts w:hint="eastAsia"/>
            <w:noProof/>
          </w:rPr>
          <w:noBreakHyphen/>
          <w:t xml:space="preserve">3 </w:t>
        </w:r>
        <w:r w:rsidR="00DB342C" w:rsidRPr="00AA1A2D">
          <w:rPr>
            <w:rStyle w:val="afc"/>
            <w:rFonts w:hint="eastAsia"/>
            <w:noProof/>
          </w:rPr>
          <w:t>与豆荚数相关的</w:t>
        </w:r>
        <w:r w:rsidR="00DB342C" w:rsidRPr="00AA1A2D">
          <w:rPr>
            <w:rStyle w:val="afc"/>
            <w:rFonts w:hint="eastAsia"/>
            <w:noProof/>
          </w:rPr>
          <w:t>SNP</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_Toc194416940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55</w:t>
        </w:r>
        <w:r w:rsidR="00DB342C">
          <w:rPr>
            <w:rFonts w:hint="eastAsia"/>
            <w:noProof/>
            <w:webHidden/>
          </w:rPr>
          <w:fldChar w:fldCharType="end"/>
        </w:r>
      </w:hyperlink>
    </w:p>
    <w:p w14:paraId="6A84FBAE" w14:textId="57C32290" w:rsidR="00DB342C" w:rsidRDefault="00000000">
      <w:pPr>
        <w:pStyle w:val="aff9"/>
        <w:tabs>
          <w:tab w:val="right" w:leader="dot" w:pos="9060"/>
        </w:tabs>
        <w:ind w:left="840" w:hanging="420"/>
        <w:rPr>
          <w:rFonts w:asciiTheme="minorHAnsi" w:eastAsiaTheme="minorEastAsia" w:hAnsiTheme="minorHAnsi" w:cstheme="minorBidi" w:hint="eastAsia"/>
          <w:noProof/>
          <w:sz w:val="22"/>
          <w14:ligatures w14:val="standardContextual"/>
        </w:rPr>
      </w:pPr>
      <w:hyperlink w:anchor="_Toc194416941" w:history="1">
        <w:r w:rsidR="00DB342C" w:rsidRPr="00AA1A2D">
          <w:rPr>
            <w:rStyle w:val="afc"/>
            <w:rFonts w:hint="eastAsia"/>
            <w:noProof/>
          </w:rPr>
          <w:t>表</w:t>
        </w:r>
        <w:r w:rsidR="00DB342C" w:rsidRPr="00AA1A2D">
          <w:rPr>
            <w:rStyle w:val="afc"/>
            <w:rFonts w:hint="eastAsia"/>
            <w:noProof/>
          </w:rPr>
          <w:t xml:space="preserve"> 6</w:t>
        </w:r>
        <w:r w:rsidR="00DB342C" w:rsidRPr="00AA1A2D">
          <w:rPr>
            <w:rStyle w:val="afc"/>
            <w:rFonts w:hint="eastAsia"/>
            <w:noProof/>
          </w:rPr>
          <w:noBreakHyphen/>
          <w:t xml:space="preserve">4 </w:t>
        </w:r>
        <w:r w:rsidR="00DB342C" w:rsidRPr="00AA1A2D">
          <w:rPr>
            <w:rStyle w:val="afc"/>
            <w:rFonts w:hint="eastAsia"/>
            <w:noProof/>
          </w:rPr>
          <w:t>与百粒重相关的</w:t>
        </w:r>
        <w:r w:rsidR="00DB342C" w:rsidRPr="00AA1A2D">
          <w:rPr>
            <w:rStyle w:val="afc"/>
            <w:rFonts w:hint="eastAsia"/>
            <w:noProof/>
          </w:rPr>
          <w:t>SNP</w:t>
        </w:r>
        <w:r w:rsidR="00DB342C">
          <w:rPr>
            <w:rFonts w:hint="eastAsia"/>
            <w:noProof/>
            <w:webHidden/>
          </w:rPr>
          <w:tab/>
        </w:r>
        <w:r w:rsidR="00DB342C">
          <w:rPr>
            <w:rFonts w:hint="eastAsia"/>
            <w:noProof/>
            <w:webHidden/>
          </w:rPr>
          <w:fldChar w:fldCharType="begin"/>
        </w:r>
        <w:r w:rsidR="00DB342C">
          <w:rPr>
            <w:rFonts w:hint="eastAsia"/>
            <w:noProof/>
            <w:webHidden/>
          </w:rPr>
          <w:instrText xml:space="preserve"> </w:instrText>
        </w:r>
        <w:r w:rsidR="00DB342C">
          <w:rPr>
            <w:noProof/>
            <w:webHidden/>
          </w:rPr>
          <w:instrText>PAGEREF _Toc194416941 \h</w:instrText>
        </w:r>
        <w:r w:rsidR="00DB342C">
          <w:rPr>
            <w:rFonts w:hint="eastAsia"/>
            <w:noProof/>
            <w:webHidden/>
          </w:rPr>
          <w:instrText xml:space="preserve"> </w:instrText>
        </w:r>
        <w:r w:rsidR="00DB342C">
          <w:rPr>
            <w:rFonts w:hint="eastAsia"/>
            <w:noProof/>
            <w:webHidden/>
          </w:rPr>
        </w:r>
        <w:r w:rsidR="00DB342C">
          <w:rPr>
            <w:rFonts w:hint="eastAsia"/>
            <w:noProof/>
            <w:webHidden/>
          </w:rPr>
          <w:fldChar w:fldCharType="separate"/>
        </w:r>
        <w:r w:rsidR="00AE1013">
          <w:rPr>
            <w:noProof/>
            <w:webHidden/>
          </w:rPr>
          <w:t>56</w:t>
        </w:r>
        <w:r w:rsidR="00DB342C">
          <w:rPr>
            <w:rFonts w:hint="eastAsia"/>
            <w:noProof/>
            <w:webHidden/>
          </w:rPr>
          <w:fldChar w:fldCharType="end"/>
        </w:r>
      </w:hyperlink>
    </w:p>
    <w:p w14:paraId="38143331" w14:textId="375F7045" w:rsidR="003F6C8B" w:rsidRPr="00FA55A7" w:rsidRDefault="001072B8" w:rsidP="00FA55A7">
      <w:pPr>
        <w:spacing w:before="480" w:after="360"/>
        <w:jc w:val="center"/>
        <w:rPr>
          <w:b/>
          <w:bCs/>
          <w:sz w:val="30"/>
          <w:szCs w:val="30"/>
        </w:rPr>
      </w:pPr>
      <w:r>
        <w:rPr>
          <w:b/>
          <w:bCs/>
          <w:sz w:val="30"/>
          <w:szCs w:val="30"/>
        </w:rPr>
        <w:fldChar w:fldCharType="end"/>
      </w:r>
    </w:p>
    <w:p w14:paraId="584C600D" w14:textId="77777777" w:rsidR="003F6C8B" w:rsidRDefault="003F6C8B" w:rsidP="003A1E8F">
      <w:pPr>
        <w:spacing w:before="120"/>
        <w:rPr>
          <w:sz w:val="24"/>
        </w:rPr>
      </w:pPr>
    </w:p>
    <w:p w14:paraId="3BB0F68F" w14:textId="77777777" w:rsidR="00531A59" w:rsidRDefault="00531A59" w:rsidP="003A1E8F">
      <w:pPr>
        <w:spacing w:before="120"/>
        <w:sectPr w:rsidR="00531A59" w:rsidSect="003A1E8F">
          <w:headerReference w:type="default" r:id="rId13"/>
          <w:footerReference w:type="even" r:id="rId14"/>
          <w:footerReference w:type="default" r:id="rId15"/>
          <w:pgSz w:w="11906" w:h="16838"/>
          <w:pgMar w:top="1588" w:right="1418" w:bottom="1418" w:left="1418" w:header="851" w:footer="992" w:gutter="0"/>
          <w:pgNumType w:fmt="upperRoman" w:start="1"/>
          <w:cols w:space="720"/>
          <w:docGrid w:type="linesAndChars" w:linePitch="322"/>
        </w:sectPr>
      </w:pPr>
    </w:p>
    <w:p w14:paraId="466FD6A2" w14:textId="7440FE53" w:rsidR="00531A59" w:rsidRDefault="00531A59" w:rsidP="002A787D">
      <w:pPr>
        <w:pStyle w:val="1"/>
        <w:rPr>
          <w:color w:val="000000"/>
          <w:szCs w:val="30"/>
          <w:shd w:val="clear" w:color="auto" w:fill="FFFFFF"/>
        </w:rPr>
      </w:pPr>
      <w:bookmarkStart w:id="25" w:name="_Toc194403591"/>
      <w:bookmarkEnd w:id="17"/>
      <w:r w:rsidRPr="00B9295D">
        <w:rPr>
          <w:rFonts w:hint="eastAsia"/>
        </w:rPr>
        <w:lastRenderedPageBreak/>
        <w:t>绪论</w:t>
      </w:r>
      <w:bookmarkEnd w:id="25"/>
      <w:r w:rsidRPr="00B9295D">
        <w:fldChar w:fldCharType="begin"/>
      </w:r>
      <w:r w:rsidRPr="00B9295D">
        <w:instrText xml:space="preserve"> </w:instrText>
      </w:r>
      <w:r w:rsidRPr="00B9295D">
        <w:rPr>
          <w:rFonts w:hint="eastAsia"/>
        </w:rPr>
        <w:instrText>TC  "</w:instrText>
      </w:r>
      <w:bookmarkStart w:id="26" w:name="_Toc89942992"/>
      <w:bookmarkStart w:id="27" w:name="_Toc89942917"/>
      <w:bookmarkStart w:id="28" w:name="_Toc191212522"/>
      <w:bookmarkStart w:id="29" w:name="_Toc194403661"/>
      <w:r w:rsidRPr="00B9295D">
        <w:rPr>
          <w:rFonts w:hint="eastAsia"/>
        </w:rPr>
        <w:instrText>Chapter 1 Introduction</w:instrText>
      </w:r>
      <w:bookmarkEnd w:id="26"/>
      <w:bookmarkEnd w:id="27"/>
      <w:bookmarkEnd w:id="28"/>
      <w:bookmarkEnd w:id="29"/>
      <w:r w:rsidRPr="00B9295D">
        <w:rPr>
          <w:rFonts w:hint="eastAsia"/>
        </w:rPr>
        <w:instrText>" \l 1</w:instrText>
      </w:r>
      <w:r w:rsidRPr="00B9295D">
        <w:instrText xml:space="preserve"> </w:instrText>
      </w:r>
      <w:r w:rsidRPr="00B9295D">
        <w:fldChar w:fldCharType="end"/>
      </w:r>
    </w:p>
    <w:p w14:paraId="4B89E37C" w14:textId="6A71B3F8" w:rsidR="00531A59" w:rsidRPr="004677BF" w:rsidRDefault="000D724A" w:rsidP="004677BF">
      <w:pPr>
        <w:pStyle w:val="2"/>
      </w:pPr>
      <w:bookmarkStart w:id="30" w:name="_Toc28684"/>
      <w:bookmarkStart w:id="31" w:name="_Toc194403592"/>
      <w:r w:rsidRPr="004677BF">
        <w:t xml:space="preserve">1.1 </w:t>
      </w:r>
      <w:bookmarkEnd w:id="30"/>
      <w:r w:rsidRPr="004677BF">
        <w:rPr>
          <w:rFonts w:hint="eastAsia"/>
        </w:rPr>
        <w:t>课题研究背景及</w:t>
      </w:r>
      <w:r w:rsidR="004F46FF" w:rsidRPr="004677BF">
        <w:rPr>
          <w:rFonts w:hint="eastAsia"/>
        </w:rPr>
        <w:t>意义</w:t>
      </w:r>
      <w:r w:rsidR="00A87B38" w:rsidRPr="004677BF">
        <w:fldChar w:fldCharType="begin"/>
      </w:r>
      <w:r w:rsidR="00A87B38" w:rsidRPr="004677BF">
        <w:instrText xml:space="preserve"> </w:instrText>
      </w:r>
      <w:r w:rsidR="00A87B38" w:rsidRPr="004677BF">
        <w:rPr>
          <w:rFonts w:hint="eastAsia"/>
        </w:rPr>
        <w:instrText>TC  "</w:instrText>
      </w:r>
      <w:bookmarkStart w:id="32" w:name="_Toc194403662"/>
      <w:r w:rsidR="00330277" w:rsidRPr="004677BF">
        <w:rPr>
          <w:rFonts w:hint="eastAsia"/>
        </w:rPr>
        <w:instrText xml:space="preserve">1.1 </w:instrText>
      </w:r>
      <w:r w:rsidR="00A87B38" w:rsidRPr="004677BF">
        <w:rPr>
          <w:rFonts w:hint="eastAsia"/>
        </w:rPr>
        <w:instrText>Background and Significance of the Research</w:instrText>
      </w:r>
      <w:bookmarkEnd w:id="32"/>
      <w:r w:rsidR="00A87B38" w:rsidRPr="004677BF">
        <w:rPr>
          <w:rFonts w:hint="eastAsia"/>
        </w:rPr>
        <w:instrText>" \l 2</w:instrText>
      </w:r>
      <w:r w:rsidR="00A87B38" w:rsidRPr="004677BF">
        <w:instrText xml:space="preserve"> </w:instrText>
      </w:r>
      <w:r w:rsidR="00A87B38" w:rsidRPr="004677BF">
        <w:fldChar w:fldCharType="end"/>
      </w:r>
      <w:commentRangeStart w:id="33"/>
      <w:commentRangeEnd w:id="33"/>
      <w:r w:rsidR="004F46FF" w:rsidRPr="004677BF">
        <w:commentReference w:id="33"/>
      </w:r>
      <w:bookmarkEnd w:id="31"/>
    </w:p>
    <w:p w14:paraId="52A44FE3" w14:textId="45E24F69" w:rsidR="003A50E7" w:rsidRPr="0046707F" w:rsidRDefault="003A50E7" w:rsidP="0046707F">
      <w:pPr>
        <w:pStyle w:val="12"/>
        <w:ind w:firstLine="480"/>
      </w:pPr>
      <w:r w:rsidRPr="00DF4720">
        <w:t>传统的育种技术</w:t>
      </w:r>
      <w:r w:rsidR="004E6B3A">
        <w:rPr>
          <w:rFonts w:hint="eastAsia"/>
        </w:rPr>
        <w:t>体系</w:t>
      </w:r>
      <w:r w:rsidR="00CA0E16">
        <w:rPr>
          <w:rFonts w:hint="eastAsia"/>
        </w:rPr>
        <w:t>首先通过</w:t>
      </w:r>
      <w:r w:rsidR="004E6B3A">
        <w:rPr>
          <w:rFonts w:hint="eastAsia"/>
        </w:rPr>
        <w:t>人工杂交构建遗传重组群体</w:t>
      </w:r>
      <w:r w:rsidRPr="00DF4720">
        <w:t>，</w:t>
      </w:r>
      <w:r w:rsidR="00CA0E16">
        <w:rPr>
          <w:rFonts w:hint="eastAsia"/>
        </w:rPr>
        <w:t>随后</w:t>
      </w:r>
      <w:r w:rsidR="004E6B3A">
        <w:rPr>
          <w:rFonts w:hint="eastAsia"/>
        </w:rPr>
        <w:t>通过多世代</w:t>
      </w:r>
      <w:r w:rsidRPr="00DF4720">
        <w:t>自交</w:t>
      </w:r>
      <w:r w:rsidR="004E6B3A">
        <w:rPr>
          <w:rFonts w:hint="eastAsia"/>
        </w:rPr>
        <w:t>形成遗传分离群体</w:t>
      </w:r>
      <w:r w:rsidRPr="00DF4720">
        <w:t>，</w:t>
      </w:r>
      <w:r w:rsidR="00CA0E16">
        <w:rPr>
          <w:rFonts w:hint="eastAsia"/>
        </w:rPr>
        <w:t>最终</w:t>
      </w:r>
      <w:r w:rsidR="004E6B3A">
        <w:rPr>
          <w:rFonts w:hint="eastAsia"/>
        </w:rPr>
        <w:t>基于表型的人工筛选策略培育新品种</w:t>
      </w:r>
      <w:r w:rsidR="006C1E8C">
        <w:fldChar w:fldCharType="begin"/>
      </w:r>
      <w:r w:rsidR="006C1E8C">
        <w:instrText xml:space="preserve"> ADDIN ZOTERO_ITEM CSL_CITATION {"citationID":"jGevBkPa","properties":{"formattedCitation":"\\super [1]\\nosupersub{}","plainCitation":"[1]","noteIndex":0},"citationItems":[{"id":12,"uris":["http://zotero.org/users/16063860/items/N2KJG8ZE"],"itemData":{"id":12,"type":"article-journal","abstract":"To feed the several billion people living on this planet, the production of high-quality food must increase with reduced inputs, but this accomplishment will be particularly challenging in the face of global environmental change. Plant breeders need to focus on traits with the greatest potential to increase yield. Hence, new technologies must be developed to accelerate breeding through improving genotyping and phenotyping methods and by increasing the available genetic diversity in breeding germplasm. The most gain will come from delivering these technologies in developing countries, but the technologies will have to be economically accessible and readily disseminated. Crop improvement through breeding brings immense value relative to investment and offers an effective approach to improving food security.","container-title":"Science","DOI":"10.1126/science.1183700","ISSN":"0036-8075, 1095-9203","issue":"5967","journalAbbreviation":"Science","language":"en","page":"818-822","source":"DOI.org (Crossref)","title":"Breeding Technologies to Increase Crop Production in a Changing World","volume":"327","author":[{"family":"Tester","given":"Mark"},{"family":"Langridge","given":"Peter"}],"issued":{"date-parts":[["2010",2,12]]}}}],"schema":"https://github.com/citation-style-language/schema/raw/master/csl-citation.json"} </w:instrText>
      </w:r>
      <w:r w:rsidR="006C1E8C">
        <w:fldChar w:fldCharType="separate"/>
      </w:r>
      <w:r w:rsidR="006C1E8C" w:rsidRPr="006C1E8C">
        <w:rPr>
          <w:kern w:val="0"/>
          <w:vertAlign w:val="superscript"/>
        </w:rPr>
        <w:t>[1]</w:t>
      </w:r>
      <w:r w:rsidR="006C1E8C">
        <w:fldChar w:fldCharType="end"/>
      </w:r>
      <w:r w:rsidRPr="00DF4720">
        <w:t>。然而，</w:t>
      </w:r>
      <w:r w:rsidR="004E6B3A">
        <w:rPr>
          <w:rFonts w:hint="eastAsia"/>
        </w:rPr>
        <w:t>该技术体系存在显著的效率瓶颈：其一，表型选择与基因型选择存在解耦现象</w:t>
      </w:r>
      <w:r w:rsidRPr="00DF4720">
        <w:t>，</w:t>
      </w:r>
      <w:r w:rsidR="004E6B3A">
        <w:rPr>
          <w:rFonts w:hint="eastAsia"/>
        </w:rPr>
        <w:t>易造成潜在</w:t>
      </w:r>
      <w:r w:rsidRPr="00DF4720">
        <w:t>优良</w:t>
      </w:r>
      <w:r w:rsidR="004E6B3A">
        <w:rPr>
          <w:rFonts w:hint="eastAsia"/>
        </w:rPr>
        <w:t>等位</w:t>
      </w:r>
      <w:r w:rsidRPr="00DF4720">
        <w:t>基因的遗漏</w:t>
      </w:r>
      <w:r w:rsidR="004E6B3A">
        <w:rPr>
          <w:rFonts w:hint="eastAsia"/>
        </w:rPr>
        <w:t>；其二，常规遗传改良周期通常需要</w:t>
      </w:r>
      <w:r w:rsidR="004E6B3A">
        <w:rPr>
          <w:rFonts w:hint="eastAsia"/>
        </w:rPr>
        <w:t>8-10</w:t>
      </w:r>
      <w:r w:rsidR="004E6B3A">
        <w:rPr>
          <w:rFonts w:hint="eastAsia"/>
        </w:rPr>
        <w:t>个生长季，育种进程呈现显著的滞后性；其三，杂交群体中基因型组合呈现</w:t>
      </w:r>
      <w:proofErr w:type="gramStart"/>
      <w:r w:rsidR="004E6B3A">
        <w:rPr>
          <w:rFonts w:hint="eastAsia"/>
        </w:rPr>
        <w:t>指数级</w:t>
      </w:r>
      <w:proofErr w:type="gramEnd"/>
      <w:r w:rsidR="004E6B3A">
        <w:rPr>
          <w:rFonts w:hint="eastAsia"/>
        </w:rPr>
        <w:t>增长态势，且优良等位基因呈分散式分布于多个亲本种质资源中。</w:t>
      </w:r>
      <w:r w:rsidR="00CA0E16">
        <w:rPr>
          <w:rFonts w:hint="eastAsia"/>
        </w:rPr>
        <w:t>这一</w:t>
      </w:r>
      <w:r w:rsidRPr="00DF4720">
        <w:t>传统</w:t>
      </w:r>
      <w:r w:rsidR="004E6B3A">
        <w:rPr>
          <w:rFonts w:hint="eastAsia"/>
        </w:rPr>
        <w:t>经验驱动型育种模式依赖</w:t>
      </w:r>
      <w:r>
        <w:rPr>
          <w:rFonts w:hint="eastAsia"/>
        </w:rPr>
        <w:t>育种学家们的</w:t>
      </w:r>
      <w:r w:rsidR="004E6B3A">
        <w:rPr>
          <w:rFonts w:hint="eastAsia"/>
        </w:rPr>
        <w:t>表型识别经验与杂交组合直觉</w:t>
      </w:r>
      <w:r w:rsidRPr="00DF4720">
        <w:t>，</w:t>
      </w:r>
      <w:r w:rsidR="004E6B3A">
        <w:rPr>
          <w:rFonts w:hint="eastAsia"/>
        </w:rPr>
        <w:t>在应对复杂性状的基因聚合时，存在系统性的方法论缺陷</w:t>
      </w:r>
      <w:r>
        <w:rPr>
          <w:rFonts w:hint="eastAsia"/>
        </w:rPr>
        <w:fldChar w:fldCharType="begin"/>
      </w:r>
      <w:r w:rsidR="006C1E8C">
        <w:instrText xml:space="preserve"> ADDIN ZOTERO_ITEM CSL_CITATION {"citationID":"VkodeNHc","properties":{"formattedCitation":"\\super [2]\\nosupersub{}","plainCitation":"[2]","noteIndex":0},"citationItems":[{"id":52,"uris":["http://zotero.org/users/16063860/items/BBN89RKA"],"itemData":{"id":52,"type":"paper-conference","container-title":"New Directions for a Diverse Planet\". Proceedings of the 4th International Crop Science Congress, Brisbane, Australia","page":"1–9","publisher":"Citeseer","source":"Google Scholar","title":"Use of marker assisted selection in a product development breeding program","URL":"https://citeseerx.ist.psu.edu/document?repid=rep1&amp;type=pdf&amp;doi=9ce23b403ac83366036a32e70180a0039d24cd47","author":[{"family":"Cahill","given":"Donna J."},{"family":"Schmidt","given":"Daria H."}],"accessed":{"date-parts":[["2024",12,29]]},"issued":{"date-parts":[["2004"]]}}}],"schema":"https://github.com/citation-style-language/schema/raw/master/csl-citation.json"} </w:instrText>
      </w:r>
      <w:r>
        <w:rPr>
          <w:rFonts w:hint="eastAsia"/>
        </w:rPr>
        <w:fldChar w:fldCharType="separate"/>
      </w:r>
      <w:r w:rsidR="006C1E8C" w:rsidRPr="006C1E8C">
        <w:rPr>
          <w:kern w:val="0"/>
          <w:vertAlign w:val="superscript"/>
        </w:rPr>
        <w:t>[2]</w:t>
      </w:r>
      <w:r>
        <w:rPr>
          <w:rFonts w:hint="eastAsia"/>
        </w:rPr>
        <w:fldChar w:fldCharType="end"/>
      </w:r>
      <w:r w:rsidR="00CA0E16">
        <w:rPr>
          <w:rFonts w:hint="eastAsia"/>
        </w:rPr>
        <w:t>，</w:t>
      </w:r>
      <w:r w:rsidRPr="00DF4720">
        <w:t>这一技术瓶颈一直制约着育种的突破和品种生产潜力的提升。</w:t>
      </w:r>
    </w:p>
    <w:p w14:paraId="19FD5FE5" w14:textId="0B4E0DD3" w:rsidR="0098324E" w:rsidRPr="003A50E7" w:rsidRDefault="0098324E" w:rsidP="0098324E">
      <w:pPr>
        <w:pStyle w:val="3"/>
      </w:pPr>
      <w:bookmarkStart w:id="34" w:name="_Toc194403593"/>
      <w:r>
        <w:rPr>
          <w:rFonts w:hint="eastAsia"/>
        </w:rPr>
        <w:t xml:space="preserve">1.1.1 </w:t>
      </w:r>
      <w:r w:rsidR="00405424">
        <w:rPr>
          <w:rFonts w:hint="eastAsia"/>
        </w:rPr>
        <w:t>分子</w:t>
      </w:r>
      <w:r w:rsidR="0046707F">
        <w:rPr>
          <w:rFonts w:hint="eastAsia"/>
        </w:rPr>
        <w:t>标记</w:t>
      </w:r>
      <w:r w:rsidR="00405424">
        <w:rPr>
          <w:rFonts w:hint="eastAsia"/>
        </w:rPr>
        <w:t>辅助育种</w:t>
      </w:r>
      <w:bookmarkEnd w:id="34"/>
      <w:r w:rsidR="00762746">
        <w:fldChar w:fldCharType="begin"/>
      </w:r>
      <w:r w:rsidR="00762746">
        <w:instrText xml:space="preserve"> </w:instrText>
      </w:r>
      <w:r w:rsidR="00762746">
        <w:rPr>
          <w:rFonts w:hint="eastAsia"/>
        </w:rPr>
        <w:instrText>TC  "</w:instrText>
      </w:r>
      <w:bookmarkStart w:id="35" w:name="_Toc194403663"/>
      <w:r w:rsidR="00762746">
        <w:rPr>
          <w:rFonts w:hint="eastAsia"/>
        </w:rPr>
        <w:instrText>1.1.1 Molecular marker-assisted breeding</w:instrText>
      </w:r>
      <w:bookmarkEnd w:id="35"/>
      <w:r w:rsidR="00762746">
        <w:rPr>
          <w:rFonts w:hint="eastAsia"/>
        </w:rPr>
        <w:instrText>" \l 3</w:instrText>
      </w:r>
      <w:r w:rsidR="00762746">
        <w:instrText xml:space="preserve"> </w:instrText>
      </w:r>
      <w:r w:rsidR="00762746">
        <w:fldChar w:fldCharType="end"/>
      </w:r>
    </w:p>
    <w:p w14:paraId="080167D8" w14:textId="7E6FDC3F" w:rsidR="009B7F66" w:rsidRDefault="004677BF" w:rsidP="004677BF">
      <w:pPr>
        <w:pStyle w:val="12"/>
        <w:ind w:firstLine="480"/>
      </w:pPr>
      <w:r>
        <w:rPr>
          <w:rFonts w:hint="eastAsia"/>
        </w:rPr>
        <w:t>分子标记技术的突破推动了育种范式的革新</w:t>
      </w:r>
      <w:r w:rsidR="006C1E8C">
        <w:fldChar w:fldCharType="begin"/>
      </w:r>
      <w:r w:rsidR="00845A79">
        <w:instrText xml:space="preserve"> ADDIN ZOTERO_ITEM CSL_CITATION {"citationID":"bI0q7RXt","properties":{"formattedCitation":"\\super [3]\\nosupersub{}","plainCitation":"[3]","noteIndex":0},"citationItems":[{"id":45,"uris":["http://zotero.org/users/16063860/items/UMWZ48AS"],"itemData":{"id":45,"type":"article-journal","container-title":"Genetics","issue":"2","note":"publisher: Oxford University Press","page":"909–917","source":"Google Scholar","title":"Selection theory for marker-assisted backcrossing","volume":"170","author":[{"family":"Frisch","given":"Matthias"},{"family":"Melchinger","given":"Albrecht E."}],"issued":{"date-parts":[["2005"]]}}}],"schema":"https://github.com/citation-style-language/schema/raw/master/csl-citation.json"} </w:instrText>
      </w:r>
      <w:r w:rsidR="006C1E8C">
        <w:fldChar w:fldCharType="separate"/>
      </w:r>
      <w:r w:rsidR="00845A79" w:rsidRPr="00845A79">
        <w:rPr>
          <w:kern w:val="0"/>
          <w:vertAlign w:val="superscript"/>
        </w:rPr>
        <w:t>[3]</w:t>
      </w:r>
      <w:r w:rsidR="006C1E8C">
        <w:fldChar w:fldCharType="end"/>
      </w:r>
      <w:r>
        <w:rPr>
          <w:rFonts w:hint="eastAsia"/>
        </w:rPr>
        <w:t>。基于</w:t>
      </w:r>
      <w:r w:rsidR="009B7F66" w:rsidRPr="00795802">
        <w:t>基因型（</w:t>
      </w:r>
      <w:proofErr w:type="spellStart"/>
      <w:r w:rsidR="00CA0E16" w:rsidRPr="00CA0E16">
        <w:t>DeoxyriboNucleic</w:t>
      </w:r>
      <w:proofErr w:type="spellEnd"/>
      <w:r w:rsidR="00CA0E16" w:rsidRPr="00CA0E16">
        <w:t xml:space="preserve"> Acid</w:t>
      </w:r>
      <w:r w:rsidR="00CA0E16">
        <w:rPr>
          <w:rFonts w:hint="eastAsia"/>
        </w:rPr>
        <w:t>，</w:t>
      </w:r>
      <w:r w:rsidR="009B7F66" w:rsidRPr="00795802">
        <w:t>DNA</w:t>
      </w:r>
      <w:r w:rsidR="009B7F66" w:rsidRPr="00795802">
        <w:t>）水平</w:t>
      </w:r>
      <w:r w:rsidR="00CA0E16">
        <w:rPr>
          <w:rFonts w:hint="eastAsia"/>
        </w:rPr>
        <w:t>的</w:t>
      </w:r>
      <w:r>
        <w:rPr>
          <w:rFonts w:hint="eastAsia"/>
        </w:rPr>
        <w:t>分子标记辅助</w:t>
      </w:r>
      <w:r w:rsidR="00CA0E16">
        <w:rPr>
          <w:rFonts w:hint="eastAsia"/>
        </w:rPr>
        <w:t>选择技术，通过检测与目标性状紧密连锁的</w:t>
      </w:r>
      <w:r w:rsidR="00CA0E16">
        <w:rPr>
          <w:rFonts w:hint="eastAsia"/>
        </w:rPr>
        <w:t>DNA</w:t>
      </w:r>
      <w:r w:rsidR="00CA0E16">
        <w:rPr>
          <w:rFonts w:hint="eastAsia"/>
        </w:rPr>
        <w:t>分子标记</w:t>
      </w:r>
      <w:r>
        <w:rPr>
          <w:rFonts w:hint="eastAsia"/>
        </w:rPr>
        <w:t>，显著提升了优良等位基因的聚合效率</w:t>
      </w:r>
      <w:r w:rsidR="006C1E8C">
        <w:fldChar w:fldCharType="begin"/>
      </w:r>
      <w:r w:rsidR="00845A79">
        <w:instrText xml:space="preserve"> ADDIN ZOTERO_ITEM CSL_CITATION {"citationID":"m9w9j8oa","properties":{"formattedCitation":"\\super [4]\\nosupersub{}","plainCitation":"[4]","noteIndex":0},"citationItems":[{"id":16,"uris":["http://zotero.org/users/16063860/items/FNYRIX2J"],"itemData":{"id":16,"type":"article-journal","container-title":"Nature Reviews Genetics","issue":"1","note":"publisher: Nature Publishing Group UK London","page":"22–32","source":"Google Scholar","title":"The use of molecular genetics in the improvement of agricultural populations","volume":"3","author":[{"family":"Dekkers","given":"Jack CM"},{"family":"Hospital","given":"Frédéric"}],"issued":{"date-parts":[["2002"]]}}}],"schema":"https://github.com/citation-style-language/schema/raw/master/csl-citation.json"} </w:instrText>
      </w:r>
      <w:r w:rsidR="006C1E8C">
        <w:fldChar w:fldCharType="separate"/>
      </w:r>
      <w:r w:rsidR="00845A79" w:rsidRPr="00845A79">
        <w:rPr>
          <w:kern w:val="0"/>
          <w:vertAlign w:val="superscript"/>
        </w:rPr>
        <w:t>[4]</w:t>
      </w:r>
      <w:r w:rsidR="006C1E8C">
        <w:fldChar w:fldCharType="end"/>
      </w:r>
      <w:r>
        <w:rPr>
          <w:rFonts w:hint="eastAsia"/>
        </w:rPr>
        <w:t>。全基因组关联研究（</w:t>
      </w:r>
      <w:r w:rsidRPr="00863060">
        <w:t>Genome-</w:t>
      </w:r>
      <w:r>
        <w:rPr>
          <w:rFonts w:hint="eastAsia"/>
        </w:rPr>
        <w:t>W</w:t>
      </w:r>
      <w:r w:rsidRPr="00863060">
        <w:t xml:space="preserve">ide </w:t>
      </w:r>
      <w:r>
        <w:rPr>
          <w:rFonts w:hint="eastAsia"/>
        </w:rPr>
        <w:t>A</w:t>
      </w:r>
      <w:r w:rsidRPr="00863060">
        <w:t xml:space="preserve">ssociation </w:t>
      </w:r>
      <w:r>
        <w:rPr>
          <w:rFonts w:hint="eastAsia"/>
        </w:rPr>
        <w:t>S</w:t>
      </w:r>
      <w:r w:rsidRPr="00863060">
        <w:t>tudy</w:t>
      </w:r>
      <w:r>
        <w:rPr>
          <w:rFonts w:hint="eastAsia"/>
        </w:rPr>
        <w:t>，</w:t>
      </w:r>
      <w:r>
        <w:rPr>
          <w:rFonts w:hint="eastAsia"/>
        </w:rPr>
        <w:t>GWAS</w:t>
      </w:r>
      <w:r>
        <w:rPr>
          <w:rFonts w:hint="eastAsia"/>
        </w:rPr>
        <w:t>）进一步解析复杂性状的遗传结构，为多基因聚合提供精准位点信息，使得育种优化从经验驱动转向数据驱动。</w:t>
      </w:r>
      <w:r w:rsidR="009B7F66" w:rsidRPr="00795802">
        <w:t>这在一定程度上克服了表型选择的局限性，从而使得育种过程更加精确、快捷且成本较低。</w:t>
      </w:r>
    </w:p>
    <w:p w14:paraId="71B9354E" w14:textId="5A083012" w:rsidR="003A50E7" w:rsidRDefault="004677BF" w:rsidP="003A50E7">
      <w:pPr>
        <w:pStyle w:val="12"/>
        <w:ind w:firstLine="480"/>
      </w:pPr>
      <w:r>
        <w:rPr>
          <w:rFonts w:ascii="宋体" w:hAnsi="宋体" w:hint="eastAsia"/>
        </w:rPr>
        <w:t>在此背景下，</w:t>
      </w:r>
      <w:r>
        <w:rPr>
          <w:rFonts w:hint="eastAsia"/>
        </w:rPr>
        <w:t>运筹学方法</w:t>
      </w:r>
      <w:r w:rsidR="00845A79">
        <w:fldChar w:fldCharType="begin"/>
      </w:r>
      <w:r w:rsidR="00845A79">
        <w:instrText xml:space="preserve"> ADDIN ZOTERO_ITEM CSL_CITATION {"citationID":"115DiuRY","properties":{"formattedCitation":"\\super [5]\\nosupersub{}","plainCitation":"[5]","noteIndex":0},"citationItems":[{"id":178,"uris":["http://zotero.org/users/16063860/items/LTGMLN9H"],"itemData":{"id":178,"type":"book","publisher":"McGraw-Hill","source":"Google Scholar","title":"Introduction to operations research","URL":"https://thuvienso.hoasen.edu.vn/handle/123456789/8952","author":[{"family":"Hillier","given":"Frederick S."},{"family":"Lieberman","given":"Gerald J."}],"accessed":{"date-parts":[["2025",3,25]]},"issued":{"date-parts":[["2015"]]}}}],"schema":"https://github.com/citation-style-language/schema/raw/master/csl-citation.json"} </w:instrText>
      </w:r>
      <w:r w:rsidR="00845A79">
        <w:fldChar w:fldCharType="separate"/>
      </w:r>
      <w:r w:rsidR="00845A79" w:rsidRPr="00845A79">
        <w:rPr>
          <w:kern w:val="0"/>
          <w:vertAlign w:val="superscript"/>
        </w:rPr>
        <w:t>[5]</w:t>
      </w:r>
      <w:r w:rsidR="00845A79">
        <w:fldChar w:fldCharType="end"/>
      </w:r>
      <w:r>
        <w:rPr>
          <w:rFonts w:hint="eastAsia"/>
        </w:rPr>
        <w:t>被引入植物育种</w:t>
      </w:r>
      <w:r w:rsidR="007126BF">
        <w:rPr>
          <w:rFonts w:hint="eastAsia"/>
        </w:rPr>
        <w:t>优化</w:t>
      </w:r>
      <w:r>
        <w:rPr>
          <w:rFonts w:hint="eastAsia"/>
        </w:rPr>
        <w:t>领域</w:t>
      </w:r>
      <w:r w:rsidR="003A50E7" w:rsidRPr="00945E3C">
        <w:t>。个体（植物）通常被建模为位向量或矩阵，其中</w:t>
      </w:r>
      <w:r w:rsidR="003A50E7">
        <w:rPr>
          <w:rFonts w:hint="eastAsia"/>
        </w:rPr>
        <w:t>“</w:t>
      </w:r>
      <w:r w:rsidR="003A50E7" w:rsidRPr="00945E3C">
        <w:t>1</w:t>
      </w:r>
      <w:r w:rsidR="003A50E7">
        <w:rPr>
          <w:rFonts w:hint="eastAsia"/>
        </w:rPr>
        <w:t>”</w:t>
      </w:r>
      <w:r w:rsidR="003A50E7" w:rsidRPr="00945E3C">
        <w:t>表示有利等位基因，</w:t>
      </w:r>
      <w:r w:rsidR="003A50E7">
        <w:rPr>
          <w:rFonts w:hint="eastAsia"/>
        </w:rPr>
        <w:t>“</w:t>
      </w:r>
      <w:r w:rsidR="003A50E7" w:rsidRPr="00945E3C">
        <w:t>0</w:t>
      </w:r>
      <w:r w:rsidR="003A50E7">
        <w:rPr>
          <w:rFonts w:hint="eastAsia"/>
        </w:rPr>
        <w:t>”</w:t>
      </w:r>
      <w:r w:rsidR="003A50E7" w:rsidRPr="00945E3C">
        <w:t>表示</w:t>
      </w:r>
      <w:r w:rsidR="003A50E7">
        <w:rPr>
          <w:rFonts w:hint="eastAsia"/>
        </w:rPr>
        <w:t>不</w:t>
      </w:r>
      <w:r w:rsidR="003A50E7" w:rsidRPr="00945E3C">
        <w:t>利等位基因。通过这种建模方式，</w:t>
      </w:r>
      <w:r w:rsidR="003A50E7">
        <w:rPr>
          <w:rFonts w:hint="eastAsia"/>
        </w:rPr>
        <w:t>整个育种群体</w:t>
      </w:r>
      <w:r w:rsidR="003A50E7" w:rsidRPr="00945E3C">
        <w:t>可以被编码为一个二进制输入，用于求解</w:t>
      </w:r>
      <w:r w:rsidR="0046707F">
        <w:rPr>
          <w:rFonts w:hint="eastAsia"/>
        </w:rPr>
        <w:t>实现基因聚合的杂交计划</w:t>
      </w:r>
      <w:r w:rsidR="003A50E7" w:rsidRPr="00945E3C">
        <w:t>。此外，</w:t>
      </w:r>
      <w:r w:rsidR="003A50E7">
        <w:rPr>
          <w:rFonts w:hint="eastAsia"/>
        </w:rPr>
        <w:t>任意</w:t>
      </w:r>
      <w:r w:rsidR="003A50E7" w:rsidRPr="00945E3C">
        <w:t>一对亲本的子代</w:t>
      </w:r>
      <w:r w:rsidR="003A50E7">
        <w:rPr>
          <w:rFonts w:hint="eastAsia"/>
        </w:rPr>
        <w:t>基因型</w:t>
      </w:r>
      <w:r w:rsidR="003A50E7" w:rsidRPr="00945E3C">
        <w:t>必须由父母两者的基因比特组合生成。因此，</w:t>
      </w:r>
      <w:r w:rsidR="0046707F">
        <w:rPr>
          <w:rFonts w:hint="eastAsia"/>
        </w:rPr>
        <w:t>基因聚合问题</w:t>
      </w:r>
      <w:r w:rsidR="003A50E7" w:rsidRPr="00945E3C">
        <w:t>可以</w:t>
      </w:r>
      <w:r w:rsidR="0046707F">
        <w:rPr>
          <w:rFonts w:hint="eastAsia"/>
        </w:rPr>
        <w:t>被</w:t>
      </w:r>
      <w:r w:rsidR="003A50E7" w:rsidRPr="00945E3C">
        <w:t>视为一</w:t>
      </w:r>
      <w:r w:rsidR="003A50E7">
        <w:rPr>
          <w:rFonts w:hint="eastAsia"/>
        </w:rPr>
        <w:t>个</w:t>
      </w:r>
      <w:r w:rsidR="003A50E7" w:rsidRPr="00945E3C">
        <w:t>优化问题，</w:t>
      </w:r>
      <w:r w:rsidR="003A50E7">
        <w:rPr>
          <w:rFonts w:hint="eastAsia"/>
        </w:rPr>
        <w:t>其</w:t>
      </w:r>
      <w:r w:rsidR="003A50E7" w:rsidRPr="00945E3C">
        <w:t>目标是</w:t>
      </w:r>
      <w:r w:rsidR="003A50E7">
        <w:rPr>
          <w:rFonts w:hint="eastAsia"/>
        </w:rPr>
        <w:t>通过</w:t>
      </w:r>
      <w:r w:rsidR="003A50E7" w:rsidRPr="00945E3C">
        <w:t>初始群体</w:t>
      </w:r>
      <w:r w:rsidR="00405424">
        <w:rPr>
          <w:rFonts w:hint="eastAsia"/>
        </w:rPr>
        <w:t>快速且低成本地</w:t>
      </w:r>
      <w:r w:rsidR="003A50E7">
        <w:rPr>
          <w:rFonts w:hint="eastAsia"/>
        </w:rPr>
        <w:t>构建</w:t>
      </w:r>
      <w:r w:rsidR="003A50E7" w:rsidRPr="00945E3C">
        <w:t>一个</w:t>
      </w:r>
      <w:r w:rsidR="003A50E7">
        <w:rPr>
          <w:rFonts w:hint="eastAsia"/>
        </w:rPr>
        <w:t>仅</w:t>
      </w:r>
      <w:r w:rsidR="003A50E7" w:rsidRPr="00945E3C">
        <w:t>包含有利</w:t>
      </w:r>
      <w:r w:rsidR="003A50E7">
        <w:rPr>
          <w:rFonts w:hint="eastAsia"/>
        </w:rPr>
        <w:t>等位</w:t>
      </w:r>
      <w:r w:rsidR="003A50E7" w:rsidRPr="00945E3C">
        <w:t>基因的</w:t>
      </w:r>
      <w:r w:rsidR="003A50E7">
        <w:rPr>
          <w:rFonts w:hint="eastAsia"/>
        </w:rPr>
        <w:t>理想型个体</w:t>
      </w:r>
      <w:r w:rsidR="003A50E7" w:rsidRPr="00945E3C">
        <w:t>，即</w:t>
      </w:r>
      <w:r w:rsidR="003A50E7">
        <w:rPr>
          <w:rFonts w:hint="eastAsia"/>
        </w:rPr>
        <w:t>一个由全“</w:t>
      </w:r>
      <w:r w:rsidR="003A50E7" w:rsidRPr="00945E3C">
        <w:t>1</w:t>
      </w:r>
      <w:r w:rsidR="003A50E7">
        <w:rPr>
          <w:rFonts w:hint="eastAsia"/>
        </w:rPr>
        <w:t>”构</w:t>
      </w:r>
      <w:r w:rsidR="003A50E7" w:rsidRPr="00945E3C">
        <w:t>成的比特向量或矩阵</w:t>
      </w:r>
      <w:r w:rsidR="003A50E7">
        <w:rPr>
          <w:rFonts w:hint="eastAsia"/>
        </w:rPr>
        <w:t>。</w:t>
      </w:r>
    </w:p>
    <w:p w14:paraId="37896E8B" w14:textId="004465DB" w:rsidR="00F928F4" w:rsidRDefault="00F928F4" w:rsidP="00F928F4">
      <w:pPr>
        <w:pStyle w:val="3"/>
      </w:pPr>
      <w:bookmarkStart w:id="36" w:name="_Toc194403594"/>
      <w:r>
        <w:rPr>
          <w:rFonts w:hint="eastAsia"/>
        </w:rPr>
        <w:t xml:space="preserve">1.1.2 </w:t>
      </w:r>
      <w:r>
        <w:rPr>
          <w:rFonts w:hint="eastAsia"/>
        </w:rPr>
        <w:t>计算复杂度</w:t>
      </w:r>
      <w:bookmarkEnd w:id="36"/>
      <w:r w:rsidR="00762746">
        <w:fldChar w:fldCharType="begin"/>
      </w:r>
      <w:r w:rsidR="00762746">
        <w:instrText xml:space="preserve"> </w:instrText>
      </w:r>
      <w:r w:rsidR="00762746">
        <w:rPr>
          <w:rFonts w:hint="eastAsia"/>
        </w:rPr>
        <w:instrText>TC  "</w:instrText>
      </w:r>
      <w:bookmarkStart w:id="37" w:name="_Toc194403664"/>
      <w:r w:rsidR="00762746">
        <w:rPr>
          <w:rFonts w:hint="eastAsia"/>
        </w:rPr>
        <w:instrText>1.1.2 Computational complexity</w:instrText>
      </w:r>
      <w:bookmarkEnd w:id="37"/>
      <w:r w:rsidR="00762746">
        <w:rPr>
          <w:rFonts w:hint="eastAsia"/>
        </w:rPr>
        <w:instrText>" \l 3</w:instrText>
      </w:r>
      <w:r w:rsidR="00762746">
        <w:instrText xml:space="preserve"> </w:instrText>
      </w:r>
      <w:r w:rsidR="00762746">
        <w:fldChar w:fldCharType="end"/>
      </w:r>
    </w:p>
    <w:p w14:paraId="35009DC9" w14:textId="468D5B4B" w:rsidR="00F928F4" w:rsidRDefault="0086705D" w:rsidP="00F928F4">
      <w:pPr>
        <w:pStyle w:val="12"/>
        <w:ind w:firstLine="480"/>
      </w:pPr>
      <w:r>
        <w:rPr>
          <w:rFonts w:hint="eastAsia"/>
        </w:rPr>
        <w:t>处理</w:t>
      </w:r>
      <w:r w:rsidR="00F928F4">
        <w:rPr>
          <w:rFonts w:hint="eastAsia"/>
        </w:rPr>
        <w:t>基因聚合问题的</w:t>
      </w:r>
      <w:r>
        <w:rPr>
          <w:rFonts w:hint="eastAsia"/>
        </w:rPr>
        <w:t>一般方法</w:t>
      </w:r>
      <w:r w:rsidR="00F928F4">
        <w:rPr>
          <w:rFonts w:hint="eastAsia"/>
        </w:rPr>
        <w:t>是将植物基因型信息转化为在数学模型上的组合</w:t>
      </w:r>
      <w:r w:rsidR="00302E6B">
        <w:rPr>
          <w:rFonts w:hint="eastAsia"/>
        </w:rPr>
        <w:t>优化</w:t>
      </w:r>
      <w:r w:rsidR="00F928F4">
        <w:rPr>
          <w:rFonts w:hint="eastAsia"/>
        </w:rPr>
        <w:t>和计算问题</w:t>
      </w:r>
      <w:r>
        <w:rPr>
          <w:rFonts w:hint="eastAsia"/>
        </w:rPr>
        <w:t>，进而设计算法进行求解</w:t>
      </w:r>
      <w:r w:rsidR="00F928F4">
        <w:rPr>
          <w:rFonts w:hint="eastAsia"/>
        </w:rPr>
        <w:t>。</w:t>
      </w:r>
      <w:r w:rsidR="005A5534">
        <w:rPr>
          <w:rFonts w:hint="eastAsia"/>
        </w:rPr>
        <w:t>该</w:t>
      </w:r>
      <w:r w:rsidR="00F928F4">
        <w:rPr>
          <w:rFonts w:hint="eastAsia"/>
        </w:rPr>
        <w:t>问题的计算复杂性</w:t>
      </w:r>
      <w:r w:rsidR="005A5534">
        <w:rPr>
          <w:rFonts w:hint="eastAsia"/>
        </w:rPr>
        <w:t>直接决定了</w:t>
      </w:r>
      <w:r w:rsidR="00F928F4">
        <w:rPr>
          <w:rFonts w:hint="eastAsia"/>
        </w:rPr>
        <w:t>算法的</w:t>
      </w:r>
      <w:r w:rsidR="005A5534">
        <w:rPr>
          <w:rFonts w:hint="eastAsia"/>
        </w:rPr>
        <w:t>设计策略与性能边界，其理论分析需依托计算复杂性理论框架。根据计算复杂性理论</w:t>
      </w:r>
      <w:r w:rsidR="00F928F4">
        <w:rPr>
          <w:rFonts w:hint="eastAsia"/>
        </w:rPr>
        <w:t>，判定问题的复杂性分类包括</w:t>
      </w:r>
      <w:r w:rsidR="00F928F4">
        <w:rPr>
          <w:rFonts w:hint="eastAsia"/>
        </w:rPr>
        <w:t>P</w:t>
      </w:r>
      <w:r w:rsidR="00F928F4">
        <w:rPr>
          <w:rFonts w:hint="eastAsia"/>
        </w:rPr>
        <w:t>类</w:t>
      </w:r>
      <w:r w:rsidR="00302E6B">
        <w:rPr>
          <w:rFonts w:hint="eastAsia"/>
        </w:rPr>
        <w:t>（</w:t>
      </w:r>
      <w:proofErr w:type="spellStart"/>
      <w:r w:rsidR="00302E6B">
        <w:rPr>
          <w:rFonts w:hint="eastAsia"/>
        </w:rPr>
        <w:t>Polynominal</w:t>
      </w:r>
      <w:proofErr w:type="spellEnd"/>
      <w:r w:rsidR="005A5534">
        <w:rPr>
          <w:rFonts w:hint="eastAsia"/>
        </w:rPr>
        <w:t xml:space="preserve"> time</w:t>
      </w:r>
      <w:r w:rsidR="00302E6B">
        <w:rPr>
          <w:rFonts w:hint="eastAsia"/>
        </w:rPr>
        <w:t>）</w:t>
      </w:r>
      <w:r w:rsidR="00F928F4">
        <w:rPr>
          <w:rFonts w:hint="eastAsia"/>
        </w:rPr>
        <w:t>、</w:t>
      </w:r>
      <w:r w:rsidR="00F928F4">
        <w:rPr>
          <w:rFonts w:hint="eastAsia"/>
        </w:rPr>
        <w:t>NP</w:t>
      </w:r>
      <w:r w:rsidR="00F928F4">
        <w:rPr>
          <w:rFonts w:hint="eastAsia"/>
        </w:rPr>
        <w:t>类</w:t>
      </w:r>
      <w:r w:rsidR="00302E6B">
        <w:rPr>
          <w:rFonts w:hint="eastAsia"/>
        </w:rPr>
        <w:t>（</w:t>
      </w:r>
      <w:r w:rsidR="00302E6B">
        <w:rPr>
          <w:rFonts w:hint="eastAsia"/>
        </w:rPr>
        <w:t xml:space="preserve">Nondeterministic </w:t>
      </w:r>
      <w:proofErr w:type="spellStart"/>
      <w:r w:rsidR="00302E6B">
        <w:rPr>
          <w:rFonts w:hint="eastAsia"/>
        </w:rPr>
        <w:t>Polynominal</w:t>
      </w:r>
      <w:proofErr w:type="spellEnd"/>
      <w:r w:rsidR="005A5534">
        <w:rPr>
          <w:rFonts w:hint="eastAsia"/>
        </w:rPr>
        <w:t xml:space="preserve"> time</w:t>
      </w:r>
      <w:r w:rsidR="00302E6B">
        <w:rPr>
          <w:rFonts w:hint="eastAsia"/>
        </w:rPr>
        <w:t>）</w:t>
      </w:r>
      <w:r w:rsidR="00F928F4">
        <w:rPr>
          <w:rFonts w:hint="eastAsia"/>
        </w:rPr>
        <w:t>、</w:t>
      </w:r>
      <w:r w:rsidR="00F928F4">
        <w:rPr>
          <w:rFonts w:hint="eastAsia"/>
        </w:rPr>
        <w:t>NP-</w:t>
      </w:r>
      <w:r w:rsidR="00F928F4">
        <w:rPr>
          <w:rFonts w:hint="eastAsia"/>
        </w:rPr>
        <w:t>完全类</w:t>
      </w:r>
      <w:r w:rsidR="005A5534">
        <w:rPr>
          <w:rFonts w:hint="eastAsia"/>
        </w:rPr>
        <w:t>（</w:t>
      </w:r>
      <w:r w:rsidR="005A5534">
        <w:rPr>
          <w:rFonts w:hint="eastAsia"/>
        </w:rPr>
        <w:t>NP-</w:t>
      </w:r>
      <w:r w:rsidR="00940CDF">
        <w:rPr>
          <w:rFonts w:hint="eastAsia"/>
        </w:rPr>
        <w:t>C</w:t>
      </w:r>
      <w:r w:rsidR="005A5534">
        <w:rPr>
          <w:rFonts w:hint="eastAsia"/>
        </w:rPr>
        <w:t>omplete</w:t>
      </w:r>
      <w:r w:rsidR="005A5534">
        <w:rPr>
          <w:rFonts w:hint="eastAsia"/>
        </w:rPr>
        <w:t>）</w:t>
      </w:r>
      <w:r w:rsidR="00F928F4">
        <w:rPr>
          <w:rFonts w:hint="eastAsia"/>
        </w:rPr>
        <w:t>，</w:t>
      </w:r>
      <w:r w:rsidR="005A5534">
        <w:rPr>
          <w:rFonts w:hint="eastAsia"/>
        </w:rPr>
        <w:t>而</w:t>
      </w:r>
      <w:r w:rsidR="00F928F4">
        <w:rPr>
          <w:rFonts w:hint="eastAsia"/>
        </w:rPr>
        <w:t>优化问题</w:t>
      </w:r>
      <w:r w:rsidR="005A5534">
        <w:rPr>
          <w:rFonts w:hint="eastAsia"/>
        </w:rPr>
        <w:t>则</w:t>
      </w:r>
      <w:r w:rsidR="00F928F4">
        <w:rPr>
          <w:rFonts w:hint="eastAsia"/>
        </w:rPr>
        <w:t>涉及</w:t>
      </w:r>
      <w:r w:rsidR="005A5534">
        <w:rPr>
          <w:rFonts w:hint="eastAsia"/>
        </w:rPr>
        <w:t>更广义的</w:t>
      </w:r>
      <w:r w:rsidR="00F928F4">
        <w:rPr>
          <w:rFonts w:hint="eastAsia"/>
        </w:rPr>
        <w:t>NP-</w:t>
      </w:r>
      <w:r w:rsidR="00F928F4">
        <w:rPr>
          <w:rFonts w:hint="eastAsia"/>
        </w:rPr>
        <w:t>困难类</w:t>
      </w:r>
      <w:r w:rsidR="00302E6B">
        <w:rPr>
          <w:rFonts w:hint="eastAsia"/>
        </w:rPr>
        <w:t>（</w:t>
      </w:r>
      <w:r w:rsidR="00302E6B">
        <w:rPr>
          <w:rFonts w:hint="eastAsia"/>
        </w:rPr>
        <w:t>NP-</w:t>
      </w:r>
      <w:r w:rsidR="00940CDF">
        <w:rPr>
          <w:rFonts w:hint="eastAsia"/>
        </w:rPr>
        <w:t>H</w:t>
      </w:r>
      <w:r w:rsidR="00302E6B">
        <w:rPr>
          <w:rFonts w:hint="eastAsia"/>
        </w:rPr>
        <w:t>ard</w:t>
      </w:r>
      <w:r w:rsidR="00302E6B">
        <w:rPr>
          <w:rFonts w:hint="eastAsia"/>
        </w:rPr>
        <w:t>）</w:t>
      </w:r>
      <w:r w:rsidR="00F928F4">
        <w:rPr>
          <w:rFonts w:hint="eastAsia"/>
        </w:rPr>
        <w:t>。</w:t>
      </w:r>
    </w:p>
    <w:p w14:paraId="137808A7" w14:textId="163C7405" w:rsidR="00F928F4" w:rsidRDefault="00F928F4" w:rsidP="00F928F4">
      <w:pPr>
        <w:pStyle w:val="12"/>
        <w:ind w:firstLine="480"/>
      </w:pPr>
      <w:r>
        <w:rPr>
          <w:rFonts w:hint="eastAsia"/>
        </w:rPr>
        <w:lastRenderedPageBreak/>
        <w:t>P</w:t>
      </w:r>
      <w:r>
        <w:rPr>
          <w:rFonts w:hint="eastAsia"/>
        </w:rPr>
        <w:t>类是指确定型图灵机可以多项式时间求解的问题类</w:t>
      </w:r>
      <w:r w:rsidR="00302E6B">
        <w:fldChar w:fldCharType="begin"/>
      </w:r>
      <w:r w:rsidR="00845A79">
        <w:instrText xml:space="preserve"> ADDIN ZOTERO_ITEM CSL_CITATION {"citationID":"9O5KZN7i","properties":{"formattedCitation":"\\super [6]\\nosupersub{}","plainCitation":"[6]","noteIndex":0},"citationItems":[{"id":176,"uris":["http://zotero.org/users/16063860/items/BLZMC76P"],"itemData":{"id":176,"type":"book","publisher":"Prentice Hall London","source":"Google Scholar","title":"Introduction to the Theory of Complexity","URL":"https://www.pilucrescenzi.it/wp/wp-content/uploads/2017/09/itc.pdf","volume":"7","author":[{"family":"Bovet","given":"Daniel Pierre"},{"family":"Crescenzi","given":"Pierluigi"},{"family":"Bovet","given":"D."}],"accessed":{"date-parts":[["2025",3,22]]},"issued":{"date-parts":[["1994"]]}}}],"schema":"https://github.com/citation-style-language/schema/raw/master/csl-citation.json"} </w:instrText>
      </w:r>
      <w:r w:rsidR="00302E6B">
        <w:fldChar w:fldCharType="separate"/>
      </w:r>
      <w:r w:rsidR="00845A79" w:rsidRPr="00845A79">
        <w:rPr>
          <w:kern w:val="0"/>
          <w:vertAlign w:val="superscript"/>
        </w:rPr>
        <w:t>[6]</w:t>
      </w:r>
      <w:r w:rsidR="00302E6B">
        <w:fldChar w:fldCharType="end"/>
      </w:r>
      <w:r>
        <w:rPr>
          <w:rFonts w:hint="eastAsia"/>
        </w:rPr>
        <w:t>。即</w:t>
      </w:r>
      <w:r w:rsidR="00E254EF">
        <w:rPr>
          <w:rFonts w:hint="eastAsia"/>
        </w:rPr>
        <w:t>对于</w:t>
      </w:r>
      <w:proofErr w:type="gramStart"/>
      <w:r w:rsidR="00E254EF">
        <w:rPr>
          <w:rFonts w:hint="eastAsia"/>
        </w:rPr>
        <w:t>任意规模</w:t>
      </w:r>
      <w:proofErr w:type="gramEnd"/>
      <w:r w:rsidR="00AC3600">
        <w:rPr>
          <w:rFonts w:hint="eastAsia"/>
        </w:rPr>
        <w:t>为</w:t>
      </w:r>
      <m:oMath>
        <m:r>
          <w:rPr>
            <w:rFonts w:ascii="Cambria Math" w:hAnsi="Cambria Math" w:hint="eastAsia"/>
          </w:rPr>
          <m:t>n</m:t>
        </m:r>
      </m:oMath>
      <w:r w:rsidR="00AC3600">
        <w:rPr>
          <w:rFonts w:hint="eastAsia"/>
        </w:rPr>
        <w:t>的输入实例，</w:t>
      </w:r>
      <w:r w:rsidR="00E254EF">
        <w:rPr>
          <w:rFonts w:hint="eastAsia"/>
        </w:rPr>
        <w:t>存在时间复杂度为</w:t>
      </w:r>
      <m:oMath>
        <m:r>
          <w:rPr>
            <w:rFonts w:ascii="Cambria Math" w:hAnsi="Cambria Math" w:hint="eastAsia"/>
          </w:rPr>
          <m:t>O(p(n))</m:t>
        </m:r>
      </m:oMath>
      <w:r w:rsidR="00E254EF">
        <w:rPr>
          <w:rFonts w:hint="eastAsia"/>
        </w:rPr>
        <w:t>的确定性算法给出精确解。</w:t>
      </w:r>
    </w:p>
    <w:p w14:paraId="6DC7ADB3" w14:textId="6864F784" w:rsidR="00AC3600" w:rsidRDefault="00AC3600" w:rsidP="00F928F4">
      <w:pPr>
        <w:pStyle w:val="12"/>
        <w:ind w:firstLine="480"/>
      </w:pPr>
      <w:r>
        <w:rPr>
          <w:rFonts w:hint="eastAsia"/>
        </w:rPr>
        <w:t>NP</w:t>
      </w:r>
      <w:r>
        <w:rPr>
          <w:rFonts w:hint="eastAsia"/>
        </w:rPr>
        <w:t>类是指非确定图灵机多项式时间可以求解的问题类。</w:t>
      </w:r>
      <w:r w:rsidR="00E254EF">
        <w:rPr>
          <w:rFonts w:hint="eastAsia"/>
        </w:rPr>
        <w:t>其等价定义为可通过</w:t>
      </w:r>
      <w:r>
        <w:rPr>
          <w:rFonts w:hint="eastAsia"/>
        </w:rPr>
        <w:t>多项式时间验证</w:t>
      </w:r>
      <w:r w:rsidR="00E254EF">
        <w:rPr>
          <w:rFonts w:hint="eastAsia"/>
        </w:rPr>
        <w:t>候选解正确性</w:t>
      </w:r>
      <w:r>
        <w:rPr>
          <w:rFonts w:hint="eastAsia"/>
        </w:rPr>
        <w:t>的问题类。显然</w:t>
      </w:r>
      <w:r>
        <w:rPr>
          <w:rFonts w:hint="eastAsia"/>
        </w:rPr>
        <w:t>P</w:t>
      </w:r>
      <w:r>
        <w:rPr>
          <w:rFonts w:hint="eastAsia"/>
        </w:rPr>
        <w:t>类也属于</w:t>
      </w:r>
      <w:r>
        <w:rPr>
          <w:rFonts w:hint="eastAsia"/>
        </w:rPr>
        <w:t>NP</w:t>
      </w:r>
      <w:r>
        <w:rPr>
          <w:rFonts w:hint="eastAsia"/>
        </w:rPr>
        <w:t>类。如果</w:t>
      </w:r>
      <w:r>
        <w:rPr>
          <w:rFonts w:hint="eastAsia"/>
        </w:rPr>
        <w:t>NP</w:t>
      </w:r>
      <w:r>
        <w:rPr>
          <w:rFonts w:hint="eastAsia"/>
        </w:rPr>
        <w:t>类中的某个问题，满足其它所有的</w:t>
      </w:r>
      <w:r>
        <w:rPr>
          <w:rFonts w:hint="eastAsia"/>
        </w:rPr>
        <w:t>NP</w:t>
      </w:r>
      <w:r>
        <w:rPr>
          <w:rFonts w:hint="eastAsia"/>
        </w:rPr>
        <w:t>类问题都可以多项式归约到该问题，则该问题属于</w:t>
      </w:r>
      <w:r>
        <w:rPr>
          <w:rFonts w:hint="eastAsia"/>
        </w:rPr>
        <w:t>NP-</w:t>
      </w:r>
      <w:r>
        <w:rPr>
          <w:rFonts w:hint="eastAsia"/>
        </w:rPr>
        <w:t>完全类。</w:t>
      </w:r>
    </w:p>
    <w:p w14:paraId="1CAE79D4" w14:textId="1510A02B" w:rsidR="00E254EF" w:rsidRDefault="00E254EF" w:rsidP="00F928F4">
      <w:pPr>
        <w:pStyle w:val="12"/>
        <w:ind w:firstLine="480"/>
      </w:pPr>
      <w:r>
        <w:rPr>
          <w:rFonts w:hint="eastAsia"/>
        </w:rPr>
        <w:t>特别地，对于优化问题的复杂性分类，如果某个问题可以通过图灵归约转换为</w:t>
      </w:r>
      <w:r>
        <w:rPr>
          <w:rFonts w:hint="eastAsia"/>
        </w:rPr>
        <w:t>NP-</w:t>
      </w:r>
      <w:r>
        <w:rPr>
          <w:rFonts w:hint="eastAsia"/>
        </w:rPr>
        <w:t>完全问题，则判定该问题属于</w:t>
      </w:r>
      <w:r>
        <w:rPr>
          <w:rFonts w:hint="eastAsia"/>
        </w:rPr>
        <w:t>NP-</w:t>
      </w:r>
      <w:r>
        <w:rPr>
          <w:rFonts w:hint="eastAsia"/>
        </w:rPr>
        <w:t>困难类。这类问题不仅包含判定问题，还涉及组合优化等更广泛的问题类型。</w:t>
      </w:r>
      <w:proofErr w:type="gramStart"/>
      <w:r w:rsidR="00940CDF">
        <w:rPr>
          <w:rFonts w:hint="eastAsia"/>
        </w:rPr>
        <w:t>复杂度类</w:t>
      </w:r>
      <w:proofErr w:type="gramEnd"/>
      <w:r w:rsidR="00940CDF">
        <w:rPr>
          <w:rFonts w:hint="eastAsia"/>
        </w:rPr>
        <w:t>P</w:t>
      </w:r>
      <w:r w:rsidR="00940CDF">
        <w:rPr>
          <w:rFonts w:hint="eastAsia"/>
        </w:rPr>
        <w:t>、</w:t>
      </w:r>
      <w:r w:rsidR="00940CDF">
        <w:rPr>
          <w:rFonts w:hint="eastAsia"/>
        </w:rPr>
        <w:t>NP</w:t>
      </w:r>
      <w:r w:rsidR="00940CDF">
        <w:rPr>
          <w:rFonts w:hint="eastAsia"/>
        </w:rPr>
        <w:t>、</w:t>
      </w:r>
      <w:r w:rsidR="00940CDF">
        <w:rPr>
          <w:rFonts w:hint="eastAsia"/>
        </w:rPr>
        <w:t>NP-Complete</w:t>
      </w:r>
      <w:r w:rsidR="00940CDF">
        <w:rPr>
          <w:rFonts w:hint="eastAsia"/>
        </w:rPr>
        <w:t>和</w:t>
      </w:r>
      <w:r w:rsidR="00940CDF">
        <w:rPr>
          <w:rFonts w:hint="eastAsia"/>
        </w:rPr>
        <w:t>NP-Hard</w:t>
      </w:r>
      <w:r w:rsidR="00940CDF">
        <w:rPr>
          <w:rFonts w:hint="eastAsia"/>
        </w:rPr>
        <w:t>之间的关系可用下图</w:t>
      </w:r>
      <w:r w:rsidR="00940CDF">
        <w:rPr>
          <w:rFonts w:hint="eastAsia"/>
        </w:rPr>
        <w:t>1-1</w:t>
      </w:r>
      <w:r w:rsidR="00940CDF">
        <w:rPr>
          <w:rFonts w:hint="eastAsia"/>
        </w:rPr>
        <w:t>表示。</w:t>
      </w:r>
    </w:p>
    <w:p w14:paraId="337F31E7" w14:textId="77777777" w:rsidR="009B30EF" w:rsidRDefault="00940CDF" w:rsidP="009B30EF">
      <w:pPr>
        <w:pStyle w:val="12"/>
        <w:keepNext/>
        <w:spacing w:line="240" w:lineRule="auto"/>
        <w:ind w:firstLineChars="0" w:firstLine="0"/>
        <w:jc w:val="center"/>
      </w:pPr>
      <w:r>
        <w:rPr>
          <w:rFonts w:hint="eastAsia"/>
          <w:noProof/>
        </w:rPr>
        <w:drawing>
          <wp:inline distT="0" distB="0" distL="0" distR="0" wp14:anchorId="72430EE6" wp14:editId="42A2A32A">
            <wp:extent cx="2195946" cy="2021517"/>
            <wp:effectExtent l="0" t="0" r="0" b="0"/>
            <wp:docPr id="11972647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4725" name="图片 1197264725"/>
                    <pic:cNvPicPr/>
                  </pic:nvPicPr>
                  <pic:blipFill rotWithShape="1">
                    <a:blip r:embed="rId17"/>
                    <a:srcRect l="28396" t="38038" r="44722" b="11527"/>
                    <a:stretch/>
                  </pic:blipFill>
                  <pic:spPr bwMode="auto">
                    <a:xfrm>
                      <a:off x="0" y="0"/>
                      <a:ext cx="2228579" cy="2051558"/>
                    </a:xfrm>
                    <a:prstGeom prst="rect">
                      <a:avLst/>
                    </a:prstGeom>
                    <a:ln>
                      <a:noFill/>
                    </a:ln>
                    <a:extLst>
                      <a:ext uri="{53640926-AAD7-44D8-BBD7-CCE9431645EC}">
                        <a14:shadowObscured xmlns:a14="http://schemas.microsoft.com/office/drawing/2010/main"/>
                      </a:ext>
                    </a:extLst>
                  </pic:spPr>
                </pic:pic>
              </a:graphicData>
            </a:graphic>
          </wp:inline>
        </w:drawing>
      </w:r>
    </w:p>
    <w:p w14:paraId="3C1A6D2B" w14:textId="102D058F" w:rsidR="003F6C8B" w:rsidRDefault="009B30EF" w:rsidP="009B30EF">
      <w:pPr>
        <w:pStyle w:val="aff3"/>
      </w:pPr>
      <w:bookmarkStart w:id="38" w:name="_Toc194416885"/>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1</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1</w:t>
      </w:r>
      <w:r w:rsidR="00216AD7">
        <w:fldChar w:fldCharType="end"/>
      </w:r>
      <w:r w:rsidR="00875995">
        <w:rPr>
          <w:rFonts w:hint="eastAsia"/>
        </w:rPr>
        <w:t xml:space="preserve"> </w:t>
      </w:r>
      <w:r>
        <w:rPr>
          <w:rFonts w:hint="eastAsia"/>
        </w:rPr>
        <w:t>P</w:t>
      </w:r>
      <w:r>
        <w:rPr>
          <w:rFonts w:hint="eastAsia"/>
        </w:rPr>
        <w:t>、</w:t>
      </w:r>
      <w:r>
        <w:rPr>
          <w:rFonts w:hint="eastAsia"/>
        </w:rPr>
        <w:t>NP</w:t>
      </w:r>
      <w:r>
        <w:rPr>
          <w:rFonts w:hint="eastAsia"/>
        </w:rPr>
        <w:t>、</w:t>
      </w:r>
      <w:r>
        <w:rPr>
          <w:rFonts w:hint="eastAsia"/>
        </w:rPr>
        <w:t>NP-Complete</w:t>
      </w:r>
      <w:r>
        <w:rPr>
          <w:rFonts w:hint="eastAsia"/>
        </w:rPr>
        <w:t>和</w:t>
      </w:r>
      <w:r>
        <w:rPr>
          <w:rFonts w:hint="eastAsia"/>
        </w:rPr>
        <w:t>NP-Hard</w:t>
      </w:r>
      <w:r>
        <w:rPr>
          <w:rFonts w:hint="eastAsia"/>
        </w:rPr>
        <w:t>问题集合之间的关系</w:t>
      </w:r>
      <w:bookmarkEnd w:id="38"/>
    </w:p>
    <w:p w14:paraId="132F6940" w14:textId="1E757A6A" w:rsidR="009A5FCD" w:rsidRDefault="009A5FCD" w:rsidP="009A5FCD">
      <w:pPr>
        <w:pStyle w:val="3"/>
      </w:pPr>
      <w:bookmarkStart w:id="39" w:name="_Toc194403595"/>
      <w:r>
        <w:rPr>
          <w:rFonts w:hint="eastAsia"/>
        </w:rPr>
        <w:t xml:space="preserve">1.1.3 </w:t>
      </w:r>
      <w:r>
        <w:rPr>
          <w:rFonts w:hint="eastAsia"/>
        </w:rPr>
        <w:t>研究意义</w:t>
      </w:r>
      <w:bookmarkEnd w:id="39"/>
      <w:r w:rsidR="00762746">
        <w:fldChar w:fldCharType="begin"/>
      </w:r>
      <w:r w:rsidR="00762746">
        <w:instrText xml:space="preserve"> </w:instrText>
      </w:r>
      <w:r w:rsidR="00762746">
        <w:rPr>
          <w:rFonts w:hint="eastAsia"/>
        </w:rPr>
        <w:instrText>TC  "</w:instrText>
      </w:r>
      <w:bookmarkStart w:id="40" w:name="_Toc194403665"/>
      <w:r w:rsidR="00762746">
        <w:rPr>
          <w:rFonts w:hint="eastAsia"/>
        </w:rPr>
        <w:instrText>1.1.3 Significance of the research</w:instrText>
      </w:r>
      <w:bookmarkEnd w:id="40"/>
      <w:r w:rsidR="00762746">
        <w:rPr>
          <w:rFonts w:hint="eastAsia"/>
        </w:rPr>
        <w:instrText>" \l 3</w:instrText>
      </w:r>
      <w:r w:rsidR="00762746">
        <w:instrText xml:space="preserve"> </w:instrText>
      </w:r>
      <w:r w:rsidR="00762746">
        <w:fldChar w:fldCharType="end"/>
      </w:r>
    </w:p>
    <w:p w14:paraId="48F3A39C" w14:textId="05750C09" w:rsidR="00114316" w:rsidRDefault="009A5FCD" w:rsidP="00742AF1">
      <w:pPr>
        <w:pStyle w:val="12"/>
        <w:ind w:firstLine="480"/>
      </w:pPr>
      <w:r>
        <w:rPr>
          <w:rFonts w:hint="eastAsia"/>
        </w:rPr>
        <w:t>基因聚合</w:t>
      </w:r>
      <w:r w:rsidR="0090209A">
        <w:rPr>
          <w:rFonts w:hint="eastAsia"/>
        </w:rPr>
        <w:t>作为</w:t>
      </w:r>
      <w:r>
        <w:rPr>
          <w:rFonts w:hint="eastAsia"/>
        </w:rPr>
        <w:t>植物</w:t>
      </w:r>
      <w:r w:rsidR="0090209A">
        <w:rPr>
          <w:rFonts w:hint="eastAsia"/>
        </w:rPr>
        <w:t>遗传改良</w:t>
      </w:r>
      <w:r>
        <w:rPr>
          <w:rFonts w:hint="eastAsia"/>
        </w:rPr>
        <w:t>中的</w:t>
      </w:r>
      <w:r w:rsidR="0090209A">
        <w:rPr>
          <w:rFonts w:hint="eastAsia"/>
        </w:rPr>
        <w:t>组合优化</w:t>
      </w:r>
      <w:r>
        <w:rPr>
          <w:rFonts w:hint="eastAsia"/>
        </w:rPr>
        <w:t>问题，在</w:t>
      </w:r>
      <w:r w:rsidR="0090209A">
        <w:rPr>
          <w:rFonts w:hint="eastAsia"/>
        </w:rPr>
        <w:t>计算</w:t>
      </w:r>
      <w:r>
        <w:rPr>
          <w:rFonts w:hint="eastAsia"/>
        </w:rPr>
        <w:t>生物学</w:t>
      </w:r>
      <w:r w:rsidR="00F2134F">
        <w:rPr>
          <w:rFonts w:hint="eastAsia"/>
        </w:rPr>
        <w:t>以及</w:t>
      </w:r>
      <w:r w:rsidR="0090209A">
        <w:rPr>
          <w:rFonts w:hint="eastAsia"/>
        </w:rPr>
        <w:t>智能育种领域</w:t>
      </w:r>
      <w:r>
        <w:rPr>
          <w:rFonts w:hint="eastAsia"/>
        </w:rPr>
        <w:t>具有</w:t>
      </w:r>
      <w:r w:rsidR="0090209A">
        <w:rPr>
          <w:rFonts w:hint="eastAsia"/>
        </w:rPr>
        <w:t>双重学科价值</w:t>
      </w:r>
      <w:r w:rsidR="00F2134F">
        <w:rPr>
          <w:rFonts w:hint="eastAsia"/>
        </w:rPr>
        <w:t>。</w:t>
      </w:r>
      <w:r w:rsidR="00396445">
        <w:rPr>
          <w:rFonts w:hint="eastAsia"/>
        </w:rPr>
        <w:t>目前，</w:t>
      </w:r>
      <w:r w:rsidR="0056217F" w:rsidRPr="0056217F">
        <w:t>植物育种模式</w:t>
      </w:r>
      <w:r w:rsidR="00396445">
        <w:rPr>
          <w:rFonts w:hint="eastAsia"/>
        </w:rPr>
        <w:t>已经</w:t>
      </w:r>
      <w:r w:rsidR="0056217F" w:rsidRPr="0056217F">
        <w:t>在全球范围内取得了巨大的成功，例如开发出杂交玉米</w:t>
      </w:r>
      <w:r w:rsidR="005E3344">
        <w:rPr>
          <w:rFonts w:hint="eastAsia"/>
        </w:rPr>
        <w:fldChar w:fldCharType="begin"/>
      </w:r>
      <w:r w:rsidR="004331F3">
        <w:instrText xml:space="preserve"> ADDIN ZOTERO_ITEM CSL_CITATION {"citationID":"luQsfsES","properties":{"formattedCitation":"\\super [7]\\nosupersub{}","plainCitation":"[7]","noteIndex":0},"citationItems":[{"id":"9nDSyyDJ/6kXCvBEq","uris":["http://zotero.org/users/16063860/items/5389HS67"],"itemData":{"id":8,"type":"article-journal","container-title":"Nature Reviews Genetics","issue":"1","note":"publisher: Nature Publishing Group UK London","page":"69–74","source":"Google Scholar","title":"Biotechnology in the 1930s: the development of hybrid maize","title-short":"Biotechnology in the 1930s","volume":"2","author":[{"family":"Duvick","given":"Donald N."}],"issued":{"date-parts":[["2001"]]}}}],"schema":"https://github.com/citation-style-language/schema/raw/master/csl-citation.json"} </w:instrText>
      </w:r>
      <w:r w:rsidR="005E3344">
        <w:rPr>
          <w:rFonts w:hint="eastAsia"/>
        </w:rPr>
        <w:fldChar w:fldCharType="separate"/>
      </w:r>
      <w:r w:rsidR="00845A79" w:rsidRPr="00845A79">
        <w:rPr>
          <w:kern w:val="0"/>
          <w:vertAlign w:val="superscript"/>
        </w:rPr>
        <w:t>[7]</w:t>
      </w:r>
      <w:r w:rsidR="005E3344">
        <w:rPr>
          <w:rFonts w:hint="eastAsia"/>
        </w:rPr>
        <w:fldChar w:fldCharType="end"/>
      </w:r>
      <w:r w:rsidR="0056217F" w:rsidRPr="0056217F">
        <w:t>、引进引发绿色革命的小麦和水稻品种</w:t>
      </w:r>
      <w:r w:rsidR="005E3344">
        <w:rPr>
          <w:rFonts w:hint="eastAsia"/>
        </w:rPr>
        <w:fldChar w:fldCharType="begin"/>
      </w:r>
      <w:r w:rsidR="00845A79">
        <w:instrText xml:space="preserve"> ADDIN ZOTERO_ITEM CSL_CITATION {"citationID":"ZxPCwttj","properties":{"formattedCitation":"\\super [8]\\nosupersub{}","plainCitation":"[8]","noteIndex":0},"citationItems":[{"id":18,"uris":["http://zotero.org/users/16063860/items/P5T6VUYH"],"itemData":{"id":18,"type":"article-journal","abstract":"We summarize the findings of a recently completed study of the productivity impacts of international crop genetic improvement research in developing countries. Over the period 1960 to 2000, international agricultural research centers, in collaboration with national research programs, contributed to the development of “modern varieties” for many crops. These varieties have contributed to large increases in crop production. Productivity gains, however, have been uneven across crops and regions. Consumers generally benefited from declines in food prices. Farmers benefited only where cost reductions exceeded price reductions.","container-title":"Science","DOI":"10.1126/science.1078710","ISSN":"0036-8075, 1095-9203","issue":"5620","journalAbbreviation":"Science","language":"en","page":"758-762","source":"DOI.org (Crossref)","title":"Assessing the Impact of the Green Revolution, 1960 to 2000","volume":"300","author":[{"family":"Evenson","given":"R. E."},{"family":"Gollin","given":"D."}],"issued":{"date-parts":[["2003",5,2]]}}}],"schema":"https://github.com/citation-style-language/schema/raw/master/csl-citation.json"} </w:instrText>
      </w:r>
      <w:r w:rsidR="005E3344">
        <w:rPr>
          <w:rFonts w:hint="eastAsia"/>
        </w:rPr>
        <w:fldChar w:fldCharType="separate"/>
      </w:r>
      <w:r w:rsidR="00845A79" w:rsidRPr="00845A79">
        <w:rPr>
          <w:kern w:val="0"/>
          <w:vertAlign w:val="superscript"/>
        </w:rPr>
        <w:t>[8]</w:t>
      </w:r>
      <w:r w:rsidR="005E3344">
        <w:rPr>
          <w:rFonts w:hint="eastAsia"/>
        </w:rPr>
        <w:fldChar w:fldCharType="end"/>
      </w:r>
      <w:r w:rsidR="0056217F" w:rsidRPr="0056217F">
        <w:t>。</w:t>
      </w:r>
      <w:r w:rsidR="0090209A">
        <w:rPr>
          <w:rFonts w:hint="eastAsia"/>
        </w:rPr>
        <w:t>但值得关注的是</w:t>
      </w:r>
      <w:r w:rsidR="00DC14B2">
        <w:rPr>
          <w:rFonts w:hint="eastAsia"/>
        </w:rPr>
        <w:t>，相较于主要粮食作物的育种进展，</w:t>
      </w:r>
      <w:r w:rsidR="00396445">
        <w:rPr>
          <w:rFonts w:hint="eastAsia"/>
        </w:rPr>
        <w:t>大豆</w:t>
      </w:r>
      <w:r w:rsidR="00DC14B2">
        <w:rPr>
          <w:rFonts w:hint="eastAsia"/>
        </w:rPr>
        <w:t>这一重要经济作物的育种创新</w:t>
      </w:r>
      <w:r w:rsidR="00396445">
        <w:rPr>
          <w:rFonts w:hint="eastAsia"/>
        </w:rPr>
        <w:t>仍然</w:t>
      </w:r>
      <w:r w:rsidR="00DC14B2">
        <w:rPr>
          <w:rFonts w:hint="eastAsia"/>
        </w:rPr>
        <w:t>存在显著短板</w:t>
      </w:r>
      <w:r w:rsidR="002F18BE">
        <w:rPr>
          <w:rFonts w:hint="eastAsia"/>
        </w:rPr>
        <w:t>，</w:t>
      </w:r>
      <w:r w:rsidR="0090209A">
        <w:rPr>
          <w:rFonts w:hint="eastAsia"/>
        </w:rPr>
        <w:t>特别是在我国耕地资源约束条件下，其单产水平与美、巴等主产国仍存在显著差距</w:t>
      </w:r>
      <w:r w:rsidR="002F18BE">
        <w:rPr>
          <w:rFonts w:hint="eastAsia"/>
        </w:rPr>
        <w:t>，</w:t>
      </w:r>
      <w:r w:rsidR="00114316">
        <w:rPr>
          <w:rFonts w:hint="eastAsia"/>
        </w:rPr>
        <w:t>如图</w:t>
      </w:r>
      <w:r w:rsidR="00114316">
        <w:rPr>
          <w:rFonts w:hint="eastAsia"/>
        </w:rPr>
        <w:t>1-2</w:t>
      </w:r>
      <w:r w:rsidR="00114316">
        <w:rPr>
          <w:rFonts w:hint="eastAsia"/>
        </w:rPr>
        <w:t>所示</w:t>
      </w:r>
      <w:r w:rsidR="0090209A">
        <w:rPr>
          <w:rFonts w:hint="eastAsia"/>
        </w:rPr>
        <w:t>。</w:t>
      </w:r>
    </w:p>
    <w:p w14:paraId="24F6309C" w14:textId="77777777" w:rsidR="009B30EF" w:rsidRDefault="002F18BE" w:rsidP="009B30EF">
      <w:pPr>
        <w:pStyle w:val="12"/>
        <w:keepNext/>
        <w:spacing w:line="240" w:lineRule="auto"/>
        <w:ind w:firstLineChars="0" w:firstLine="0"/>
        <w:jc w:val="center"/>
      </w:pPr>
      <w:r w:rsidRPr="00DE3E2C">
        <w:rPr>
          <w:noProof/>
        </w:rPr>
        <w:drawing>
          <wp:inline distT="0" distB="0" distL="0" distR="0" wp14:anchorId="6A626743" wp14:editId="30B2B60F">
            <wp:extent cx="2867371" cy="1759933"/>
            <wp:effectExtent l="0" t="0" r="0" b="0"/>
            <wp:docPr id="199653556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BEBA8EAE-BF5A-486C-A8C5-ECC9F3942E4B}">
                          <a14:imgProps xmlns:a14="http://schemas.microsoft.com/office/drawing/2010/main">
                            <a14:imgLayer r:embed="rId1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90076" cy="1773869"/>
                    </a:xfrm>
                    <a:prstGeom prst="rect">
                      <a:avLst/>
                    </a:prstGeom>
                    <a:noFill/>
                    <a:ln>
                      <a:noFill/>
                    </a:ln>
                  </pic:spPr>
                </pic:pic>
              </a:graphicData>
            </a:graphic>
          </wp:inline>
        </w:drawing>
      </w:r>
    </w:p>
    <w:p w14:paraId="1B242147" w14:textId="2EAF0CEA" w:rsidR="004244EC" w:rsidRDefault="009B30EF" w:rsidP="009B30EF">
      <w:pPr>
        <w:pStyle w:val="aff3"/>
      </w:pPr>
      <w:bookmarkStart w:id="41" w:name="_Toc194416886"/>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1</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2</w:t>
      </w:r>
      <w:r w:rsidR="00216AD7">
        <w:fldChar w:fldCharType="end"/>
      </w:r>
      <w:r>
        <w:rPr>
          <w:rFonts w:hint="eastAsia"/>
        </w:rPr>
        <w:t xml:space="preserve"> </w:t>
      </w:r>
      <w:r>
        <w:rPr>
          <w:rFonts w:hint="eastAsia"/>
        </w:rPr>
        <w:t>世界主要国家大豆产量分布图</w:t>
      </w:r>
      <w:bookmarkEnd w:id="41"/>
    </w:p>
    <w:p w14:paraId="68C40A4F" w14:textId="5317F023" w:rsidR="00114316" w:rsidRDefault="00114316" w:rsidP="0090209A">
      <w:pPr>
        <w:pStyle w:val="12"/>
        <w:ind w:firstLine="480"/>
      </w:pPr>
      <w:r>
        <w:rPr>
          <w:rFonts w:hint="eastAsia"/>
        </w:rPr>
        <w:lastRenderedPageBreak/>
        <w:t>使用计算机实现复杂</w:t>
      </w:r>
      <w:r w:rsidR="0090209A">
        <w:rPr>
          <w:rFonts w:hint="eastAsia"/>
        </w:rPr>
        <w:t>性状</w:t>
      </w:r>
      <w:r>
        <w:rPr>
          <w:rFonts w:hint="eastAsia"/>
        </w:rPr>
        <w:t>的高效基因聚合</w:t>
      </w:r>
      <w:r w:rsidR="0090209A">
        <w:rPr>
          <w:rFonts w:hint="eastAsia"/>
        </w:rPr>
        <w:t>，一方面可以推动分子设计育种的</w:t>
      </w:r>
      <w:r w:rsidR="0082690D">
        <w:rPr>
          <w:rFonts w:hint="eastAsia"/>
        </w:rPr>
        <w:t>发展</w:t>
      </w:r>
      <w:r w:rsidR="0090209A">
        <w:rPr>
          <w:rFonts w:hint="eastAsia"/>
        </w:rPr>
        <w:t>，</w:t>
      </w:r>
      <w:r>
        <w:rPr>
          <w:rFonts w:hint="eastAsia"/>
        </w:rPr>
        <w:t>提高进化生物学的研究效率</w:t>
      </w:r>
      <w:r w:rsidR="0090209A">
        <w:rPr>
          <w:rFonts w:hint="eastAsia"/>
        </w:rPr>
        <w:t>；另一方面能为育种学家提供更好的辅助研究支持，为建立新型高产优质大豆种质资源</w:t>
      </w:r>
      <w:proofErr w:type="gramStart"/>
      <w:r w:rsidR="0090209A">
        <w:rPr>
          <w:rFonts w:hint="eastAsia"/>
        </w:rPr>
        <w:t>库提供</w:t>
      </w:r>
      <w:proofErr w:type="gramEnd"/>
      <w:r w:rsidR="0082690D">
        <w:rPr>
          <w:rFonts w:hint="eastAsia"/>
        </w:rPr>
        <w:t>助</w:t>
      </w:r>
      <w:r w:rsidR="0090209A">
        <w:rPr>
          <w:rFonts w:hint="eastAsia"/>
        </w:rPr>
        <w:t>力</w:t>
      </w:r>
      <w:r>
        <w:rPr>
          <w:rFonts w:hint="eastAsia"/>
        </w:rPr>
        <w:t>。</w:t>
      </w:r>
    </w:p>
    <w:p w14:paraId="400F1C70" w14:textId="06F0E7C9" w:rsidR="00531A59" w:rsidRPr="00B9295D" w:rsidRDefault="00531A59" w:rsidP="00396445">
      <w:pPr>
        <w:pStyle w:val="2"/>
      </w:pPr>
      <w:bookmarkStart w:id="42" w:name="_Toc194403596"/>
      <w:commentRangeStart w:id="43"/>
      <w:commentRangeEnd w:id="43"/>
      <w:r>
        <w:rPr>
          <w:rStyle w:val="afd"/>
          <w:sz w:val="24"/>
          <w:szCs w:val="24"/>
        </w:rPr>
        <w:commentReference w:id="43"/>
      </w:r>
      <w:commentRangeStart w:id="44"/>
      <w:commentRangeEnd w:id="44"/>
      <w:r>
        <w:rPr>
          <w:rStyle w:val="afd"/>
          <w:szCs w:val="24"/>
        </w:rPr>
        <w:commentReference w:id="44"/>
      </w:r>
      <w:bookmarkStart w:id="45" w:name="_Toc320892577"/>
      <w:commentRangeStart w:id="46"/>
      <w:commentRangeEnd w:id="46"/>
      <w:r>
        <w:rPr>
          <w:rStyle w:val="afd"/>
          <w:szCs w:val="24"/>
        </w:rPr>
        <w:commentReference w:id="46"/>
      </w:r>
      <w:commentRangeStart w:id="47"/>
      <w:commentRangeEnd w:id="47"/>
      <w:r>
        <w:commentReference w:id="47"/>
      </w:r>
      <w:bookmarkStart w:id="48" w:name="_Toc190544698"/>
      <w:bookmarkStart w:id="49" w:name="_Toc190615526"/>
      <w:bookmarkEnd w:id="45"/>
      <w:commentRangeStart w:id="50"/>
      <w:commentRangeEnd w:id="50"/>
      <w:r>
        <w:rPr>
          <w:rStyle w:val="afd"/>
          <w:b w:val="0"/>
          <w:bCs w:val="0"/>
          <w:sz w:val="24"/>
          <w:szCs w:val="24"/>
        </w:rPr>
        <w:commentReference w:id="50"/>
      </w:r>
      <w:bookmarkStart w:id="51" w:name="_Toc320892582"/>
      <w:bookmarkEnd w:id="48"/>
      <w:bookmarkEnd w:id="49"/>
      <w:commentRangeStart w:id="52"/>
      <w:commentRangeEnd w:id="52"/>
      <w:r>
        <w:rPr>
          <w:rStyle w:val="afd"/>
          <w:szCs w:val="24"/>
        </w:rPr>
        <w:commentReference w:id="52"/>
      </w:r>
      <w:commentRangeStart w:id="53"/>
      <w:commentRangeEnd w:id="53"/>
      <w:r>
        <w:rPr>
          <w:rStyle w:val="afd"/>
          <w:szCs w:val="24"/>
        </w:rPr>
        <w:commentReference w:id="53"/>
      </w:r>
      <w:bookmarkStart w:id="54" w:name="_Toc13801"/>
      <w:bookmarkStart w:id="55" w:name="_Toc25773"/>
      <w:bookmarkStart w:id="56" w:name="_Toc320892636"/>
      <w:bookmarkEnd w:id="51"/>
      <w:r w:rsidRPr="00B9295D">
        <w:t xml:space="preserve">1.2 </w:t>
      </w:r>
      <w:bookmarkEnd w:id="54"/>
      <w:bookmarkEnd w:id="55"/>
      <w:r w:rsidR="000D724A" w:rsidRPr="00B9295D">
        <w:rPr>
          <w:rFonts w:hint="eastAsia"/>
        </w:rPr>
        <w:t>国内外研究现状</w:t>
      </w:r>
      <w:bookmarkEnd w:id="42"/>
      <w:r w:rsidR="00A87B38">
        <w:fldChar w:fldCharType="begin"/>
      </w:r>
      <w:r w:rsidR="00A87B38">
        <w:instrText xml:space="preserve"> </w:instrText>
      </w:r>
      <w:r w:rsidR="00A87B38">
        <w:rPr>
          <w:rFonts w:hint="eastAsia"/>
        </w:rPr>
        <w:instrText>TC  "</w:instrText>
      </w:r>
      <w:bookmarkStart w:id="57" w:name="_Toc194403666"/>
      <w:r w:rsidR="00330277">
        <w:rPr>
          <w:rFonts w:hint="eastAsia"/>
        </w:rPr>
        <w:instrText xml:space="preserve">1.2 </w:instrText>
      </w:r>
      <w:r w:rsidR="00A87B38">
        <w:rPr>
          <w:rFonts w:hint="eastAsia"/>
        </w:rPr>
        <w:instrText>Related work</w:instrText>
      </w:r>
      <w:bookmarkEnd w:id="57"/>
      <w:r w:rsidR="00A87B38">
        <w:rPr>
          <w:rFonts w:hint="eastAsia"/>
        </w:rPr>
        <w:instrText>" \l 2</w:instrText>
      </w:r>
      <w:r w:rsidR="00A87B38">
        <w:instrText xml:space="preserve"> </w:instrText>
      </w:r>
      <w:r w:rsidR="00A87B38">
        <w:fldChar w:fldCharType="end"/>
      </w:r>
    </w:p>
    <w:p w14:paraId="57D3A8D7" w14:textId="385642BC" w:rsidR="008C72E2" w:rsidRDefault="00986D11" w:rsidP="00986D11">
      <w:pPr>
        <w:pStyle w:val="12"/>
        <w:ind w:firstLine="480"/>
      </w:pPr>
      <w:r>
        <w:rPr>
          <w:rFonts w:hint="eastAsia"/>
        </w:rPr>
        <w:t>2011</w:t>
      </w:r>
      <w:r>
        <w:rPr>
          <w:rFonts w:hint="eastAsia"/>
        </w:rPr>
        <w:t>年</w:t>
      </w:r>
      <w:r w:rsidR="006224F0">
        <w:rPr>
          <w:rFonts w:hint="eastAsia"/>
        </w:rPr>
        <w:t>Xu</w:t>
      </w:r>
      <w:r w:rsidR="006224F0">
        <w:rPr>
          <w:rFonts w:hint="eastAsia"/>
        </w:rPr>
        <w:t>等人</w:t>
      </w:r>
      <w:r w:rsidR="006224F0">
        <w:fldChar w:fldCharType="begin"/>
      </w:r>
      <w:r w:rsidR="00845A79">
        <w:instrText xml:space="preserve"> ADDIN ZOTERO_ITEM CSL_CITATION {"citationID":"q9SkbaJK","properties":{"formattedCitation":"\\super [9]\\nosupersub{}","plainCitation":"[9]","noteIndex":0},"citationItems":[{"id":136,"uris":["http://zotero.org/users/16063860/items/EI3BRHBW"],"itemData":{"id":136,"type":"article-journal","container-title":"European Journal of Operational Research","issue":"1","note":"publisher: Elsevier","page":"168–178","source":"Google Scholar","title":"An optimization approach to gene stacking","volume":"214","author":[{"family":"Xu","given":"Pan"},{"family":"Wang","given":"Lizhi"},{"family":"Beavis","given":"William D."}],"issued":{"date-parts":[["2011"]]}}}],"schema":"https://github.com/citation-style-language/schema/raw/master/csl-citation.json"} </w:instrText>
      </w:r>
      <w:r w:rsidR="006224F0">
        <w:fldChar w:fldCharType="separate"/>
      </w:r>
      <w:r w:rsidR="00845A79" w:rsidRPr="00845A79">
        <w:rPr>
          <w:kern w:val="0"/>
          <w:vertAlign w:val="superscript"/>
        </w:rPr>
        <w:t>[9]</w:t>
      </w:r>
      <w:r w:rsidR="006224F0">
        <w:fldChar w:fldCharType="end"/>
      </w:r>
      <w:r>
        <w:rPr>
          <w:rFonts w:hint="eastAsia"/>
        </w:rPr>
        <w:t>通过形式化证明将该问题规约为多目标</w:t>
      </w:r>
      <w:r>
        <w:rPr>
          <w:rFonts w:hint="eastAsia"/>
        </w:rPr>
        <w:t>NP</w:t>
      </w:r>
      <w:r>
        <w:rPr>
          <w:rFonts w:hint="eastAsia"/>
        </w:rPr>
        <w:t>难优化问题。基于此理论突破</w:t>
      </w:r>
      <w:r w:rsidR="000D0EE8">
        <w:rPr>
          <w:rFonts w:hint="eastAsia"/>
        </w:rPr>
        <w:t>，</w:t>
      </w:r>
      <w:r>
        <w:rPr>
          <w:rFonts w:hint="eastAsia"/>
        </w:rPr>
        <w:t>针对植物基因聚合优化问题的计算复杂性特征，现有</w:t>
      </w:r>
      <w:r w:rsidR="000D0EE8">
        <w:rPr>
          <w:rFonts w:hint="eastAsia"/>
        </w:rPr>
        <w:t>的</w:t>
      </w:r>
      <w:r w:rsidR="0017258D">
        <w:rPr>
          <w:rFonts w:hint="eastAsia"/>
        </w:rPr>
        <w:t>算法</w:t>
      </w:r>
      <w:r w:rsidR="005E153E">
        <w:rPr>
          <w:rFonts w:hint="eastAsia"/>
        </w:rPr>
        <w:t>可</w:t>
      </w:r>
      <w:r w:rsidR="0017258D">
        <w:rPr>
          <w:rFonts w:hint="eastAsia"/>
        </w:rPr>
        <w:t>系统性地</w:t>
      </w:r>
      <w:r w:rsidR="000D0EE8">
        <w:rPr>
          <w:rFonts w:hint="eastAsia"/>
        </w:rPr>
        <w:t>分为</w:t>
      </w:r>
      <w:r w:rsidR="005E153E">
        <w:rPr>
          <w:rFonts w:hint="eastAsia"/>
        </w:rPr>
        <w:t>两类：</w:t>
      </w:r>
      <w:r>
        <w:rPr>
          <w:rFonts w:hint="eastAsia"/>
        </w:rPr>
        <w:t>确定性</w:t>
      </w:r>
      <w:r w:rsidR="000D0EE8">
        <w:rPr>
          <w:rFonts w:hint="eastAsia"/>
        </w:rPr>
        <w:t>精确</w:t>
      </w:r>
      <w:r w:rsidR="005E153E">
        <w:rPr>
          <w:rFonts w:hint="eastAsia"/>
        </w:rPr>
        <w:t>算法与</w:t>
      </w:r>
      <w:r w:rsidR="008A6CF5">
        <w:rPr>
          <w:rFonts w:hint="eastAsia"/>
        </w:rPr>
        <w:t>启发式</w:t>
      </w:r>
      <w:r w:rsidR="005E153E">
        <w:rPr>
          <w:rFonts w:hint="eastAsia"/>
        </w:rPr>
        <w:t>算法</w:t>
      </w:r>
      <w:r w:rsidR="000D0EE8">
        <w:rPr>
          <w:rFonts w:hint="eastAsia"/>
        </w:rPr>
        <w:t>。</w:t>
      </w:r>
    </w:p>
    <w:p w14:paraId="1C0D2BD5" w14:textId="390BC975" w:rsidR="00126784" w:rsidRDefault="00126784" w:rsidP="00126784">
      <w:pPr>
        <w:pStyle w:val="3"/>
      </w:pPr>
      <w:bookmarkStart w:id="58" w:name="_Toc194403597"/>
      <w:r>
        <w:rPr>
          <w:rFonts w:hint="eastAsia"/>
        </w:rPr>
        <w:t>1.2.</w:t>
      </w:r>
      <w:r w:rsidR="00796ACE">
        <w:rPr>
          <w:rFonts w:hint="eastAsia"/>
        </w:rPr>
        <w:t>1</w:t>
      </w:r>
      <w:r>
        <w:rPr>
          <w:rFonts w:hint="eastAsia"/>
        </w:rPr>
        <w:t xml:space="preserve"> </w:t>
      </w:r>
      <w:r>
        <w:rPr>
          <w:rFonts w:hint="eastAsia"/>
        </w:rPr>
        <w:t>基因聚合的精确算法综述</w:t>
      </w:r>
      <w:bookmarkEnd w:id="58"/>
      <w:r w:rsidR="00522DE3">
        <w:fldChar w:fldCharType="begin"/>
      </w:r>
      <w:r w:rsidR="00522DE3">
        <w:instrText xml:space="preserve"> </w:instrText>
      </w:r>
      <w:r w:rsidR="00522DE3">
        <w:rPr>
          <w:rFonts w:hint="eastAsia"/>
        </w:rPr>
        <w:instrText>TC  "</w:instrText>
      </w:r>
      <w:bookmarkStart w:id="59" w:name="_Toc194403667"/>
      <w:r w:rsidR="00522DE3">
        <w:rPr>
          <w:rFonts w:hint="eastAsia"/>
        </w:rPr>
        <w:instrText xml:space="preserve">1.2.1 Review of </w:instrText>
      </w:r>
      <w:r w:rsidR="00601886">
        <w:rPr>
          <w:rFonts w:hint="eastAsia"/>
        </w:rPr>
        <w:instrText>A</w:instrText>
      </w:r>
      <w:r w:rsidR="00522DE3">
        <w:rPr>
          <w:rFonts w:hint="eastAsia"/>
        </w:rPr>
        <w:instrText xml:space="preserve">ccurate </w:instrText>
      </w:r>
      <w:r w:rsidR="00601886">
        <w:rPr>
          <w:rFonts w:hint="eastAsia"/>
        </w:rPr>
        <w:instrText>A</w:instrText>
      </w:r>
      <w:r w:rsidR="00522DE3">
        <w:rPr>
          <w:rFonts w:hint="eastAsia"/>
        </w:rPr>
        <w:instrText xml:space="preserve">lgorithms for </w:instrText>
      </w:r>
      <w:r w:rsidR="00601886">
        <w:rPr>
          <w:rFonts w:hint="eastAsia"/>
        </w:rPr>
        <w:instrText>G</w:instrText>
      </w:r>
      <w:r w:rsidR="00522DE3">
        <w:rPr>
          <w:rFonts w:hint="eastAsia"/>
        </w:rPr>
        <w:instrText xml:space="preserve">ene </w:instrText>
      </w:r>
      <w:r w:rsidR="00601886">
        <w:rPr>
          <w:rFonts w:hint="eastAsia"/>
        </w:rPr>
        <w:instrText>A</w:instrText>
      </w:r>
      <w:r w:rsidR="00522DE3">
        <w:rPr>
          <w:rFonts w:hint="eastAsia"/>
        </w:rPr>
        <w:instrText>ggregation</w:instrText>
      </w:r>
      <w:bookmarkEnd w:id="59"/>
      <w:r w:rsidR="00522DE3">
        <w:rPr>
          <w:rFonts w:hint="eastAsia"/>
        </w:rPr>
        <w:instrText>" \l 3</w:instrText>
      </w:r>
      <w:r w:rsidR="00522DE3">
        <w:instrText xml:space="preserve"> </w:instrText>
      </w:r>
      <w:r w:rsidR="00522DE3">
        <w:fldChar w:fldCharType="end"/>
      </w:r>
    </w:p>
    <w:p w14:paraId="455FC17B" w14:textId="48EEBF76" w:rsidR="00153DB0" w:rsidRDefault="0094797E" w:rsidP="00B9295D">
      <w:pPr>
        <w:pStyle w:val="12"/>
        <w:ind w:firstLine="480"/>
      </w:pPr>
      <w:r>
        <w:rPr>
          <w:rFonts w:hint="eastAsia"/>
        </w:rPr>
        <w:t>在</w:t>
      </w:r>
      <w:r w:rsidR="008C72E2">
        <w:rPr>
          <w:rFonts w:hint="eastAsia"/>
        </w:rPr>
        <w:t>精确算法</w:t>
      </w:r>
      <w:r w:rsidR="00716617">
        <w:rPr>
          <w:rFonts w:hint="eastAsia"/>
        </w:rPr>
        <w:t>研究领域</w:t>
      </w:r>
      <w:r w:rsidR="008C72E2">
        <w:rPr>
          <w:rFonts w:hint="eastAsia"/>
        </w:rPr>
        <w:t>，</w:t>
      </w:r>
      <w:r w:rsidR="008C72E2">
        <w:rPr>
          <w:rFonts w:hint="eastAsia"/>
        </w:rPr>
        <w:t>Servin</w:t>
      </w:r>
      <w:r w:rsidR="008C72E2">
        <w:rPr>
          <w:rFonts w:hint="eastAsia"/>
        </w:rPr>
        <w:t>等人</w:t>
      </w:r>
      <w:r w:rsidR="008C72E2">
        <w:fldChar w:fldCharType="begin"/>
      </w:r>
      <w:r w:rsidR="00845A79">
        <w:instrText xml:space="preserve"> ADDIN ZOTERO_ITEM CSL_CITATION {"citationID":"WFeqGyOd","properties":{"formattedCitation":"\\super [10]\\nosupersub{}","plainCitation":"[10]","noteIndex":0},"citationItems":[{"id":128,"uris":["http://zotero.org/users/16063860/items/FBHMMQNQ"],"itemData":{"id":128,"type":"article-journal","container-title":"Genetics","issue":"1","note":"publisher: Oxford University Press","page":"513–523","source":"Google Scholar","title":"Toward a theory of marker-assisted gene pyramiding","volume":"168","author":[{"family":"Servin","given":"Bertrand"},{"family":"Martin","given":"Olivier C."},{"family":"Mézard","given":"Marc"},{"family":"Hospital","given":"Frédéric"}],"issued":{"date-parts":[["2004"]]}}}],"schema":"https://github.com/citation-style-language/schema/raw/master/csl-citation.json"} </w:instrText>
      </w:r>
      <w:r w:rsidR="008C72E2">
        <w:fldChar w:fldCharType="separate"/>
      </w:r>
      <w:r w:rsidR="00845A79" w:rsidRPr="00845A79">
        <w:rPr>
          <w:kern w:val="0"/>
          <w:vertAlign w:val="superscript"/>
        </w:rPr>
        <w:t>[10]</w:t>
      </w:r>
      <w:r w:rsidR="008C72E2">
        <w:fldChar w:fldCharType="end"/>
      </w:r>
      <w:r>
        <w:rPr>
          <w:rFonts w:hint="eastAsia"/>
        </w:rPr>
        <w:t>于</w:t>
      </w:r>
      <w:r w:rsidR="008C72E2">
        <w:rPr>
          <w:rFonts w:hint="eastAsia"/>
        </w:rPr>
        <w:t>2004</w:t>
      </w:r>
      <w:r w:rsidR="008C72E2">
        <w:rPr>
          <w:rFonts w:hint="eastAsia"/>
        </w:rPr>
        <w:t>年提出了枚举法，</w:t>
      </w:r>
      <w:r w:rsidR="007768D4">
        <w:rPr>
          <w:rFonts w:hint="eastAsia"/>
        </w:rPr>
        <w:t>在</w:t>
      </w:r>
      <w:r w:rsidR="008C72E2">
        <w:rPr>
          <w:rFonts w:hint="eastAsia"/>
        </w:rPr>
        <w:t>每次杂交</w:t>
      </w:r>
      <w:r w:rsidR="007768D4">
        <w:rPr>
          <w:rFonts w:hint="eastAsia"/>
        </w:rPr>
        <w:t>后</w:t>
      </w:r>
      <w:r>
        <w:rPr>
          <w:rFonts w:hint="eastAsia"/>
        </w:rPr>
        <w:t>仅</w:t>
      </w:r>
      <w:r w:rsidR="008C72E2">
        <w:rPr>
          <w:rFonts w:hint="eastAsia"/>
        </w:rPr>
        <w:t>选择</w:t>
      </w:r>
      <w:r>
        <w:rPr>
          <w:rFonts w:hint="eastAsia"/>
        </w:rPr>
        <w:t>完全继承亲本所有有利等位基因的后代</w:t>
      </w:r>
      <w:r w:rsidR="008C72E2">
        <w:rPr>
          <w:rFonts w:hint="eastAsia"/>
        </w:rPr>
        <w:t>，即不</w:t>
      </w:r>
      <w:r>
        <w:rPr>
          <w:rFonts w:hint="eastAsia"/>
        </w:rPr>
        <w:t>涉及</w:t>
      </w:r>
      <w:r w:rsidR="008C72E2">
        <w:rPr>
          <w:rFonts w:hint="eastAsia"/>
        </w:rPr>
        <w:t>选择问题，应用穷举算法生成所有可能的杂交计划</w:t>
      </w:r>
      <w:r>
        <w:rPr>
          <w:rFonts w:hint="eastAsia"/>
        </w:rPr>
        <w:t>。</w:t>
      </w:r>
      <w:r w:rsidR="007768D4">
        <w:rPr>
          <w:rFonts w:hint="eastAsia"/>
        </w:rPr>
        <w:t>此外</w:t>
      </w:r>
      <w:r w:rsidR="008C72E2">
        <w:rPr>
          <w:rFonts w:hint="eastAsia"/>
        </w:rPr>
        <w:t>，</w:t>
      </w:r>
      <w:r>
        <w:rPr>
          <w:rFonts w:hint="eastAsia"/>
        </w:rPr>
        <w:t>该方法</w:t>
      </w:r>
      <w:r w:rsidR="008C72E2">
        <w:rPr>
          <w:rFonts w:hint="eastAsia"/>
        </w:rPr>
        <w:t>对亲本的基因型施加了严格限制，每个</w:t>
      </w:r>
      <w:proofErr w:type="gramStart"/>
      <w:r w:rsidR="008C72E2">
        <w:rPr>
          <w:rFonts w:hint="eastAsia"/>
        </w:rPr>
        <w:t>亲本</w:t>
      </w:r>
      <w:r w:rsidR="009444A3">
        <w:rPr>
          <w:rFonts w:hint="eastAsia"/>
        </w:rPr>
        <w:t>仅</w:t>
      </w:r>
      <w:proofErr w:type="gramEnd"/>
      <w:r w:rsidR="008C72E2">
        <w:rPr>
          <w:rFonts w:hint="eastAsia"/>
        </w:rPr>
        <w:t>允许</w:t>
      </w:r>
      <w:r>
        <w:rPr>
          <w:rFonts w:hint="eastAsia"/>
        </w:rPr>
        <w:t>携带单个</w:t>
      </w:r>
      <w:r w:rsidR="008C72E2">
        <w:rPr>
          <w:rFonts w:hint="eastAsia"/>
        </w:rPr>
        <w:t>有利</w:t>
      </w:r>
      <w:r>
        <w:rPr>
          <w:rFonts w:hint="eastAsia"/>
        </w:rPr>
        <w:t>等位</w:t>
      </w:r>
      <w:r w:rsidR="008C72E2">
        <w:rPr>
          <w:rFonts w:hint="eastAsia"/>
        </w:rPr>
        <w:t>基因</w:t>
      </w:r>
      <w:r w:rsidR="009444A3">
        <w:rPr>
          <w:rFonts w:hint="eastAsia"/>
        </w:rPr>
        <w:t>，该约束条件显著限制了实际应用场景</w:t>
      </w:r>
      <w:r w:rsidR="007768D4">
        <w:rPr>
          <w:rFonts w:hint="eastAsia"/>
        </w:rPr>
        <w:t>。</w:t>
      </w:r>
      <w:r w:rsidR="008C72E2">
        <w:rPr>
          <w:rFonts w:hint="eastAsia"/>
        </w:rPr>
        <w:t>EI-Kebir</w:t>
      </w:r>
      <w:r w:rsidR="008C72E2">
        <w:rPr>
          <w:rFonts w:hint="eastAsia"/>
        </w:rPr>
        <w:t>等人</w:t>
      </w:r>
      <w:r w:rsidR="008C72E2">
        <w:fldChar w:fldCharType="begin"/>
      </w:r>
      <w:r w:rsidR="00845A79">
        <w:instrText xml:space="preserve"> ADDIN ZOTERO_ITEM CSL_CITATION {"citationID":"Uey7cHIZ","properties":{"formattedCitation":"\\super [11]\\nosupersub{}","plainCitation":"[11]","noteIndex":0},"citationItems":[{"id":130,"uris":["http://zotero.org/users/16063860/items/88A88YTL"],"itemData":{"id":130,"type":"thesis","genre":"PhD Thesis","publisher":"Master’s thesis]. Technische Universiteit Eindhoven","source":"Google Scholar","title":"Crossing schedule optimization","URL":"https://pure.tue.nl/ws/files/46955258/656496-1.pdf","author":[{"family":"El-Kebir","given":"Mohammed"},{"family":"Berg","given":"M.","non-dropping-particle":"de"},{"family":"Buntjer","given":"J."}],"accessed":{"date-parts":[["2025",2,21]]},"issued":{"date-parts":[["2009"]]}}}],"schema":"https://github.com/citation-style-language/schema/raw/master/csl-citation.json"} </w:instrText>
      </w:r>
      <w:r w:rsidR="008C72E2">
        <w:fldChar w:fldCharType="separate"/>
      </w:r>
      <w:r w:rsidR="00845A79" w:rsidRPr="00845A79">
        <w:rPr>
          <w:kern w:val="0"/>
          <w:vertAlign w:val="superscript"/>
        </w:rPr>
        <w:t>[11]</w:t>
      </w:r>
      <w:r w:rsidR="008C72E2">
        <w:fldChar w:fldCharType="end"/>
      </w:r>
      <w:r w:rsidR="00153DB0">
        <w:rPr>
          <w:rFonts w:hint="eastAsia"/>
        </w:rPr>
        <w:t>于</w:t>
      </w:r>
      <w:r w:rsidR="008C72E2">
        <w:rPr>
          <w:rFonts w:hint="eastAsia"/>
        </w:rPr>
        <w:t>2009</w:t>
      </w:r>
      <w:r w:rsidR="008C72E2">
        <w:rPr>
          <w:rFonts w:hint="eastAsia"/>
        </w:rPr>
        <w:t>年提出</w:t>
      </w:r>
      <w:r w:rsidR="00153DB0">
        <w:rPr>
          <w:rFonts w:hint="eastAsia"/>
        </w:rPr>
        <w:t>一种基于</w:t>
      </w:r>
      <w:r w:rsidR="008C72E2">
        <w:rPr>
          <w:rFonts w:hint="eastAsia"/>
        </w:rPr>
        <w:t>动态规划</w:t>
      </w:r>
      <w:r w:rsidR="00153DB0">
        <w:rPr>
          <w:rFonts w:hint="eastAsia"/>
        </w:rPr>
        <w:t>的优化</w:t>
      </w:r>
      <w:r w:rsidR="008C72E2">
        <w:rPr>
          <w:rFonts w:hint="eastAsia"/>
        </w:rPr>
        <w:t>算法，</w:t>
      </w:r>
      <w:r w:rsidR="00153DB0">
        <w:rPr>
          <w:rFonts w:hint="eastAsia"/>
        </w:rPr>
        <w:t>利用</w:t>
      </w:r>
      <w:r w:rsidR="008C72E2">
        <w:rPr>
          <w:rFonts w:hint="eastAsia"/>
        </w:rPr>
        <w:t>CPLEX</w:t>
      </w:r>
      <w:r w:rsidR="008C72E2">
        <w:rPr>
          <w:rFonts w:hint="eastAsia"/>
        </w:rPr>
        <w:t>等通用求解器进行优化</w:t>
      </w:r>
      <w:r w:rsidR="007768D4">
        <w:rPr>
          <w:rFonts w:hint="eastAsia"/>
        </w:rPr>
        <w:t>，为后续研究</w:t>
      </w:r>
      <w:r w:rsidR="00153DB0">
        <w:rPr>
          <w:rFonts w:hint="eastAsia"/>
        </w:rPr>
        <w:t>奠定</w:t>
      </w:r>
      <w:r w:rsidR="009444A3">
        <w:rPr>
          <w:rFonts w:hint="eastAsia"/>
        </w:rPr>
        <w:t>理论</w:t>
      </w:r>
      <w:r w:rsidR="007768D4">
        <w:rPr>
          <w:rFonts w:hint="eastAsia"/>
        </w:rPr>
        <w:t>基础</w:t>
      </w:r>
      <w:r w:rsidR="008C72E2">
        <w:rPr>
          <w:rFonts w:hint="eastAsia"/>
        </w:rPr>
        <w:t>。</w:t>
      </w:r>
      <w:r w:rsidR="00BD60A4">
        <w:rPr>
          <w:rFonts w:hint="eastAsia"/>
        </w:rPr>
        <w:t>Xu</w:t>
      </w:r>
      <w:r w:rsidR="00BD60A4">
        <w:rPr>
          <w:rFonts w:hint="eastAsia"/>
        </w:rPr>
        <w:t>等人</w:t>
      </w:r>
      <w:r w:rsidR="00BD60A4">
        <w:fldChar w:fldCharType="begin"/>
      </w:r>
      <w:r w:rsidR="00845A79">
        <w:instrText xml:space="preserve"> ADDIN ZOTERO_ITEM CSL_CITATION {"citationID":"xjGOGuQg","properties":{"formattedCitation":"\\super [9]\\nosupersub{}","plainCitation":"[9]","noteIndex":0},"citationItems":[{"id":136,"uris":["http://zotero.org/users/16063860/items/EI3BRHBW"],"itemData":{"id":136,"type":"article-journal","container-title":"European Journal of Operational Research","issue":"1","note":"publisher: Elsevier","page":"168–178","source":"Google Scholar","title":"An optimization approach to gene stacking","volume":"214","author":[{"family":"Xu","given":"Pan"},{"family":"Wang","given":"Lizhi"},{"family":"Beavis","given":"William D."}],"issued":{"date-parts":[["2011"]]}}}],"schema":"https://github.com/citation-style-language/schema/raw/master/csl-citation.json"} </w:instrText>
      </w:r>
      <w:r w:rsidR="00BD60A4">
        <w:fldChar w:fldCharType="separate"/>
      </w:r>
      <w:r w:rsidR="00845A79" w:rsidRPr="00845A79">
        <w:rPr>
          <w:kern w:val="0"/>
          <w:vertAlign w:val="superscript"/>
        </w:rPr>
        <w:t>[9]</w:t>
      </w:r>
      <w:r w:rsidR="00BD60A4">
        <w:fldChar w:fldCharType="end"/>
      </w:r>
      <w:r w:rsidR="00BD60A4">
        <w:rPr>
          <w:rFonts w:hint="eastAsia"/>
        </w:rPr>
        <w:t>在</w:t>
      </w:r>
      <w:r w:rsidR="00BD60A4">
        <w:rPr>
          <w:rFonts w:hint="eastAsia"/>
        </w:rPr>
        <w:t>2011</w:t>
      </w:r>
      <w:r w:rsidR="00BD60A4">
        <w:rPr>
          <w:rFonts w:hint="eastAsia"/>
        </w:rPr>
        <w:t>年</w:t>
      </w:r>
      <w:r w:rsidR="00153DB0">
        <w:rPr>
          <w:rFonts w:hint="eastAsia"/>
        </w:rPr>
        <w:t>采用</w:t>
      </w:r>
      <w:r w:rsidR="007768D4">
        <w:rPr>
          <w:rFonts w:hint="eastAsia"/>
        </w:rPr>
        <w:t>整数规划</w:t>
      </w:r>
      <w:r w:rsidR="00153DB0">
        <w:rPr>
          <w:rFonts w:hint="eastAsia"/>
        </w:rPr>
        <w:t>首次</w:t>
      </w:r>
      <w:r w:rsidR="00BD60A4">
        <w:rPr>
          <w:rFonts w:hint="eastAsia"/>
        </w:rPr>
        <w:t>实现</w:t>
      </w:r>
      <w:r w:rsidR="007768D4">
        <w:rPr>
          <w:rFonts w:hint="eastAsia"/>
        </w:rPr>
        <w:t>了</w:t>
      </w:r>
      <w:r w:rsidR="00BD60A4">
        <w:rPr>
          <w:rFonts w:hint="eastAsia"/>
        </w:rPr>
        <w:t>多目标优化</w:t>
      </w:r>
      <w:r w:rsidR="00153DB0">
        <w:rPr>
          <w:rFonts w:hint="eastAsia"/>
        </w:rPr>
        <w:t>，在</w:t>
      </w:r>
      <w:r w:rsidR="00BD60A4">
        <w:rPr>
          <w:rFonts w:hint="eastAsia"/>
        </w:rPr>
        <w:t>聚合</w:t>
      </w:r>
      <w:r w:rsidR="00153DB0">
        <w:rPr>
          <w:rFonts w:hint="eastAsia"/>
        </w:rPr>
        <w:t>目标</w:t>
      </w:r>
      <w:r w:rsidR="00BD60A4">
        <w:rPr>
          <w:rFonts w:hint="eastAsia"/>
        </w:rPr>
        <w:t>等位基因</w:t>
      </w:r>
      <w:r w:rsidR="00153DB0">
        <w:rPr>
          <w:rFonts w:hint="eastAsia"/>
        </w:rPr>
        <w:t>的</w:t>
      </w:r>
      <w:r w:rsidR="00BD60A4">
        <w:rPr>
          <w:rFonts w:hint="eastAsia"/>
        </w:rPr>
        <w:t>同时尽可能保持</w:t>
      </w:r>
      <w:r w:rsidR="00153DB0">
        <w:rPr>
          <w:rFonts w:hint="eastAsia"/>
        </w:rPr>
        <w:t>部分</w:t>
      </w:r>
      <w:r w:rsidR="00601886">
        <w:rPr>
          <w:rFonts w:hint="eastAsia"/>
        </w:rPr>
        <w:t>位点</w:t>
      </w:r>
      <w:r w:rsidR="00BD60A4">
        <w:rPr>
          <w:rFonts w:hint="eastAsia"/>
        </w:rPr>
        <w:t>的遗传</w:t>
      </w:r>
      <w:r w:rsidR="00153DB0">
        <w:rPr>
          <w:rFonts w:hint="eastAsia"/>
        </w:rPr>
        <w:t>多样</w:t>
      </w:r>
      <w:r w:rsidR="00BD60A4">
        <w:rPr>
          <w:rFonts w:hint="eastAsia"/>
        </w:rPr>
        <w:t>性，但</w:t>
      </w:r>
      <w:r w:rsidR="00153DB0">
        <w:rPr>
          <w:rFonts w:hint="eastAsia"/>
        </w:rPr>
        <w:t>其研究</w:t>
      </w:r>
      <w:proofErr w:type="gramStart"/>
      <w:r w:rsidR="00153DB0">
        <w:rPr>
          <w:rFonts w:hint="eastAsia"/>
        </w:rPr>
        <w:t>仅关注</w:t>
      </w:r>
      <w:proofErr w:type="gramEnd"/>
      <w:r w:rsidR="00BD60A4">
        <w:rPr>
          <w:rFonts w:hint="eastAsia"/>
        </w:rPr>
        <w:t>选择问题</w:t>
      </w:r>
      <w:r w:rsidR="009C6C86">
        <w:rPr>
          <w:rFonts w:hint="eastAsia"/>
        </w:rPr>
        <w:t>，并且与以往的模型截然不同的是，初始群体使用的是单倍体植物，单倍体植物在群体中并不常见</w:t>
      </w:r>
      <w:r w:rsidR="001A6F5B">
        <w:rPr>
          <w:rFonts w:hint="eastAsia"/>
        </w:rPr>
        <w:t>，偏离常规育种实践</w:t>
      </w:r>
      <w:r w:rsidR="00BD60A4">
        <w:rPr>
          <w:rFonts w:hint="eastAsia"/>
        </w:rPr>
        <w:t>。</w:t>
      </w:r>
      <w:proofErr w:type="spellStart"/>
      <w:r w:rsidR="00BD60A4">
        <w:rPr>
          <w:rFonts w:hint="eastAsia"/>
        </w:rPr>
        <w:t>Canzar</w:t>
      </w:r>
      <w:proofErr w:type="spellEnd"/>
      <w:r w:rsidR="00BD60A4">
        <w:rPr>
          <w:rFonts w:hint="eastAsia"/>
        </w:rPr>
        <w:t>等人</w:t>
      </w:r>
      <w:r w:rsidR="00BD60A4">
        <w:fldChar w:fldCharType="begin"/>
      </w:r>
      <w:r w:rsidR="00845A79">
        <w:instrText xml:space="preserve"> ADDIN ZOTERO_ITEM CSL_CITATION {"citationID":"5rVqnhdZ","properties":{"formattedCitation":"\\super [12]\\nosupersub{}","plainCitation":"[12]","noteIndex":0},"citationItems":[{"id":132,"uris":["http://zotero.org/users/16063860/items/DG2FSULY"],"itemData":{"id":132,"type":"chapter","container-title":"Algorithms in Bioinformatics","event-place":"Berlin, Heidelberg","ISBN":"978-3-642-23037-0","language":"en","license":"http://www.springer.com/tdm","note":"collection-title: Lecture Notes in Computer Science\nDOI: 10.1007/978-3-642-23038-7_3","page":"26-38","publisher":"Springer Berlin Heidelberg","publisher-place":"Berlin, Heidelberg","source":"DOI.org (Crossref)","title":"A Mathematical Programming Approach to Marker-Assisted Gene Pyramiding","URL":"http://link.springer.com/10.1007/978-3-642-23038-7_3","volume":"6833","editor":[{"family":"Przytycka","given":"Teresa M."},{"family":"Sagot","given":"Marie-France"}],"author":[{"family":"Canzar","given":"Stefan"},{"family":"El-Kebir","given":"Mohammed"}],"accessed":{"date-parts":[["2025",2,21]]},"issued":{"date-parts":[["2011"]]}}}],"schema":"https://github.com/citation-style-language/schema/raw/master/csl-citation.json"} </w:instrText>
      </w:r>
      <w:r w:rsidR="00BD60A4">
        <w:fldChar w:fldCharType="separate"/>
      </w:r>
      <w:r w:rsidR="00845A79" w:rsidRPr="00845A79">
        <w:rPr>
          <w:kern w:val="0"/>
          <w:vertAlign w:val="superscript"/>
        </w:rPr>
        <w:t>[12]</w:t>
      </w:r>
      <w:r w:rsidR="00BD60A4">
        <w:fldChar w:fldCharType="end"/>
      </w:r>
      <w:r w:rsidR="007768D4">
        <w:rPr>
          <w:rFonts w:hint="eastAsia"/>
        </w:rPr>
        <w:t>在</w:t>
      </w:r>
      <w:r w:rsidR="00153DB0">
        <w:rPr>
          <w:rFonts w:hint="eastAsia"/>
        </w:rPr>
        <w:t>同</w:t>
      </w:r>
      <w:r w:rsidR="007768D4">
        <w:rPr>
          <w:rFonts w:hint="eastAsia"/>
        </w:rPr>
        <w:t>年</w:t>
      </w:r>
      <w:r w:rsidR="00153DB0">
        <w:rPr>
          <w:rFonts w:hint="eastAsia"/>
        </w:rPr>
        <w:t>提出一种</w:t>
      </w:r>
      <w:r w:rsidR="007768D4">
        <w:rPr>
          <w:rFonts w:hint="eastAsia"/>
        </w:rPr>
        <w:t>更加强大的混合整数规划</w:t>
      </w:r>
      <w:r w:rsidR="00153DB0">
        <w:rPr>
          <w:rFonts w:hint="eastAsia"/>
        </w:rPr>
        <w:t>方法</w:t>
      </w:r>
      <w:r w:rsidR="007768D4">
        <w:rPr>
          <w:rFonts w:hint="eastAsia"/>
        </w:rPr>
        <w:t>，同时考虑了选择</w:t>
      </w:r>
      <w:r w:rsidR="00153DB0">
        <w:rPr>
          <w:rFonts w:hint="eastAsia"/>
        </w:rPr>
        <w:t>与</w:t>
      </w:r>
      <w:r w:rsidR="007768D4">
        <w:rPr>
          <w:rFonts w:hint="eastAsia"/>
        </w:rPr>
        <w:t>调度问题，</w:t>
      </w:r>
      <w:r w:rsidR="00153DB0">
        <w:rPr>
          <w:rFonts w:hint="eastAsia"/>
        </w:rPr>
        <w:t>并</w:t>
      </w:r>
      <w:r w:rsidR="007768D4">
        <w:rPr>
          <w:rFonts w:hint="eastAsia"/>
        </w:rPr>
        <w:t>限制了</w:t>
      </w:r>
      <w:r w:rsidR="00153DB0">
        <w:rPr>
          <w:rFonts w:hint="eastAsia"/>
        </w:rPr>
        <w:t>单</w:t>
      </w:r>
      <w:r w:rsidR="007768D4">
        <w:rPr>
          <w:rFonts w:hint="eastAsia"/>
        </w:rPr>
        <w:t>次</w:t>
      </w:r>
      <w:r w:rsidR="00153DB0">
        <w:rPr>
          <w:rFonts w:hint="eastAsia"/>
        </w:rPr>
        <w:t>杂交所能</w:t>
      </w:r>
      <w:r w:rsidR="007768D4">
        <w:rPr>
          <w:rFonts w:hint="eastAsia"/>
        </w:rPr>
        <w:t>产生的后代数量。</w:t>
      </w:r>
      <w:r w:rsidR="00153DB0">
        <w:rPr>
          <w:rFonts w:hint="eastAsia"/>
        </w:rPr>
        <w:t>2015</w:t>
      </w:r>
      <w:r w:rsidR="00153DB0">
        <w:rPr>
          <w:rFonts w:hint="eastAsia"/>
        </w:rPr>
        <w:t>年，</w:t>
      </w:r>
      <w:r w:rsidR="00B9644D">
        <w:rPr>
          <w:rFonts w:hint="eastAsia"/>
        </w:rPr>
        <w:t xml:space="preserve">De </w:t>
      </w:r>
      <w:proofErr w:type="spellStart"/>
      <w:r w:rsidR="00B9644D">
        <w:rPr>
          <w:rFonts w:hint="eastAsia"/>
        </w:rPr>
        <w:t>Beukelaer</w:t>
      </w:r>
      <w:proofErr w:type="spellEnd"/>
      <w:r w:rsidR="00B9644D">
        <w:rPr>
          <w:rFonts w:hint="eastAsia"/>
        </w:rPr>
        <w:t>等人</w:t>
      </w:r>
      <w:r w:rsidR="00B9644D">
        <w:fldChar w:fldCharType="begin"/>
      </w:r>
      <w:r w:rsidR="00845A79">
        <w:instrText xml:space="preserve"> ADDIN ZOTERO_ITEM CSL_CITATION {"citationID":"Uv3oIUCT","properties":{"formattedCitation":"\\super [13]\\nosupersub{}","plainCitation":"[13]","noteIndex":0},"citationItems":[{"id":140,"uris":["http://zotero.org/users/16063860/items/8WRV8BQG"],"itemData":{"id":140,"type":"article-journal","container-title":"BMC Genetics","DOI":"10.1186/s12863-014-0154-z","ISSN":"1471-2156","issue":"1","journalAbbreviation":"BMC Genet","language":"en","page":"2","source":"DOI.org (Crossref)","title":"Heuristic exploitation of genetic structure in marker-assisted gene pyramiding problems","volume":"16","author":[{"family":"De Beukelaer","given":"Herman"},{"family":"De Meyer","given":"Geert"},{"family":"Fack","given":"Veerle"}],"issued":{"date-parts":[["2015"]]}}}],"schema":"https://github.com/citation-style-language/schema/raw/master/csl-citation.json"} </w:instrText>
      </w:r>
      <w:r w:rsidR="00B9644D">
        <w:fldChar w:fldCharType="separate"/>
      </w:r>
      <w:r w:rsidR="00845A79" w:rsidRPr="00845A79">
        <w:rPr>
          <w:kern w:val="0"/>
          <w:vertAlign w:val="superscript"/>
        </w:rPr>
        <w:t>[13]</w:t>
      </w:r>
      <w:r w:rsidR="00B9644D">
        <w:fldChar w:fldCharType="end"/>
      </w:r>
      <w:r w:rsidR="00153DB0">
        <w:rPr>
          <w:rFonts w:hint="eastAsia"/>
        </w:rPr>
        <w:t>进一步</w:t>
      </w:r>
      <w:r w:rsidR="00B9644D">
        <w:rPr>
          <w:rFonts w:hint="eastAsia"/>
        </w:rPr>
        <w:t>扩展了模型的计算方法，</w:t>
      </w:r>
      <w:r w:rsidR="00153DB0">
        <w:rPr>
          <w:rFonts w:hint="eastAsia"/>
        </w:rPr>
        <w:t>其模型中</w:t>
      </w:r>
      <w:r w:rsidR="00B9644D">
        <w:rPr>
          <w:rFonts w:hint="eastAsia"/>
        </w:rPr>
        <w:t>每次杂交的群体大小不</w:t>
      </w:r>
      <w:r w:rsidR="00153DB0">
        <w:rPr>
          <w:rFonts w:hint="eastAsia"/>
        </w:rPr>
        <w:t>再</w:t>
      </w:r>
      <w:r w:rsidR="00B9644D">
        <w:rPr>
          <w:rFonts w:hint="eastAsia"/>
        </w:rPr>
        <w:t>是针对每个后代独立计算的，而是针对几种不同基因型同时出现的杂交情况计算联合</w:t>
      </w:r>
      <w:r w:rsidR="00153DB0">
        <w:rPr>
          <w:rFonts w:hint="eastAsia"/>
        </w:rPr>
        <w:t>种群规模</w:t>
      </w:r>
      <w:r w:rsidR="00B9644D">
        <w:rPr>
          <w:rFonts w:hint="eastAsia"/>
        </w:rPr>
        <w:t>，这种计算方法与以往的模型相比降低了杂交所需的总体种群大小，</w:t>
      </w:r>
      <w:r w:rsidR="00A96F88">
        <w:rPr>
          <w:rFonts w:hint="eastAsia"/>
        </w:rPr>
        <w:t>带来的代价是</w:t>
      </w:r>
      <w:r w:rsidR="00B9644D">
        <w:rPr>
          <w:rFonts w:hint="eastAsia"/>
        </w:rPr>
        <w:t>在一些具有</w:t>
      </w:r>
      <w:r w:rsidR="00B9644D">
        <w:rPr>
          <w:rFonts w:hint="eastAsia"/>
        </w:rPr>
        <w:t>4</w:t>
      </w:r>
      <w:r w:rsidR="00B9644D">
        <w:rPr>
          <w:rFonts w:hint="eastAsia"/>
        </w:rPr>
        <w:t>个</w:t>
      </w:r>
      <w:r w:rsidR="00601886">
        <w:rPr>
          <w:rFonts w:hint="eastAsia"/>
        </w:rPr>
        <w:t>位点</w:t>
      </w:r>
      <w:r w:rsidR="00B9644D">
        <w:rPr>
          <w:rFonts w:hint="eastAsia"/>
        </w:rPr>
        <w:t>的情况下，精确算法将在</w:t>
      </w:r>
      <w:r w:rsidR="00B9644D">
        <w:rPr>
          <w:rFonts w:hint="eastAsia"/>
        </w:rPr>
        <w:t>24</w:t>
      </w:r>
      <w:r w:rsidR="00B9644D">
        <w:rPr>
          <w:rFonts w:hint="eastAsia"/>
        </w:rPr>
        <w:t>小时后超时。</w:t>
      </w:r>
      <w:r w:rsidR="004F01C0">
        <w:rPr>
          <w:rFonts w:hint="eastAsia"/>
        </w:rPr>
        <w:t>2021</w:t>
      </w:r>
      <w:r w:rsidR="004F01C0">
        <w:rPr>
          <w:rFonts w:hint="eastAsia"/>
        </w:rPr>
        <w:t>年，</w:t>
      </w:r>
      <w:r w:rsidR="004F01C0">
        <w:rPr>
          <w:rFonts w:hint="eastAsia"/>
        </w:rPr>
        <w:t>Han</w:t>
      </w:r>
      <w:r w:rsidR="004F01C0">
        <w:rPr>
          <w:rFonts w:hint="eastAsia"/>
        </w:rPr>
        <w:t>等人</w:t>
      </w:r>
      <w:r w:rsidR="004F01C0">
        <w:fldChar w:fldCharType="begin"/>
      </w:r>
      <w:r w:rsidR="00845A79">
        <w:instrText xml:space="preserve"> ADDIN ZOTERO_ITEM CSL_CITATION {"citationID":"PX5a378M","properties":{"formattedCitation":"\\super [14]\\nosupersub{}","plainCitation":"[14]","noteIndex":0},"citationItems":[{"id":161,"uris":["http://zotero.org/users/16063860/items/8KL9I8N2"],"itemData":{"id":161,"type":"article-journal","container-title":"Frontiers in Plant Science","note":"publisher: Frontiers Media SA","page":"544854","source":"Google Scholar","title":"Dynamic programming for resource allocation in multi-allelic trait introgression","volume":"12","author":[{"family":"Han","given":"Ye"},{"family":"Cameron","given":"John N."},{"family":"Wang","given":"Lizhi"},{"family":"Pham","given":"Hieu"},{"family":"Beavis","given":"William D."}],"issued":{"date-parts":[["2021"]]}}}],"schema":"https://github.com/citation-style-language/schema/raw/master/csl-citation.json"} </w:instrText>
      </w:r>
      <w:r w:rsidR="004F01C0">
        <w:fldChar w:fldCharType="separate"/>
      </w:r>
      <w:r w:rsidR="00845A79" w:rsidRPr="00845A79">
        <w:rPr>
          <w:kern w:val="0"/>
          <w:vertAlign w:val="superscript"/>
        </w:rPr>
        <w:t>[14]</w:t>
      </w:r>
      <w:r w:rsidR="004F01C0">
        <w:fldChar w:fldCharType="end"/>
      </w:r>
      <w:r w:rsidR="004F01C0">
        <w:rPr>
          <w:rFonts w:hint="eastAsia"/>
        </w:rPr>
        <w:t>提出了一</w:t>
      </w:r>
      <w:r w:rsidR="00153DB0">
        <w:rPr>
          <w:rFonts w:hint="eastAsia"/>
        </w:rPr>
        <w:t>种</w:t>
      </w:r>
      <w:r w:rsidR="004F01C0">
        <w:rPr>
          <w:rFonts w:hint="eastAsia"/>
        </w:rPr>
        <w:t>基于动态规划的资源分配模型</w:t>
      </w:r>
      <w:r w:rsidR="00431EF0">
        <w:rPr>
          <w:rFonts w:hint="eastAsia"/>
        </w:rPr>
        <w:t>，该方法</w:t>
      </w:r>
      <w:r w:rsidR="00153DB0">
        <w:rPr>
          <w:rFonts w:hint="eastAsia"/>
        </w:rPr>
        <w:t>引入</w:t>
      </w:r>
      <w:r w:rsidR="00431EF0">
        <w:rPr>
          <w:rFonts w:hint="eastAsia"/>
        </w:rPr>
        <w:t>了动态分配资源的思想，但仅在植物质量和剩余资源的可能值</w:t>
      </w:r>
      <w:r w:rsidR="00153DB0">
        <w:rPr>
          <w:rFonts w:hint="eastAsia"/>
        </w:rPr>
        <w:t>已知</w:t>
      </w:r>
      <w:r w:rsidR="00431EF0">
        <w:rPr>
          <w:rFonts w:hint="eastAsia"/>
        </w:rPr>
        <w:t>的情况下</w:t>
      </w:r>
      <w:r w:rsidR="00153DB0">
        <w:rPr>
          <w:rFonts w:hint="eastAsia"/>
        </w:rPr>
        <w:t>才能实现最优解</w:t>
      </w:r>
      <w:r w:rsidR="004F01C0">
        <w:rPr>
          <w:rFonts w:hint="eastAsia"/>
        </w:rPr>
        <w:t>。</w:t>
      </w:r>
      <w:r w:rsidR="00153DB0">
        <w:rPr>
          <w:rFonts w:hint="eastAsia"/>
        </w:rPr>
        <w:t>总体来看，尽管</w:t>
      </w:r>
      <w:r w:rsidR="001314A1">
        <w:rPr>
          <w:rFonts w:hint="eastAsia"/>
        </w:rPr>
        <w:t>这些</w:t>
      </w:r>
      <w:r w:rsidR="00431EF0">
        <w:rPr>
          <w:rFonts w:hint="eastAsia"/>
        </w:rPr>
        <w:t>精确</w:t>
      </w:r>
      <w:r w:rsidR="001314A1">
        <w:rPr>
          <w:rFonts w:hint="eastAsia"/>
        </w:rPr>
        <w:t>方法</w:t>
      </w:r>
      <w:r w:rsidR="00153DB0">
        <w:rPr>
          <w:rFonts w:hint="eastAsia"/>
        </w:rPr>
        <w:t>能够保证计算结果的准确性，但其计算时间随着</w:t>
      </w:r>
      <w:r w:rsidR="00601886">
        <w:rPr>
          <w:rFonts w:hint="eastAsia"/>
        </w:rPr>
        <w:t>位点</w:t>
      </w:r>
      <w:r w:rsidR="001314A1">
        <w:rPr>
          <w:rFonts w:hint="eastAsia"/>
        </w:rPr>
        <w:t>数量</w:t>
      </w:r>
      <w:r w:rsidR="00153DB0">
        <w:rPr>
          <w:rFonts w:hint="eastAsia"/>
        </w:rPr>
        <w:t>呈</w:t>
      </w:r>
      <w:proofErr w:type="gramStart"/>
      <w:r w:rsidR="001314A1">
        <w:rPr>
          <w:rFonts w:hint="eastAsia"/>
        </w:rPr>
        <w:t>指数</w:t>
      </w:r>
      <w:r w:rsidR="00153DB0">
        <w:rPr>
          <w:rFonts w:hint="eastAsia"/>
        </w:rPr>
        <w:t>级</w:t>
      </w:r>
      <w:proofErr w:type="gramEnd"/>
      <w:r w:rsidR="001314A1">
        <w:rPr>
          <w:rFonts w:hint="eastAsia"/>
        </w:rPr>
        <w:t>增长，在保持模型精度的同时</w:t>
      </w:r>
      <w:r w:rsidR="00153DB0">
        <w:rPr>
          <w:rFonts w:hint="eastAsia"/>
        </w:rPr>
        <w:t>，难以</w:t>
      </w:r>
      <w:r w:rsidR="00B9644D">
        <w:rPr>
          <w:rFonts w:hint="eastAsia"/>
        </w:rPr>
        <w:t>在合理的时间内</w:t>
      </w:r>
      <w:r w:rsidR="00153DB0">
        <w:rPr>
          <w:rFonts w:hint="eastAsia"/>
        </w:rPr>
        <w:t>求解</w:t>
      </w:r>
      <w:r w:rsidR="00B04D25">
        <w:rPr>
          <w:rFonts w:hint="eastAsia"/>
        </w:rPr>
        <w:t>超过</w:t>
      </w:r>
      <w:r w:rsidR="00D743BC">
        <w:rPr>
          <w:rFonts w:hint="eastAsia"/>
        </w:rPr>
        <w:t>20</w:t>
      </w:r>
      <w:r w:rsidR="001314A1">
        <w:rPr>
          <w:rFonts w:hint="eastAsia"/>
        </w:rPr>
        <w:t>个</w:t>
      </w:r>
      <w:r w:rsidR="00601886">
        <w:rPr>
          <w:rFonts w:hint="eastAsia"/>
        </w:rPr>
        <w:t>位点</w:t>
      </w:r>
      <w:r w:rsidR="001314A1">
        <w:rPr>
          <w:rFonts w:hint="eastAsia"/>
        </w:rPr>
        <w:t>的实例。</w:t>
      </w:r>
    </w:p>
    <w:p w14:paraId="08391C9D" w14:textId="6FBD8A22" w:rsidR="00945E3C" w:rsidRDefault="007804EA" w:rsidP="00B9295D">
      <w:pPr>
        <w:pStyle w:val="12"/>
        <w:ind w:firstLine="480"/>
      </w:pPr>
      <w:r>
        <w:rPr>
          <w:rFonts w:hint="eastAsia"/>
        </w:rPr>
        <w:t>近些年来，随着生物测序技术的</w:t>
      </w:r>
      <w:r w:rsidR="00153DB0">
        <w:rPr>
          <w:rFonts w:hint="eastAsia"/>
        </w:rPr>
        <w:t>进步</w:t>
      </w:r>
      <w:r>
        <w:rPr>
          <w:rFonts w:hint="eastAsia"/>
        </w:rPr>
        <w:t>，与</w:t>
      </w:r>
      <w:r w:rsidR="00153DB0">
        <w:rPr>
          <w:rFonts w:hint="eastAsia"/>
        </w:rPr>
        <w:t>农艺</w:t>
      </w:r>
      <w:r>
        <w:rPr>
          <w:rFonts w:hint="eastAsia"/>
        </w:rPr>
        <w:t>性状相关的</w:t>
      </w:r>
      <w:r w:rsidR="00601886">
        <w:rPr>
          <w:rFonts w:hint="eastAsia"/>
        </w:rPr>
        <w:t>位点</w:t>
      </w:r>
      <w:r>
        <w:rPr>
          <w:rFonts w:hint="eastAsia"/>
        </w:rPr>
        <w:t>的数量也</w:t>
      </w:r>
      <w:r w:rsidR="00153DB0">
        <w:rPr>
          <w:rFonts w:hint="eastAsia"/>
        </w:rPr>
        <w:t>大幅度</w:t>
      </w:r>
      <w:r>
        <w:rPr>
          <w:rFonts w:hint="eastAsia"/>
        </w:rPr>
        <w:t>增加。</w:t>
      </w:r>
      <w:r w:rsidR="00153DB0">
        <w:rPr>
          <w:rFonts w:hint="eastAsia"/>
        </w:rPr>
        <w:t>例如，</w:t>
      </w:r>
      <w:r>
        <w:rPr>
          <w:rFonts w:hint="eastAsia"/>
        </w:rPr>
        <w:t>以前被认为具有简单遗传结构的小麦锈病抗性</w:t>
      </w:r>
      <w:r w:rsidR="00153DB0">
        <w:rPr>
          <w:rFonts w:hint="eastAsia"/>
        </w:rPr>
        <w:t>，如今已</w:t>
      </w:r>
      <w:r>
        <w:rPr>
          <w:rFonts w:hint="eastAsia"/>
        </w:rPr>
        <w:t>被认为是由</w:t>
      </w:r>
      <w:r>
        <w:rPr>
          <w:rFonts w:hint="eastAsia"/>
        </w:rPr>
        <w:t>9-201</w:t>
      </w:r>
      <w:r>
        <w:rPr>
          <w:rFonts w:hint="eastAsia"/>
        </w:rPr>
        <w:t>个</w:t>
      </w:r>
      <w:r w:rsidR="00601886">
        <w:rPr>
          <w:rFonts w:hint="eastAsia"/>
        </w:rPr>
        <w:t>位点</w:t>
      </w:r>
      <w:r>
        <w:rPr>
          <w:rFonts w:hint="eastAsia"/>
        </w:rPr>
        <w:t>控制的</w:t>
      </w:r>
      <w:r w:rsidR="002E3A7F">
        <w:fldChar w:fldCharType="begin"/>
      </w:r>
      <w:r w:rsidR="00845A79">
        <w:instrText xml:space="preserve"> ADDIN ZOTERO_ITEM CSL_CITATION {"citationID":"LitSGGF8","properties":{"formattedCitation":"\\super [15\\uc0\\u8211{}17]\\nosupersub{}","plainCitation":"[15–17]","noteIndex":0},"citationItems":[{"id":147,"uris":["http://zotero.org/users/16063860/items/EGB5RDQ4"],"itemData":{"id":147,"type":"article-journal","container-title":"Heredity","issue":"6","note":"publisher: Springer International Publishing Cham","page":"434–449","source":"Google Scholar","title":"Multi-locus genome-wide association studies (ML-GWAS) reveal novel genomic regions associated with seedling and adult plant stage leaf rust resistance in bread wheat (Triticum aestivum L.)","volume":"128","author":[{"family":"Vikas","given":"V. K."},{"family":"Pradhan","given":"Anjan Kumar"},{"family":"Budhlakoti","given":"Neeraj"},{"family":"Mishra","given":"Dwijesh Chandra"},{"family":"Chandra","given":"Tilak"},{"family":"Bhardwaj","given":"S. C."},{"family":"Kumar","given":"Subodh"},{"family":"Sivasamy","given":"M."},{"family":"Jayaprakash","given":"P."},{"family":"Nisha","given":"R."}],"issued":{"date-parts":[["2022"]]}},"label":"page"},{"id":149,"uris":["http://zotero.org/users/16063860/items/25WAZN28"],"itemData":{"id":149,"type":"article-journal","container-title":"Frontiers in Plant Science","note":"publisher: Frontiers Media SA","page":"1290643","source":"Google Scholar","title":"Genome-wide association study of common resistance to rust species in tetraploid wheat","volume":"14","author":[{"family":"Marone","given":"Daniela"},{"family":"Laidò","given":"Giovanni"},{"family":"Saccomanno","given":"Antonietta"},{"family":"Petruzzino","given":"Giuseppe"},{"family":"Giaretta Azevedo","given":"Cleber V."},{"family":"De Vita","given":"Pasquale"},{"family":"Mastrangelo","given":"Anna Maria"},{"family":"Gadaleta","given":"Agata"},{"family":"Ammar","given":"Karim"},{"family":"Bassi","given":"Filippo M."}],"issued":{"date-parts":[["2024"]]}},"label":"page"},{"id":151,"uris":["http://zotero.org/users/16063860/items/4I6PQHLQ"],"itemData":{"id":151,"type":"article-journal","abstract":"Abstract\n            \n              Background\n              Wheat rusts are important biotic stresses, development of rust resistant cultivars through molecular approaches is both economical and sustainable. Extensive phenotyping of large mapping populations under diverse production conditions and high-density genotyping would be the ideal strategy to identify major genomic regions for rust resistance in wheat. The genome-wide association study (GWAS) population of 280 genotypes was genotyped using a 35 K Axiom single nucleotide polymorphism (SNP) array and phenotyped at eight, 10, and, 10 environments, respectively for stem/black rust (SR), stripe/yellow rust (YR), and leaf/brown rust (LR).\n            \n            \n              Results\n              \n                Forty-one Bonferroni corrected marker-trait associations (MTAs) were identified, including 17 for SR and 24 for YR. Ten stable MTAs and their best combinations were also identified. For YR,\n                AX-94990952\n                on 1A + \n                AX-95203560\n                on 4A + \n                AX-94723806\n                on 3D + \n                AX-95172478\n                on 1A showed the best combination with an average co-efficient of infection (ACI) score of 1.36. Similarly, for SR,\n                AX-94883961\n                on 7B + \n                AX-94843704\n                on 1B and\n                AX-94883961\n                on 7B + \n                AX-94580041\n                on 3D + \n                AX-94843704\n                on 1B showed the best combination with an ACI score of around 9.0. The genotype PBW827 have the best MTA combinations for both YR and SR resistance. In silico study identifies key prospective candidate genes that are located within MTA regions. Further, the expression analysis revealed that 18 transcripts were upregulated to the tune of more than 1.5 folds including 19.36 folds (TraesCS3D02G519600) and 7.23 folds (TraesCS2D02G038900) under stress conditions compared to the control conditions. Furthermore, highly expressed genes in silico under stress conditions were analyzed to find out the potential links to the rust phenotype, and all four genes were found to be associated with the rust phenotype.\n              \n            \n            \n              Conclusion\n              The identified novel MTAs, particularly stable and highly expressed MTAs are valuable for further validation and subsequent application in wheat rust resistance breeding. The genotypes with favorable MTA combinations can be used as prospective donors to develop elite cultivars with YR and SR resistance.","container-title":"BMC Plant Biology","DOI":"10.1186/s12870-024-05124-2","ISSN":"1471-2229","issue":"1","journalAbbreviation":"BMC Plant Biol","language":"en","page":"411","source":"DOI.org (Crossref)","title":"Genome-wide association study identifies novel loci and candidate genes for rust resistance in wheat (Triticum aestivum L.)","volume":"24","author":[{"family":"Khan","given":"Hanif"},{"family":"Krishnappa","given":"Gopalareddy"},{"family":"Kumar","given":"Sudheer"},{"family":"Devate","given":"Narayana Bhat"},{"family":"Rathan","given":"Nagenahalli Dharmegowda"},{"family":"Kumar","given":"Satish"},{"family":"Mishra","given":"Chandra Nath"},{"family":"Ram","given":"Sewa"},{"family":"Tiwari","given":"Ratan"},{"family":"Parkash","given":"Om"},{"family":"Ahlawat","given":"Om Parkash"},{"family":"Mamrutha","given":"Harohalli Masthigowda"},{"family":"Singh","given":"Gyanendra Pratap"},{"family":"Singh","given":"Gyanendra"}],"issued":{"date-parts":[["2024",5,17]]}},"label":"page"}],"schema":"https://github.com/citation-style-language/schema/raw/master/csl-citation.json"} </w:instrText>
      </w:r>
      <w:r w:rsidR="002E3A7F">
        <w:fldChar w:fldCharType="separate"/>
      </w:r>
      <w:r w:rsidR="00845A79" w:rsidRPr="00845A79">
        <w:rPr>
          <w:kern w:val="0"/>
          <w:vertAlign w:val="superscript"/>
        </w:rPr>
        <w:t>[15–17]</w:t>
      </w:r>
      <w:r w:rsidR="002E3A7F">
        <w:fldChar w:fldCharType="end"/>
      </w:r>
      <w:r>
        <w:rPr>
          <w:rFonts w:hint="eastAsia"/>
        </w:rPr>
        <w:t>，</w:t>
      </w:r>
      <w:r w:rsidR="00153DB0">
        <w:rPr>
          <w:rFonts w:hint="eastAsia"/>
        </w:rPr>
        <w:t>而</w:t>
      </w:r>
      <w:r>
        <w:rPr>
          <w:rFonts w:hint="eastAsia"/>
        </w:rPr>
        <w:t>复杂性状如产量</w:t>
      </w:r>
      <w:r w:rsidR="00153DB0">
        <w:rPr>
          <w:rFonts w:hint="eastAsia"/>
        </w:rPr>
        <w:t>则</w:t>
      </w:r>
      <w:r>
        <w:rPr>
          <w:rFonts w:hint="eastAsia"/>
        </w:rPr>
        <w:t>被认为是数千个小效应</w:t>
      </w:r>
      <w:r w:rsidR="00601886">
        <w:rPr>
          <w:rFonts w:hint="eastAsia"/>
        </w:rPr>
        <w:t>位点</w:t>
      </w:r>
      <w:r w:rsidR="00153DB0">
        <w:rPr>
          <w:rFonts w:hint="eastAsia"/>
        </w:rPr>
        <w:t>作用</w:t>
      </w:r>
      <w:r>
        <w:rPr>
          <w:rFonts w:hint="eastAsia"/>
        </w:rPr>
        <w:t>的结果</w:t>
      </w:r>
      <w:r w:rsidR="002E3A7F">
        <w:fldChar w:fldCharType="begin"/>
      </w:r>
      <w:r w:rsidR="00845A79">
        <w:instrText xml:space="preserve"> ADDIN ZOTERO_ITEM CSL_CITATION {"citationID":"Ow5dPRVH","properties":{"formattedCitation":"\\super [18]\\nosupersub{}","plainCitation":"[18]","noteIndex":0},"citationItems":[{"id":153,"uris":["http://zotero.org/users/16063860/items/D5DR46DR"],"itemData":{"id":153,"type":"article-journal","abstract":"Abstract\n            \n              Background\n              Identifying the loci and dissecting the genetic architecture underlying wheat yield- and quality-related traits are essential for wheat breeding. A genome-wide association study was conducted using a high-density 90 K SNP array to analyze the yield- and quality-related traits of 543 bread wheat varieties.\n            \n            \n              Results\n              \n                A total of 11,140 polymorphic SNPs were distributed on 21 chromosomes, including 270 significant SNPs associated with 25 yield- and quality-related traits. Additionally, 638 putative candidate genes were detected near the significant SNPs based on BLUP data, including three (\n                TraesCS7A01G482000\n                ,\n                TraesCS4B01G343700\n                , and\n                TraesCS6B01G295400\n                ) related to spikelet number per spike, diameter of the first internode, and grain volume. The three candidate genes were further analyzed using stage- and tissue- specific gene expression data derived from an RNA-seq analysis. These genes are promising candidates for enhancing yield- and quality-related traits in wheat.\n              \n            \n            \n              Conclusions\n              The results of this study provide a new insight to understand the genetic basis of wheat yield and quality. Furthermore, the markers detected in this study may be applicable for marker-assisted selection in wheat breeding programs.","container-title":"BMC Plant Biology","DOI":"10.1186/s12870-021-02925-7","ISSN":"1471-2229","issue":"1","journalAbbreviation":"BMC Plant Biol","language":"en","page":"144","source":"DOI.org (Crossref)","title":"Genome-wide association study reveals the genetic basis of yield- and quality-related traits in wheat","volume":"21","author":[{"family":"Gao","given":"Le"},{"family":"Meng","given":"Chengsheng"},{"family":"Yi","given":"Tengfei"},{"family":"Xu","given":"Ke"},{"family":"Cao","given":"Huiwen"},{"family":"Zhang","given":"Shuhua"},{"family":"Yang","given":"Xueju"},{"family":"Zhao","given":"Yong"}],"issued":{"date-parts":[["2021",12]]}}}],"schema":"https://github.com/citation-style-language/schema/raw/master/csl-citation.json"} </w:instrText>
      </w:r>
      <w:r w:rsidR="002E3A7F">
        <w:fldChar w:fldCharType="separate"/>
      </w:r>
      <w:r w:rsidR="00845A79" w:rsidRPr="00845A79">
        <w:rPr>
          <w:kern w:val="0"/>
          <w:vertAlign w:val="superscript"/>
        </w:rPr>
        <w:t>[18]</w:t>
      </w:r>
      <w:r w:rsidR="002E3A7F">
        <w:fldChar w:fldCharType="end"/>
      </w:r>
      <w:r>
        <w:rPr>
          <w:rFonts w:hint="eastAsia"/>
        </w:rPr>
        <w:t>。</w:t>
      </w:r>
      <w:r w:rsidR="00153DB0">
        <w:rPr>
          <w:rFonts w:hint="eastAsia"/>
        </w:rPr>
        <w:t>面对如此庞大的</w:t>
      </w:r>
      <w:r w:rsidR="00601886">
        <w:rPr>
          <w:rFonts w:hint="eastAsia"/>
        </w:rPr>
        <w:t>问题</w:t>
      </w:r>
      <w:r w:rsidR="00153DB0">
        <w:rPr>
          <w:rFonts w:hint="eastAsia"/>
        </w:rPr>
        <w:t>规模，传统精确算法已经难以满足计算需求。</w:t>
      </w:r>
      <w:r w:rsidR="00630787" w:rsidRPr="00945E3C">
        <w:t>为克服这些局限性，</w:t>
      </w:r>
      <w:r w:rsidR="00630787">
        <w:rPr>
          <w:rFonts w:hint="eastAsia"/>
        </w:rPr>
        <w:t>研究重心逐渐从精确算法转向启发式算法。这种转向不仅在客观上为精确算法的研究预留了创新</w:t>
      </w:r>
      <w:r w:rsidR="00630787">
        <w:rPr>
          <w:rFonts w:hint="eastAsia"/>
        </w:rPr>
        <w:lastRenderedPageBreak/>
        <w:t>空间，也推动了</w:t>
      </w:r>
      <w:r w:rsidR="00630787" w:rsidRPr="00945E3C">
        <w:t>启发式</w:t>
      </w:r>
      <w:r w:rsidR="00630787">
        <w:rPr>
          <w:rFonts w:hint="eastAsia"/>
        </w:rPr>
        <w:t>算</w:t>
      </w:r>
      <w:r w:rsidR="00630787" w:rsidRPr="00945E3C">
        <w:t>法</w:t>
      </w:r>
      <w:r w:rsidR="00630787">
        <w:rPr>
          <w:rFonts w:hint="eastAsia"/>
        </w:rPr>
        <w:t>在</w:t>
      </w:r>
      <w:r w:rsidR="00630787" w:rsidRPr="00945E3C">
        <w:t>植物育种优化问题</w:t>
      </w:r>
      <w:r w:rsidR="00630787">
        <w:rPr>
          <w:rFonts w:hint="eastAsia"/>
        </w:rPr>
        <w:t>中的广泛应用。</w:t>
      </w:r>
    </w:p>
    <w:p w14:paraId="5A945842" w14:textId="75C49EF3" w:rsidR="00126784" w:rsidRPr="00945E3C" w:rsidRDefault="00126784" w:rsidP="00126784">
      <w:pPr>
        <w:pStyle w:val="3"/>
      </w:pPr>
      <w:bookmarkStart w:id="60" w:name="_Toc194403598"/>
      <w:r>
        <w:rPr>
          <w:rFonts w:hint="eastAsia"/>
        </w:rPr>
        <w:t>1.2.</w:t>
      </w:r>
      <w:r w:rsidR="00796ACE">
        <w:rPr>
          <w:rFonts w:hint="eastAsia"/>
        </w:rPr>
        <w:t>2</w:t>
      </w:r>
      <w:r>
        <w:rPr>
          <w:rFonts w:hint="eastAsia"/>
        </w:rPr>
        <w:t xml:space="preserve"> </w:t>
      </w:r>
      <w:r>
        <w:rPr>
          <w:rFonts w:hint="eastAsia"/>
        </w:rPr>
        <w:t>基因聚合的启发式算法综述</w:t>
      </w:r>
      <w:bookmarkEnd w:id="60"/>
      <w:r w:rsidR="00522DE3">
        <w:fldChar w:fldCharType="begin"/>
      </w:r>
      <w:r w:rsidR="00522DE3">
        <w:instrText xml:space="preserve"> </w:instrText>
      </w:r>
      <w:r w:rsidR="00522DE3">
        <w:rPr>
          <w:rFonts w:hint="eastAsia"/>
        </w:rPr>
        <w:instrText>TC  "</w:instrText>
      </w:r>
      <w:bookmarkStart w:id="61" w:name="_Toc194403668"/>
      <w:r w:rsidR="00522DE3">
        <w:rPr>
          <w:rFonts w:hint="eastAsia"/>
        </w:rPr>
        <w:instrText>1.2.2 Review of Heuristic Algorithms for Gene Aggregation</w:instrText>
      </w:r>
      <w:bookmarkEnd w:id="61"/>
      <w:r w:rsidR="00522DE3">
        <w:rPr>
          <w:rFonts w:hint="eastAsia"/>
        </w:rPr>
        <w:instrText>" \l 3</w:instrText>
      </w:r>
      <w:r w:rsidR="00522DE3">
        <w:instrText xml:space="preserve"> </w:instrText>
      </w:r>
      <w:r w:rsidR="00522DE3">
        <w:fldChar w:fldCharType="end"/>
      </w:r>
    </w:p>
    <w:p w14:paraId="0767B2D4" w14:textId="4F9CB35B" w:rsidR="00363C98" w:rsidRDefault="005F711F" w:rsidP="00B9295D">
      <w:pPr>
        <w:pStyle w:val="12"/>
        <w:ind w:firstLine="480"/>
      </w:pPr>
      <w:r>
        <w:rPr>
          <w:rFonts w:hint="eastAsia"/>
        </w:rPr>
        <w:t>在启发式算法</w:t>
      </w:r>
      <w:r w:rsidR="00716617">
        <w:rPr>
          <w:rFonts w:hint="eastAsia"/>
        </w:rPr>
        <w:t>研究领域</w:t>
      </w:r>
      <w:r>
        <w:rPr>
          <w:rFonts w:hint="eastAsia"/>
        </w:rPr>
        <w:t>，</w:t>
      </w:r>
      <w:proofErr w:type="spellStart"/>
      <w:r w:rsidR="00B764CE">
        <w:rPr>
          <w:rFonts w:hint="eastAsia"/>
        </w:rPr>
        <w:t>Daetwyler</w:t>
      </w:r>
      <w:proofErr w:type="spellEnd"/>
      <w:r w:rsidR="00B764CE">
        <w:rPr>
          <w:rFonts w:hint="eastAsia"/>
        </w:rPr>
        <w:t>等人</w:t>
      </w:r>
      <w:r w:rsidR="008827FB">
        <w:fldChar w:fldCharType="begin"/>
      </w:r>
      <w:r w:rsidR="00845A79">
        <w:instrText xml:space="preserve"> ADDIN ZOTERO_ITEM CSL_CITATION {"citationID":"hhDvfFjO","properties":{"formattedCitation":"\\super [19]\\nosupersub{}","plainCitation":"[19]","noteIndex":0},"citationItems":[{"id":138,"uris":["http://zotero.org/users/16063860/items/RF5FUXZ7"],"itemData":{"id":138,"type":"article-journal","container-title":"Genetics","issue":"4","note":"publisher: Oxford University Press","page":"1341–1348","source":"Google Scholar","title":"Selection on optimal haploid value increases genetic gain and preserves more genetic diversity relative to genomic selection","volume":"200","author":[{"family":"Daetwyler","given":"Hans D."},{"family":"Hayden","given":"Matthew J."},{"family":"Spangenberg","given":"German C."},{"family":"Hayes","given":"Ben J."}],"issued":{"date-parts":[["2015"]]}}}],"schema":"https://github.com/citation-style-language/schema/raw/master/csl-citation.json"} </w:instrText>
      </w:r>
      <w:r w:rsidR="008827FB">
        <w:fldChar w:fldCharType="separate"/>
      </w:r>
      <w:r w:rsidR="00845A79" w:rsidRPr="00845A79">
        <w:rPr>
          <w:kern w:val="0"/>
          <w:vertAlign w:val="superscript"/>
        </w:rPr>
        <w:t>[19]</w:t>
      </w:r>
      <w:r w:rsidR="008827FB">
        <w:fldChar w:fldCharType="end"/>
      </w:r>
      <w:r w:rsidR="00363C98">
        <w:rPr>
          <w:rFonts w:hint="eastAsia"/>
        </w:rPr>
        <w:t>于</w:t>
      </w:r>
      <w:r w:rsidR="00B764CE">
        <w:rPr>
          <w:rFonts w:hint="eastAsia"/>
        </w:rPr>
        <w:t>2015</w:t>
      </w:r>
      <w:r w:rsidR="00B764CE">
        <w:rPr>
          <w:rFonts w:hint="eastAsia"/>
        </w:rPr>
        <w:t>年提出</w:t>
      </w:r>
      <w:r w:rsidR="00363C98">
        <w:rPr>
          <w:rFonts w:hint="eastAsia"/>
        </w:rPr>
        <w:t>“</w:t>
      </w:r>
      <w:r w:rsidR="00B764CE">
        <w:rPr>
          <w:rFonts w:hint="eastAsia"/>
        </w:rPr>
        <w:t>最佳单倍体值</w:t>
      </w:r>
      <w:r w:rsidR="00363C98">
        <w:rPr>
          <w:rFonts w:hint="eastAsia"/>
        </w:rPr>
        <w:t>”用于</w:t>
      </w:r>
      <w:r w:rsidR="00B764CE">
        <w:rPr>
          <w:rFonts w:hint="eastAsia"/>
        </w:rPr>
        <w:t>评估后代的潜在育种</w:t>
      </w:r>
      <w:r w:rsidR="00363C98">
        <w:rPr>
          <w:rFonts w:hint="eastAsia"/>
        </w:rPr>
        <w:t>价</w:t>
      </w:r>
      <w:r w:rsidR="00B764CE">
        <w:rPr>
          <w:rFonts w:hint="eastAsia"/>
        </w:rPr>
        <w:t>值，</w:t>
      </w:r>
      <w:r w:rsidR="00363C98">
        <w:rPr>
          <w:rFonts w:hint="eastAsia"/>
        </w:rPr>
        <w:t>并基于“</w:t>
      </w:r>
      <w:r w:rsidR="00B764CE">
        <w:rPr>
          <w:rFonts w:hint="eastAsia"/>
        </w:rPr>
        <w:t>最佳单倍体值</w:t>
      </w:r>
      <w:r w:rsidR="00363C98">
        <w:rPr>
          <w:rFonts w:hint="eastAsia"/>
        </w:rPr>
        <w:t>”</w:t>
      </w:r>
      <w:r w:rsidR="00B764CE">
        <w:rPr>
          <w:rFonts w:hint="eastAsia"/>
        </w:rPr>
        <w:t>对个体进行</w:t>
      </w:r>
      <w:r w:rsidR="00F10948">
        <w:rPr>
          <w:rFonts w:hint="eastAsia"/>
        </w:rPr>
        <w:t>排序</w:t>
      </w:r>
      <w:r w:rsidR="00363C98">
        <w:rPr>
          <w:rFonts w:hint="eastAsia"/>
        </w:rPr>
        <w:t>。然而，该方法基于预测值筛选后代，可能导致部分有利等位基因的丢失。</w:t>
      </w:r>
      <w:r w:rsidR="00363C98">
        <w:rPr>
          <w:rFonts w:hint="eastAsia"/>
        </w:rPr>
        <w:t>2017</w:t>
      </w:r>
      <w:r w:rsidR="00363C98">
        <w:rPr>
          <w:rFonts w:hint="eastAsia"/>
        </w:rPr>
        <w:t>年，</w:t>
      </w:r>
      <w:r w:rsidR="00F10948">
        <w:rPr>
          <w:rFonts w:hint="eastAsia"/>
        </w:rPr>
        <w:t>Han</w:t>
      </w:r>
      <w:r w:rsidR="00F10948">
        <w:rPr>
          <w:rFonts w:hint="eastAsia"/>
        </w:rPr>
        <w:t>等人</w:t>
      </w:r>
      <w:r w:rsidR="00F10948">
        <w:fldChar w:fldCharType="begin"/>
      </w:r>
      <w:r w:rsidR="00845A79">
        <w:instrText xml:space="preserve"> ADDIN ZOTERO_ITEM CSL_CITATION {"citationID":"A3U7kXCa","properties":{"formattedCitation":"\\super [20]\\nosupersub{}","plainCitation":"[20]","noteIndex":0},"citationItems":[{"id":159,"uris":["http://zotero.org/users/16063860/items/Q8VX6GIY"],"itemData":{"id":159,"type":"article-journal","container-title":"Genetics","issue":"4","note":"publisher: Oxford University Press","page":"1409–1423","source":"Google Scholar","title":"The predicted cross value for genetic introgression of multiple alleles","volume":"205","author":[{"family":"Han","given":"Ye"},{"family":"Cameron","given":"John N."},{"family":"Wang","given":"Lizhi"},{"family":"Beavis","given":"William D."}],"issued":{"date-parts":[["2017"]]}}}],"schema":"https://github.com/citation-style-language/schema/raw/master/csl-citation.json"} </w:instrText>
      </w:r>
      <w:r w:rsidR="00F10948">
        <w:fldChar w:fldCharType="separate"/>
      </w:r>
      <w:r w:rsidR="00845A79" w:rsidRPr="00845A79">
        <w:rPr>
          <w:kern w:val="0"/>
          <w:vertAlign w:val="superscript"/>
        </w:rPr>
        <w:t>[20]</w:t>
      </w:r>
      <w:r w:rsidR="00F10948">
        <w:fldChar w:fldCharType="end"/>
      </w:r>
      <w:r w:rsidR="00F10948">
        <w:rPr>
          <w:rFonts w:hint="eastAsia"/>
        </w:rPr>
        <w:t>提出</w:t>
      </w:r>
      <w:r w:rsidR="00363C98">
        <w:rPr>
          <w:rFonts w:hint="eastAsia"/>
        </w:rPr>
        <w:t>“</w:t>
      </w:r>
      <w:r w:rsidR="00F10948">
        <w:rPr>
          <w:rFonts w:hint="eastAsia"/>
        </w:rPr>
        <w:t>预测交叉值</w:t>
      </w:r>
      <w:r w:rsidR="00363C98">
        <w:rPr>
          <w:rFonts w:hint="eastAsia"/>
        </w:rPr>
        <w:t>”</w:t>
      </w:r>
      <w:r w:rsidR="00126784">
        <w:rPr>
          <w:rFonts w:hint="eastAsia"/>
        </w:rPr>
        <w:t>概念</w:t>
      </w:r>
      <w:r w:rsidR="00F10948">
        <w:rPr>
          <w:rFonts w:hint="eastAsia"/>
        </w:rPr>
        <w:t>，</w:t>
      </w:r>
      <w:r w:rsidR="00363C98">
        <w:rPr>
          <w:rFonts w:hint="eastAsia"/>
        </w:rPr>
        <w:t>该方法</w:t>
      </w:r>
      <w:r w:rsidR="00F10948">
        <w:rPr>
          <w:rFonts w:hint="eastAsia"/>
        </w:rPr>
        <w:t>依据</w:t>
      </w:r>
      <w:r w:rsidR="00363C98">
        <w:rPr>
          <w:rFonts w:hint="eastAsia"/>
        </w:rPr>
        <w:t>“</w:t>
      </w:r>
      <w:r w:rsidR="00F10948">
        <w:rPr>
          <w:rFonts w:hint="eastAsia"/>
        </w:rPr>
        <w:t>预测交叉值</w:t>
      </w:r>
      <w:r w:rsidR="00363C98">
        <w:rPr>
          <w:rFonts w:hint="eastAsia"/>
        </w:rPr>
        <w:t>”</w:t>
      </w:r>
      <w:r w:rsidR="00F10948">
        <w:rPr>
          <w:rFonts w:hint="eastAsia"/>
        </w:rPr>
        <w:t>对</w:t>
      </w:r>
      <w:r w:rsidR="00363C98">
        <w:rPr>
          <w:rFonts w:hint="eastAsia"/>
        </w:rPr>
        <w:t>亲本组合</w:t>
      </w:r>
      <w:r w:rsidR="00F10948">
        <w:rPr>
          <w:rFonts w:hint="eastAsia"/>
        </w:rPr>
        <w:t>进行排序，</w:t>
      </w:r>
      <w:r w:rsidR="00363C98">
        <w:rPr>
          <w:rFonts w:hint="eastAsia"/>
        </w:rPr>
        <w:t>但</w:t>
      </w:r>
      <w:r w:rsidR="00F10948">
        <w:rPr>
          <w:rFonts w:hint="eastAsia"/>
        </w:rPr>
        <w:t>没有考虑总体种群大小的成本</w:t>
      </w:r>
      <w:r w:rsidR="00363C98">
        <w:rPr>
          <w:rFonts w:hint="eastAsia"/>
        </w:rPr>
        <w:t>。因此，该方法</w:t>
      </w:r>
      <w:r w:rsidR="00786F93">
        <w:rPr>
          <w:rFonts w:hint="eastAsia"/>
        </w:rPr>
        <w:t>适</w:t>
      </w:r>
      <w:r w:rsidR="00F10948">
        <w:rPr>
          <w:rFonts w:hint="eastAsia"/>
        </w:rPr>
        <w:t>用</w:t>
      </w:r>
      <w:r w:rsidR="00786F93">
        <w:rPr>
          <w:rFonts w:hint="eastAsia"/>
        </w:rPr>
        <w:t>于</w:t>
      </w:r>
      <w:r w:rsidR="00F10948">
        <w:rPr>
          <w:rFonts w:hint="eastAsia"/>
        </w:rPr>
        <w:t>可通过杂交产生大量后代的</w:t>
      </w:r>
      <w:r w:rsidR="00363C98">
        <w:rPr>
          <w:rFonts w:hint="eastAsia"/>
        </w:rPr>
        <w:t>作物</w:t>
      </w:r>
      <w:r w:rsidR="00F10948">
        <w:rPr>
          <w:rFonts w:hint="eastAsia"/>
        </w:rPr>
        <w:t>（例如玉米、向日葵），</w:t>
      </w:r>
      <w:r w:rsidR="00363C98">
        <w:rPr>
          <w:rFonts w:hint="eastAsia"/>
        </w:rPr>
        <w:t>但</w:t>
      </w:r>
      <w:r w:rsidR="00F10948">
        <w:rPr>
          <w:rFonts w:hint="eastAsia"/>
        </w:rPr>
        <w:t>不适用于大豆</w:t>
      </w:r>
      <w:r w:rsidR="00363C98">
        <w:rPr>
          <w:rFonts w:hint="eastAsia"/>
        </w:rPr>
        <w:t>等</w:t>
      </w:r>
      <w:r w:rsidR="00F10948">
        <w:rPr>
          <w:rFonts w:hint="eastAsia"/>
        </w:rPr>
        <w:t>低产量</w:t>
      </w:r>
      <w:r w:rsidR="00363C98">
        <w:rPr>
          <w:rFonts w:hint="eastAsia"/>
        </w:rPr>
        <w:t>作</w:t>
      </w:r>
      <w:r w:rsidR="00F10948">
        <w:rPr>
          <w:rFonts w:hint="eastAsia"/>
        </w:rPr>
        <w:t>物。</w:t>
      </w:r>
      <w:r w:rsidR="00601886">
        <w:rPr>
          <w:rFonts w:hint="eastAsia"/>
        </w:rPr>
        <w:t>之后</w:t>
      </w:r>
      <w:r w:rsidR="00363C98">
        <w:rPr>
          <w:rFonts w:hint="eastAsia"/>
        </w:rPr>
        <w:t>，</w:t>
      </w:r>
      <w:proofErr w:type="spellStart"/>
      <w:r w:rsidR="00E81540">
        <w:rPr>
          <w:rFonts w:hint="eastAsia"/>
        </w:rPr>
        <w:t>Moeinizade</w:t>
      </w:r>
      <w:proofErr w:type="spellEnd"/>
      <w:r w:rsidR="00E81540">
        <w:rPr>
          <w:rFonts w:hint="eastAsia"/>
        </w:rPr>
        <w:t>等人</w:t>
      </w:r>
      <w:r w:rsidR="008827FB">
        <w:fldChar w:fldCharType="begin"/>
      </w:r>
      <w:r w:rsidR="00845A79">
        <w:instrText xml:space="preserve"> ADDIN ZOTERO_ITEM CSL_CITATION {"citationID":"4hTRPjrv","properties":{"formattedCitation":"\\super [21]\\nosupersub{}","plainCitation":"[21]","noteIndex":0},"citationItems":[{"id":157,"uris":["http://zotero.org/users/16063860/items/HYGFBNN9"],"itemData":{"id":157,"type":"article-journal","container-title":"G3: Genes, Genomes, Genetics","issue":"7","note":"publisher: Oxford University Press","page":"2123–2133","source":"Google Scholar","title":"Optimizing selection and mating in genomic selection with a look-ahead approach: an operations research framework","title-short":"Optimizing selection and mating in genomic selection with a look-ahead approach","volume":"9","author":[{"family":"Moeinizade","given":"Saba"},{"family":"Hu","given":"Guiping"},{"family":"Wang","given":"Lizhi"},{"family":"Schnable","given":"Patrick S."}],"issued":{"date-parts":[["2019"]]}}}],"schema":"https://github.com/citation-style-language/schema/raw/master/csl-citation.json"} </w:instrText>
      </w:r>
      <w:r w:rsidR="008827FB">
        <w:fldChar w:fldCharType="separate"/>
      </w:r>
      <w:r w:rsidR="00845A79" w:rsidRPr="00845A79">
        <w:rPr>
          <w:kern w:val="0"/>
          <w:vertAlign w:val="superscript"/>
        </w:rPr>
        <w:t>[21]</w:t>
      </w:r>
      <w:r w:rsidR="008827FB">
        <w:fldChar w:fldCharType="end"/>
      </w:r>
      <w:r w:rsidR="00363C98">
        <w:rPr>
          <w:rFonts w:hint="eastAsia"/>
        </w:rPr>
        <w:t>于</w:t>
      </w:r>
      <w:r w:rsidR="0014312E">
        <w:rPr>
          <w:rFonts w:hint="eastAsia"/>
        </w:rPr>
        <w:t>2021</w:t>
      </w:r>
      <w:r w:rsidR="0014312E">
        <w:rPr>
          <w:rFonts w:hint="eastAsia"/>
        </w:rPr>
        <w:t>年</w:t>
      </w:r>
      <w:r w:rsidR="00E81540">
        <w:rPr>
          <w:rFonts w:hint="eastAsia"/>
        </w:rPr>
        <w:t>提出了</w:t>
      </w:r>
      <w:r w:rsidR="00363C98">
        <w:rPr>
          <w:rFonts w:hint="eastAsia"/>
        </w:rPr>
        <w:t>“</w:t>
      </w:r>
      <w:r w:rsidR="00E81540">
        <w:rPr>
          <w:rFonts w:hint="eastAsia"/>
        </w:rPr>
        <w:t>前瞻选择</w:t>
      </w:r>
      <w:r w:rsidR="00363C98">
        <w:rPr>
          <w:rFonts w:hint="eastAsia"/>
        </w:rPr>
        <w:t>”</w:t>
      </w:r>
      <w:r w:rsidR="008827FB">
        <w:rPr>
          <w:rFonts w:hint="eastAsia"/>
        </w:rPr>
        <w:t>的方法</w:t>
      </w:r>
      <w:r w:rsidR="00E81540">
        <w:rPr>
          <w:rFonts w:hint="eastAsia"/>
        </w:rPr>
        <w:t>，该方法</w:t>
      </w:r>
      <w:r w:rsidR="00363C98">
        <w:rPr>
          <w:rFonts w:hint="eastAsia"/>
        </w:rPr>
        <w:t>在优化育种方案时引入总体种群</w:t>
      </w:r>
      <w:r w:rsidR="00961D8F">
        <w:rPr>
          <w:rFonts w:hint="eastAsia"/>
        </w:rPr>
        <w:t>大小</w:t>
      </w:r>
      <w:r w:rsidR="00363C98">
        <w:rPr>
          <w:rFonts w:hint="eastAsia"/>
        </w:rPr>
        <w:t>的限制。</w:t>
      </w:r>
      <w:r w:rsidR="00601886">
        <w:rPr>
          <w:rFonts w:hint="eastAsia"/>
        </w:rPr>
        <w:t>但</w:t>
      </w:r>
      <w:r w:rsidR="00363C98">
        <w:rPr>
          <w:rFonts w:hint="eastAsia"/>
        </w:rPr>
        <w:t>其模型假设每对育种</w:t>
      </w:r>
      <w:proofErr w:type="gramStart"/>
      <w:r w:rsidR="00363C98">
        <w:rPr>
          <w:rFonts w:hint="eastAsia"/>
        </w:rPr>
        <w:t>亲本仅</w:t>
      </w:r>
      <w:proofErr w:type="gramEnd"/>
      <w:r w:rsidR="00363C98">
        <w:rPr>
          <w:rFonts w:hint="eastAsia"/>
        </w:rPr>
        <w:t>能产生一个后代，</w:t>
      </w:r>
      <w:r w:rsidR="00786F93">
        <w:rPr>
          <w:rFonts w:hint="eastAsia"/>
        </w:rPr>
        <w:t>这</w:t>
      </w:r>
      <w:r w:rsidR="00363C98">
        <w:rPr>
          <w:rFonts w:hint="eastAsia"/>
        </w:rPr>
        <w:t>一</w:t>
      </w:r>
      <w:r w:rsidR="00961D8F">
        <w:rPr>
          <w:rFonts w:hint="eastAsia"/>
        </w:rPr>
        <w:t>假设</w:t>
      </w:r>
      <w:r w:rsidR="00786F93">
        <w:rPr>
          <w:rFonts w:hint="eastAsia"/>
        </w:rPr>
        <w:t>不可避免地降低了</w:t>
      </w:r>
      <w:r w:rsidR="00363C98">
        <w:rPr>
          <w:rFonts w:hint="eastAsia"/>
        </w:rPr>
        <w:t>方法的</w:t>
      </w:r>
      <w:r w:rsidR="00786F93">
        <w:rPr>
          <w:rFonts w:hint="eastAsia"/>
        </w:rPr>
        <w:t>准确性</w:t>
      </w:r>
      <w:r w:rsidR="008827FB">
        <w:rPr>
          <w:rFonts w:hint="eastAsia"/>
        </w:rPr>
        <w:t>。</w:t>
      </w:r>
      <w:r w:rsidR="00363C98">
        <w:rPr>
          <w:rFonts w:hint="eastAsia"/>
        </w:rPr>
        <w:t>2023</w:t>
      </w:r>
      <w:r w:rsidR="00363C98">
        <w:rPr>
          <w:rFonts w:hint="eastAsia"/>
        </w:rPr>
        <w:t>年，</w:t>
      </w:r>
      <w:r w:rsidR="007D7433">
        <w:rPr>
          <w:rFonts w:hint="eastAsia"/>
        </w:rPr>
        <w:t>Ni</w:t>
      </w:r>
      <w:r w:rsidR="007D7433">
        <w:rPr>
          <w:rFonts w:hint="eastAsia"/>
        </w:rPr>
        <w:t>等人</w:t>
      </w:r>
      <w:r w:rsidR="0014312E">
        <w:fldChar w:fldCharType="begin"/>
      </w:r>
      <w:r w:rsidR="00845A79">
        <w:instrText xml:space="preserve"> ADDIN ZOTERO_ITEM CSL_CITATION {"citationID":"LLDXR0XF","properties":{"formattedCitation":"\\super [22]\\nosupersub{}","plainCitation":"[22]","noteIndex":0},"citationItems":[{"id":155,"uris":["http://zotero.org/users/16063860/items/7J3EYBRD"],"itemData":{"id":155,"type":"article-journal","container-title":"G3: Genes, Genomes, Genetics","issue":"4","note":"publisher: Oxford University Press US","page":"jkad042","source":"Google Scholar","title":"New insights into trait introgression with the look-ahead intercrossing strategy","volume":"13","author":[{"family":"Ni","given":"Zheng"},{"family":"Moeinizade","given":"Saba"},{"family":"Kusmec","given":"Aaron"},{"family":"Hu","given":"Guiping"},{"family":"Wang","given":"Lizhi"},{"family":"Schnable","given":"Patrick S."}],"issued":{"date-parts":[["2023"]]}}}],"schema":"https://github.com/citation-style-language/schema/raw/master/csl-citation.json"} </w:instrText>
      </w:r>
      <w:r w:rsidR="0014312E">
        <w:fldChar w:fldCharType="separate"/>
      </w:r>
      <w:r w:rsidR="00845A79" w:rsidRPr="00845A79">
        <w:rPr>
          <w:kern w:val="0"/>
          <w:vertAlign w:val="superscript"/>
        </w:rPr>
        <w:t>[22]</w:t>
      </w:r>
      <w:r w:rsidR="0014312E">
        <w:fldChar w:fldCharType="end"/>
      </w:r>
      <w:r w:rsidR="00363C98">
        <w:rPr>
          <w:rFonts w:hint="eastAsia"/>
        </w:rPr>
        <w:t>进一步提出一种基于供体渗入的优化方法，</w:t>
      </w:r>
      <w:r w:rsidR="007D7433">
        <w:rPr>
          <w:rFonts w:hint="eastAsia"/>
        </w:rPr>
        <w:t>考虑来自单</w:t>
      </w:r>
      <w:r w:rsidR="00363C98">
        <w:rPr>
          <w:rFonts w:hint="eastAsia"/>
        </w:rPr>
        <w:t>一</w:t>
      </w:r>
      <w:r w:rsidR="007D7433">
        <w:rPr>
          <w:rFonts w:hint="eastAsia"/>
        </w:rPr>
        <w:t>供体的</w:t>
      </w:r>
      <w:r w:rsidR="007D7433">
        <w:rPr>
          <w:rFonts w:hint="eastAsia"/>
        </w:rPr>
        <w:t>3</w:t>
      </w:r>
      <w:r w:rsidR="007D7433">
        <w:rPr>
          <w:rFonts w:hint="eastAsia"/>
        </w:rPr>
        <w:t>个主要基因座的同时渗入，但</w:t>
      </w:r>
      <w:r w:rsidR="00363C98">
        <w:rPr>
          <w:rFonts w:hint="eastAsia"/>
        </w:rPr>
        <w:t>未能扩展至更复杂的情况</w:t>
      </w:r>
      <w:r w:rsidR="007D7433">
        <w:rPr>
          <w:rFonts w:hint="eastAsia"/>
        </w:rPr>
        <w:t>，</w:t>
      </w:r>
      <w:r w:rsidR="00363C98">
        <w:rPr>
          <w:rFonts w:hint="eastAsia"/>
        </w:rPr>
        <w:t>例</w:t>
      </w:r>
      <w:r w:rsidR="007D7433">
        <w:rPr>
          <w:rFonts w:hint="eastAsia"/>
        </w:rPr>
        <w:t>如</w:t>
      </w:r>
      <w:r w:rsidR="00363C98">
        <w:rPr>
          <w:rFonts w:hint="eastAsia"/>
        </w:rPr>
        <w:t>涉及</w:t>
      </w:r>
      <w:r w:rsidR="007D7433">
        <w:rPr>
          <w:rFonts w:hint="eastAsia"/>
        </w:rPr>
        <w:t>多个性状的更多基因座的渗入</w:t>
      </w:r>
      <w:r w:rsidR="0014312E">
        <w:rPr>
          <w:rFonts w:hint="eastAsia"/>
        </w:rPr>
        <w:t>。</w:t>
      </w:r>
    </w:p>
    <w:p w14:paraId="55225DA5" w14:textId="2D50F88B" w:rsidR="00BC140F" w:rsidRDefault="00291AE5" w:rsidP="00B9295D">
      <w:pPr>
        <w:pStyle w:val="12"/>
        <w:ind w:firstLine="480"/>
      </w:pPr>
      <w:r>
        <w:rPr>
          <w:rFonts w:hint="eastAsia"/>
        </w:rPr>
        <w:t>然而，</w:t>
      </w:r>
      <w:r w:rsidR="001314A1">
        <w:rPr>
          <w:rFonts w:hint="eastAsia"/>
        </w:rPr>
        <w:t>这些</w:t>
      </w:r>
      <w:r>
        <w:rPr>
          <w:rFonts w:hint="eastAsia"/>
        </w:rPr>
        <w:t>基于</w:t>
      </w:r>
      <w:r w:rsidR="00E06E8F">
        <w:rPr>
          <w:rFonts w:hint="eastAsia"/>
        </w:rPr>
        <w:t>预测</w:t>
      </w:r>
      <w:r>
        <w:rPr>
          <w:rFonts w:hint="eastAsia"/>
        </w:rPr>
        <w:t>值</w:t>
      </w:r>
      <w:r w:rsidR="00E06E8F">
        <w:rPr>
          <w:rFonts w:hint="eastAsia"/>
        </w:rPr>
        <w:t>的启发式</w:t>
      </w:r>
      <w:r w:rsidR="00126784">
        <w:rPr>
          <w:rFonts w:hint="eastAsia"/>
        </w:rPr>
        <w:t>算</w:t>
      </w:r>
      <w:r w:rsidR="001314A1">
        <w:rPr>
          <w:rFonts w:hint="eastAsia"/>
        </w:rPr>
        <w:t>法</w:t>
      </w:r>
      <w:r w:rsidR="00363C98">
        <w:rPr>
          <w:rFonts w:hint="eastAsia"/>
        </w:rPr>
        <w:t>存在</w:t>
      </w:r>
      <w:r w:rsidR="00126784">
        <w:rPr>
          <w:rFonts w:hint="eastAsia"/>
        </w:rPr>
        <w:t>一个共同的</w:t>
      </w:r>
      <w:r w:rsidR="00363C98">
        <w:rPr>
          <w:rFonts w:hint="eastAsia"/>
        </w:rPr>
        <w:t>局限性</w:t>
      </w:r>
      <w:r w:rsidR="00126784">
        <w:rPr>
          <w:rFonts w:hint="eastAsia"/>
        </w:rPr>
        <w:t>：</w:t>
      </w:r>
      <w:r w:rsidR="001314A1">
        <w:rPr>
          <w:rFonts w:hint="eastAsia"/>
        </w:rPr>
        <w:t>所得到的最终</w:t>
      </w:r>
      <w:r w:rsidR="0014312E">
        <w:rPr>
          <w:rFonts w:hint="eastAsia"/>
        </w:rPr>
        <w:t>植</w:t>
      </w:r>
      <w:r w:rsidR="001314A1">
        <w:rPr>
          <w:rFonts w:hint="eastAsia"/>
        </w:rPr>
        <w:t>物的基因型</w:t>
      </w:r>
      <w:r w:rsidR="00363C98">
        <w:rPr>
          <w:rFonts w:hint="eastAsia"/>
        </w:rPr>
        <w:t>往往难以与</w:t>
      </w:r>
      <w:r w:rsidR="00EA39C0">
        <w:rPr>
          <w:rFonts w:hint="eastAsia"/>
        </w:rPr>
        <w:t>理想</w:t>
      </w:r>
      <w:r w:rsidR="00363C98">
        <w:rPr>
          <w:rFonts w:hint="eastAsia"/>
        </w:rPr>
        <w:t>基因型</w:t>
      </w:r>
      <w:r w:rsidR="001314A1">
        <w:rPr>
          <w:rFonts w:hint="eastAsia"/>
        </w:rPr>
        <w:t>完全匹配</w:t>
      </w:r>
      <w:r w:rsidR="00E06E8F">
        <w:rPr>
          <w:rFonts w:hint="eastAsia"/>
        </w:rPr>
        <w:t>，</w:t>
      </w:r>
      <w:r w:rsidR="00363C98">
        <w:rPr>
          <w:rFonts w:hint="eastAsia"/>
        </w:rPr>
        <w:t>部分</w:t>
      </w:r>
      <w:r w:rsidR="00E06E8F">
        <w:rPr>
          <w:rFonts w:hint="eastAsia"/>
        </w:rPr>
        <w:t>有利等位基因</w:t>
      </w:r>
      <w:r w:rsidR="00363C98">
        <w:rPr>
          <w:rFonts w:hint="eastAsia"/>
        </w:rPr>
        <w:t>可能在育种过程中</w:t>
      </w:r>
      <w:r w:rsidR="00E06E8F">
        <w:rPr>
          <w:rFonts w:hint="eastAsia"/>
        </w:rPr>
        <w:t>丢失</w:t>
      </w:r>
      <w:r>
        <w:rPr>
          <w:rFonts w:hint="eastAsia"/>
        </w:rPr>
        <w:t>，</w:t>
      </w:r>
      <w:r w:rsidR="00363C98">
        <w:rPr>
          <w:rFonts w:hint="eastAsia"/>
        </w:rPr>
        <w:t>导致</w:t>
      </w:r>
      <w:r>
        <w:rPr>
          <w:rFonts w:hint="eastAsia"/>
        </w:rPr>
        <w:t>无法</w:t>
      </w:r>
      <w:r w:rsidR="00363C98">
        <w:rPr>
          <w:rFonts w:hint="eastAsia"/>
        </w:rPr>
        <w:t>实现</w:t>
      </w:r>
      <w:r>
        <w:rPr>
          <w:rFonts w:hint="eastAsia"/>
        </w:rPr>
        <w:t>全部有利等位基因</w:t>
      </w:r>
      <w:r w:rsidR="00363C98">
        <w:rPr>
          <w:rFonts w:hint="eastAsia"/>
        </w:rPr>
        <w:t>的聚合。因此，在育种优化领域，仍需进一步探索兼顾计算效率与准确性的启发式算法，以克服当前启发式算法的局限性</w:t>
      </w:r>
      <w:r w:rsidR="001314A1">
        <w:rPr>
          <w:rFonts w:hint="eastAsia"/>
        </w:rPr>
        <w:t>。</w:t>
      </w:r>
    </w:p>
    <w:p w14:paraId="6784A099" w14:textId="0471C1B3" w:rsidR="00796ACE" w:rsidRDefault="00796ACE" w:rsidP="00796ACE">
      <w:pPr>
        <w:pStyle w:val="3"/>
      </w:pPr>
      <w:bookmarkStart w:id="62" w:name="_Toc194403599"/>
      <w:r>
        <w:rPr>
          <w:rFonts w:hint="eastAsia"/>
        </w:rPr>
        <w:t xml:space="preserve">1.2.3 </w:t>
      </w:r>
      <w:r>
        <w:rPr>
          <w:rFonts w:hint="eastAsia"/>
        </w:rPr>
        <w:t>基因聚合的应用综述</w:t>
      </w:r>
      <w:bookmarkEnd w:id="62"/>
      <w:r w:rsidR="00D078F8">
        <w:fldChar w:fldCharType="begin"/>
      </w:r>
      <w:r w:rsidR="00D078F8">
        <w:instrText xml:space="preserve"> </w:instrText>
      </w:r>
      <w:r w:rsidR="00D078F8">
        <w:rPr>
          <w:rFonts w:hint="eastAsia"/>
        </w:rPr>
        <w:instrText>TC  "</w:instrText>
      </w:r>
      <w:bookmarkStart w:id="63" w:name="_Toc194403669"/>
      <w:r w:rsidR="00D078F8">
        <w:rPr>
          <w:rFonts w:hint="eastAsia"/>
        </w:rPr>
        <w:instrText>1.2.3 Review of the applications of gene aggregation</w:instrText>
      </w:r>
      <w:bookmarkEnd w:id="63"/>
      <w:r w:rsidR="00D078F8">
        <w:rPr>
          <w:rFonts w:hint="eastAsia"/>
        </w:rPr>
        <w:instrText>" \l 3</w:instrText>
      </w:r>
      <w:r w:rsidR="00D078F8">
        <w:instrText xml:space="preserve"> </w:instrText>
      </w:r>
      <w:r w:rsidR="00D078F8">
        <w:fldChar w:fldCharType="end"/>
      </w:r>
    </w:p>
    <w:p w14:paraId="5741ECBD" w14:textId="0EFDB63B" w:rsidR="00796ACE" w:rsidRPr="00796ACE" w:rsidRDefault="00716617" w:rsidP="0070596F">
      <w:pPr>
        <w:pStyle w:val="12"/>
        <w:ind w:firstLine="480"/>
      </w:pPr>
      <w:r>
        <w:rPr>
          <w:rFonts w:hint="eastAsia"/>
        </w:rPr>
        <w:t>在应用研究领域，现有成果主要集中于谷物类作物抗病性状改良。</w:t>
      </w:r>
      <w:proofErr w:type="spellStart"/>
      <w:r w:rsidR="00E867F9">
        <w:rPr>
          <w:rFonts w:hint="eastAsia"/>
        </w:rPr>
        <w:t>Ellur</w:t>
      </w:r>
      <w:proofErr w:type="spellEnd"/>
      <w:r w:rsidR="00547AB5">
        <w:rPr>
          <w:rFonts w:hint="eastAsia"/>
        </w:rPr>
        <w:t>等人</w:t>
      </w:r>
      <w:r w:rsidR="00E867F9">
        <w:fldChar w:fldCharType="begin"/>
      </w:r>
      <w:r w:rsidR="00845A79">
        <w:instrText xml:space="preserve"> ADDIN ZOTERO_ITEM CSL_CITATION {"citationID":"0EGXim39","properties":{"formattedCitation":"\\super [23]\\nosupersub{}","plainCitation":"[23]","noteIndex":0},"citationItems":[{"id":165,"uris":["http://zotero.org/users/16063860/items/LTRUN2X3"],"itemData":{"id":165,"type":"article-journal","container-title":"Plant Science","note":"publisher: Elsevier","page":"330–341","source":"Google Scholar","title":"Improvement of Basmati rice varieties for resistance to blast and bacterial blight diseases using marker assisted backcross breeding","volume":"242","author":[{"family":"Ellur","given":"Ranjith K."},{"family":"Khanna","given":"Apurva"},{"family":"Yadav","given":"Ashutosh"},{"family":"Pathania","given":"Sandeep"},{"family":"Rajashekara","given":"H."},{"family":"Singh","given":"Vikas K."},{"family":"Krishnan","given":"S. Gopala"},{"family":"Bhowmick","given":"Prolay K."},{"family":"Nagarajan","given":"M."},{"family":"Vinod","given":"K. K."}],"issued":{"date-parts":[["2016"]]}}}],"schema":"https://github.com/citation-style-language/schema/raw/master/csl-citation.json"} </w:instrText>
      </w:r>
      <w:r w:rsidR="00E867F9">
        <w:fldChar w:fldCharType="separate"/>
      </w:r>
      <w:r w:rsidR="00845A79" w:rsidRPr="00845A79">
        <w:rPr>
          <w:kern w:val="0"/>
          <w:vertAlign w:val="superscript"/>
        </w:rPr>
        <w:t>[23]</w:t>
      </w:r>
      <w:r w:rsidR="00E867F9">
        <w:fldChar w:fldCharType="end"/>
      </w:r>
      <w:r w:rsidR="00547AB5">
        <w:rPr>
          <w:rFonts w:hint="eastAsia"/>
        </w:rPr>
        <w:t>在</w:t>
      </w:r>
      <w:r w:rsidR="00547AB5">
        <w:rPr>
          <w:rFonts w:hint="eastAsia"/>
        </w:rPr>
        <w:t>2016</w:t>
      </w:r>
      <w:r w:rsidR="00547AB5">
        <w:rPr>
          <w:rFonts w:hint="eastAsia"/>
        </w:rPr>
        <w:t>年</w:t>
      </w:r>
      <w:r>
        <w:rPr>
          <w:rFonts w:hint="eastAsia"/>
        </w:rPr>
        <w:t>基于</w:t>
      </w:r>
      <w:r w:rsidR="00547AB5">
        <w:rPr>
          <w:rFonts w:hint="eastAsia"/>
        </w:rPr>
        <w:t>SNP</w:t>
      </w:r>
      <w:r w:rsidR="00601886">
        <w:rPr>
          <w:rFonts w:hint="eastAsia"/>
        </w:rPr>
        <w:t>（</w:t>
      </w:r>
      <w:r w:rsidR="00601886" w:rsidRPr="009D48A8">
        <w:t>Single-Nucleotide Polymorphism</w:t>
      </w:r>
      <w:r w:rsidR="00601886" w:rsidRPr="009D48A8">
        <w:t>，</w:t>
      </w:r>
      <w:r w:rsidR="00601886">
        <w:rPr>
          <w:rFonts w:hint="eastAsia"/>
        </w:rPr>
        <w:t>单核苷酸多态性</w:t>
      </w:r>
      <w:r w:rsidR="00601886" w:rsidRPr="009D48A8">
        <w:t>）</w:t>
      </w:r>
      <w:r w:rsidR="00547AB5">
        <w:rPr>
          <w:rFonts w:hint="eastAsia"/>
        </w:rPr>
        <w:t>标记</w:t>
      </w:r>
      <w:r>
        <w:rPr>
          <w:rFonts w:hint="eastAsia"/>
        </w:rPr>
        <w:t>技术成功实现了</w:t>
      </w:r>
      <w:r w:rsidR="00547AB5">
        <w:rPr>
          <w:rFonts w:hint="eastAsia"/>
        </w:rPr>
        <w:t>稻瘟病抗性基因</w:t>
      </w:r>
      <w:r>
        <w:rPr>
          <w:rFonts w:hint="eastAsia"/>
        </w:rPr>
        <w:t>的聚合育种</w:t>
      </w:r>
      <w:r w:rsidR="00547AB5">
        <w:rPr>
          <w:rFonts w:hint="eastAsia"/>
        </w:rPr>
        <w:t>，</w:t>
      </w:r>
      <w:r>
        <w:rPr>
          <w:rFonts w:hint="eastAsia"/>
        </w:rPr>
        <w:t>开发</w:t>
      </w:r>
      <w:r w:rsidR="00547AB5">
        <w:rPr>
          <w:rFonts w:hint="eastAsia"/>
        </w:rPr>
        <w:t>出</w:t>
      </w:r>
      <w:r>
        <w:rPr>
          <w:rFonts w:hint="eastAsia"/>
        </w:rPr>
        <w:t>具有复合抗病性</w:t>
      </w:r>
      <w:r w:rsidR="00547AB5">
        <w:rPr>
          <w:rFonts w:hint="eastAsia"/>
        </w:rPr>
        <w:t>的</w:t>
      </w:r>
      <w:r>
        <w:rPr>
          <w:rFonts w:hint="eastAsia"/>
        </w:rPr>
        <w:t>改良</w:t>
      </w:r>
      <w:r w:rsidR="00547AB5">
        <w:rPr>
          <w:rFonts w:hint="eastAsia"/>
        </w:rPr>
        <w:t>水稻品种。</w:t>
      </w:r>
      <w:r w:rsidR="00E867F9">
        <w:rPr>
          <w:rFonts w:hint="eastAsia"/>
        </w:rPr>
        <w:t>Vasistha</w:t>
      </w:r>
      <w:r w:rsidR="00E867F9">
        <w:rPr>
          <w:rFonts w:hint="eastAsia"/>
        </w:rPr>
        <w:t>等人</w:t>
      </w:r>
      <w:r w:rsidR="00E867F9">
        <w:fldChar w:fldCharType="begin"/>
      </w:r>
      <w:r w:rsidR="00845A79">
        <w:instrText xml:space="preserve"> ADDIN ZOTERO_ITEM CSL_CITATION {"citationID":"w5H34MhP","properties":{"formattedCitation":"\\super [24]\\nosupersub{}","plainCitation":"[24]","noteIndex":0},"citationItems":[{"id":167,"uris":["http://zotero.org/users/16063860/items/CTLHA86J"],"itemData":{"id":167,"type":"article-journal","container-title":"Euphytica","DOI":"10.1007/s10681-017-2051-9","ISSN":"0014-2336, 1573-5060","issue":"12","journalAbbreviation":"Euphytica","language":"en","page":"262","source":"DOI.org (Crossref)","title":"Molecular introgression of leaf rust resistance gene Lr34 validates enhanced effect on resistance to spot blotch in spring wheat","volume":"213","author":[{"family":"Vasistha","given":"Neeraj Kumar"},{"family":"Balasubramaniam","given":"Arun"},{"family":"Mishra","given":"Vinod Kumar"},{"family":"Srinivasa","given":"Jayasudha"},{"family":"Chand","given":"Ramesh"},{"family":"Joshi","given":"Arun Kumar"}],"issued":{"date-parts":[["2017",12]]}}}],"schema":"https://github.com/citation-style-language/schema/raw/master/csl-citation.json"} </w:instrText>
      </w:r>
      <w:r w:rsidR="00E867F9">
        <w:fldChar w:fldCharType="separate"/>
      </w:r>
      <w:r w:rsidR="00845A79" w:rsidRPr="00845A79">
        <w:rPr>
          <w:kern w:val="0"/>
          <w:vertAlign w:val="superscript"/>
        </w:rPr>
        <w:t>[24]</w:t>
      </w:r>
      <w:r w:rsidR="00E867F9">
        <w:fldChar w:fldCharType="end"/>
      </w:r>
      <w:r w:rsidR="00E867F9">
        <w:rPr>
          <w:rFonts w:hint="eastAsia"/>
        </w:rPr>
        <w:t>在</w:t>
      </w:r>
      <w:r w:rsidR="00E867F9">
        <w:rPr>
          <w:rFonts w:hint="eastAsia"/>
        </w:rPr>
        <w:t>2017</w:t>
      </w:r>
      <w:r w:rsidR="00E867F9">
        <w:rPr>
          <w:rFonts w:hint="eastAsia"/>
        </w:rPr>
        <w:t>年将成年植株叶锈病抗性基因引入印度小麦品种</w:t>
      </w:r>
      <w:r w:rsidR="007F5247">
        <w:rPr>
          <w:rFonts w:hint="eastAsia"/>
        </w:rPr>
        <w:t>，显著提升了印度小麦品种的</w:t>
      </w:r>
      <w:r w:rsidR="00E867F9">
        <w:rPr>
          <w:rFonts w:hint="eastAsia"/>
        </w:rPr>
        <w:t>抗性</w:t>
      </w:r>
      <w:r w:rsidR="007F5247">
        <w:rPr>
          <w:rFonts w:hint="eastAsia"/>
        </w:rPr>
        <w:t>水平</w:t>
      </w:r>
      <w:r w:rsidR="00E867F9">
        <w:rPr>
          <w:rFonts w:hint="eastAsia"/>
        </w:rPr>
        <w:t>。</w:t>
      </w:r>
      <w:r w:rsidR="007F5247">
        <w:rPr>
          <w:rFonts w:hint="eastAsia"/>
        </w:rPr>
        <w:t>然而，相较于谷类作物，</w:t>
      </w:r>
      <w:r w:rsidR="00D55DE3">
        <w:rPr>
          <w:rFonts w:hint="eastAsia"/>
        </w:rPr>
        <w:t>豆科作物</w:t>
      </w:r>
      <w:r w:rsidR="007F5247">
        <w:rPr>
          <w:rFonts w:hint="eastAsia"/>
        </w:rPr>
        <w:t>的</w:t>
      </w:r>
      <w:r w:rsidR="00D55DE3">
        <w:rPr>
          <w:rFonts w:hint="eastAsia"/>
        </w:rPr>
        <w:t>基因聚合</w:t>
      </w:r>
      <w:r w:rsidR="007F5247">
        <w:rPr>
          <w:rFonts w:hint="eastAsia"/>
        </w:rPr>
        <w:t>研究存在显著滞后</w:t>
      </w:r>
      <w:r w:rsidR="00D55DE3">
        <w:rPr>
          <w:rFonts w:hint="eastAsia"/>
        </w:rPr>
        <w:t>，</w:t>
      </w:r>
      <w:r w:rsidR="00D55DE3">
        <w:rPr>
          <w:rFonts w:hint="eastAsia"/>
        </w:rPr>
        <w:t>Gentzel</w:t>
      </w:r>
      <w:r w:rsidR="00E8682A">
        <w:rPr>
          <w:rFonts w:hint="eastAsia"/>
        </w:rPr>
        <w:t>等人</w:t>
      </w:r>
      <w:r w:rsidR="00D55DE3">
        <w:fldChar w:fldCharType="begin"/>
      </w:r>
      <w:r w:rsidR="00845A79">
        <w:instrText xml:space="preserve"> ADDIN ZOTERO_ITEM CSL_CITATION {"citationID":"3vq04AjM","properties":{"formattedCitation":"\\super [25]\\nosupersub{}","plainCitation":"[25]","noteIndex":0},"citationItems":[{"id":171,"uris":["http://zotero.org/users/16063860/items/YC553P75"],"itemData":{"id":171,"type":"article-journal","abstract":"Abstract\n            Agricultural production is hampered by disease, pests, and environmental stresses. To minimize yield loss, it is important to develop crop cultivars with resistance or tolerance to their respective biotic and abiotic constraints. Transformation techniques are not optimized for many species and desirable cultivars may not be amenable to genetic transformation, necessitating inferior cultivar usage and time-consuming introgression through backcrossing to the preferred variety. Overcoming these limitations will greatly facilitate the development of disease, insect, and abiotic stress tolerant crops. One such avenue for rapid crop improvement is the development of viral systems to deliver CRISPR/Cas-based genome editing technology to plants to generate targeted beneficial mutations. Viral delivery of genomic editing constructs can theoretically be applied to span the entire host range of the virus utilized, circumventing the challenges associated with traditional transformation and breeding techniques. Here we explore the types of viruses that have been optimized for CRISPR/Cas9 delivery, the phenotypic outcomes achieved in recent studies, and discuss the future potential of this rapidly advancing technology.","container-title":"Stress Biology","DOI":"10.1007/s44154-021-00026-x","ISSN":"2731-0450","issue":"1","journalAbbreviation":"Stress Biology","language":"en","page":"2","source":"DOI.org (Crossref)","title":"VIGE: virus-induced genome editing for improving abiotic and biotic stress traits in plants","title-short":"VIGE","volume":"2","author":[{"family":"Gentzel","given":"Irene N."},{"family":"Ohlson","given":"Erik W."},{"family":"Redinbaugh","given":"Margaret G."},{"family":"Wang","given":"Guo-Liang"}],"issued":{"date-parts":[["2022",12]]}}}],"schema":"https://github.com/citation-style-language/schema/raw/master/csl-citation.json"} </w:instrText>
      </w:r>
      <w:r w:rsidR="00D55DE3">
        <w:fldChar w:fldCharType="separate"/>
      </w:r>
      <w:r w:rsidR="00845A79" w:rsidRPr="00845A79">
        <w:rPr>
          <w:kern w:val="0"/>
          <w:vertAlign w:val="superscript"/>
        </w:rPr>
        <w:t>[25]</w:t>
      </w:r>
      <w:r w:rsidR="00D55DE3">
        <w:fldChar w:fldCharType="end"/>
      </w:r>
      <w:r w:rsidR="00354150">
        <w:rPr>
          <w:rFonts w:hint="eastAsia"/>
        </w:rPr>
        <w:t>在</w:t>
      </w:r>
      <w:r w:rsidR="00354150">
        <w:rPr>
          <w:rFonts w:hint="eastAsia"/>
        </w:rPr>
        <w:t>2022</w:t>
      </w:r>
      <w:r w:rsidR="00354150">
        <w:rPr>
          <w:rFonts w:hint="eastAsia"/>
        </w:rPr>
        <w:t>年</w:t>
      </w:r>
      <w:r w:rsidR="007F5247">
        <w:rPr>
          <w:rFonts w:hint="eastAsia"/>
        </w:rPr>
        <w:t>明确指</w:t>
      </w:r>
      <w:r w:rsidR="00D55DE3">
        <w:rPr>
          <w:rFonts w:hint="eastAsia"/>
        </w:rPr>
        <w:t>出</w:t>
      </w:r>
      <w:r w:rsidR="007F5247">
        <w:rPr>
          <w:rFonts w:hint="eastAsia"/>
        </w:rPr>
        <w:t>，为提高经济效益，目前亟需</w:t>
      </w:r>
      <w:r w:rsidR="00D55DE3">
        <w:rPr>
          <w:rFonts w:hint="eastAsia"/>
        </w:rPr>
        <w:t>开发</w:t>
      </w:r>
      <w:r w:rsidR="007F5247">
        <w:rPr>
          <w:rFonts w:hint="eastAsia"/>
        </w:rPr>
        <w:t>针对</w:t>
      </w:r>
      <w:r w:rsidR="00D55DE3">
        <w:rPr>
          <w:rFonts w:hint="eastAsia"/>
        </w:rPr>
        <w:t>豆科作物</w:t>
      </w:r>
      <w:r w:rsidR="007F5247">
        <w:rPr>
          <w:rFonts w:hint="eastAsia"/>
        </w:rPr>
        <w:t>的</w:t>
      </w:r>
      <w:r w:rsidR="00D55DE3">
        <w:rPr>
          <w:rFonts w:hint="eastAsia"/>
        </w:rPr>
        <w:t>抗病基因聚合</w:t>
      </w:r>
      <w:r w:rsidR="007F5247">
        <w:rPr>
          <w:rFonts w:hint="eastAsia"/>
        </w:rPr>
        <w:t>专用技术体系</w:t>
      </w:r>
      <w:r w:rsidR="00D55DE3">
        <w:rPr>
          <w:rFonts w:hint="eastAsia"/>
        </w:rPr>
        <w:t>。</w:t>
      </w:r>
      <w:r w:rsidR="007F5247">
        <w:rPr>
          <w:rFonts w:hint="eastAsia"/>
        </w:rPr>
        <w:t>在</w:t>
      </w:r>
      <w:r w:rsidR="00D55DE3">
        <w:rPr>
          <w:rFonts w:hint="eastAsia"/>
        </w:rPr>
        <w:t>产量</w:t>
      </w:r>
      <w:r w:rsidR="007F5247">
        <w:rPr>
          <w:rFonts w:hint="eastAsia"/>
        </w:rPr>
        <w:t>性状改良方面，作为典型的多基因调控复杂性状，其基因聚合应用研究面临着双重挑战：其一，随着高通量测序和</w:t>
      </w:r>
      <w:r w:rsidR="007F5247">
        <w:rPr>
          <w:rFonts w:hint="eastAsia"/>
        </w:rPr>
        <w:t>SNP</w:t>
      </w:r>
      <w:r w:rsidR="007F5247">
        <w:rPr>
          <w:rFonts w:hint="eastAsia"/>
        </w:rPr>
        <w:t>芯片技术的发展，利用高密度标记的全基因组关联研究进行分析，更多与产量性状相关的位点被发现</w:t>
      </w:r>
      <w:r w:rsidR="007F5247">
        <w:fldChar w:fldCharType="begin"/>
      </w:r>
      <w:r w:rsidR="00845A79">
        <w:instrText xml:space="preserve"> ADDIN ZOTERO_ITEM CSL_CITATION {"citationID":"lbbOqAFw","properties":{"formattedCitation":"\\super [26]\\nosupersub{}","plainCitation":"[26]","noteIndex":0},"citationItems":[{"id":173,"uris":["http://zotero.org/users/16063860/items/7RU87979"],"itemData":{"id":173,"type":"article-journal","container-title":"BMC Plant Biology","issue":"1","note":"publisher: Springer","page":"449","source":"Google Scholar","title":"Genome wide association analysis for yield related traits in maize","volume":"22","author":[{"family":"Zeng","given":"Tingru"},{"family":"Meng","given":"Zhaodong"},{"family":"Yue","given":"Runqing"},{"family":"Lu","given":"Shouping"},{"family":"Li","given":"Wenlan"},{"family":"Li","given":"Wencai"},{"family":"Meng","given":"Hong"},{"family":"Sun","given":"Qi"}],"issued":{"date-parts":[["2022"]]}}}],"schema":"https://github.com/citation-style-language/schema/raw/master/csl-citation.json"} </w:instrText>
      </w:r>
      <w:r w:rsidR="007F5247">
        <w:fldChar w:fldCharType="separate"/>
      </w:r>
      <w:r w:rsidR="00845A79" w:rsidRPr="00845A79">
        <w:rPr>
          <w:kern w:val="0"/>
          <w:vertAlign w:val="superscript"/>
        </w:rPr>
        <w:t>[26]</w:t>
      </w:r>
      <w:r w:rsidR="007F5247">
        <w:fldChar w:fldCharType="end"/>
      </w:r>
      <w:r w:rsidR="007F5247">
        <w:rPr>
          <w:rFonts w:hint="eastAsia"/>
        </w:rPr>
        <w:t>，但对于一些特定的性状，即使在</w:t>
      </w:r>
      <w:r w:rsidR="007F5247">
        <w:rPr>
          <w:rFonts w:hint="eastAsia"/>
        </w:rPr>
        <w:t>GWAS</w:t>
      </w:r>
      <w:r w:rsidR="007F5247">
        <w:rPr>
          <w:rFonts w:hint="eastAsia"/>
        </w:rPr>
        <w:t>中进行分析，也仅与少数标记相对应；其二，现有软件系统尚未能有效支撑产量性状的聚合育种需求。这要求专用软件系统需具备以下核心能力：</w:t>
      </w:r>
      <w:r w:rsidR="00903D9E">
        <w:rPr>
          <w:rFonts w:hint="eastAsia"/>
        </w:rPr>
        <w:t>（</w:t>
      </w:r>
      <w:r w:rsidR="00903D9E">
        <w:rPr>
          <w:rFonts w:hint="eastAsia"/>
        </w:rPr>
        <w:t>1</w:t>
      </w:r>
      <w:r w:rsidR="00903D9E">
        <w:rPr>
          <w:rFonts w:hint="eastAsia"/>
        </w:rPr>
        <w:t>）采用混合优化算法，既能基于精确算法实现小规模问题的最优解求解，又能通过启发式算法处理大规模基因聚合的次优解搜索；（</w:t>
      </w:r>
      <w:r w:rsidR="00903D9E">
        <w:rPr>
          <w:rFonts w:hint="eastAsia"/>
        </w:rPr>
        <w:t>2</w:t>
      </w:r>
      <w:r w:rsidR="00903D9E">
        <w:rPr>
          <w:rFonts w:hint="eastAsia"/>
        </w:rPr>
        <w:t>）集成基因组数据自动化处理模块，支持标准格式文件的解析与转换；（</w:t>
      </w:r>
      <w:r w:rsidR="00903D9E">
        <w:rPr>
          <w:rFonts w:hint="eastAsia"/>
        </w:rPr>
        <w:t>3</w:t>
      </w:r>
      <w:r w:rsidR="00903D9E">
        <w:rPr>
          <w:rFonts w:hint="eastAsia"/>
        </w:rPr>
        <w:t>）构建可视化交互界面，实现聚合方案的可视化呈现与参数交互配置，从而为育种决策提供智能化支持。</w:t>
      </w:r>
    </w:p>
    <w:p w14:paraId="044629B7" w14:textId="02CF2BFD" w:rsidR="009329FB" w:rsidRDefault="003C4810" w:rsidP="009329FB">
      <w:pPr>
        <w:pStyle w:val="2"/>
        <w:rPr>
          <w:shd w:val="clear" w:color="auto" w:fill="FFFFFF"/>
        </w:rPr>
      </w:pPr>
      <w:bookmarkStart w:id="64" w:name="_Toc194403600"/>
      <w:r>
        <w:rPr>
          <w:shd w:val="clear" w:color="auto" w:fill="FFFFFF"/>
        </w:rPr>
        <w:lastRenderedPageBreak/>
        <w:t>1.</w:t>
      </w:r>
      <w:r>
        <w:rPr>
          <w:rFonts w:hint="eastAsia"/>
          <w:shd w:val="clear" w:color="auto" w:fill="FFFFFF"/>
        </w:rPr>
        <w:t>3</w:t>
      </w:r>
      <w:r>
        <w:rPr>
          <w:shd w:val="clear" w:color="auto" w:fill="FFFFFF"/>
        </w:rPr>
        <w:t xml:space="preserve"> </w:t>
      </w:r>
      <w:r>
        <w:rPr>
          <w:rFonts w:hint="eastAsia"/>
          <w:shd w:val="clear" w:color="auto" w:fill="FFFFFF"/>
        </w:rPr>
        <w:t>本文</w:t>
      </w:r>
      <w:r w:rsidR="00D462A5">
        <w:rPr>
          <w:rFonts w:hint="eastAsia"/>
          <w:shd w:val="clear" w:color="auto" w:fill="FFFFFF"/>
        </w:rPr>
        <w:t>主要工作</w:t>
      </w:r>
      <w:bookmarkEnd w:id="64"/>
      <w:r w:rsidR="00A87B38">
        <w:rPr>
          <w:shd w:val="clear" w:color="auto" w:fill="FFFFFF"/>
        </w:rPr>
        <w:fldChar w:fldCharType="begin"/>
      </w:r>
      <w:r w:rsidR="00A87B38">
        <w:rPr>
          <w:shd w:val="clear" w:color="auto" w:fill="FFFFFF"/>
        </w:rPr>
        <w:instrText xml:space="preserve"> </w:instrText>
      </w:r>
      <w:r w:rsidR="00A87B38">
        <w:rPr>
          <w:rFonts w:hint="eastAsia"/>
          <w:shd w:val="clear" w:color="auto" w:fill="FFFFFF"/>
        </w:rPr>
        <w:instrText>TC  "</w:instrText>
      </w:r>
      <w:bookmarkStart w:id="65" w:name="_Toc194403670"/>
      <w:r w:rsidR="00330277">
        <w:rPr>
          <w:rFonts w:hint="eastAsia"/>
          <w:shd w:val="clear" w:color="auto" w:fill="FFFFFF"/>
        </w:rPr>
        <w:instrText xml:space="preserve">1.3 </w:instrText>
      </w:r>
      <w:r w:rsidR="00A87B38">
        <w:rPr>
          <w:rFonts w:hint="eastAsia"/>
          <w:shd w:val="clear" w:color="auto" w:fill="FFFFFF"/>
        </w:rPr>
        <w:instrText>Main work</w:instrText>
      </w:r>
      <w:bookmarkEnd w:id="65"/>
      <w:r w:rsidR="00A87B38">
        <w:rPr>
          <w:rFonts w:hint="eastAsia"/>
          <w:shd w:val="clear" w:color="auto" w:fill="FFFFFF"/>
        </w:rPr>
        <w:instrText>" \l 2</w:instrText>
      </w:r>
      <w:r w:rsidR="00A87B38">
        <w:rPr>
          <w:shd w:val="clear" w:color="auto" w:fill="FFFFFF"/>
        </w:rPr>
        <w:instrText xml:space="preserve"> </w:instrText>
      </w:r>
      <w:r w:rsidR="00A87B38">
        <w:rPr>
          <w:shd w:val="clear" w:color="auto" w:fill="FFFFFF"/>
        </w:rPr>
        <w:fldChar w:fldCharType="end"/>
      </w:r>
    </w:p>
    <w:p w14:paraId="566161F4" w14:textId="77AA9A0D" w:rsidR="009329FB" w:rsidRDefault="009329FB" w:rsidP="009329FB">
      <w:pPr>
        <w:pStyle w:val="12"/>
        <w:ind w:firstLine="480"/>
      </w:pPr>
      <w:r w:rsidRPr="009329FB">
        <w:rPr>
          <w:rFonts w:hint="eastAsia"/>
        </w:rPr>
        <w:t>本文</w:t>
      </w:r>
      <w:r>
        <w:rPr>
          <w:rFonts w:hint="eastAsia"/>
        </w:rPr>
        <w:t>主要工作是</w:t>
      </w:r>
      <w:r w:rsidR="00601886">
        <w:rPr>
          <w:rFonts w:hint="eastAsia"/>
        </w:rPr>
        <w:t>研究基因聚合问题的精确算法和启发式算法，实现多目标优化</w:t>
      </w:r>
      <w:r>
        <w:rPr>
          <w:rFonts w:hint="eastAsia"/>
        </w:rPr>
        <w:t>。以下将从四个方面介绍本文的主要工作内容。</w:t>
      </w:r>
    </w:p>
    <w:p w14:paraId="2EE60A6A" w14:textId="0D920D00" w:rsidR="00C74312" w:rsidRPr="00B144DF" w:rsidRDefault="00241686" w:rsidP="00B144DF">
      <w:pPr>
        <w:pStyle w:val="12"/>
        <w:ind w:firstLine="482"/>
      </w:pPr>
      <w:r w:rsidRPr="00BD25B7">
        <w:rPr>
          <w:rStyle w:val="13"/>
          <w:rFonts w:hint="eastAsia"/>
          <w:b/>
          <w:bCs/>
        </w:rPr>
        <w:t>基因聚合的</w:t>
      </w:r>
      <w:r w:rsidR="00B62C20">
        <w:rPr>
          <w:rStyle w:val="13"/>
          <w:rFonts w:hint="eastAsia"/>
          <w:b/>
          <w:bCs/>
        </w:rPr>
        <w:t>精确</w:t>
      </w:r>
      <w:r w:rsidRPr="00BD25B7">
        <w:rPr>
          <w:rStyle w:val="13"/>
          <w:rFonts w:hint="eastAsia"/>
          <w:b/>
          <w:bCs/>
        </w:rPr>
        <w:t>算法</w:t>
      </w:r>
      <w:r w:rsidR="00C74312" w:rsidRPr="00B144DF">
        <w:rPr>
          <w:rFonts w:hint="eastAsia"/>
        </w:rPr>
        <w:t>。</w:t>
      </w:r>
      <w:r w:rsidR="00EB498E">
        <w:rPr>
          <w:rFonts w:hint="eastAsia"/>
        </w:rPr>
        <w:t>本文提出一个</w:t>
      </w:r>
      <w:r w:rsidR="00B62C20">
        <w:rPr>
          <w:rFonts w:hint="eastAsia"/>
        </w:rPr>
        <w:t>适用于小规模基因聚合问题</w:t>
      </w:r>
      <w:r w:rsidR="00EB498E">
        <w:rPr>
          <w:rFonts w:hint="eastAsia"/>
        </w:rPr>
        <w:t>的精确算法</w:t>
      </w:r>
      <w:r w:rsidR="00B62C20">
        <w:rPr>
          <w:rFonts w:hint="eastAsia"/>
        </w:rPr>
        <w:t>：在选择问题上，本文建立了多染色体的数学模型，基于递归回溯探索所有可能解，多染色体建模可以有效支撑并行计算</w:t>
      </w:r>
      <w:r w:rsidR="00EB498E">
        <w:rPr>
          <w:rFonts w:hint="eastAsia"/>
        </w:rPr>
        <w:t>，提高算法的运行效率</w:t>
      </w:r>
      <w:r w:rsidR="00B62C20">
        <w:rPr>
          <w:rFonts w:hint="eastAsia"/>
        </w:rPr>
        <w:t>；在调度问题上</w:t>
      </w:r>
      <w:r w:rsidR="00B144DF">
        <w:rPr>
          <w:rFonts w:hint="eastAsia"/>
        </w:rPr>
        <w:t>，本文</w:t>
      </w:r>
      <w:r w:rsidR="00EB498E">
        <w:rPr>
          <w:rFonts w:hint="eastAsia"/>
        </w:rPr>
        <w:t>将杂交计划建模为树形结构，</w:t>
      </w:r>
      <w:r w:rsidR="00B144DF">
        <w:rPr>
          <w:rFonts w:hint="eastAsia"/>
        </w:rPr>
        <w:t>提出了</w:t>
      </w:r>
      <w:r w:rsidR="00F37238">
        <w:rPr>
          <w:rFonts w:hint="eastAsia"/>
        </w:rPr>
        <w:t>一种</w:t>
      </w:r>
      <w:r w:rsidR="00B144DF">
        <w:rPr>
          <w:rFonts w:hint="eastAsia"/>
        </w:rPr>
        <w:t>基于分支定界</w:t>
      </w:r>
      <w:r w:rsidR="00B62C20">
        <w:rPr>
          <w:rFonts w:hint="eastAsia"/>
        </w:rPr>
        <w:t>的调度</w:t>
      </w:r>
      <w:r w:rsidR="00EB498E">
        <w:rPr>
          <w:rFonts w:hint="eastAsia"/>
        </w:rPr>
        <w:t>优化</w:t>
      </w:r>
      <w:r w:rsidR="00B62C20">
        <w:rPr>
          <w:rFonts w:hint="eastAsia"/>
        </w:rPr>
        <w:t>算法</w:t>
      </w:r>
      <w:r w:rsidR="00F37238">
        <w:rPr>
          <w:rFonts w:hint="eastAsia"/>
        </w:rPr>
        <w:t>，</w:t>
      </w:r>
      <w:r w:rsidR="00EB498E">
        <w:rPr>
          <w:rFonts w:hint="eastAsia"/>
        </w:rPr>
        <w:t>以</w:t>
      </w:r>
      <w:r w:rsidR="00F37238">
        <w:rPr>
          <w:rFonts w:hint="eastAsia"/>
        </w:rPr>
        <w:t>初始杂交计划</w:t>
      </w:r>
      <w:r w:rsidR="00EB498E">
        <w:rPr>
          <w:rFonts w:hint="eastAsia"/>
        </w:rPr>
        <w:t>为基础，</w:t>
      </w:r>
      <w:r w:rsidR="00B62C20">
        <w:rPr>
          <w:rFonts w:hint="eastAsia"/>
        </w:rPr>
        <w:t>构建</w:t>
      </w:r>
      <w:r w:rsidR="007E723C">
        <w:rPr>
          <w:rFonts w:hint="eastAsia"/>
        </w:rPr>
        <w:t>层次化的树状</w:t>
      </w:r>
      <w:r w:rsidR="00B62C20">
        <w:rPr>
          <w:rFonts w:hint="eastAsia"/>
        </w:rPr>
        <w:t>搜索空间</w:t>
      </w:r>
      <w:r w:rsidR="00F37238">
        <w:rPr>
          <w:rFonts w:hint="eastAsia"/>
        </w:rPr>
        <w:t>，</w:t>
      </w:r>
      <w:r w:rsidR="00B62C20">
        <w:rPr>
          <w:rFonts w:hint="eastAsia"/>
        </w:rPr>
        <w:t>利用精确的裁剪方式跳过不必要的解空间</w:t>
      </w:r>
      <w:r w:rsidR="008F7D2F">
        <w:rPr>
          <w:rFonts w:hint="eastAsia"/>
        </w:rPr>
        <w:t>。此外，本文</w:t>
      </w:r>
      <w:r w:rsidR="00B62C20">
        <w:rPr>
          <w:rFonts w:hint="eastAsia"/>
        </w:rPr>
        <w:t>提出了一个计算种群规模的动态</w:t>
      </w:r>
      <w:r w:rsidR="007E723C">
        <w:rPr>
          <w:rFonts w:hint="eastAsia"/>
        </w:rPr>
        <w:t>结点成功率</w:t>
      </w:r>
      <w:r w:rsidR="00B62C20">
        <w:rPr>
          <w:rFonts w:hint="eastAsia"/>
        </w:rPr>
        <w:t>模型</w:t>
      </w:r>
      <w:r w:rsidR="008F7D2F">
        <w:rPr>
          <w:rFonts w:hint="eastAsia"/>
        </w:rPr>
        <w:t>，证明了该问</w:t>
      </w:r>
      <w:r w:rsidR="00B62C20">
        <w:rPr>
          <w:rFonts w:hint="eastAsia"/>
        </w:rPr>
        <w:t>题是一个</w:t>
      </w:r>
      <w:proofErr w:type="gramStart"/>
      <w:r w:rsidR="00B62C20">
        <w:rPr>
          <w:rFonts w:hint="eastAsia"/>
        </w:rPr>
        <w:t>凸</w:t>
      </w:r>
      <w:proofErr w:type="gramEnd"/>
      <w:r w:rsidR="00B62C20">
        <w:rPr>
          <w:rFonts w:hint="eastAsia"/>
        </w:rPr>
        <w:t>优化问题，其</w:t>
      </w:r>
      <w:proofErr w:type="gramStart"/>
      <w:r w:rsidR="008F7D2F">
        <w:rPr>
          <w:rFonts w:hint="eastAsia"/>
        </w:rPr>
        <w:t>局部最优解即为</w:t>
      </w:r>
      <w:proofErr w:type="gramEnd"/>
      <w:r w:rsidR="008F7D2F">
        <w:rPr>
          <w:rFonts w:hint="eastAsia"/>
        </w:rPr>
        <w:t>全局最优解，</w:t>
      </w:r>
      <w:r w:rsidR="00B62C20">
        <w:rPr>
          <w:rFonts w:hint="eastAsia"/>
        </w:rPr>
        <w:t>实现了种群规模</w:t>
      </w:r>
      <w:r w:rsidR="00D002CD">
        <w:rPr>
          <w:rFonts w:hint="eastAsia"/>
        </w:rPr>
        <w:t>这一维度</w:t>
      </w:r>
      <w:r w:rsidR="00B62C20">
        <w:rPr>
          <w:rFonts w:hint="eastAsia"/>
        </w:rPr>
        <w:t>的最小化</w:t>
      </w:r>
      <w:r w:rsidR="008F7D2F">
        <w:rPr>
          <w:rFonts w:hint="eastAsia"/>
        </w:rPr>
        <w:t>。</w:t>
      </w:r>
    </w:p>
    <w:p w14:paraId="15F18C86" w14:textId="17782987" w:rsidR="00C74312" w:rsidRPr="00B144DF" w:rsidRDefault="00241686" w:rsidP="00B144DF">
      <w:pPr>
        <w:pStyle w:val="12"/>
        <w:ind w:firstLine="482"/>
      </w:pPr>
      <w:r w:rsidRPr="00BD25B7">
        <w:rPr>
          <w:rFonts w:hint="eastAsia"/>
          <w:b/>
          <w:bCs/>
        </w:rPr>
        <w:t>基因聚合的启发式算法</w:t>
      </w:r>
      <w:r w:rsidR="00C74312" w:rsidRPr="00B144DF">
        <w:rPr>
          <w:rFonts w:hint="eastAsia"/>
        </w:rPr>
        <w:t>。</w:t>
      </w:r>
      <w:r w:rsidR="00B144DF">
        <w:rPr>
          <w:rFonts w:hint="eastAsia"/>
        </w:rPr>
        <w:t>针对</w:t>
      </w:r>
      <w:r w:rsidR="00D002CD">
        <w:rPr>
          <w:rFonts w:hint="eastAsia"/>
        </w:rPr>
        <w:t>合理时间内</w:t>
      </w:r>
      <w:r w:rsidR="00B144DF">
        <w:rPr>
          <w:rFonts w:hint="eastAsia"/>
        </w:rPr>
        <w:t>无法有效解决的大规模基因聚合问题，本文提出了</w:t>
      </w:r>
      <w:r w:rsidR="00D002CD">
        <w:rPr>
          <w:rFonts w:hint="eastAsia"/>
        </w:rPr>
        <w:t>一种多项式时间复杂度的</w:t>
      </w:r>
      <w:r w:rsidR="00B144DF">
        <w:rPr>
          <w:rFonts w:hint="eastAsia"/>
        </w:rPr>
        <w:t>启发式算法</w:t>
      </w:r>
      <w:r w:rsidR="008F7D2F">
        <w:rPr>
          <w:rFonts w:hint="eastAsia"/>
        </w:rPr>
        <w:t>。</w:t>
      </w:r>
      <w:r w:rsidR="00D002CD">
        <w:rPr>
          <w:rFonts w:hint="eastAsia"/>
        </w:rPr>
        <w:t>该算法将植物建模为单染色体，并约定相邻染色体间的重组率为</w:t>
      </w:r>
      <w:r w:rsidR="00D002CD">
        <w:rPr>
          <w:rFonts w:hint="eastAsia"/>
        </w:rPr>
        <w:t>0.5</w:t>
      </w:r>
      <w:r w:rsidR="00D002CD">
        <w:rPr>
          <w:rFonts w:hint="eastAsia"/>
        </w:rPr>
        <w:t>，在选择问题上，将最大交叉重组次数限制为</w:t>
      </w:r>
      <w:r w:rsidR="00D002CD">
        <w:rPr>
          <w:rFonts w:hint="eastAsia"/>
        </w:rPr>
        <w:t>2</w:t>
      </w:r>
      <w:r w:rsidR="00B144DF">
        <w:rPr>
          <w:rFonts w:hint="eastAsia"/>
        </w:rPr>
        <w:t>，</w:t>
      </w:r>
      <w:r w:rsidR="00D002CD">
        <w:rPr>
          <w:rFonts w:hint="eastAsia"/>
        </w:rPr>
        <w:t>贪心选取可以有效组合的连续片段；在调度问题上，</w:t>
      </w:r>
      <w:r w:rsidR="00292453">
        <w:rPr>
          <w:rFonts w:hint="eastAsia"/>
        </w:rPr>
        <w:t>将连续片段视作树的叶子结点，</w:t>
      </w:r>
      <w:proofErr w:type="gramStart"/>
      <w:r w:rsidR="00D002CD">
        <w:rPr>
          <w:rFonts w:hint="eastAsia"/>
        </w:rPr>
        <w:t>基于二叉平衡树</w:t>
      </w:r>
      <w:proofErr w:type="gramEnd"/>
      <w:r w:rsidR="00D002CD">
        <w:rPr>
          <w:rFonts w:hint="eastAsia"/>
        </w:rPr>
        <w:t>构建杂交调度</w:t>
      </w:r>
      <w:r w:rsidR="00292453">
        <w:rPr>
          <w:rFonts w:hint="eastAsia"/>
        </w:rPr>
        <w:t>。随后，提出了基于集合覆盖的</w:t>
      </w:r>
      <w:r w:rsidR="006247E2">
        <w:rPr>
          <w:rFonts w:hint="eastAsia"/>
        </w:rPr>
        <w:t>亲本</w:t>
      </w:r>
      <w:r w:rsidR="00292453">
        <w:rPr>
          <w:rFonts w:hint="eastAsia"/>
        </w:rPr>
        <w:t>选择算法，该算法只适用于选择问题，是多项式时间启发式算法有效应用的必要条件。</w:t>
      </w:r>
    </w:p>
    <w:p w14:paraId="171A02D4" w14:textId="5DBCAD32" w:rsidR="00C74312" w:rsidRPr="00BD25B7" w:rsidRDefault="00C74312" w:rsidP="00BD25B7">
      <w:pPr>
        <w:pStyle w:val="12"/>
        <w:ind w:firstLine="482"/>
      </w:pPr>
      <w:r w:rsidRPr="00BD25B7">
        <w:rPr>
          <w:rFonts w:hint="eastAsia"/>
          <w:b/>
          <w:bCs/>
        </w:rPr>
        <w:t>大豆基因聚合系统</w:t>
      </w:r>
      <w:r w:rsidRPr="00B144DF">
        <w:rPr>
          <w:rFonts w:hint="eastAsia"/>
        </w:rPr>
        <w:t>。</w:t>
      </w:r>
      <w:r w:rsidR="00B144DF">
        <w:rPr>
          <w:rFonts w:hint="eastAsia"/>
        </w:rPr>
        <w:t>本文基于</w:t>
      </w:r>
      <w:r w:rsidR="00292453">
        <w:rPr>
          <w:rFonts w:hint="eastAsia"/>
        </w:rPr>
        <w:t>精确</w:t>
      </w:r>
      <w:r w:rsidR="00B144DF">
        <w:rPr>
          <w:rFonts w:hint="eastAsia"/>
        </w:rPr>
        <w:t>算法和启发式算法设计了一个大豆基因聚合系统。该系统包括四个核心设计原则：</w:t>
      </w:r>
      <w:r w:rsidR="00BD25B7">
        <w:rPr>
          <w:rFonts w:hint="eastAsia"/>
        </w:rPr>
        <w:t>（</w:t>
      </w:r>
      <w:r w:rsidR="00BD25B7">
        <w:rPr>
          <w:rFonts w:hint="eastAsia"/>
        </w:rPr>
        <w:t>1</w:t>
      </w:r>
      <w:r w:rsidR="00BD25B7">
        <w:rPr>
          <w:rFonts w:hint="eastAsia"/>
        </w:rPr>
        <w:t>）</w:t>
      </w:r>
      <w:r w:rsidR="00BD25B7" w:rsidRPr="00DE6BD9">
        <w:t>提供基因聚合功能</w:t>
      </w:r>
      <w:r w:rsidR="00292453">
        <w:rPr>
          <w:rFonts w:hint="eastAsia"/>
        </w:rPr>
        <w:t>：</w:t>
      </w:r>
      <w:r w:rsidR="00BD25B7">
        <w:rPr>
          <w:rFonts w:hint="eastAsia"/>
        </w:rPr>
        <w:t>针对不同规模的基因聚合问题，提供构建理想型的杂交调度计划。（</w:t>
      </w:r>
      <w:r w:rsidR="00BD25B7">
        <w:rPr>
          <w:rFonts w:hint="eastAsia"/>
        </w:rPr>
        <w:t>2</w:t>
      </w:r>
      <w:r w:rsidR="00BD25B7">
        <w:rPr>
          <w:rFonts w:hint="eastAsia"/>
        </w:rPr>
        <w:t>）</w:t>
      </w:r>
      <w:r w:rsidR="00BD25B7" w:rsidRPr="00DE6BD9">
        <w:t>提供育种需求的参数控制功能</w:t>
      </w:r>
      <w:r w:rsidR="00292453">
        <w:rPr>
          <w:rFonts w:hint="eastAsia"/>
        </w:rPr>
        <w:t>：</w:t>
      </w:r>
      <w:r w:rsidR="00BD25B7">
        <w:rPr>
          <w:rFonts w:hint="eastAsia"/>
        </w:rPr>
        <w:t>用户能够根据实际需求自由地选择算法的模型以及参数。（</w:t>
      </w:r>
      <w:r w:rsidR="00BD25B7">
        <w:rPr>
          <w:rFonts w:hint="eastAsia"/>
        </w:rPr>
        <w:t>3</w:t>
      </w:r>
      <w:r w:rsidR="00BD25B7">
        <w:rPr>
          <w:rFonts w:hint="eastAsia"/>
        </w:rPr>
        <w:t>）</w:t>
      </w:r>
      <w:r w:rsidR="00BD25B7" w:rsidRPr="00DE6BD9">
        <w:t>提供各类</w:t>
      </w:r>
      <w:proofErr w:type="gramStart"/>
      <w:r w:rsidR="00BD25B7" w:rsidRPr="00DE6BD9">
        <w:t>生信文件</w:t>
      </w:r>
      <w:proofErr w:type="gramEnd"/>
      <w:r w:rsidR="00BD25B7" w:rsidRPr="00DE6BD9">
        <w:t>处理功能</w:t>
      </w:r>
      <w:r w:rsidR="00292453">
        <w:rPr>
          <w:rFonts w:hint="eastAsia"/>
        </w:rPr>
        <w:t>：</w:t>
      </w:r>
      <w:proofErr w:type="gramStart"/>
      <w:r w:rsidR="00BD25B7">
        <w:rPr>
          <w:rFonts w:hint="eastAsia"/>
        </w:rPr>
        <w:t>生信文件</w:t>
      </w:r>
      <w:proofErr w:type="gramEnd"/>
      <w:r w:rsidR="00BD25B7">
        <w:rPr>
          <w:rFonts w:hint="eastAsia"/>
        </w:rPr>
        <w:t>所包含的信息非常庞大，系统可以帮助用户自动处理</w:t>
      </w:r>
      <w:proofErr w:type="gramStart"/>
      <w:r w:rsidR="00BD25B7">
        <w:rPr>
          <w:rFonts w:hint="eastAsia"/>
        </w:rPr>
        <w:t>生信文件</w:t>
      </w:r>
      <w:proofErr w:type="gramEnd"/>
      <w:r w:rsidR="00BD25B7">
        <w:rPr>
          <w:rFonts w:hint="eastAsia"/>
        </w:rPr>
        <w:t>，提供了非常强大的交互式体验。（</w:t>
      </w:r>
      <w:r w:rsidR="00BD25B7">
        <w:rPr>
          <w:rFonts w:hint="eastAsia"/>
        </w:rPr>
        <w:t>4</w:t>
      </w:r>
      <w:r w:rsidR="00BD25B7">
        <w:rPr>
          <w:rFonts w:hint="eastAsia"/>
        </w:rPr>
        <w:t>）</w:t>
      </w:r>
      <w:r w:rsidR="00BD25B7" w:rsidRPr="00DE6BD9">
        <w:t>提供基因库存储功能</w:t>
      </w:r>
      <w:r w:rsidR="00292453">
        <w:rPr>
          <w:rFonts w:hint="eastAsia"/>
        </w:rPr>
        <w:t>：</w:t>
      </w:r>
      <w:r w:rsidR="00BD25B7">
        <w:rPr>
          <w:rFonts w:hint="eastAsia"/>
        </w:rPr>
        <w:t>嵌入了轻量级的数据库，可以帮助用户自定义想要的基因库作为育种的种子库，用户可以管理基因库，</w:t>
      </w:r>
      <w:r w:rsidR="003E2BF5">
        <w:rPr>
          <w:rFonts w:hint="eastAsia"/>
        </w:rPr>
        <w:t>自由</w:t>
      </w:r>
      <w:r w:rsidR="00BD25B7">
        <w:rPr>
          <w:rFonts w:hint="eastAsia"/>
        </w:rPr>
        <w:t>组合不同的基因库用</w:t>
      </w:r>
      <w:r w:rsidR="00717B57">
        <w:rPr>
          <w:rFonts w:hint="eastAsia"/>
        </w:rPr>
        <w:t>作</w:t>
      </w:r>
      <w:r w:rsidR="00BD25B7">
        <w:rPr>
          <w:rFonts w:hint="eastAsia"/>
        </w:rPr>
        <w:t>育种分析。</w:t>
      </w:r>
    </w:p>
    <w:p w14:paraId="7AF7FA4A" w14:textId="483D1731" w:rsidR="00C74312" w:rsidRPr="00B144DF" w:rsidRDefault="00C74312" w:rsidP="00B144DF">
      <w:pPr>
        <w:pStyle w:val="12"/>
        <w:ind w:firstLine="482"/>
      </w:pPr>
      <w:r w:rsidRPr="00BD25B7">
        <w:rPr>
          <w:rFonts w:hint="eastAsia"/>
          <w:b/>
          <w:bCs/>
        </w:rPr>
        <w:t>实验结果</w:t>
      </w:r>
      <w:r w:rsidR="00241686" w:rsidRPr="00BD25B7">
        <w:rPr>
          <w:rFonts w:hint="eastAsia"/>
          <w:b/>
          <w:bCs/>
        </w:rPr>
        <w:t>与分析</w:t>
      </w:r>
      <w:r w:rsidRPr="00B144DF">
        <w:rPr>
          <w:rFonts w:hint="eastAsia"/>
        </w:rPr>
        <w:t>。</w:t>
      </w:r>
      <w:r w:rsidR="00BD25B7">
        <w:rPr>
          <w:rFonts w:hint="eastAsia"/>
        </w:rPr>
        <w:t>本文使用模拟数据对本文的</w:t>
      </w:r>
      <w:r w:rsidR="00292453">
        <w:rPr>
          <w:rFonts w:hint="eastAsia"/>
        </w:rPr>
        <w:t>算法进行综合分析</w:t>
      </w:r>
      <w:r w:rsidR="00BD25B7">
        <w:rPr>
          <w:rFonts w:hint="eastAsia"/>
        </w:rPr>
        <w:t>，</w:t>
      </w:r>
      <w:r w:rsidR="00292453">
        <w:rPr>
          <w:rFonts w:hint="eastAsia"/>
        </w:rPr>
        <w:t>本文提出的精确算法在运行效率以及种群规模两个维度上实现了进一步优化，本文提出的启发式算法在背景恢复率以及代数上相比以往的算法</w:t>
      </w:r>
      <w:r w:rsidR="00C32EDE">
        <w:rPr>
          <w:rFonts w:hint="eastAsia"/>
        </w:rPr>
        <w:t>也表现出</w:t>
      </w:r>
      <w:r w:rsidR="00BD25B7">
        <w:rPr>
          <w:rFonts w:hint="eastAsia"/>
        </w:rPr>
        <w:t>较高的可靠性</w:t>
      </w:r>
      <w:r w:rsidR="00292453">
        <w:rPr>
          <w:rFonts w:hint="eastAsia"/>
        </w:rPr>
        <w:t>。随后本文使用真实的大豆基因组数据表明</w:t>
      </w:r>
      <w:r w:rsidR="00B74AEA">
        <w:rPr>
          <w:rFonts w:hint="eastAsia"/>
        </w:rPr>
        <w:t>了其在实际应用中的有效性</w:t>
      </w:r>
      <w:r w:rsidR="00BD25B7">
        <w:rPr>
          <w:rFonts w:hint="eastAsia"/>
        </w:rPr>
        <w:t>。</w:t>
      </w:r>
    </w:p>
    <w:p w14:paraId="7B7ABAF5" w14:textId="7E0FB29D" w:rsidR="00D743BC" w:rsidRDefault="00D743BC" w:rsidP="00D743BC">
      <w:pPr>
        <w:pStyle w:val="2"/>
      </w:pPr>
      <w:bookmarkStart w:id="66" w:name="_Toc194403601"/>
      <w:r>
        <w:rPr>
          <w:rFonts w:hint="eastAsia"/>
        </w:rPr>
        <w:t xml:space="preserve">1.4 </w:t>
      </w:r>
      <w:r>
        <w:rPr>
          <w:rFonts w:hint="eastAsia"/>
        </w:rPr>
        <w:t>本文研究创新点</w:t>
      </w:r>
      <w:bookmarkEnd w:id="66"/>
      <w:r w:rsidR="00906F2D">
        <w:fldChar w:fldCharType="begin"/>
      </w:r>
      <w:r w:rsidR="00906F2D">
        <w:instrText xml:space="preserve"> </w:instrText>
      </w:r>
      <w:r w:rsidR="00906F2D">
        <w:rPr>
          <w:rFonts w:hint="eastAsia"/>
        </w:rPr>
        <w:instrText>TC  "</w:instrText>
      </w:r>
      <w:bookmarkStart w:id="67" w:name="_Toc194403671"/>
      <w:r w:rsidR="00906F2D">
        <w:rPr>
          <w:rFonts w:hint="eastAsia"/>
        </w:rPr>
        <w:instrText>1.4 Contributions</w:instrText>
      </w:r>
      <w:bookmarkEnd w:id="67"/>
      <w:r w:rsidR="00906F2D">
        <w:rPr>
          <w:rFonts w:hint="eastAsia"/>
        </w:rPr>
        <w:instrText>" \l 2</w:instrText>
      </w:r>
      <w:r w:rsidR="00906F2D">
        <w:instrText xml:space="preserve"> </w:instrText>
      </w:r>
      <w:r w:rsidR="00906F2D">
        <w:fldChar w:fldCharType="end"/>
      </w:r>
    </w:p>
    <w:p w14:paraId="2E634769" w14:textId="29ACBFA8" w:rsidR="00D743BC" w:rsidRPr="004848AF" w:rsidRDefault="00972495" w:rsidP="004848AF">
      <w:pPr>
        <w:pStyle w:val="12"/>
        <w:ind w:firstLine="480"/>
      </w:pPr>
      <w:r>
        <w:rPr>
          <w:rFonts w:hint="eastAsia"/>
        </w:rPr>
        <w:t>本小节总结了</w:t>
      </w:r>
      <w:r w:rsidR="00D743BC" w:rsidRPr="004848AF">
        <w:rPr>
          <w:rFonts w:hint="eastAsia"/>
        </w:rPr>
        <w:t>现有</w:t>
      </w:r>
      <w:r>
        <w:rPr>
          <w:rFonts w:hint="eastAsia"/>
        </w:rPr>
        <w:t>精确算</w:t>
      </w:r>
      <w:r w:rsidR="00D743BC" w:rsidRPr="004848AF">
        <w:rPr>
          <w:rFonts w:hint="eastAsia"/>
        </w:rPr>
        <w:t>法</w:t>
      </w:r>
      <w:r>
        <w:rPr>
          <w:rFonts w:hint="eastAsia"/>
        </w:rPr>
        <w:t>、启发式算法以及应用层面</w:t>
      </w:r>
      <w:r w:rsidR="00D743BC" w:rsidRPr="004848AF">
        <w:rPr>
          <w:rFonts w:hint="eastAsia"/>
        </w:rPr>
        <w:t>存在的问题</w:t>
      </w:r>
      <w:r>
        <w:rPr>
          <w:rFonts w:hint="eastAsia"/>
        </w:rPr>
        <w:t>，并归纳了</w:t>
      </w:r>
      <w:r w:rsidR="00D743BC" w:rsidRPr="004848AF">
        <w:rPr>
          <w:rFonts w:hint="eastAsia"/>
        </w:rPr>
        <w:t>本文</w:t>
      </w:r>
      <w:r>
        <w:rPr>
          <w:rFonts w:hint="eastAsia"/>
        </w:rPr>
        <w:t>的主要改进和</w:t>
      </w:r>
      <w:r w:rsidR="00D743BC" w:rsidRPr="004848AF">
        <w:rPr>
          <w:rFonts w:hint="eastAsia"/>
        </w:rPr>
        <w:t>创新点</w:t>
      </w:r>
      <w:r>
        <w:rPr>
          <w:rFonts w:hint="eastAsia"/>
        </w:rPr>
        <w:t>。</w:t>
      </w:r>
    </w:p>
    <w:p w14:paraId="31B74B1B" w14:textId="2A8E62B2" w:rsidR="00D743BC" w:rsidRDefault="00E24369" w:rsidP="00D743BC">
      <w:pPr>
        <w:pStyle w:val="12"/>
        <w:ind w:firstLine="480"/>
      </w:pPr>
      <w:r>
        <w:rPr>
          <w:rFonts w:hint="eastAsia"/>
        </w:rPr>
        <w:lastRenderedPageBreak/>
        <w:t>（</w:t>
      </w:r>
      <w:r>
        <w:rPr>
          <w:rFonts w:hint="eastAsia"/>
        </w:rPr>
        <w:t>1</w:t>
      </w:r>
      <w:r>
        <w:rPr>
          <w:rFonts w:hint="eastAsia"/>
        </w:rPr>
        <w:t>）</w:t>
      </w:r>
      <w:r w:rsidR="00D743BC">
        <w:rPr>
          <w:rFonts w:hint="eastAsia"/>
        </w:rPr>
        <w:t>在精确算法领域，现有的算法存在以下问题：</w:t>
      </w:r>
    </w:p>
    <w:p w14:paraId="6CE5AEFC" w14:textId="2FD3B465" w:rsidR="00D069FD" w:rsidRPr="00D069FD" w:rsidRDefault="00D069FD" w:rsidP="00D069FD">
      <w:pPr>
        <w:pStyle w:val="12"/>
        <w:ind w:firstLineChars="0" w:firstLine="480"/>
      </w:pPr>
      <w:r w:rsidRPr="00D069FD">
        <w:rPr>
          <w:rFonts w:hint="eastAsia"/>
        </w:rPr>
        <w:t>①有限的处理能力：以往的枚举法、动态规划、整数规划、混合整数规划方法难以在</w:t>
      </w:r>
      <w:r w:rsidR="00795225">
        <w:rPr>
          <w:rFonts w:hint="eastAsia"/>
        </w:rPr>
        <w:t>16h</w:t>
      </w:r>
      <w:r w:rsidRPr="00D069FD">
        <w:rPr>
          <w:rFonts w:hint="eastAsia"/>
        </w:rPr>
        <w:t>内处理超过</w:t>
      </w:r>
      <w:r w:rsidRPr="00D069FD">
        <w:rPr>
          <w:rFonts w:hint="eastAsia"/>
        </w:rPr>
        <w:t>20</w:t>
      </w:r>
      <w:r w:rsidRPr="00D069FD">
        <w:rPr>
          <w:rFonts w:hint="eastAsia"/>
        </w:rPr>
        <w:t>个位点的实例。</w:t>
      </w:r>
    </w:p>
    <w:p w14:paraId="5907DDBA" w14:textId="608BDD50" w:rsidR="00D069FD" w:rsidRDefault="0081377C" w:rsidP="00D069FD">
      <w:pPr>
        <w:pStyle w:val="12"/>
        <w:ind w:firstLine="480"/>
      </w:pPr>
      <w:r>
        <w:rPr>
          <w:rFonts w:hint="eastAsia"/>
        </w:rPr>
        <w:t>②</w:t>
      </w:r>
      <w:r w:rsidR="00D069FD" w:rsidRPr="00D069FD">
        <w:rPr>
          <w:rFonts w:hint="eastAsia"/>
        </w:rPr>
        <w:t>严格的</w:t>
      </w:r>
      <w:r>
        <w:rPr>
          <w:rFonts w:hint="eastAsia"/>
        </w:rPr>
        <w:t>约束条件</w:t>
      </w:r>
      <w:r w:rsidR="00D069FD" w:rsidRPr="00D069FD">
        <w:rPr>
          <w:rFonts w:hint="eastAsia"/>
        </w:rPr>
        <w:t>：</w:t>
      </w:r>
      <w:r w:rsidR="00D069FD" w:rsidRPr="00D069FD">
        <w:rPr>
          <w:rFonts w:hint="eastAsia"/>
        </w:rPr>
        <w:t>Servin</w:t>
      </w:r>
      <w:r w:rsidR="00D069FD" w:rsidRPr="00D069FD">
        <w:rPr>
          <w:rFonts w:hint="eastAsia"/>
        </w:rPr>
        <w:t>等人约束</w:t>
      </w:r>
      <w:proofErr w:type="gramStart"/>
      <w:r w:rsidR="00D069FD" w:rsidRPr="00D069FD">
        <w:rPr>
          <w:rFonts w:hint="eastAsia"/>
        </w:rPr>
        <w:t>亲本只</w:t>
      </w:r>
      <w:proofErr w:type="gramEnd"/>
      <w:r w:rsidR="00D069FD" w:rsidRPr="00D069FD">
        <w:rPr>
          <w:rFonts w:hint="eastAsia"/>
        </w:rPr>
        <w:t>含有一个有利等位基因，</w:t>
      </w:r>
      <w:r w:rsidR="00D069FD">
        <w:rPr>
          <w:rFonts w:hint="eastAsia"/>
        </w:rPr>
        <w:t>Xu</w:t>
      </w:r>
      <w:r w:rsidR="00D069FD">
        <w:rPr>
          <w:rFonts w:hint="eastAsia"/>
        </w:rPr>
        <w:t>等人假设亲本是单倍体，</w:t>
      </w:r>
      <w:proofErr w:type="spellStart"/>
      <w:r>
        <w:rPr>
          <w:rFonts w:hint="eastAsia"/>
        </w:rPr>
        <w:t>Canzar</w:t>
      </w:r>
      <w:proofErr w:type="spellEnd"/>
      <w:r>
        <w:rPr>
          <w:rFonts w:hint="eastAsia"/>
        </w:rPr>
        <w:t>等</w:t>
      </w:r>
      <w:r w:rsidR="00795225">
        <w:rPr>
          <w:rFonts w:hint="eastAsia"/>
        </w:rPr>
        <w:t>人</w:t>
      </w:r>
      <w:r>
        <w:rPr>
          <w:rFonts w:hint="eastAsia"/>
        </w:rPr>
        <w:t>在种群规模计算上进行了简化，</w:t>
      </w:r>
      <w:r w:rsidR="00D069FD">
        <w:rPr>
          <w:rFonts w:hint="eastAsia"/>
        </w:rPr>
        <w:t xml:space="preserve">De </w:t>
      </w:r>
      <w:proofErr w:type="spellStart"/>
      <w:r w:rsidR="00D069FD">
        <w:rPr>
          <w:rFonts w:hint="eastAsia"/>
        </w:rPr>
        <w:t>Beukelaer</w:t>
      </w:r>
      <w:proofErr w:type="spellEnd"/>
      <w:r w:rsidR="00D069FD">
        <w:rPr>
          <w:rFonts w:hint="eastAsia"/>
        </w:rPr>
        <w:t>等人假设</w:t>
      </w:r>
      <w:r w:rsidR="004848AF">
        <w:rPr>
          <w:rFonts w:hint="eastAsia"/>
        </w:rPr>
        <w:t>初始</w:t>
      </w:r>
      <w:r w:rsidR="00D069FD">
        <w:rPr>
          <w:rFonts w:hint="eastAsia"/>
        </w:rPr>
        <w:t>亲本无限可重复使用</w:t>
      </w:r>
      <w:r>
        <w:rPr>
          <w:rFonts w:hint="eastAsia"/>
        </w:rPr>
        <w:t>，</w:t>
      </w:r>
      <w:r>
        <w:rPr>
          <w:rFonts w:hint="eastAsia"/>
        </w:rPr>
        <w:t>Han</w:t>
      </w:r>
      <w:r>
        <w:rPr>
          <w:rFonts w:hint="eastAsia"/>
        </w:rPr>
        <w:t>等人在仅在植物质量和剩余资源的可能值已知的情况下才能实现最优解</w:t>
      </w:r>
      <w:r w:rsidR="00795225">
        <w:rPr>
          <w:rFonts w:hint="eastAsia"/>
        </w:rPr>
        <w:t>，这些严格的约束条件背离了实际育种需求，难以有效应用</w:t>
      </w:r>
      <w:r>
        <w:rPr>
          <w:rFonts w:hint="eastAsia"/>
        </w:rPr>
        <w:t>。</w:t>
      </w:r>
    </w:p>
    <w:p w14:paraId="3A99A62B" w14:textId="1574E561" w:rsidR="0081377C" w:rsidRDefault="00E24369" w:rsidP="00D069FD">
      <w:pPr>
        <w:pStyle w:val="12"/>
        <w:ind w:firstLine="480"/>
      </w:pPr>
      <w:r>
        <w:rPr>
          <w:rFonts w:hint="eastAsia"/>
        </w:rPr>
        <w:t>（</w:t>
      </w:r>
      <w:r>
        <w:rPr>
          <w:rFonts w:hint="eastAsia"/>
        </w:rPr>
        <w:t>2</w:t>
      </w:r>
      <w:r>
        <w:rPr>
          <w:rFonts w:hint="eastAsia"/>
        </w:rPr>
        <w:t>）</w:t>
      </w:r>
      <w:r w:rsidR="0081377C">
        <w:rPr>
          <w:rFonts w:hint="eastAsia"/>
        </w:rPr>
        <w:t>在启发式算法领域，现有的算法存在以下问题：</w:t>
      </w:r>
    </w:p>
    <w:p w14:paraId="162FCACA" w14:textId="77777777" w:rsidR="00E24369" w:rsidRDefault="0081377C" w:rsidP="00D069FD">
      <w:pPr>
        <w:pStyle w:val="12"/>
        <w:ind w:firstLine="480"/>
      </w:pPr>
      <w:r>
        <w:rPr>
          <w:rFonts w:hint="eastAsia"/>
        </w:rPr>
        <w:t>①现有的启发式算法基于预测值选取，无法保证聚合全部的有效基因</w:t>
      </w:r>
      <w:r w:rsidR="00E24369">
        <w:rPr>
          <w:rFonts w:hint="eastAsia"/>
        </w:rPr>
        <w:t>。</w:t>
      </w:r>
    </w:p>
    <w:p w14:paraId="2CF87906" w14:textId="7FB9251D" w:rsidR="0081377C" w:rsidRDefault="00E24369" w:rsidP="00D069FD">
      <w:pPr>
        <w:pStyle w:val="12"/>
        <w:ind w:firstLine="480"/>
      </w:pPr>
      <w:r>
        <w:rPr>
          <w:rFonts w:hint="eastAsia"/>
        </w:rPr>
        <w:t>②</w:t>
      </w:r>
      <w:r w:rsidR="0081377C">
        <w:rPr>
          <w:rFonts w:hint="eastAsia"/>
        </w:rPr>
        <w:t>随着基因位点数目的增多，</w:t>
      </w:r>
      <w:r>
        <w:rPr>
          <w:rFonts w:hint="eastAsia"/>
        </w:rPr>
        <w:t>现有启发式方法的</w:t>
      </w:r>
      <w:r w:rsidR="0081377C">
        <w:rPr>
          <w:rFonts w:hint="eastAsia"/>
        </w:rPr>
        <w:t>背景恢复率逐渐下降，会丢失更多的有利基因位点。</w:t>
      </w:r>
    </w:p>
    <w:p w14:paraId="0743F040" w14:textId="5A6ADAE7" w:rsidR="0081377C" w:rsidRDefault="00E24369" w:rsidP="0081377C">
      <w:pPr>
        <w:pStyle w:val="12"/>
        <w:ind w:firstLine="480"/>
      </w:pPr>
      <w:r>
        <w:rPr>
          <w:rFonts w:hint="eastAsia"/>
        </w:rPr>
        <w:t>（</w:t>
      </w:r>
      <w:r>
        <w:rPr>
          <w:rFonts w:hint="eastAsia"/>
        </w:rPr>
        <w:t>3</w:t>
      </w:r>
      <w:r>
        <w:rPr>
          <w:rFonts w:hint="eastAsia"/>
        </w:rPr>
        <w:t>）</w:t>
      </w:r>
      <w:r w:rsidR="0081377C">
        <w:rPr>
          <w:rFonts w:hint="eastAsia"/>
        </w:rPr>
        <w:t>在应用领域，相较于谷类作物，豆科作物存在显著的滞后，市面上没有针对豆科作物的基因聚合专用技术体系。</w:t>
      </w:r>
    </w:p>
    <w:p w14:paraId="1C15EE11" w14:textId="7AE7ED49" w:rsidR="0081377C" w:rsidRDefault="00E24369" w:rsidP="0081377C">
      <w:pPr>
        <w:pStyle w:val="12"/>
        <w:ind w:firstLine="480"/>
      </w:pPr>
      <w:r>
        <w:rPr>
          <w:rFonts w:hint="eastAsia"/>
        </w:rPr>
        <w:t>（</w:t>
      </w:r>
      <w:r>
        <w:rPr>
          <w:rFonts w:hint="eastAsia"/>
        </w:rPr>
        <w:t>4</w:t>
      </w:r>
      <w:r>
        <w:rPr>
          <w:rFonts w:hint="eastAsia"/>
        </w:rPr>
        <w:t>）</w:t>
      </w:r>
      <w:r w:rsidR="0081377C">
        <w:rPr>
          <w:rFonts w:hint="eastAsia"/>
        </w:rPr>
        <w:t>本文的解决思路与创新点：</w:t>
      </w:r>
    </w:p>
    <w:p w14:paraId="616914BE" w14:textId="5D844C4C" w:rsidR="00795225" w:rsidRDefault="00795225" w:rsidP="0081377C">
      <w:pPr>
        <w:pStyle w:val="12"/>
        <w:ind w:firstLine="480"/>
      </w:pPr>
      <w:r>
        <w:rPr>
          <w:rFonts w:hint="eastAsia"/>
        </w:rPr>
        <w:t>①在精确算法方面，本文将植物建模为多染色体，相比较以往的单染色体建模，多染色体建模的选择问题可以实现并行计算。本文的约束条件只假设亲本植物是二倍体，提出了基于分支定界的精确算法，跳过不必要的搜索空间，在</w:t>
      </w:r>
      <w:r>
        <w:rPr>
          <w:rFonts w:hint="eastAsia"/>
        </w:rPr>
        <w:t>16h</w:t>
      </w:r>
      <w:r>
        <w:rPr>
          <w:rFonts w:hint="eastAsia"/>
        </w:rPr>
        <w:t>的时间限制能够处理</w:t>
      </w:r>
      <w:r>
        <w:rPr>
          <w:rFonts w:hint="eastAsia"/>
        </w:rPr>
        <w:t>28</w:t>
      </w:r>
      <w:r>
        <w:rPr>
          <w:rFonts w:hint="eastAsia"/>
        </w:rPr>
        <w:t>个位点的实例</w:t>
      </w:r>
      <w:r w:rsidR="00A14E2D">
        <w:rPr>
          <w:rFonts w:hint="eastAsia"/>
        </w:rPr>
        <w:t>，相比以往的工作提升了</w:t>
      </w:r>
      <w:r w:rsidR="00A14E2D">
        <w:rPr>
          <w:rFonts w:hint="eastAsia"/>
        </w:rPr>
        <w:t>40%</w:t>
      </w:r>
      <w:r>
        <w:rPr>
          <w:rFonts w:hint="eastAsia"/>
        </w:rPr>
        <w:t>。</w:t>
      </w:r>
      <w:r w:rsidR="00E24369">
        <w:rPr>
          <w:rFonts w:hint="eastAsia"/>
        </w:rPr>
        <w:t>同时，本文受</w:t>
      </w:r>
      <w:r w:rsidR="00E24369">
        <w:rPr>
          <w:rFonts w:hint="eastAsia"/>
        </w:rPr>
        <w:t>Han</w:t>
      </w:r>
      <w:r w:rsidR="00E24369">
        <w:rPr>
          <w:rFonts w:hint="eastAsia"/>
        </w:rPr>
        <w:t>等人启发，首次提出了一个动态分配结点资源的计算模型，并证明了这是一个</w:t>
      </w:r>
      <w:proofErr w:type="gramStart"/>
      <w:r w:rsidR="00E24369">
        <w:rPr>
          <w:rFonts w:hint="eastAsia"/>
        </w:rPr>
        <w:t>凸</w:t>
      </w:r>
      <w:proofErr w:type="gramEnd"/>
      <w:r w:rsidR="00E24369">
        <w:rPr>
          <w:rFonts w:hint="eastAsia"/>
        </w:rPr>
        <w:t>优化问题，由此实现了种群规模的最小化，相比</w:t>
      </w:r>
      <w:r w:rsidR="00A14E2D">
        <w:rPr>
          <w:rFonts w:hint="eastAsia"/>
        </w:rPr>
        <w:t>较</w:t>
      </w:r>
      <w:r w:rsidR="00E24369">
        <w:rPr>
          <w:rFonts w:hint="eastAsia"/>
        </w:rPr>
        <w:t>以往的工作，在种群规模这一维度上普遍实现了</w:t>
      </w:r>
      <w:r w:rsidR="00E24369">
        <w:rPr>
          <w:rFonts w:hint="eastAsia"/>
        </w:rPr>
        <w:t>10%-20%</w:t>
      </w:r>
      <w:r w:rsidR="00E24369">
        <w:rPr>
          <w:rFonts w:hint="eastAsia"/>
        </w:rPr>
        <w:t>的优化。</w:t>
      </w:r>
    </w:p>
    <w:p w14:paraId="5FE2DDC5" w14:textId="2DF58322" w:rsidR="00795225" w:rsidRDefault="00795225" w:rsidP="0081377C">
      <w:pPr>
        <w:pStyle w:val="12"/>
        <w:ind w:firstLine="480"/>
      </w:pPr>
      <w:r>
        <w:rPr>
          <w:rFonts w:hint="eastAsia"/>
        </w:rPr>
        <w:t>②在启发式算法方面，本文在选择问题上仅考虑染色体间的单次交叉重组和多次交叉重组，</w:t>
      </w:r>
      <w:r w:rsidR="00A14E2D">
        <w:rPr>
          <w:rFonts w:hint="eastAsia"/>
        </w:rPr>
        <w:t>贪心选取有效的连续片段；</w:t>
      </w:r>
      <w:r>
        <w:rPr>
          <w:rFonts w:hint="eastAsia"/>
        </w:rPr>
        <w:t>在调度问题上，通过</w:t>
      </w:r>
      <w:proofErr w:type="gramStart"/>
      <w:r>
        <w:rPr>
          <w:rFonts w:hint="eastAsia"/>
        </w:rPr>
        <w:t>建模二叉平衡树</w:t>
      </w:r>
      <w:proofErr w:type="gramEnd"/>
      <w:r>
        <w:rPr>
          <w:rFonts w:hint="eastAsia"/>
        </w:rPr>
        <w:t>实现代数优化</w:t>
      </w:r>
      <w:r w:rsidR="00A14E2D">
        <w:rPr>
          <w:rFonts w:hint="eastAsia"/>
        </w:rPr>
        <w:t>。</w:t>
      </w:r>
      <w:r>
        <w:rPr>
          <w:rFonts w:hint="eastAsia"/>
        </w:rPr>
        <w:t>相比较以往基于预测值的启发式算法，本文启发式算法首次实现了</w:t>
      </w:r>
      <w:r>
        <w:rPr>
          <w:rFonts w:hint="eastAsia"/>
        </w:rPr>
        <w:t>100%</w:t>
      </w:r>
      <w:r>
        <w:rPr>
          <w:rFonts w:hint="eastAsia"/>
        </w:rPr>
        <w:t>的背景恢复率，并在代数上</w:t>
      </w:r>
      <w:r w:rsidR="00A14E2D">
        <w:rPr>
          <w:rFonts w:hint="eastAsia"/>
        </w:rPr>
        <w:t>具有更加优秀的表现</w:t>
      </w:r>
      <w:r w:rsidR="00E24369">
        <w:rPr>
          <w:rFonts w:hint="eastAsia"/>
        </w:rPr>
        <w:t>。</w:t>
      </w:r>
    </w:p>
    <w:p w14:paraId="63963F35" w14:textId="7A7E7443" w:rsidR="00E24369" w:rsidRDefault="00E24369" w:rsidP="0081377C">
      <w:pPr>
        <w:pStyle w:val="12"/>
        <w:ind w:firstLine="480"/>
      </w:pPr>
      <w:r>
        <w:rPr>
          <w:rFonts w:hint="eastAsia"/>
        </w:rPr>
        <w:t>③在应用层面上，本文首次开发实现了一款专用于大豆的</w:t>
      </w:r>
      <w:r w:rsidR="00A14E2D">
        <w:rPr>
          <w:rFonts w:hint="eastAsia"/>
        </w:rPr>
        <w:t>交互式</w:t>
      </w:r>
      <w:r>
        <w:rPr>
          <w:rFonts w:hint="eastAsia"/>
        </w:rPr>
        <w:t>基因聚合系统，该系统支持小规模基因聚合的精确解和大规模基因聚合的次优解，并且支持基因组文件的自动处理</w:t>
      </w:r>
      <w:r w:rsidR="00A14E2D">
        <w:rPr>
          <w:rFonts w:hint="eastAsia"/>
        </w:rPr>
        <w:t>。</w:t>
      </w:r>
    </w:p>
    <w:p w14:paraId="3A94069C" w14:textId="350BEE61" w:rsidR="000D724A" w:rsidRDefault="000D724A" w:rsidP="00B9295D">
      <w:pPr>
        <w:pStyle w:val="2"/>
        <w:rPr>
          <w:shd w:val="clear" w:color="auto" w:fill="FFFFFF"/>
        </w:rPr>
      </w:pPr>
      <w:bookmarkStart w:id="68" w:name="_Toc194403602"/>
      <w:r>
        <w:rPr>
          <w:shd w:val="clear" w:color="auto" w:fill="FFFFFF"/>
        </w:rPr>
        <w:t>1.</w:t>
      </w:r>
      <w:r w:rsidR="00D743BC">
        <w:rPr>
          <w:rFonts w:hint="eastAsia"/>
          <w:shd w:val="clear" w:color="auto" w:fill="FFFFFF"/>
        </w:rPr>
        <w:t>5</w:t>
      </w:r>
      <w:r>
        <w:rPr>
          <w:shd w:val="clear" w:color="auto" w:fill="FFFFFF"/>
        </w:rPr>
        <w:t xml:space="preserve"> </w:t>
      </w:r>
      <w:r>
        <w:rPr>
          <w:rFonts w:hint="eastAsia"/>
          <w:shd w:val="clear" w:color="auto" w:fill="FFFFFF"/>
        </w:rPr>
        <w:t>本文章节安排</w:t>
      </w:r>
      <w:bookmarkEnd w:id="68"/>
      <w:r w:rsidR="00D22D65">
        <w:rPr>
          <w:shd w:val="clear" w:color="auto" w:fill="FFFFFF"/>
        </w:rPr>
        <w:fldChar w:fldCharType="begin"/>
      </w:r>
      <w:r w:rsidR="00D22D65">
        <w:rPr>
          <w:shd w:val="clear" w:color="auto" w:fill="FFFFFF"/>
        </w:rPr>
        <w:instrText xml:space="preserve"> </w:instrText>
      </w:r>
      <w:r w:rsidR="00D22D65">
        <w:rPr>
          <w:rFonts w:hint="eastAsia"/>
          <w:shd w:val="clear" w:color="auto" w:fill="FFFFFF"/>
        </w:rPr>
        <w:instrText xml:space="preserve">TC  </w:instrText>
      </w:r>
      <w:r w:rsidR="00D22D65">
        <w:rPr>
          <w:rFonts w:hint="eastAsia"/>
        </w:rPr>
        <w:instrText>"</w:instrText>
      </w:r>
      <w:bookmarkStart w:id="69" w:name="_Toc194403672"/>
      <w:r w:rsidR="00D22D65">
        <w:rPr>
          <w:rFonts w:hint="eastAsia"/>
        </w:rPr>
        <w:instrText>1.</w:instrText>
      </w:r>
      <w:r w:rsidR="00D743BC">
        <w:rPr>
          <w:rFonts w:hint="eastAsia"/>
        </w:rPr>
        <w:instrText>5</w:instrText>
      </w:r>
      <w:r w:rsidR="00D22D65">
        <w:rPr>
          <w:rFonts w:hint="eastAsia"/>
        </w:rPr>
        <w:instrText xml:space="preserve"> </w:instrText>
      </w:r>
      <w:r w:rsidR="00D22D65">
        <w:rPr>
          <w:rFonts w:hint="eastAsia"/>
          <w:shd w:val="clear" w:color="auto" w:fill="FFFFFF"/>
        </w:rPr>
        <w:instrText>Structure</w:instrText>
      </w:r>
      <w:bookmarkEnd w:id="69"/>
      <w:r w:rsidR="00D22D65">
        <w:rPr>
          <w:rFonts w:hint="eastAsia"/>
        </w:rPr>
        <w:instrText xml:space="preserve">" </w:instrText>
      </w:r>
      <w:r w:rsidR="00D22D65">
        <w:rPr>
          <w:rFonts w:hint="eastAsia"/>
          <w:shd w:val="clear" w:color="auto" w:fill="FFFFFF"/>
        </w:rPr>
        <w:instrText xml:space="preserve"> \l 2</w:instrText>
      </w:r>
      <w:r w:rsidR="00D22D65">
        <w:rPr>
          <w:shd w:val="clear" w:color="auto" w:fill="FFFFFF"/>
        </w:rPr>
        <w:instrText xml:space="preserve"> </w:instrText>
      </w:r>
      <w:r w:rsidR="00D22D65">
        <w:rPr>
          <w:shd w:val="clear" w:color="auto" w:fill="FFFFFF"/>
        </w:rPr>
        <w:fldChar w:fldCharType="end"/>
      </w:r>
    </w:p>
    <w:p w14:paraId="53FD618B" w14:textId="4429D7D8" w:rsidR="000D724A" w:rsidRDefault="00C74312" w:rsidP="00B9295D">
      <w:pPr>
        <w:pStyle w:val="12"/>
        <w:ind w:firstLine="480"/>
      </w:pPr>
      <w:r>
        <w:rPr>
          <w:rFonts w:hint="eastAsia"/>
        </w:rPr>
        <w:t>本文主要围绕</w:t>
      </w:r>
      <w:r w:rsidR="00EC25CD">
        <w:rPr>
          <w:rFonts w:hint="eastAsia"/>
        </w:rPr>
        <w:t>植物育种中的优化问题</w:t>
      </w:r>
      <w:r>
        <w:rPr>
          <w:rFonts w:hint="eastAsia"/>
        </w:rPr>
        <w:t>设计有效的基因聚合算法进行介绍，文章具体结构如下</w:t>
      </w:r>
      <w:r w:rsidR="005162CF">
        <w:rPr>
          <w:rFonts w:hint="eastAsia"/>
        </w:rPr>
        <w:t>图</w:t>
      </w:r>
      <w:r w:rsidR="005162CF">
        <w:rPr>
          <w:rFonts w:hint="eastAsia"/>
        </w:rPr>
        <w:t>1-3</w:t>
      </w:r>
      <w:r w:rsidR="005162CF">
        <w:rPr>
          <w:rFonts w:hint="eastAsia"/>
        </w:rPr>
        <w:t>所示</w:t>
      </w:r>
      <w:r>
        <w:rPr>
          <w:rFonts w:hint="eastAsia"/>
        </w:rPr>
        <w:t>：</w:t>
      </w:r>
    </w:p>
    <w:p w14:paraId="4717BA28" w14:textId="77777777" w:rsidR="006E58CE" w:rsidRDefault="006E58CE" w:rsidP="006E58CE">
      <w:pPr>
        <w:pStyle w:val="12"/>
        <w:keepNext/>
        <w:spacing w:line="240" w:lineRule="auto"/>
        <w:ind w:firstLineChars="0" w:firstLine="0"/>
        <w:jc w:val="center"/>
      </w:pPr>
      <w:r>
        <w:rPr>
          <w:rFonts w:hint="eastAsia"/>
          <w:noProof/>
        </w:rPr>
        <w:lastRenderedPageBreak/>
        <w:drawing>
          <wp:inline distT="0" distB="0" distL="0" distR="0" wp14:anchorId="2A004078" wp14:editId="64D90EFC">
            <wp:extent cx="5759450" cy="8252460"/>
            <wp:effectExtent l="0" t="0" r="0" b="0"/>
            <wp:docPr id="75737460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74601" name="图片 757374601"/>
                    <pic:cNvPicPr/>
                  </pic:nvPicPr>
                  <pic:blipFill>
                    <a:blip r:embed="rId20"/>
                    <a:stretch>
                      <a:fillRect/>
                    </a:stretch>
                  </pic:blipFill>
                  <pic:spPr>
                    <a:xfrm>
                      <a:off x="0" y="0"/>
                      <a:ext cx="5759450" cy="8252460"/>
                    </a:xfrm>
                    <a:prstGeom prst="rect">
                      <a:avLst/>
                    </a:prstGeom>
                  </pic:spPr>
                </pic:pic>
              </a:graphicData>
            </a:graphic>
          </wp:inline>
        </w:drawing>
      </w:r>
    </w:p>
    <w:p w14:paraId="45B79A4F" w14:textId="03DE3E13" w:rsidR="006E58CE" w:rsidRPr="005162CF" w:rsidRDefault="006E58CE" w:rsidP="006E58CE">
      <w:pPr>
        <w:pStyle w:val="aff3"/>
      </w:pPr>
      <w:bookmarkStart w:id="70" w:name="_Toc194416887"/>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1</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3</w:t>
      </w:r>
      <w:r w:rsidR="00216AD7">
        <w:fldChar w:fldCharType="end"/>
      </w:r>
      <w:r w:rsidR="00B510CC">
        <w:rPr>
          <w:rFonts w:hint="eastAsia"/>
        </w:rPr>
        <w:t xml:space="preserve"> </w:t>
      </w:r>
      <w:r w:rsidR="00843B99">
        <w:rPr>
          <w:rFonts w:hint="eastAsia"/>
        </w:rPr>
        <w:t>本文研究</w:t>
      </w:r>
      <w:r>
        <w:rPr>
          <w:rFonts w:hint="eastAsia"/>
        </w:rPr>
        <w:t>内容框架图</w:t>
      </w:r>
      <w:bookmarkEnd w:id="70"/>
    </w:p>
    <w:p w14:paraId="6EA96FEB" w14:textId="38EF7122" w:rsidR="00C74312" w:rsidRPr="00EC25CD" w:rsidRDefault="00EC25CD" w:rsidP="00EC25CD">
      <w:pPr>
        <w:pStyle w:val="12"/>
        <w:ind w:firstLine="480"/>
      </w:pPr>
      <w:r>
        <w:rPr>
          <w:rFonts w:hint="eastAsia"/>
        </w:rPr>
        <w:lastRenderedPageBreak/>
        <w:t>第一章，</w:t>
      </w:r>
      <w:r w:rsidR="00C74312" w:rsidRPr="00EC25CD">
        <w:rPr>
          <w:rFonts w:hint="eastAsia"/>
        </w:rPr>
        <w:t>绪论，简要介绍了本文所做的工作，包括研究背景与意义、国内外研究现状、主要研究贡献以及本文的组织结构。</w:t>
      </w:r>
    </w:p>
    <w:p w14:paraId="7124A064" w14:textId="01601F6C" w:rsidR="00C74312" w:rsidRPr="00EC25CD" w:rsidRDefault="00EC25CD" w:rsidP="00EC25CD">
      <w:pPr>
        <w:pStyle w:val="12"/>
        <w:ind w:firstLine="480"/>
      </w:pPr>
      <w:r>
        <w:rPr>
          <w:rFonts w:hint="eastAsia"/>
        </w:rPr>
        <w:t>第二章，</w:t>
      </w:r>
      <w:r w:rsidR="00C74312" w:rsidRPr="00EC25CD">
        <w:rPr>
          <w:rFonts w:hint="eastAsia"/>
        </w:rPr>
        <w:t>相关概念</w:t>
      </w:r>
      <w:r w:rsidRPr="00EC25CD">
        <w:rPr>
          <w:rFonts w:hint="eastAsia"/>
        </w:rPr>
        <w:t>及工作</w:t>
      </w:r>
      <w:r w:rsidR="00C74312" w:rsidRPr="00EC25CD">
        <w:rPr>
          <w:rFonts w:hint="eastAsia"/>
        </w:rPr>
        <w:t>，对本文</w:t>
      </w:r>
      <w:r w:rsidRPr="00EC25CD">
        <w:rPr>
          <w:rFonts w:hint="eastAsia"/>
        </w:rPr>
        <w:t>涉及到的相关</w:t>
      </w:r>
      <w:r w:rsidR="00C74312" w:rsidRPr="00EC25CD">
        <w:rPr>
          <w:rFonts w:hint="eastAsia"/>
        </w:rPr>
        <w:t>概念</w:t>
      </w:r>
      <w:r w:rsidRPr="00EC25CD">
        <w:rPr>
          <w:rFonts w:hint="eastAsia"/>
        </w:rPr>
        <w:t>以及工作</w:t>
      </w:r>
      <w:r w:rsidR="00C74312" w:rsidRPr="00EC25CD">
        <w:rPr>
          <w:rFonts w:hint="eastAsia"/>
        </w:rPr>
        <w:t>进行了</w:t>
      </w:r>
      <w:r w:rsidRPr="00EC25CD">
        <w:rPr>
          <w:rFonts w:hint="eastAsia"/>
        </w:rPr>
        <w:t>简要的</w:t>
      </w:r>
      <w:r w:rsidR="00C74312" w:rsidRPr="00EC25CD">
        <w:rPr>
          <w:rFonts w:hint="eastAsia"/>
        </w:rPr>
        <w:t>梳理，包括</w:t>
      </w:r>
      <w:r w:rsidR="004848AF" w:rsidRPr="00EC25CD">
        <w:rPr>
          <w:rFonts w:hint="eastAsia"/>
        </w:rPr>
        <w:t>全基因组关联研究、</w:t>
      </w:r>
      <w:r w:rsidRPr="00EC25CD">
        <w:rPr>
          <w:rFonts w:hint="eastAsia"/>
        </w:rPr>
        <w:t>单核苷酸多态性、</w:t>
      </w:r>
      <w:r w:rsidR="004848AF" w:rsidRPr="00EC25CD">
        <w:rPr>
          <w:rFonts w:hint="eastAsia"/>
        </w:rPr>
        <w:t>染色体、</w:t>
      </w:r>
      <w:r w:rsidRPr="00EC25CD">
        <w:rPr>
          <w:rFonts w:hint="eastAsia"/>
        </w:rPr>
        <w:t>基因型编码和基因聚合</w:t>
      </w:r>
      <w:r w:rsidR="00C74312" w:rsidRPr="00EC25CD">
        <w:rPr>
          <w:rFonts w:hint="eastAsia"/>
        </w:rPr>
        <w:t>。</w:t>
      </w:r>
    </w:p>
    <w:p w14:paraId="690F606A" w14:textId="457C4BFE" w:rsidR="00C74312" w:rsidRPr="00EC25CD" w:rsidRDefault="00EC25CD" w:rsidP="00EC25CD">
      <w:pPr>
        <w:pStyle w:val="12"/>
        <w:ind w:firstLine="480"/>
      </w:pPr>
      <w:r>
        <w:rPr>
          <w:rFonts w:hint="eastAsia"/>
        </w:rPr>
        <w:t>第三章，</w:t>
      </w:r>
      <w:r w:rsidRPr="00EC25CD">
        <w:rPr>
          <w:rFonts w:hint="eastAsia"/>
        </w:rPr>
        <w:t>基因聚合的</w:t>
      </w:r>
      <w:r w:rsidR="004848AF">
        <w:rPr>
          <w:rFonts w:hint="eastAsia"/>
        </w:rPr>
        <w:t>精确</w:t>
      </w:r>
      <w:r w:rsidRPr="00EC25CD">
        <w:rPr>
          <w:rFonts w:hint="eastAsia"/>
        </w:rPr>
        <w:t>算法</w:t>
      </w:r>
      <w:r w:rsidR="00C74312" w:rsidRPr="00EC25CD">
        <w:rPr>
          <w:rFonts w:hint="eastAsia"/>
        </w:rPr>
        <w:t>，详细阐述本文</w:t>
      </w:r>
      <w:r w:rsidR="0054355A">
        <w:rPr>
          <w:rFonts w:hint="eastAsia"/>
        </w:rPr>
        <w:t>精确</w:t>
      </w:r>
      <w:r w:rsidRPr="00EC25CD">
        <w:rPr>
          <w:rFonts w:hint="eastAsia"/>
        </w:rPr>
        <w:t>算法</w:t>
      </w:r>
      <w:r w:rsidR="0054355A">
        <w:rPr>
          <w:rFonts w:hint="eastAsia"/>
        </w:rPr>
        <w:t>的核心思想</w:t>
      </w:r>
      <w:r w:rsidRPr="00EC25CD">
        <w:rPr>
          <w:rFonts w:hint="eastAsia"/>
        </w:rPr>
        <w:t>，包括二倍体</w:t>
      </w:r>
      <w:r w:rsidR="0054355A">
        <w:rPr>
          <w:rFonts w:hint="eastAsia"/>
        </w:rPr>
        <w:t>生成算法</w:t>
      </w:r>
      <w:r w:rsidRPr="00EC25CD">
        <w:rPr>
          <w:rFonts w:hint="eastAsia"/>
        </w:rPr>
        <w:t>、杂交调度树、分支定界算法以及种群规模的</w:t>
      </w:r>
      <w:proofErr w:type="gramStart"/>
      <w:r w:rsidRPr="00EC25CD">
        <w:rPr>
          <w:rFonts w:hint="eastAsia"/>
        </w:rPr>
        <w:t>凸</w:t>
      </w:r>
      <w:proofErr w:type="gramEnd"/>
      <w:r w:rsidRPr="00EC25CD">
        <w:rPr>
          <w:rFonts w:hint="eastAsia"/>
        </w:rPr>
        <w:t>优化。</w:t>
      </w:r>
    </w:p>
    <w:p w14:paraId="7BB85C4C" w14:textId="6B0B25F2" w:rsidR="00C74312" w:rsidRPr="00EC25CD" w:rsidRDefault="00EC25CD" w:rsidP="00EC25CD">
      <w:pPr>
        <w:pStyle w:val="12"/>
        <w:ind w:firstLine="480"/>
      </w:pPr>
      <w:r>
        <w:rPr>
          <w:rFonts w:hint="eastAsia"/>
        </w:rPr>
        <w:t>第四章，</w:t>
      </w:r>
      <w:r w:rsidRPr="00EC25CD">
        <w:rPr>
          <w:rFonts w:hint="eastAsia"/>
        </w:rPr>
        <w:t>基因聚合的</w:t>
      </w:r>
      <w:r w:rsidR="00C74312" w:rsidRPr="00EC25CD">
        <w:rPr>
          <w:rFonts w:hint="eastAsia"/>
        </w:rPr>
        <w:t>启发式算法</w:t>
      </w:r>
      <w:r w:rsidRPr="00EC25CD">
        <w:rPr>
          <w:rFonts w:hint="eastAsia"/>
        </w:rPr>
        <w:t>，</w:t>
      </w:r>
      <w:r w:rsidR="0054355A">
        <w:rPr>
          <w:rFonts w:hint="eastAsia"/>
        </w:rPr>
        <w:t>提出一个多项式时间复杂度算法，用于求解大规模基因聚合问题的次优解。</w:t>
      </w:r>
    </w:p>
    <w:p w14:paraId="33E028B7" w14:textId="36E12826" w:rsidR="00C74312" w:rsidRPr="00EC25CD" w:rsidRDefault="00EC25CD" w:rsidP="00EC25CD">
      <w:pPr>
        <w:pStyle w:val="12"/>
        <w:ind w:firstLine="480"/>
      </w:pPr>
      <w:r>
        <w:rPr>
          <w:rFonts w:hint="eastAsia"/>
        </w:rPr>
        <w:t>第五章，</w:t>
      </w:r>
      <w:r w:rsidR="00C74312" w:rsidRPr="00EC25CD">
        <w:rPr>
          <w:rFonts w:hint="eastAsia"/>
        </w:rPr>
        <w:t>大豆基因聚合系统，阐述了该系统的核心设计原则以及系统内各模块的功能。</w:t>
      </w:r>
    </w:p>
    <w:p w14:paraId="39EB6541" w14:textId="06593E81" w:rsidR="00C74312" w:rsidRPr="00EC25CD" w:rsidRDefault="00EC25CD" w:rsidP="00EC25CD">
      <w:pPr>
        <w:pStyle w:val="12"/>
        <w:ind w:firstLine="480"/>
      </w:pPr>
      <w:r>
        <w:rPr>
          <w:rFonts w:hint="eastAsia"/>
        </w:rPr>
        <w:t>第六章，</w:t>
      </w:r>
      <w:r w:rsidR="00C74312" w:rsidRPr="00EC25CD">
        <w:rPr>
          <w:rFonts w:hint="eastAsia"/>
        </w:rPr>
        <w:t>实验结果分析，对本文算法的泛化性、可靠性</w:t>
      </w:r>
      <w:r w:rsidR="0054355A">
        <w:rPr>
          <w:rFonts w:hint="eastAsia"/>
        </w:rPr>
        <w:t>以及系统的</w:t>
      </w:r>
      <w:r w:rsidR="00C74312" w:rsidRPr="00EC25CD">
        <w:rPr>
          <w:rFonts w:hint="eastAsia"/>
        </w:rPr>
        <w:t>应用性进行分析评估。</w:t>
      </w:r>
    </w:p>
    <w:p w14:paraId="480C261E" w14:textId="50A781F1" w:rsidR="00C74312" w:rsidRPr="00EC25CD" w:rsidRDefault="00EC25CD" w:rsidP="00EC25CD">
      <w:pPr>
        <w:pStyle w:val="12"/>
        <w:ind w:firstLine="480"/>
      </w:pPr>
      <w:r>
        <w:rPr>
          <w:rFonts w:hint="eastAsia"/>
        </w:rPr>
        <w:t>第七章，</w:t>
      </w:r>
      <w:r w:rsidR="00C74312" w:rsidRPr="00EC25CD">
        <w:rPr>
          <w:rFonts w:hint="eastAsia"/>
        </w:rPr>
        <w:t>总结展望，对本文工作进行总结，并对本文研究做出的贡献和本文的局限性进行了说明。</w:t>
      </w:r>
    </w:p>
    <w:p w14:paraId="7B406178" w14:textId="7FC1C493" w:rsidR="00531A59" w:rsidRPr="00D93949" w:rsidRDefault="00531A59" w:rsidP="00D93949">
      <w:pPr>
        <w:pStyle w:val="1"/>
      </w:pPr>
      <w:r>
        <w:rPr>
          <w:shd w:val="clear" w:color="auto" w:fill="FFFFFF"/>
        </w:rPr>
        <w:br w:type="page"/>
      </w:r>
      <w:bookmarkStart w:id="71" w:name="_Toc194403603"/>
      <w:r w:rsidR="000D724A" w:rsidRPr="00D93949">
        <w:rPr>
          <w:rFonts w:hint="eastAsia"/>
        </w:rPr>
        <w:lastRenderedPageBreak/>
        <w:t>相关概念</w:t>
      </w:r>
      <w:r w:rsidR="009D48A8" w:rsidRPr="00D93949">
        <w:rPr>
          <w:rFonts w:hint="eastAsia"/>
        </w:rPr>
        <w:t>及工作</w:t>
      </w:r>
      <w:bookmarkEnd w:id="71"/>
      <w:r w:rsidR="00A87B38">
        <w:fldChar w:fldCharType="begin"/>
      </w:r>
      <w:r w:rsidR="00A87B38">
        <w:instrText xml:space="preserve"> </w:instrText>
      </w:r>
      <w:r w:rsidR="00A87B38">
        <w:rPr>
          <w:rFonts w:hint="eastAsia"/>
        </w:rPr>
        <w:instrText>TC  "</w:instrText>
      </w:r>
      <w:bookmarkStart w:id="72" w:name="_Toc194403673"/>
      <w:r w:rsidR="00A87B38">
        <w:rPr>
          <w:rFonts w:hint="eastAsia"/>
        </w:rPr>
        <w:instrText>Chapter 2 Related conception</w:instrText>
      </w:r>
      <w:bookmarkEnd w:id="72"/>
      <w:r w:rsidR="00A87B38">
        <w:rPr>
          <w:rFonts w:hint="eastAsia"/>
        </w:rPr>
        <w:instrText>" \l 1</w:instrText>
      </w:r>
      <w:r w:rsidR="00A87B38">
        <w:instrText xml:space="preserve"> </w:instrText>
      </w:r>
      <w:r w:rsidR="00A87B38">
        <w:fldChar w:fldCharType="end"/>
      </w:r>
    </w:p>
    <w:p w14:paraId="779E8CF8" w14:textId="324D43C2" w:rsidR="009D48A8" w:rsidRPr="009D48A8" w:rsidRDefault="009D48A8" w:rsidP="009D48A8">
      <w:pPr>
        <w:pStyle w:val="12"/>
        <w:ind w:firstLine="480"/>
      </w:pPr>
      <w:r>
        <w:rPr>
          <w:rFonts w:hint="eastAsia"/>
        </w:rPr>
        <w:t>在过去的研究中，研究人员们针对遗传基因与性状表现之间的关系</w:t>
      </w:r>
      <w:r w:rsidR="00F10BB8">
        <w:rPr>
          <w:rFonts w:hint="eastAsia"/>
        </w:rPr>
        <w:t>做</w:t>
      </w:r>
      <w:r>
        <w:rPr>
          <w:rFonts w:hint="eastAsia"/>
        </w:rPr>
        <w:t>了大量的研究，取得了丰富的研究成果。本文研究的</w:t>
      </w:r>
      <w:r w:rsidR="00387DDE">
        <w:rPr>
          <w:rFonts w:hint="eastAsia"/>
        </w:rPr>
        <w:t>复杂性状基因聚合优化问题</w:t>
      </w:r>
      <w:r w:rsidR="00F10BB8">
        <w:rPr>
          <w:rFonts w:hint="eastAsia"/>
        </w:rPr>
        <w:t>，</w:t>
      </w:r>
      <w:r w:rsidR="00387DDE">
        <w:rPr>
          <w:rFonts w:hint="eastAsia"/>
        </w:rPr>
        <w:t>其方法论</w:t>
      </w:r>
      <w:r w:rsidR="00F10BB8">
        <w:rPr>
          <w:rFonts w:hint="eastAsia"/>
        </w:rPr>
        <w:t>与</w:t>
      </w:r>
      <w:r w:rsidR="00387DDE">
        <w:rPr>
          <w:rFonts w:hint="eastAsia"/>
        </w:rPr>
        <w:t>分子遗传</w:t>
      </w:r>
      <w:r w:rsidR="00F10BB8">
        <w:rPr>
          <w:rFonts w:hint="eastAsia"/>
        </w:rPr>
        <w:t>学和</w:t>
      </w:r>
      <w:r w:rsidR="00387DDE">
        <w:rPr>
          <w:rFonts w:hint="eastAsia"/>
        </w:rPr>
        <w:t>计算生物</w:t>
      </w:r>
      <w:r w:rsidR="00F10BB8">
        <w:rPr>
          <w:rFonts w:hint="eastAsia"/>
        </w:rPr>
        <w:t>学</w:t>
      </w:r>
      <w:r w:rsidR="00387DDE">
        <w:rPr>
          <w:rFonts w:hint="eastAsia"/>
        </w:rPr>
        <w:t>等</w:t>
      </w:r>
      <w:r w:rsidR="00F10BB8">
        <w:rPr>
          <w:rFonts w:hint="eastAsia"/>
        </w:rPr>
        <w:t>多个学术领域密切相关，</w:t>
      </w:r>
      <w:r w:rsidR="00387DDE">
        <w:rPr>
          <w:rFonts w:hint="eastAsia"/>
        </w:rPr>
        <w:t>具体涉及以下理论模块：（</w:t>
      </w:r>
      <w:r w:rsidR="00387DDE">
        <w:rPr>
          <w:rFonts w:hint="eastAsia"/>
        </w:rPr>
        <w:t>1</w:t>
      </w:r>
      <w:r w:rsidR="00387DDE">
        <w:rPr>
          <w:rFonts w:hint="eastAsia"/>
        </w:rPr>
        <w:t>）</w:t>
      </w:r>
      <w:r w:rsidR="000F766A">
        <w:rPr>
          <w:rFonts w:hint="eastAsia"/>
        </w:rPr>
        <w:t>全基因组关联研究，用于揭示与复杂性状相关联的重要遗传标记；</w:t>
      </w:r>
      <w:r w:rsidR="00387DDE">
        <w:rPr>
          <w:rFonts w:hint="eastAsia"/>
        </w:rPr>
        <w:t>（</w:t>
      </w:r>
      <w:r w:rsidR="00387DDE">
        <w:rPr>
          <w:rFonts w:hint="eastAsia"/>
        </w:rPr>
        <w:t>2</w:t>
      </w:r>
      <w:r w:rsidR="00387DDE">
        <w:rPr>
          <w:rFonts w:hint="eastAsia"/>
        </w:rPr>
        <w:t>）</w:t>
      </w:r>
      <w:r w:rsidR="00F10BB8">
        <w:rPr>
          <w:rFonts w:hint="eastAsia"/>
        </w:rPr>
        <w:t>单核苷酸多态性</w:t>
      </w:r>
      <w:r w:rsidR="00387DDE">
        <w:rPr>
          <w:rFonts w:hint="eastAsia"/>
        </w:rPr>
        <w:t>，其标记系统构成基因型编码的离散化表征基础；（</w:t>
      </w:r>
      <w:r w:rsidR="00387DDE">
        <w:rPr>
          <w:rFonts w:hint="eastAsia"/>
        </w:rPr>
        <w:t>3</w:t>
      </w:r>
      <w:r w:rsidR="00387DDE">
        <w:rPr>
          <w:rFonts w:hint="eastAsia"/>
        </w:rPr>
        <w:t>）</w:t>
      </w:r>
      <w:r w:rsidR="000F766A">
        <w:rPr>
          <w:rFonts w:hint="eastAsia"/>
        </w:rPr>
        <w:t>染色体，其重组机制为算法设计提供生物规则；</w:t>
      </w:r>
      <w:r w:rsidR="00387DDE">
        <w:rPr>
          <w:rFonts w:hint="eastAsia"/>
        </w:rPr>
        <w:t>（</w:t>
      </w:r>
      <w:r w:rsidR="00387DDE">
        <w:rPr>
          <w:rFonts w:hint="eastAsia"/>
        </w:rPr>
        <w:t>4</w:t>
      </w:r>
      <w:r w:rsidR="00387DDE">
        <w:rPr>
          <w:rFonts w:hint="eastAsia"/>
        </w:rPr>
        <w:t>）基因型编码，用于将植物的基因组信息转换为二进制编码；（</w:t>
      </w:r>
      <w:r w:rsidR="00387DDE">
        <w:rPr>
          <w:rFonts w:hint="eastAsia"/>
        </w:rPr>
        <w:t>5</w:t>
      </w:r>
      <w:r w:rsidR="00387DDE">
        <w:rPr>
          <w:rFonts w:hint="eastAsia"/>
        </w:rPr>
        <w:t>）</w:t>
      </w:r>
      <w:r w:rsidR="00F10BB8">
        <w:rPr>
          <w:rFonts w:hint="eastAsia"/>
        </w:rPr>
        <w:t>基因</w:t>
      </w:r>
      <w:r w:rsidR="00863060">
        <w:rPr>
          <w:rFonts w:hint="eastAsia"/>
        </w:rPr>
        <w:t>聚合</w:t>
      </w:r>
      <w:r w:rsidR="00B4688B">
        <w:rPr>
          <w:rFonts w:hint="eastAsia"/>
        </w:rPr>
        <w:t>，本文研究问题的理论描述</w:t>
      </w:r>
      <w:r w:rsidR="00F10BB8">
        <w:rPr>
          <w:rFonts w:hint="eastAsia"/>
        </w:rPr>
        <w:t>。这些研究从多个方面为本文提供了研究基础</w:t>
      </w:r>
      <w:r w:rsidR="005B25FD">
        <w:rPr>
          <w:rFonts w:hint="eastAsia"/>
        </w:rPr>
        <w:t>，</w:t>
      </w:r>
      <w:r w:rsidR="00B56823">
        <w:rPr>
          <w:rFonts w:hint="eastAsia"/>
        </w:rPr>
        <w:t>本部分将系统阐述</w:t>
      </w:r>
      <w:r w:rsidR="005B25FD">
        <w:rPr>
          <w:rFonts w:hint="eastAsia"/>
        </w:rPr>
        <w:t>其中的</w:t>
      </w:r>
      <w:r w:rsidR="00B56823">
        <w:rPr>
          <w:rFonts w:hint="eastAsia"/>
        </w:rPr>
        <w:t>关键理论要素</w:t>
      </w:r>
      <w:r w:rsidR="00F10BB8">
        <w:rPr>
          <w:rFonts w:hint="eastAsia"/>
        </w:rPr>
        <w:t>。</w:t>
      </w:r>
    </w:p>
    <w:p w14:paraId="1BE5321D" w14:textId="07638054" w:rsidR="000F766A" w:rsidRPr="009E5318" w:rsidRDefault="000F766A" w:rsidP="000F766A">
      <w:pPr>
        <w:pStyle w:val="2"/>
        <w:rPr>
          <w:shd w:val="clear" w:color="auto" w:fill="FFFFFF"/>
        </w:rPr>
      </w:pPr>
      <w:bookmarkStart w:id="73" w:name="_Toc194403604"/>
      <w:bookmarkStart w:id="74" w:name="_Toc12161_WPSOffice_Level2"/>
      <w:bookmarkStart w:id="75" w:name="_Toc4287"/>
      <w:bookmarkStart w:id="76" w:name="_Toc12151"/>
      <w:r>
        <w:rPr>
          <w:shd w:val="clear" w:color="auto" w:fill="FFFFFF"/>
        </w:rPr>
        <w:t>2.</w:t>
      </w:r>
      <w:r>
        <w:rPr>
          <w:rFonts w:hint="eastAsia"/>
          <w:shd w:val="clear" w:color="auto" w:fill="FFFFFF"/>
        </w:rPr>
        <w:t>1</w:t>
      </w:r>
      <w:r>
        <w:rPr>
          <w:shd w:val="clear" w:color="auto" w:fill="FFFFFF"/>
        </w:rPr>
        <w:t xml:space="preserve"> </w:t>
      </w:r>
      <w:r>
        <w:rPr>
          <w:rFonts w:hint="eastAsia"/>
          <w:shd w:val="clear" w:color="auto" w:fill="FFFFFF"/>
        </w:rPr>
        <w:t>全基因组关联研究</w:t>
      </w:r>
      <w:bookmarkEnd w:id="73"/>
      <w:r>
        <w:rPr>
          <w:shd w:val="clear" w:color="auto" w:fill="FFFFFF"/>
        </w:rPr>
        <w:fldChar w:fldCharType="begin"/>
      </w:r>
      <w:r>
        <w:rPr>
          <w:shd w:val="clear" w:color="auto" w:fill="FFFFFF"/>
        </w:rPr>
        <w:instrText xml:space="preserve"> </w:instrText>
      </w:r>
      <w:r>
        <w:rPr>
          <w:rFonts w:hint="eastAsia"/>
          <w:shd w:val="clear" w:color="auto" w:fill="FFFFFF"/>
        </w:rPr>
        <w:instrText>TC  "</w:instrText>
      </w:r>
      <w:bookmarkStart w:id="77" w:name="_Toc194403674"/>
      <w:r>
        <w:rPr>
          <w:rFonts w:hint="eastAsia"/>
          <w:shd w:val="clear" w:color="auto" w:fill="FFFFFF"/>
        </w:rPr>
        <w:instrText>2.1 Genome-Wide Association Study</w:instrText>
      </w:r>
      <w:bookmarkEnd w:id="77"/>
      <w:r>
        <w:rPr>
          <w:rFonts w:hint="eastAsia"/>
          <w:shd w:val="clear" w:color="auto" w:fill="FFFFFF"/>
        </w:rPr>
        <w:instrText>" \l 2</w:instrText>
      </w:r>
      <w:r>
        <w:rPr>
          <w:shd w:val="clear" w:color="auto" w:fill="FFFFFF"/>
        </w:rPr>
        <w:instrText xml:space="preserve"> </w:instrText>
      </w:r>
      <w:r>
        <w:rPr>
          <w:shd w:val="clear" w:color="auto" w:fill="FFFFFF"/>
        </w:rPr>
        <w:fldChar w:fldCharType="end"/>
      </w:r>
    </w:p>
    <w:p w14:paraId="42C0467F" w14:textId="77777777" w:rsidR="000F766A" w:rsidRPr="003074D6" w:rsidRDefault="000F766A" w:rsidP="000F766A">
      <w:pPr>
        <w:pStyle w:val="12"/>
        <w:ind w:firstLine="480"/>
      </w:pPr>
      <w:r w:rsidRPr="00C36E43">
        <w:rPr>
          <w:rFonts w:hint="eastAsia"/>
        </w:rPr>
        <w:t>物种内遗传多态性与个体间表型差异之间的因果关系</w:t>
      </w:r>
      <w:r>
        <w:rPr>
          <w:rFonts w:hint="eastAsia"/>
        </w:rPr>
        <w:t>是遗传学研究的重要领域</w:t>
      </w:r>
      <w:r w:rsidRPr="00C36E43">
        <w:rPr>
          <w:rFonts w:hint="eastAsia"/>
        </w:rPr>
        <w:t>。</w:t>
      </w:r>
      <w:r>
        <w:rPr>
          <w:rFonts w:hint="eastAsia"/>
        </w:rPr>
        <w:t>在</w:t>
      </w:r>
      <w:r w:rsidRPr="00C36E43">
        <w:rPr>
          <w:rFonts w:hint="eastAsia"/>
        </w:rPr>
        <w:t>农</w:t>
      </w:r>
      <w:r>
        <w:rPr>
          <w:rFonts w:hint="eastAsia"/>
        </w:rPr>
        <w:t>作物的</w:t>
      </w:r>
      <w:r w:rsidRPr="00C36E43">
        <w:rPr>
          <w:rFonts w:hint="eastAsia"/>
        </w:rPr>
        <w:t>重要性状（如</w:t>
      </w:r>
      <w:r>
        <w:rPr>
          <w:rFonts w:hint="eastAsia"/>
        </w:rPr>
        <w:t>大豆</w:t>
      </w:r>
      <w:r w:rsidRPr="00C36E43">
        <w:rPr>
          <w:rFonts w:hint="eastAsia"/>
        </w:rPr>
        <w:t>的</w:t>
      </w:r>
      <w:r>
        <w:rPr>
          <w:rFonts w:hint="eastAsia"/>
        </w:rPr>
        <w:t>株高、百粒重、豆荚数、分支数</w:t>
      </w:r>
      <w:r w:rsidRPr="00C36E43">
        <w:rPr>
          <w:rFonts w:hint="eastAsia"/>
        </w:rPr>
        <w:t>）</w:t>
      </w:r>
      <w:r>
        <w:rPr>
          <w:rFonts w:hint="eastAsia"/>
        </w:rPr>
        <w:t>分析中</w:t>
      </w:r>
      <w:r w:rsidRPr="00C36E43">
        <w:rPr>
          <w:rFonts w:hint="eastAsia"/>
        </w:rPr>
        <w:t>，</w:t>
      </w:r>
      <w:r>
        <w:rPr>
          <w:rFonts w:hint="eastAsia"/>
        </w:rPr>
        <w:t>识别</w:t>
      </w:r>
      <w:r w:rsidRPr="00C36E43">
        <w:rPr>
          <w:rFonts w:hint="eastAsia"/>
        </w:rPr>
        <w:t>表型背后的特定基因位点及</w:t>
      </w:r>
      <w:r>
        <w:rPr>
          <w:rFonts w:hint="eastAsia"/>
        </w:rPr>
        <w:t>其</w:t>
      </w:r>
      <w:r w:rsidRPr="00C36E43">
        <w:rPr>
          <w:rFonts w:hint="eastAsia"/>
        </w:rPr>
        <w:t>遗传结构</w:t>
      </w:r>
      <w:r>
        <w:rPr>
          <w:rFonts w:hint="eastAsia"/>
        </w:rPr>
        <w:t>至关重要</w:t>
      </w:r>
      <w:r w:rsidRPr="00C36E43">
        <w:rPr>
          <w:rFonts w:hint="eastAsia"/>
        </w:rPr>
        <w:t>。自孟德尔</w:t>
      </w:r>
      <w:r>
        <w:rPr>
          <w:rFonts w:hint="eastAsia"/>
        </w:rPr>
        <w:t>提出遗传因子的概念以来，基因型与表型之间的关系一直是遗传学研究的核心问题。</w:t>
      </w:r>
    </w:p>
    <w:p w14:paraId="655D464F" w14:textId="2AD328A6" w:rsidR="000F766A" w:rsidRDefault="000F766A" w:rsidP="000F766A">
      <w:pPr>
        <w:pStyle w:val="12"/>
        <w:ind w:firstLine="480"/>
      </w:pPr>
      <w:r w:rsidRPr="00C36E43">
        <w:t>正向遗传学</w:t>
      </w:r>
      <w:r>
        <w:rPr>
          <w:rFonts w:hint="eastAsia"/>
        </w:rPr>
        <w:t>作为</w:t>
      </w:r>
      <w:r w:rsidRPr="00C36E43">
        <w:t>一种强有力的</w:t>
      </w:r>
      <w:r>
        <w:rPr>
          <w:rFonts w:hint="eastAsia"/>
        </w:rPr>
        <w:t>研究方法</w:t>
      </w:r>
      <w:r w:rsidRPr="00C36E43">
        <w:t>，通过筛选在基因型上存在差异的多个个体，</w:t>
      </w:r>
      <w:r>
        <w:rPr>
          <w:rFonts w:hint="eastAsia"/>
        </w:rPr>
        <w:t>以解析特定表型的遗传基础</w:t>
      </w:r>
      <w:r w:rsidRPr="00C36E43">
        <w:t>。任何识别出的表型差异都会通过各种图谱构建方法与潜在的致病基因位点相联系，其中包括数量性状基因座（</w:t>
      </w:r>
      <w:r>
        <w:rPr>
          <w:rFonts w:hint="eastAsia"/>
        </w:rPr>
        <w:t>Quantitative Trait Locus</w:t>
      </w:r>
      <w:r>
        <w:rPr>
          <w:rFonts w:hint="eastAsia"/>
        </w:rPr>
        <w:t>，</w:t>
      </w:r>
      <w:r w:rsidRPr="00C36E43">
        <w:t>QTL</w:t>
      </w:r>
      <w:r w:rsidRPr="00C36E43">
        <w:t>）图谱。</w:t>
      </w:r>
      <w:r w:rsidR="00760CAE">
        <w:rPr>
          <w:rFonts w:hint="eastAsia"/>
        </w:rPr>
        <w:t>已有的研究表明</w:t>
      </w:r>
      <w:r w:rsidRPr="000D31B5">
        <w:t>，</w:t>
      </w:r>
      <w:r w:rsidRPr="000D31B5">
        <w:t>QTL</w:t>
      </w:r>
      <w:r w:rsidRPr="000D31B5">
        <w:t>作图是一种</w:t>
      </w:r>
      <w:r>
        <w:rPr>
          <w:rFonts w:hint="eastAsia"/>
        </w:rPr>
        <w:t>在</w:t>
      </w:r>
      <w:r w:rsidRPr="000D31B5">
        <w:t>重组自交系</w:t>
      </w:r>
      <w:r>
        <w:rPr>
          <w:rFonts w:hint="eastAsia"/>
        </w:rPr>
        <w:t>（</w:t>
      </w:r>
      <w:r w:rsidRPr="00863060">
        <w:t>Recombinant Inbred Lines</w:t>
      </w:r>
      <w:r>
        <w:rPr>
          <w:rFonts w:hint="eastAsia"/>
        </w:rPr>
        <w:t>，</w:t>
      </w:r>
      <w:r w:rsidRPr="000D31B5">
        <w:t>RIL</w:t>
      </w:r>
      <w:r>
        <w:rPr>
          <w:rFonts w:hint="eastAsia"/>
        </w:rPr>
        <w:t>）</w:t>
      </w:r>
      <w:r w:rsidRPr="000D31B5">
        <w:t>中识别与给定性状共分离的基因组区域的有效方法</w:t>
      </w:r>
      <w:r>
        <w:fldChar w:fldCharType="begin"/>
      </w:r>
      <w:r w:rsidR="00845A79">
        <w:instrText xml:space="preserve"> ADDIN ZOTERO_ITEM CSL_CITATION {"citationID":"Uws5uNbU","properties":{"formattedCitation":"\\super [27]\\nosupersub{}","plainCitation":"[27]","noteIndex":0},"citationItems":[{"id":58,"uris":["http://zotero.org/users/16063860/items/3NZLWUDM"],"itemData":{"id":58,"type":"article-journal","abstract":"▪ Abstract  Currently, genetic variation is probably the most important basic resource for plant biology. In addition to the variation artificially generated by mutants in model plants, naturally occurring genetic variation is extensively found for most species, including Arabidopsis. In many cases, natural variation present among accessions is multigenic, which has historically hampered its analysis. However, the exploitation of this resource down to the molecular level has now become feasible, especially in model species like Arabidopsis, where several genes accounting for natural variation have already been identified. Dissecting this variation requires first a quantitative trait locus (QTL) analysis, which in Arabidopsis has proven very effective by using recombinant inbred lines (RILs). Second, identifying the particular gene and the nucleotide polymorphism underlying QTL is the major challenge, and is now feasible by combining high-throughput genetics and functional genomic strategies. The analysis of Arabidopsis natural genetic variation is providing unique knowledge from functional, ecological, and evolutionary perspectives. This is illustrated by reviewing current research in two different biological fields: flowering time and plant growth. The analysis of Arabidopsis natural variation for flowering time revealed the identity of several genes, some of which correspond to genes with previously unknown function. In addition, for many other traits such as those related to primary metabolism and plant growth, Arabidopsis QTL analyses are detecting loci with small effects that are not easily amenable by mutant approaches, and which might provide new insights into the networks of gene regulation.","container-title":"Annual Review of Plant Biology","DOI":"10.1146/annurev.arplant.55.031903.141605","ISSN":"1543-5008, 1545-2123","issue":"1","journalAbbreviation":"Annu. Rev. Plant Biol.","language":"en","page":"141-172","source":"DOI.org (Crossref)","title":"NATURALLY OCCURRING GENETIC VARIATION IN &lt;i&gt;ARABIDOPSIS THALIANA&lt;/i&gt;","volume":"55","author":[{"family":"Koornneef","given":"Maarten"},{"family":"Alonso-Blanco","given":"Carlos"},{"family":"Vreugdenhil","given":"Dick"}],"issued":{"date-parts":[["2004",6,2]]}}}],"schema":"https://github.com/citation-style-language/schema/raw/master/csl-citation.json"} </w:instrText>
      </w:r>
      <w:r>
        <w:fldChar w:fldCharType="separate"/>
      </w:r>
      <w:r w:rsidR="00845A79" w:rsidRPr="00845A79">
        <w:rPr>
          <w:kern w:val="0"/>
          <w:vertAlign w:val="superscript"/>
        </w:rPr>
        <w:t>[27]</w:t>
      </w:r>
      <w:r>
        <w:fldChar w:fldCharType="end"/>
      </w:r>
      <w:r w:rsidRPr="000D31B5">
        <w:t>。</w:t>
      </w:r>
      <w:r w:rsidR="00735596">
        <w:rPr>
          <w:rFonts w:hint="eastAsia"/>
        </w:rPr>
        <w:t>然而需要指出的是</w:t>
      </w:r>
      <w:r w:rsidRPr="007B3247">
        <w:t>，实验室</w:t>
      </w:r>
      <w:r w:rsidR="00735596">
        <w:rPr>
          <w:rFonts w:hint="eastAsia"/>
        </w:rPr>
        <w:t>构建的</w:t>
      </w:r>
      <w:r w:rsidR="00735596">
        <w:rPr>
          <w:rFonts w:hint="eastAsia"/>
        </w:rPr>
        <w:t>RIL</w:t>
      </w:r>
      <w:r w:rsidR="00735596">
        <w:rPr>
          <w:rFonts w:hint="eastAsia"/>
        </w:rPr>
        <w:t>群体在</w:t>
      </w:r>
      <w:r w:rsidRPr="007B3247">
        <w:t>等位基因频率和组合</w:t>
      </w:r>
      <w:r w:rsidR="00735596">
        <w:rPr>
          <w:rFonts w:hint="eastAsia"/>
        </w:rPr>
        <w:t>上</w:t>
      </w:r>
      <w:r w:rsidRPr="007B3247">
        <w:t>与自然种群中存在差异</w:t>
      </w:r>
      <w:r>
        <w:fldChar w:fldCharType="begin"/>
      </w:r>
      <w:r w:rsidR="00845A79">
        <w:instrText xml:space="preserve"> ADDIN ZOTERO_ITEM CSL_CITATION {"citationID":"ieUgd0Z4","properties":{"formattedCitation":"\\super [28]\\nosupersub{}","plainCitation":"[28]","noteIndex":0},"citationItems":[{"id":56,"uris":["http://zotero.org/users/16063860/items/4NJ5XCR5"],"itemData":{"id":56,"type":"article-journal","container-title":"Plant physiology","issue":"1","note":"publisher: American Society of Plant Biologists","page":"2–22","source":"Google Scholar","title":"Natural variation in Arabidopsis: from molecular genetics to ecological genomics","title-short":"Natural variation in Arabidopsis","volume":"158","author":[{"family":"Weigel","given":"Detlef"}],"issued":{"date-parts":[["2012"]]}}}],"schema":"https://github.com/citation-style-language/schema/raw/master/csl-citation.json"} </w:instrText>
      </w:r>
      <w:r>
        <w:fldChar w:fldCharType="separate"/>
      </w:r>
      <w:r w:rsidR="00845A79" w:rsidRPr="00845A79">
        <w:rPr>
          <w:kern w:val="0"/>
          <w:vertAlign w:val="superscript"/>
        </w:rPr>
        <w:t>[28]</w:t>
      </w:r>
      <w:r>
        <w:fldChar w:fldCharType="end"/>
      </w:r>
      <w:r>
        <w:rPr>
          <w:rFonts w:hint="eastAsia"/>
        </w:rPr>
        <w:t>。</w:t>
      </w:r>
      <w:r w:rsidR="00735596">
        <w:rPr>
          <w:rFonts w:hint="eastAsia"/>
        </w:rPr>
        <w:t>虽然这种差异不影响该方法在多数研究场景中的应用价值，但它确实会混淆上位性分析</w:t>
      </w:r>
      <w:r w:rsidRPr="007B3247">
        <w:t>，</w:t>
      </w:r>
      <w:r w:rsidR="00735596">
        <w:rPr>
          <w:rFonts w:hint="eastAsia"/>
        </w:rPr>
        <w:t>同时也制约了该技术体系对自然群体功能多样性特征的全面解析能力。</w:t>
      </w:r>
      <w:r w:rsidR="00735596">
        <w:t xml:space="preserve"> </w:t>
      </w:r>
    </w:p>
    <w:p w14:paraId="4C2E8E44" w14:textId="68EF56C7" w:rsidR="000F766A" w:rsidRDefault="00845A79" w:rsidP="000F766A">
      <w:pPr>
        <w:pStyle w:val="12"/>
        <w:ind w:firstLine="480"/>
      </w:pPr>
      <w:r>
        <w:rPr>
          <w:rFonts w:hint="eastAsia"/>
        </w:rPr>
        <w:t>全</w:t>
      </w:r>
      <w:r w:rsidRPr="00C36E43">
        <w:t>基因组关联研究</w:t>
      </w:r>
      <w:r w:rsidR="000F766A" w:rsidRPr="000D31B5">
        <w:t>在近</w:t>
      </w:r>
      <w:r w:rsidR="000F766A">
        <w:rPr>
          <w:rFonts w:hint="eastAsia"/>
        </w:rPr>
        <w:t>二十</w:t>
      </w:r>
      <w:r w:rsidR="000F766A" w:rsidRPr="000D31B5">
        <w:t>年前首次应用于人类遗传学</w:t>
      </w:r>
      <w:r w:rsidR="000F766A">
        <w:fldChar w:fldCharType="begin"/>
      </w:r>
      <w:r>
        <w:instrText xml:space="preserve"> ADDIN ZOTERO_ITEM CSL_CITATION {"citationID":"Nb36j7x8","properties":{"formattedCitation":"\\super [29]\\nosupersub{}","plainCitation":"[29]","noteIndex":0},"citationItems":[{"id":60,"uris":["http://zotero.org/users/16063860/items/PLQ3LP6B"],"itemData":{"id":60,"type":"article-journal","container-title":"Nature reviews genetics","issue":"2","note":"publisher: Nature Publishing Group UK London","page":"95–108","source":"Google Scholar","title":"Genome-wide association studies for common diseases and complex traits","volume":"6","author":[{"family":"Hirschhorn","given":"Joel N."},{"family":"Daly","given":"Mark J."}],"issued":{"date-parts":[["2005"]]}}}],"schema":"https://github.com/citation-style-language/schema/raw/master/csl-citation.json"} </w:instrText>
      </w:r>
      <w:r w:rsidR="000F766A">
        <w:fldChar w:fldCharType="separate"/>
      </w:r>
      <w:r w:rsidRPr="00845A79">
        <w:rPr>
          <w:kern w:val="0"/>
          <w:vertAlign w:val="superscript"/>
        </w:rPr>
        <w:t>[29]</w:t>
      </w:r>
      <w:r w:rsidR="000F766A">
        <w:fldChar w:fldCharType="end"/>
      </w:r>
      <w:r w:rsidR="000F766A">
        <w:rPr>
          <w:rFonts w:hint="eastAsia"/>
        </w:rPr>
        <w:t>，并取得了一定的成效。随着研究的深入，</w:t>
      </w:r>
      <w:r w:rsidR="000F766A">
        <w:rPr>
          <w:rFonts w:hint="eastAsia"/>
        </w:rPr>
        <w:t>GWAS</w:t>
      </w:r>
      <w:r w:rsidR="000F766A">
        <w:rPr>
          <w:rFonts w:hint="eastAsia"/>
        </w:rPr>
        <w:t>不仅被应用于人类疾病研究，还扩展到了多个模式生物和</w:t>
      </w:r>
      <w:proofErr w:type="gramStart"/>
      <w:r w:rsidR="000F766A">
        <w:rPr>
          <w:rFonts w:hint="eastAsia"/>
        </w:rPr>
        <w:t>非模式</w:t>
      </w:r>
      <w:proofErr w:type="gramEnd"/>
      <w:r w:rsidR="000F766A">
        <w:rPr>
          <w:rFonts w:hint="eastAsia"/>
        </w:rPr>
        <w:t>生物的遗传学研究中</w:t>
      </w:r>
      <w:r>
        <w:rPr>
          <w:rFonts w:hint="eastAsia"/>
        </w:rPr>
        <w:t>，</w:t>
      </w:r>
      <w:r w:rsidR="000F766A">
        <w:rPr>
          <w:rFonts w:hint="eastAsia"/>
        </w:rPr>
        <w:t>例如</w:t>
      </w:r>
      <w:r w:rsidR="000F766A" w:rsidRPr="007B3247">
        <w:t>模式生物</w:t>
      </w:r>
      <w:r w:rsidR="000F766A">
        <w:rPr>
          <w:rFonts w:hint="eastAsia"/>
        </w:rPr>
        <w:t>拟南</w:t>
      </w:r>
      <w:proofErr w:type="gramStart"/>
      <w:r w:rsidR="000F766A">
        <w:rPr>
          <w:rFonts w:hint="eastAsia"/>
        </w:rPr>
        <w:t>芥</w:t>
      </w:r>
      <w:proofErr w:type="gramEnd"/>
      <w:r w:rsidR="000F766A">
        <w:fldChar w:fldCharType="begin"/>
      </w:r>
      <w:r>
        <w:instrText xml:space="preserve"> ADDIN ZOTERO_ITEM CSL_CITATION {"citationID":"Xesk8iEf","properties":{"formattedCitation":"\\super [30]\\nosupersub{}","plainCitation":"[30]","noteIndex":0},"citationItems":[{"id":64,"uris":["http://zotero.org/users/16063860/items/JVAKTAVC"],"itemData":{"id":64,"type":"article-journal","container-title":"Nature","issue":"7298","note":"publisher: Nature Publishing Group UK London","page":"627–631","source":"Google Scholar","title":"Genome-wide association study of 107 phenotypes in Arabidopsis thaliana inbred lines","volume":"465","author":[{"family":"Atwell","given":"Susanna"},{"family":"Huang","given":"Yu S."},{"family":"Vilhjálmsson","given":"Bjarni J."},{"family":"Willems","given":"Glenda"},{"family":"Horton","given":"Matthew"},{"family":"Li","given":"Yan"},{"family":"Meng","given":"Dazhe"},{"family":"Platt","given":"Alexander"},{"family":"Tarone","given":"Aaron M."},{"family":"Hu","given":"Tina T."}],"issued":{"date-parts":[["2010"]]}}}],"schema":"https://github.com/citation-style-language/schema/raw/master/csl-citation.json"} </w:instrText>
      </w:r>
      <w:r w:rsidR="000F766A">
        <w:fldChar w:fldCharType="separate"/>
      </w:r>
      <w:r w:rsidRPr="00845A79">
        <w:rPr>
          <w:kern w:val="0"/>
          <w:vertAlign w:val="superscript"/>
        </w:rPr>
        <w:t>[30]</w:t>
      </w:r>
      <w:r w:rsidR="000F766A">
        <w:fldChar w:fldCharType="end"/>
      </w:r>
      <w:r w:rsidR="000F766A">
        <w:rPr>
          <w:rFonts w:hint="eastAsia"/>
        </w:rPr>
        <w:t>和小鼠</w:t>
      </w:r>
      <w:r w:rsidR="000F766A">
        <w:fldChar w:fldCharType="begin"/>
      </w:r>
      <w:r>
        <w:instrText xml:space="preserve"> ADDIN ZOTERO_ITEM CSL_CITATION {"citationID":"RNIBEYyS","properties":{"formattedCitation":"\\super [31]\\nosupersub{}","plainCitation":"[31]","noteIndex":0},"citationItems":[{"id":66,"uris":["http://zotero.org/users/16063860/items/9Z7PMAB3"],"itemData":{"id":66,"type":"article-journal","container-title":"Nature Reviews Genetics","issue":"11","note":"publisher: Nature Publishing Group UK London","page":"807–817","source":"Google Scholar","title":"Genome-wide association studies in mice","volume":"13","author":[{"family":"Flint","given":"Jonathan"},{"family":"Eskin","given":"Eleazar"}],"issued":{"date-parts":[["2012"]]}}}],"schema":"https://github.com/citation-style-language/schema/raw/master/csl-citation.json"} </w:instrText>
      </w:r>
      <w:r w:rsidR="000F766A">
        <w:fldChar w:fldCharType="separate"/>
      </w:r>
      <w:r w:rsidRPr="00845A79">
        <w:rPr>
          <w:kern w:val="0"/>
          <w:vertAlign w:val="superscript"/>
        </w:rPr>
        <w:t>[31]</w:t>
      </w:r>
      <w:r w:rsidR="000F766A">
        <w:fldChar w:fldCharType="end"/>
      </w:r>
      <w:r w:rsidR="000F766A" w:rsidRPr="00386A86">
        <w:rPr>
          <w:rFonts w:hint="eastAsia"/>
        </w:rPr>
        <w:t>以及</w:t>
      </w:r>
      <w:proofErr w:type="gramStart"/>
      <w:r w:rsidR="000F766A" w:rsidRPr="00386A86">
        <w:rPr>
          <w:rFonts w:hint="eastAsia"/>
        </w:rPr>
        <w:t>非模式</w:t>
      </w:r>
      <w:proofErr w:type="gramEnd"/>
      <w:r>
        <w:rPr>
          <w:rFonts w:hint="eastAsia"/>
        </w:rPr>
        <w:t>生物</w:t>
      </w:r>
      <w:r w:rsidR="000F766A" w:rsidRPr="00386A86">
        <w:rPr>
          <w:rFonts w:hint="eastAsia"/>
        </w:rPr>
        <w:t>，包括农作物</w:t>
      </w:r>
      <w:r w:rsidR="000F766A">
        <w:rPr>
          <w:rFonts w:hint="eastAsia"/>
        </w:rPr>
        <w:t>水稻</w:t>
      </w:r>
      <w:r w:rsidR="000F766A">
        <w:fldChar w:fldCharType="begin"/>
      </w:r>
      <w:r>
        <w:instrText xml:space="preserve"> ADDIN ZOTERO_ITEM CSL_CITATION {"citationID":"7gCPNhPj","properties":{"formattedCitation":"\\super [32]\\nosupersub{}","plainCitation":"[32]","noteIndex":0},"citationItems":[{"id":68,"uris":["http://zotero.org/users/16063860/items/3H8BTCW4"],"itemData":{"id":68,"type":"article-journal","container-title":"Nature genetics","issue":"1","note":"publisher: Nature Publishing Group US New York","page":"32–39","source":"Google Scholar","title":"Genome-wide association study of flowering time and grain yield traits in a worldwide collection of rice germplasm","volume":"44","author":[{"family":"Huang","given":"Xuehui"},{"family":"Zhao","given":"Yan"},{"family":"Wei","given":"Xinghua"},{"family":"Li","given":"Canyang"},{"family":"Wang","given":"Ahong"},{"family":"Zhao","given":"Qiang"},{"family":"Li","given":"Wenjun"},{"family":"Guo","given":"Yunli"},{"family":"Deng","given":"Liuwei"},{"family":"Zhu","given":"Chuanrang"}],"issued":{"date-parts":[["2012"]]}}}],"schema":"https://github.com/citation-style-language/schema/raw/master/csl-citation.json"} </w:instrText>
      </w:r>
      <w:r w:rsidR="000F766A">
        <w:fldChar w:fldCharType="separate"/>
      </w:r>
      <w:r w:rsidRPr="00845A79">
        <w:rPr>
          <w:kern w:val="0"/>
          <w:vertAlign w:val="superscript"/>
        </w:rPr>
        <w:t>[32]</w:t>
      </w:r>
      <w:r w:rsidR="000F766A">
        <w:fldChar w:fldCharType="end"/>
      </w:r>
      <w:r w:rsidR="000F766A">
        <w:rPr>
          <w:rFonts w:hint="eastAsia"/>
        </w:rPr>
        <w:t>、番茄</w:t>
      </w:r>
      <w:r w:rsidR="000F766A">
        <w:fldChar w:fldCharType="begin"/>
      </w:r>
      <w:r>
        <w:instrText xml:space="preserve"> ADDIN ZOTERO_ITEM CSL_CITATION {"citationID":"g8nBeUaT","properties":{"formattedCitation":"\\super [33]\\nosupersub{}","plainCitation":"[33]","noteIndex":0},"citationItems":[{"id":70,"uris":["http://zotero.org/users/16063860/items/B7XKHQJK"],"itemData":{"id":70,"type":"article-journal","container-title":"G3: Genes| Genomes| Genetics","issue":"8","note":"publisher: Oxford University Press","page":"853–864","source":"Google Scholar","title":"Genome-wide association mapping in tomato (Solanum lycopersicum) is possible using genome admixture of Solanum lycopersicum var. cerasiforme","volume":"2","author":[{"family":"Ranc","given":"Nicolas"},{"family":"Muños","given":"Stephane"},{"family":"Xu","given":"Jiaxin"},{"family":"Le Paslier","given":"Marie-Christine"},{"family":"Chauveau","given":"Aurélie"},{"family":"Bounon","given":"Rémi"},{"family":"Rolland","given":"Sophie"},{"family":"Bouchet","given":"Jean-Paul"},{"family":"Brunel","given":"Dominique"},{"family":"Causse","given":"Mathilde"}],"issued":{"date-parts":[["2012"]]}}}],"schema":"https://github.com/citation-style-language/schema/raw/master/csl-citation.json"} </w:instrText>
      </w:r>
      <w:r w:rsidR="000F766A">
        <w:fldChar w:fldCharType="separate"/>
      </w:r>
      <w:r w:rsidRPr="00845A79">
        <w:rPr>
          <w:kern w:val="0"/>
          <w:vertAlign w:val="superscript"/>
        </w:rPr>
        <w:t>[33]</w:t>
      </w:r>
      <w:r w:rsidR="000F766A">
        <w:fldChar w:fldCharType="end"/>
      </w:r>
      <w:r w:rsidR="000F766A">
        <w:rPr>
          <w:rFonts w:hint="eastAsia"/>
        </w:rPr>
        <w:t>和大麦</w:t>
      </w:r>
      <w:r w:rsidR="000F766A">
        <w:fldChar w:fldCharType="begin"/>
      </w:r>
      <w:r>
        <w:instrText xml:space="preserve"> ADDIN ZOTERO_ITEM CSL_CITATION {"citationID":"TUAgeYza","properties":{"formattedCitation":"\\super [34]\\nosupersub{}","plainCitation":"[34]","noteIndex":0},"citationItems":[{"id":72,"uris":["http://zotero.org/users/16063860/items/AG2XXJ9H"],"itemData":{"id":72,"type":"article-journal","container-title":"Theoretical and Applied Genetics","DOI":"10.1007/s00122-011-1697-2","ISSN":"0040-5752, 1432-2242","issue":"2","journalAbbreviation":"Theor Appl Genet","language":"en","license":"http://www.springer.com/tdm","page":"233-246","source":"DOI.org (Crossref)","title":"Genome-wide association mapping of agronomic and morphologic traits in highly structured populations of barley cultivars","volume":"124","author":[{"family":"Wang","given":"Minghui"},{"family":"Jiang","given":"Ning"},{"family":"Jia","given":"Tianye"},{"family":"Leach","given":"Lindsey"},{"family":"Cockram","given":"James"},{"family":"Waugh","given":"Robbie"},{"family":"Ramsay","given":"Luke"},{"family":"Thomas","given":"Bill"},{"family":"Luo","given":"Zewei"}],"issued":{"date-parts":[["2012",2]]}}}],"schema":"https://github.com/citation-style-language/schema/raw/master/csl-citation.json"} </w:instrText>
      </w:r>
      <w:r w:rsidR="000F766A">
        <w:fldChar w:fldCharType="separate"/>
      </w:r>
      <w:r w:rsidRPr="00845A79">
        <w:rPr>
          <w:kern w:val="0"/>
          <w:vertAlign w:val="superscript"/>
        </w:rPr>
        <w:t>[34]</w:t>
      </w:r>
      <w:r w:rsidR="000F766A">
        <w:fldChar w:fldCharType="end"/>
      </w:r>
      <w:r w:rsidR="000F766A">
        <w:rPr>
          <w:rFonts w:hint="eastAsia"/>
        </w:rPr>
        <w:t>。</w:t>
      </w:r>
    </w:p>
    <w:p w14:paraId="3114B154" w14:textId="0C60642A" w:rsidR="000F766A" w:rsidRDefault="000F766A" w:rsidP="000F766A">
      <w:pPr>
        <w:pStyle w:val="12"/>
        <w:ind w:firstLine="480"/>
      </w:pPr>
      <w:r w:rsidRPr="0078386A">
        <w:t>在植物</w:t>
      </w:r>
      <w:r w:rsidR="00845A79">
        <w:rPr>
          <w:rFonts w:hint="eastAsia"/>
        </w:rPr>
        <w:t>分子</w:t>
      </w:r>
      <w:r w:rsidRPr="0078386A">
        <w:t>育种</w:t>
      </w:r>
      <w:r w:rsidR="00845A79">
        <w:rPr>
          <w:rFonts w:hint="eastAsia"/>
        </w:rPr>
        <w:t>领域</w:t>
      </w:r>
      <w:r w:rsidRPr="0078386A">
        <w:t>中，</w:t>
      </w:r>
      <w:r w:rsidRPr="0078386A">
        <w:rPr>
          <w:rFonts w:hint="eastAsia"/>
        </w:rPr>
        <w:t>GWAS</w:t>
      </w:r>
      <w:r w:rsidRPr="0078386A">
        <w:t>尤其适用于</w:t>
      </w:r>
      <w:r w:rsidR="00845A79">
        <w:rPr>
          <w:rFonts w:hint="eastAsia"/>
        </w:rPr>
        <w:t>解析</w:t>
      </w:r>
      <w:r w:rsidRPr="0078386A">
        <w:rPr>
          <w:rFonts w:hint="eastAsia"/>
        </w:rPr>
        <w:t>自然群体</w:t>
      </w:r>
      <w:r w:rsidR="00845A79">
        <w:rPr>
          <w:rFonts w:hint="eastAsia"/>
        </w:rPr>
        <w:t>中</w:t>
      </w:r>
      <w:r w:rsidRPr="0078386A">
        <w:rPr>
          <w:rFonts w:hint="eastAsia"/>
        </w:rPr>
        <w:t>性状的复杂遗传模式，如作物的产量、抗病性、抗逆性等</w:t>
      </w:r>
      <w:r>
        <w:fldChar w:fldCharType="begin"/>
      </w:r>
      <w:r w:rsidR="00845A79">
        <w:instrText xml:space="preserve"> ADDIN ZOTERO_ITEM CSL_CITATION {"citationID":"h54TuZut","properties":{"formattedCitation":"\\super [35]\\nosupersub{}","plainCitation":"[35]","noteIndex":0},"citationItems":[{"id":86,"uris":["http://zotero.org/users/16063860/items/DFEKNLKD"],"itemData":{"id":86,"type":"article-journal","container-title":"Frontiers in plant science","note":"publisher: Frontiers Media SA","page":"763","source":"Google Scholar","title":"Genome-wide association studies in plant pathosystems: toward an ecological genomics approach","title-short":"Genome-wide association studies in plant pathosystems","volume":"8","author":[{"family":"Bartoli","given":"Claudia"},{"family":"Roux","given":"Fabrice"}],"issued":{"date-parts":[["2017"]]}}}],"schema":"https://github.com/citation-style-language/schema/raw/master/csl-citation.json"} </w:instrText>
      </w:r>
      <w:r>
        <w:fldChar w:fldCharType="separate"/>
      </w:r>
      <w:r w:rsidR="00845A79" w:rsidRPr="00845A79">
        <w:rPr>
          <w:kern w:val="0"/>
          <w:vertAlign w:val="superscript"/>
        </w:rPr>
        <w:t>[35]</w:t>
      </w:r>
      <w:r>
        <w:fldChar w:fldCharType="end"/>
      </w:r>
      <w:r w:rsidRPr="0078386A">
        <w:rPr>
          <w:rFonts w:hint="eastAsia"/>
        </w:rPr>
        <w:t>。</w:t>
      </w:r>
      <w:r w:rsidRPr="00210018">
        <w:t>在一项关于春</w:t>
      </w:r>
      <w:hyperlink r:id="rId21" w:tooltip="小麦" w:history="1">
        <w:r w:rsidRPr="00210018">
          <w:t>小麦</w:t>
        </w:r>
      </w:hyperlink>
      <w:r w:rsidRPr="00210018">
        <w:t>GWAS</w:t>
      </w:r>
      <w:r w:rsidRPr="00210018">
        <w:t>的研究中，</w:t>
      </w:r>
      <w:r w:rsidRPr="00210018">
        <w:t>GWAS</w:t>
      </w:r>
      <w:r w:rsidRPr="00210018">
        <w:t>揭示了谷物产量与抽穗数据和每穗粒数之间存在很强的相关性</w:t>
      </w:r>
      <w:r>
        <w:fldChar w:fldCharType="begin"/>
      </w:r>
      <w:r w:rsidR="00845A79">
        <w:instrText xml:space="preserve"> ADDIN ZOTERO_ITEM CSL_CITATION {"citationID":"EeErLXx9","properties":{"formattedCitation":"\\super [36]\\nosupersub{}","plainCitation":"[36]","noteIndex":0},"citationItems":[{"id":88,"uris":["http://zotero.org/users/16063860/items/9VW4PMEF"],"itemData":{"id":88,"type":"article-journal","container-title":"Nature communications","issue":"1","note":"publisher: Nature Publishing Group UK London","page":"467","source":"Google Scholar","title":"Genome-wide association mapping reveals a rich genetic architecture of complex traits in Oryza sativa","volume":"2","author":[{"family":"Zhao","given":"Keyan"},{"family":"Tung","given":"Chih-Wei"},{"family":"Eizenga","given":"Georgia C."},{"family":"Wright","given":"Mark H."},{"family":"Ali","given":"M. Liakat"},{"family":"Price","given":"Adam H."},{"family":"Norton","given":"Gareth J."},{"family":"Islam","given":"M. Rafiqul"},{"family":"Reynolds","given":"Andy"},{"family":"Mezey","given":"Jason"}],"issued":{"date-parts":[["2011"]]}}}],"schema":"https://github.com/citation-style-language/schema/raw/master/csl-citation.json"} </w:instrText>
      </w:r>
      <w:r>
        <w:fldChar w:fldCharType="separate"/>
      </w:r>
      <w:r w:rsidR="00845A79" w:rsidRPr="00845A79">
        <w:rPr>
          <w:kern w:val="0"/>
          <w:vertAlign w:val="superscript"/>
        </w:rPr>
        <w:t>[36]</w:t>
      </w:r>
      <w:r>
        <w:fldChar w:fldCharType="end"/>
      </w:r>
      <w:r w:rsidRPr="00210018">
        <w:t>。</w:t>
      </w:r>
      <w:r>
        <w:rPr>
          <w:rFonts w:hint="eastAsia"/>
        </w:rPr>
        <w:t>如图</w:t>
      </w:r>
      <w:r>
        <w:rPr>
          <w:rFonts w:hint="eastAsia"/>
        </w:rPr>
        <w:t>2-</w:t>
      </w:r>
      <w:r w:rsidR="003402FF">
        <w:rPr>
          <w:rFonts w:hint="eastAsia"/>
        </w:rPr>
        <w:t>1</w:t>
      </w:r>
      <w:r>
        <w:rPr>
          <w:rFonts w:hint="eastAsia"/>
        </w:rPr>
        <w:t>所示</w:t>
      </w:r>
      <w:r w:rsidR="00CA5F01">
        <w:rPr>
          <w:rFonts w:hint="eastAsia"/>
        </w:rPr>
        <w:t>的</w:t>
      </w:r>
      <w:r w:rsidRPr="0078386A">
        <w:rPr>
          <w:rFonts w:hint="eastAsia"/>
        </w:rPr>
        <w:t>GWAS</w:t>
      </w:r>
      <w:r>
        <w:rPr>
          <w:rFonts w:hint="eastAsia"/>
        </w:rPr>
        <w:t>曼哈顿图</w:t>
      </w:r>
      <w:r w:rsidRPr="0078386A">
        <w:t>，</w:t>
      </w:r>
      <w:r w:rsidR="00CA5F01">
        <w:rPr>
          <w:rFonts w:hint="eastAsia"/>
        </w:rPr>
        <w:t>通过将全基因组</w:t>
      </w:r>
      <w:r w:rsidR="00CA5F01">
        <w:rPr>
          <w:rFonts w:hint="eastAsia"/>
        </w:rPr>
        <w:t>SNP</w:t>
      </w:r>
      <w:r w:rsidR="00CA5F01">
        <w:rPr>
          <w:rFonts w:hint="eastAsia"/>
        </w:rPr>
        <w:t>位点的关联显著性映射至其物理坐标位置，构建表型、</w:t>
      </w:r>
      <w:r w:rsidR="00CA5F01">
        <w:rPr>
          <w:rFonts w:hint="eastAsia"/>
        </w:rPr>
        <w:lastRenderedPageBreak/>
        <w:t>基因型的空间关联。</w:t>
      </w:r>
      <w:r w:rsidRPr="0078386A">
        <w:t>研究人员</w:t>
      </w:r>
      <w:r w:rsidRPr="0078386A">
        <w:rPr>
          <w:rFonts w:hint="eastAsia"/>
        </w:rPr>
        <w:t>能够</w:t>
      </w:r>
      <w:r w:rsidR="00CA5F01">
        <w:rPr>
          <w:rFonts w:hint="eastAsia"/>
        </w:rPr>
        <w:t>利用</w:t>
      </w:r>
      <w:r w:rsidRPr="0078386A">
        <w:rPr>
          <w:rFonts w:hint="eastAsia"/>
        </w:rPr>
        <w:t>与</w:t>
      </w:r>
      <w:r w:rsidR="00E06EB2">
        <w:rPr>
          <w:rFonts w:hint="eastAsia"/>
        </w:rPr>
        <w:t>这些</w:t>
      </w:r>
      <w:r w:rsidRPr="0078386A">
        <w:rPr>
          <w:rFonts w:hint="eastAsia"/>
        </w:rPr>
        <w:t>重要性状相关的</w:t>
      </w:r>
      <w:r w:rsidR="002E4A84">
        <w:rPr>
          <w:rFonts w:hint="eastAsia"/>
        </w:rPr>
        <w:t>SNP</w:t>
      </w:r>
      <w:r w:rsidRPr="0078386A">
        <w:rPr>
          <w:rFonts w:hint="eastAsia"/>
        </w:rPr>
        <w:t>，</w:t>
      </w:r>
      <w:r>
        <w:rPr>
          <w:rFonts w:hint="eastAsia"/>
        </w:rPr>
        <w:t>为</w:t>
      </w:r>
      <w:r w:rsidRPr="0078386A">
        <w:rPr>
          <w:rFonts w:hint="eastAsia"/>
        </w:rPr>
        <w:t>育种提供理论依据。</w:t>
      </w:r>
    </w:p>
    <w:p w14:paraId="193A3BA3" w14:textId="77777777" w:rsidR="00FC5BDF" w:rsidRDefault="00CC0429" w:rsidP="00FC5BDF">
      <w:pPr>
        <w:pStyle w:val="12"/>
        <w:keepNext/>
        <w:spacing w:line="240" w:lineRule="auto"/>
        <w:ind w:firstLineChars="0" w:firstLine="0"/>
        <w:jc w:val="center"/>
      </w:pPr>
      <w:r>
        <w:rPr>
          <w:noProof/>
        </w:rPr>
        <w:drawing>
          <wp:inline distT="0" distB="0" distL="0" distR="0" wp14:anchorId="7FE09EB9" wp14:editId="5CBC11A0">
            <wp:extent cx="5589847" cy="2121362"/>
            <wp:effectExtent l="0" t="0" r="0" b="0"/>
            <wp:docPr id="14191046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203" t="14033" r="1718"/>
                    <a:stretch/>
                  </pic:blipFill>
                  <pic:spPr bwMode="auto">
                    <a:xfrm>
                      <a:off x="0" y="0"/>
                      <a:ext cx="5591215" cy="2121881"/>
                    </a:xfrm>
                    <a:prstGeom prst="rect">
                      <a:avLst/>
                    </a:prstGeom>
                    <a:noFill/>
                    <a:ln>
                      <a:noFill/>
                    </a:ln>
                    <a:extLst>
                      <a:ext uri="{53640926-AAD7-44D8-BBD7-CCE9431645EC}">
                        <a14:shadowObscured xmlns:a14="http://schemas.microsoft.com/office/drawing/2010/main"/>
                      </a:ext>
                    </a:extLst>
                  </pic:spPr>
                </pic:pic>
              </a:graphicData>
            </a:graphic>
          </wp:inline>
        </w:drawing>
      </w:r>
    </w:p>
    <w:p w14:paraId="41AEA0CD" w14:textId="344E63E3" w:rsidR="004244EC" w:rsidRDefault="00FC5BDF" w:rsidP="00FC5BDF">
      <w:pPr>
        <w:pStyle w:val="aff3"/>
      </w:pPr>
      <w:bookmarkStart w:id="78" w:name="_Toc194416888"/>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2</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1</w:t>
      </w:r>
      <w:r w:rsidR="00216AD7">
        <w:fldChar w:fldCharType="end"/>
      </w:r>
      <w:r w:rsidR="00875995">
        <w:rPr>
          <w:rFonts w:hint="eastAsia"/>
        </w:rPr>
        <w:t xml:space="preserve"> </w:t>
      </w:r>
      <w:r>
        <w:rPr>
          <w:rFonts w:hint="eastAsia"/>
          <w:shd w:val="clear" w:color="auto" w:fill="FFFFFF"/>
        </w:rPr>
        <w:t>GWAS</w:t>
      </w:r>
      <w:r>
        <w:rPr>
          <w:rFonts w:hint="eastAsia"/>
          <w:shd w:val="clear" w:color="auto" w:fill="FFFFFF"/>
        </w:rPr>
        <w:t>曼哈顿图揭示不同性状对应的</w:t>
      </w:r>
      <w:r>
        <w:rPr>
          <w:rFonts w:hint="eastAsia"/>
          <w:shd w:val="clear" w:color="auto" w:fill="FFFFFF"/>
        </w:rPr>
        <w:t>SNP</w:t>
      </w:r>
      <w:r>
        <w:rPr>
          <w:rFonts w:hint="eastAsia"/>
          <w:shd w:val="clear" w:color="auto" w:fill="FFFFFF"/>
        </w:rPr>
        <w:t>分布</w:t>
      </w:r>
      <w:bookmarkEnd w:id="78"/>
    </w:p>
    <w:p w14:paraId="3B4667C7" w14:textId="40E100FC" w:rsidR="00845A79" w:rsidRPr="00CA5F01" w:rsidRDefault="00845A79" w:rsidP="00CA5F01">
      <w:pPr>
        <w:pStyle w:val="12"/>
        <w:ind w:firstLine="480"/>
      </w:pPr>
      <w:r>
        <w:rPr>
          <w:rFonts w:hint="eastAsia"/>
        </w:rPr>
        <w:t>鉴于上述研究，本文使用</w:t>
      </w:r>
      <w:r>
        <w:rPr>
          <w:rFonts w:hint="eastAsia"/>
        </w:rPr>
        <w:t>GWAS</w:t>
      </w:r>
      <w:r>
        <w:rPr>
          <w:rFonts w:hint="eastAsia"/>
        </w:rPr>
        <w:t>分析结果作为算法的输入数据源。</w:t>
      </w:r>
      <w:r w:rsidRPr="007B3247">
        <w:t>GWAS</w:t>
      </w:r>
      <w:r w:rsidRPr="007B3247">
        <w:t>克服了上述</w:t>
      </w:r>
      <w:r w:rsidRPr="007B3247">
        <w:t>QTL</w:t>
      </w:r>
      <w:r>
        <w:rPr>
          <w:rFonts w:hint="eastAsia"/>
        </w:rPr>
        <w:t>分析的局限性，其</w:t>
      </w:r>
      <w:r w:rsidRPr="000D31B5">
        <w:t>基本方法是评估每个基因型标记与已在大量个体中评分的感兴趣表型之间的关联</w:t>
      </w:r>
      <w:r>
        <w:rPr>
          <w:rFonts w:hint="eastAsia"/>
        </w:rPr>
        <w:t>，从而在整个基因组范围内识别与感兴趣表型相关的遗传变异</w:t>
      </w:r>
      <w:r w:rsidRPr="000D31B5">
        <w:t>。</w:t>
      </w:r>
      <w:r>
        <w:rPr>
          <w:rFonts w:hint="eastAsia"/>
        </w:rPr>
        <w:t>在</w:t>
      </w:r>
      <w:r>
        <w:rPr>
          <w:rFonts w:hint="eastAsia"/>
        </w:rPr>
        <w:t>GWAS</w:t>
      </w:r>
      <w:r>
        <w:rPr>
          <w:rFonts w:hint="eastAsia"/>
        </w:rPr>
        <w:t>中，通常以单核苷酸多态性作为基因标记，评估这些标记与表型之间的相关性，进而确定与特定性状相关联的关键基因位点。</w:t>
      </w:r>
    </w:p>
    <w:p w14:paraId="164D40CF" w14:textId="77777777" w:rsidR="000F766A" w:rsidRPr="009E5318" w:rsidRDefault="000F766A" w:rsidP="000F766A">
      <w:pPr>
        <w:pStyle w:val="2"/>
        <w:rPr>
          <w:shd w:val="clear" w:color="auto" w:fill="FFFFFF"/>
        </w:rPr>
      </w:pPr>
      <w:bookmarkStart w:id="79" w:name="_Toc194403605"/>
      <w:r>
        <w:rPr>
          <w:shd w:val="clear" w:color="auto" w:fill="FFFFFF"/>
        </w:rPr>
        <w:t>2.</w:t>
      </w:r>
      <w:r>
        <w:rPr>
          <w:rFonts w:hint="eastAsia"/>
          <w:shd w:val="clear" w:color="auto" w:fill="FFFFFF"/>
        </w:rPr>
        <w:t>2</w:t>
      </w:r>
      <w:r>
        <w:rPr>
          <w:shd w:val="clear" w:color="auto" w:fill="FFFFFF"/>
        </w:rPr>
        <w:t xml:space="preserve"> </w:t>
      </w:r>
      <w:r>
        <w:rPr>
          <w:rFonts w:hint="eastAsia"/>
          <w:shd w:val="clear" w:color="auto" w:fill="FFFFFF"/>
        </w:rPr>
        <w:t>单核苷酸多态性</w:t>
      </w:r>
      <w:bookmarkEnd w:id="79"/>
      <w:r>
        <w:rPr>
          <w:shd w:val="clear" w:color="auto" w:fill="FFFFFF"/>
        </w:rPr>
        <w:fldChar w:fldCharType="begin"/>
      </w:r>
      <w:r>
        <w:rPr>
          <w:shd w:val="clear" w:color="auto" w:fill="FFFFFF"/>
        </w:rPr>
        <w:instrText xml:space="preserve"> </w:instrText>
      </w:r>
      <w:r>
        <w:rPr>
          <w:rFonts w:hint="eastAsia"/>
          <w:shd w:val="clear" w:color="auto" w:fill="FFFFFF"/>
        </w:rPr>
        <w:instrText>TC  "</w:instrText>
      </w:r>
      <w:bookmarkStart w:id="80" w:name="_Toc194403675"/>
      <w:r>
        <w:rPr>
          <w:rFonts w:hint="eastAsia"/>
          <w:shd w:val="clear" w:color="auto" w:fill="FFFFFF"/>
        </w:rPr>
        <w:instrText>2.2 Single-Nucleotide Polymorphism</w:instrText>
      </w:r>
      <w:bookmarkEnd w:id="80"/>
      <w:r>
        <w:rPr>
          <w:rFonts w:hint="eastAsia"/>
          <w:shd w:val="clear" w:color="auto" w:fill="FFFFFF"/>
        </w:rPr>
        <w:instrText>" \l 2</w:instrText>
      </w:r>
      <w:r>
        <w:rPr>
          <w:shd w:val="clear" w:color="auto" w:fill="FFFFFF"/>
        </w:rPr>
        <w:instrText xml:space="preserve"> </w:instrText>
      </w:r>
      <w:r>
        <w:rPr>
          <w:shd w:val="clear" w:color="auto" w:fill="FFFFFF"/>
        </w:rPr>
        <w:fldChar w:fldCharType="end"/>
      </w:r>
    </w:p>
    <w:p w14:paraId="2CBC0B7C" w14:textId="1F0D4EFA" w:rsidR="000F766A" w:rsidRPr="009D48A8" w:rsidRDefault="000F766A" w:rsidP="000F766A">
      <w:pPr>
        <w:pStyle w:val="12"/>
        <w:ind w:firstLine="480"/>
      </w:pPr>
      <w:r w:rsidRPr="009D48A8">
        <w:t>单核苷酸多态性（</w:t>
      </w:r>
      <w:r w:rsidRPr="009D48A8">
        <w:t>Single-Nucleotide Polymorphism</w:t>
      </w:r>
      <w:r w:rsidRPr="009D48A8">
        <w:t>，</w:t>
      </w:r>
      <w:r w:rsidRPr="009D48A8">
        <w:t>SNP</w:t>
      </w:r>
      <w:r w:rsidRPr="009D48A8">
        <w:t>）指</w:t>
      </w:r>
      <w:r>
        <w:rPr>
          <w:rFonts w:hint="eastAsia"/>
        </w:rPr>
        <w:t>的是基因组特定位置上单个核苷酸的替代变异，即在</w:t>
      </w:r>
      <w:r>
        <w:rPr>
          <w:rFonts w:hint="eastAsia"/>
        </w:rPr>
        <w:t>DNA</w:t>
      </w:r>
      <w:r>
        <w:rPr>
          <w:rFonts w:hint="eastAsia"/>
        </w:rPr>
        <w:t>序列的某一位点上，腺嘌呤（</w:t>
      </w:r>
      <w:r>
        <w:rPr>
          <w:rFonts w:hint="eastAsia"/>
        </w:rPr>
        <w:t>Adenine</w:t>
      </w:r>
      <w:r>
        <w:rPr>
          <w:rFonts w:hint="eastAsia"/>
        </w:rPr>
        <w:t>，</w:t>
      </w:r>
      <w:r>
        <w:rPr>
          <w:rFonts w:hint="eastAsia"/>
        </w:rPr>
        <w:t>A</w:t>
      </w:r>
      <w:r>
        <w:rPr>
          <w:rFonts w:hint="eastAsia"/>
        </w:rPr>
        <w:t>）、胸腺嘧啶（</w:t>
      </w:r>
      <w:r>
        <w:rPr>
          <w:rFonts w:hint="eastAsia"/>
        </w:rPr>
        <w:t>Thymine</w:t>
      </w:r>
      <w:r>
        <w:rPr>
          <w:rFonts w:hint="eastAsia"/>
        </w:rPr>
        <w:t>，</w:t>
      </w:r>
      <w:r>
        <w:rPr>
          <w:rFonts w:hint="eastAsia"/>
        </w:rPr>
        <w:t>T</w:t>
      </w:r>
      <w:r>
        <w:rPr>
          <w:rFonts w:hint="eastAsia"/>
        </w:rPr>
        <w:t>）、鸟嘌呤（</w:t>
      </w:r>
      <w:r>
        <w:rPr>
          <w:rFonts w:hint="eastAsia"/>
        </w:rPr>
        <w:t>Guanine</w:t>
      </w:r>
      <w:r>
        <w:rPr>
          <w:rFonts w:hint="eastAsia"/>
        </w:rPr>
        <w:t>，</w:t>
      </w:r>
      <w:r>
        <w:rPr>
          <w:rFonts w:hint="eastAsia"/>
        </w:rPr>
        <w:t>G</w:t>
      </w:r>
      <w:r>
        <w:rPr>
          <w:rFonts w:hint="eastAsia"/>
        </w:rPr>
        <w:t>）或胞嘧啶（</w:t>
      </w:r>
      <w:r>
        <w:rPr>
          <w:rFonts w:hint="eastAsia"/>
        </w:rPr>
        <w:t>Cytosine</w:t>
      </w:r>
      <w:r>
        <w:rPr>
          <w:rFonts w:hint="eastAsia"/>
        </w:rPr>
        <w:t>，</w:t>
      </w:r>
      <w:r>
        <w:rPr>
          <w:rFonts w:hint="eastAsia"/>
        </w:rPr>
        <w:t>C</w:t>
      </w:r>
      <w:r>
        <w:rPr>
          <w:rFonts w:hint="eastAsia"/>
        </w:rPr>
        <w:t>）发生替换。这类变异是基因组多样性的主要来源之一，广泛分布于所有生物的基因组中。</w:t>
      </w:r>
      <w:r w:rsidRPr="009D48A8">
        <w:t>SNP</w:t>
      </w:r>
      <w:r w:rsidRPr="009D48A8">
        <w:t>通常被认为是最常见的遗传变异类型，在生物遗传</w:t>
      </w:r>
      <w:r>
        <w:rPr>
          <w:rFonts w:hint="eastAsia"/>
        </w:rPr>
        <w:t>学</w:t>
      </w:r>
      <w:r w:rsidRPr="009D48A8">
        <w:t>研究、疾病</w:t>
      </w:r>
      <w:r>
        <w:rPr>
          <w:rFonts w:hint="eastAsia"/>
        </w:rPr>
        <w:t>机制探索</w:t>
      </w:r>
      <w:r w:rsidRPr="009D48A8">
        <w:t>以及个体化</w:t>
      </w:r>
      <w:r>
        <w:rPr>
          <w:rFonts w:hint="eastAsia"/>
        </w:rPr>
        <w:t>治疗</w:t>
      </w:r>
      <w:r w:rsidRPr="009D48A8">
        <w:t>等</w:t>
      </w:r>
      <w:r>
        <w:rPr>
          <w:rFonts w:hint="eastAsia"/>
        </w:rPr>
        <w:t>领域具有</w:t>
      </w:r>
      <w:r w:rsidRPr="009D48A8">
        <w:t>重要作用</w:t>
      </w:r>
      <w:r w:rsidR="00D0305C">
        <w:rPr>
          <w:rFonts w:hint="eastAsia"/>
        </w:rPr>
        <w:t>，其结构如图</w:t>
      </w:r>
      <w:r w:rsidR="00D0305C">
        <w:rPr>
          <w:rFonts w:hint="eastAsia"/>
        </w:rPr>
        <w:t>2-2</w:t>
      </w:r>
      <w:r w:rsidR="00D0305C">
        <w:rPr>
          <w:rFonts w:hint="eastAsia"/>
        </w:rPr>
        <w:t>所示</w:t>
      </w:r>
      <w:r w:rsidRPr="009D48A8">
        <w:t>。</w:t>
      </w:r>
    </w:p>
    <w:p w14:paraId="52EBA8C1" w14:textId="77777777" w:rsidR="00FC5BDF" w:rsidRDefault="000F766A" w:rsidP="00FC5BDF">
      <w:pPr>
        <w:pStyle w:val="12"/>
        <w:keepNext/>
        <w:spacing w:line="240" w:lineRule="auto"/>
        <w:ind w:firstLineChars="0" w:firstLine="0"/>
        <w:jc w:val="center"/>
      </w:pPr>
      <w:r>
        <w:rPr>
          <w:rFonts w:hint="eastAsia"/>
          <w:noProof/>
        </w:rPr>
        <w:drawing>
          <wp:inline distT="0" distB="0" distL="0" distR="0" wp14:anchorId="0040D45A" wp14:editId="1F3BDCA2">
            <wp:extent cx="2741168" cy="1554480"/>
            <wp:effectExtent l="0" t="0" r="2540" b="7620"/>
            <wp:docPr id="249383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8345" name="图片 24938345"/>
                    <pic:cNvPicPr/>
                  </pic:nvPicPr>
                  <pic:blipFill rotWithShape="1">
                    <a:blip r:embed="rId23">
                      <a:extLst>
                        <a:ext uri="{28A0092B-C50C-407E-A947-70E740481C1C}">
                          <a14:useLocalDpi xmlns:a14="http://schemas.microsoft.com/office/drawing/2010/main" val="0"/>
                        </a:ext>
                      </a:extLst>
                    </a:blip>
                    <a:srcRect t="10741" b="13677"/>
                    <a:stretch/>
                  </pic:blipFill>
                  <pic:spPr bwMode="auto">
                    <a:xfrm>
                      <a:off x="0" y="0"/>
                      <a:ext cx="2741168" cy="1554480"/>
                    </a:xfrm>
                    <a:prstGeom prst="rect">
                      <a:avLst/>
                    </a:prstGeom>
                    <a:ln>
                      <a:noFill/>
                    </a:ln>
                    <a:extLst>
                      <a:ext uri="{53640926-AAD7-44D8-BBD7-CCE9431645EC}">
                        <a14:shadowObscured xmlns:a14="http://schemas.microsoft.com/office/drawing/2010/main"/>
                      </a:ext>
                    </a:extLst>
                  </pic:spPr>
                </pic:pic>
              </a:graphicData>
            </a:graphic>
          </wp:inline>
        </w:drawing>
      </w:r>
    </w:p>
    <w:p w14:paraId="2D087912" w14:textId="7973B8D4" w:rsidR="004244EC" w:rsidRDefault="00FC5BDF" w:rsidP="00FC5BDF">
      <w:pPr>
        <w:pStyle w:val="aff3"/>
      </w:pPr>
      <w:bookmarkStart w:id="81" w:name="_Toc194416889"/>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2</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2</w:t>
      </w:r>
      <w:r w:rsidR="00216AD7">
        <w:fldChar w:fldCharType="end"/>
      </w:r>
      <w:r w:rsidR="00875995">
        <w:rPr>
          <w:rFonts w:hint="eastAsia"/>
        </w:rPr>
        <w:t xml:space="preserve"> </w:t>
      </w:r>
      <w:r>
        <w:rPr>
          <w:rFonts w:hint="eastAsia"/>
        </w:rPr>
        <w:t>SNP</w:t>
      </w:r>
      <w:r>
        <w:rPr>
          <w:rFonts w:hint="eastAsia"/>
        </w:rPr>
        <w:t>位置示意图</w:t>
      </w:r>
      <w:bookmarkEnd w:id="81"/>
    </w:p>
    <w:p w14:paraId="0F7A5DF9" w14:textId="34854F2C" w:rsidR="00D0305C" w:rsidRPr="00D0305C" w:rsidRDefault="00D0305C" w:rsidP="00D0305C">
      <w:pPr>
        <w:pStyle w:val="12"/>
        <w:ind w:firstLine="480"/>
      </w:pPr>
      <w:r w:rsidRPr="009D48A8">
        <w:lastRenderedPageBreak/>
        <w:t>举例来说，假设某一物种的基因组中同一位置的</w:t>
      </w:r>
      <w:r w:rsidRPr="009D48A8">
        <w:t>DNA</w:t>
      </w:r>
      <w:r w:rsidRPr="009D48A8">
        <w:t>序列为</w:t>
      </w:r>
      <w:r w:rsidRPr="009D48A8">
        <w:t>AAGC</w:t>
      </w:r>
      <w:r w:rsidRPr="00F10BB8">
        <w:rPr>
          <w:b/>
          <w:bCs/>
          <w:u w:val="single"/>
        </w:rPr>
        <w:t>C</w:t>
      </w:r>
      <w:r w:rsidRPr="009D48A8">
        <w:t>TA</w:t>
      </w:r>
      <w:r w:rsidRPr="009D48A8">
        <w:t>，而在另一部分个体中为</w:t>
      </w:r>
      <w:r w:rsidRPr="009D48A8">
        <w:t>AAGC</w:t>
      </w:r>
      <w:r w:rsidRPr="00F10BB8">
        <w:rPr>
          <w:b/>
          <w:bCs/>
          <w:u w:val="single"/>
        </w:rPr>
        <w:t>T</w:t>
      </w:r>
      <w:r w:rsidRPr="009D48A8">
        <w:t>TA</w:t>
      </w:r>
      <w:r w:rsidRPr="009D48A8">
        <w:t>，</w:t>
      </w:r>
      <w:r>
        <w:rPr>
          <w:rFonts w:hint="eastAsia"/>
        </w:rPr>
        <w:t>则认为此处存在</w:t>
      </w:r>
      <w:r w:rsidRPr="009D48A8">
        <w:t>SNP</w:t>
      </w:r>
      <w:r>
        <w:rPr>
          <w:rFonts w:hint="eastAsia"/>
        </w:rPr>
        <w:t>，</w:t>
      </w:r>
      <w:r w:rsidRPr="009D48A8">
        <w:t>此时，</w:t>
      </w:r>
      <w:r w:rsidRPr="009D48A8">
        <w:t>AAGC</w:t>
      </w:r>
      <w:r w:rsidRPr="00F10BB8">
        <w:rPr>
          <w:b/>
          <w:bCs/>
          <w:u w:val="single"/>
        </w:rPr>
        <w:t>C</w:t>
      </w:r>
      <w:r w:rsidRPr="009D48A8">
        <w:t>TA</w:t>
      </w:r>
      <w:r w:rsidRPr="009D48A8">
        <w:t>和</w:t>
      </w:r>
      <w:r w:rsidRPr="009D48A8">
        <w:t>AAGC</w:t>
      </w:r>
      <w:r w:rsidRPr="00F10BB8">
        <w:rPr>
          <w:b/>
          <w:bCs/>
          <w:u w:val="single"/>
        </w:rPr>
        <w:t>T</w:t>
      </w:r>
      <w:r w:rsidRPr="009D48A8">
        <w:t>TA</w:t>
      </w:r>
      <w:r w:rsidRPr="009D48A8">
        <w:t>分别代表了该位置的两种等位基因。</w:t>
      </w:r>
      <w:r>
        <w:rPr>
          <w:rFonts w:hint="eastAsia"/>
        </w:rPr>
        <w:t>几乎所有</w:t>
      </w:r>
      <w:r w:rsidRPr="009D48A8">
        <w:t>常见的</w:t>
      </w:r>
      <w:r w:rsidRPr="009D48A8">
        <w:t>SNP</w:t>
      </w:r>
      <w:r w:rsidRPr="009D48A8">
        <w:t>位点往往只有两</w:t>
      </w:r>
      <w:r>
        <w:rPr>
          <w:rFonts w:hint="eastAsia"/>
        </w:rPr>
        <w:t>种</w:t>
      </w:r>
      <w:r w:rsidRPr="009D48A8">
        <w:t>等位基因，且该变异在种群中具有较高的频率。</w:t>
      </w:r>
    </w:p>
    <w:p w14:paraId="6AAB188D" w14:textId="665CC18E" w:rsidR="000F766A" w:rsidRPr="009D48A8" w:rsidRDefault="000F766A" w:rsidP="000F766A">
      <w:pPr>
        <w:pStyle w:val="12"/>
        <w:ind w:firstLine="480"/>
      </w:pPr>
      <w:r w:rsidRPr="009D48A8">
        <w:t>在基因组中，</w:t>
      </w:r>
      <w:r w:rsidRPr="009D48A8">
        <w:t>SNP</w:t>
      </w:r>
      <w:r w:rsidRPr="009D48A8">
        <w:t>位点</w:t>
      </w:r>
      <w:r>
        <w:rPr>
          <w:rFonts w:hint="eastAsia"/>
        </w:rPr>
        <w:t>的</w:t>
      </w:r>
      <w:r w:rsidRPr="009D48A8">
        <w:t>分布相对均匀，但</w:t>
      </w:r>
      <w:r>
        <w:rPr>
          <w:rFonts w:hint="eastAsia"/>
        </w:rPr>
        <w:t>通常</w:t>
      </w:r>
      <w:r w:rsidRPr="009D48A8">
        <w:t>在非编码区的</w:t>
      </w:r>
      <w:r>
        <w:rPr>
          <w:rFonts w:hint="eastAsia"/>
        </w:rPr>
        <w:t>频率高于编码区。</w:t>
      </w:r>
      <w:r w:rsidRPr="009D48A8">
        <w:t>这一现象与基因编码区的保守性</w:t>
      </w:r>
      <w:r>
        <w:rPr>
          <w:rFonts w:hint="eastAsia"/>
        </w:rPr>
        <w:t>密切</w:t>
      </w:r>
      <w:r w:rsidRPr="009D48A8">
        <w:t>相关，因为编码区直接</w:t>
      </w:r>
      <w:r>
        <w:rPr>
          <w:rFonts w:hint="eastAsia"/>
        </w:rPr>
        <w:t>决定</w:t>
      </w:r>
      <w:r w:rsidRPr="009D48A8">
        <w:t>蛋白质的合成</w:t>
      </w:r>
      <w:r>
        <w:rPr>
          <w:rFonts w:hint="eastAsia"/>
        </w:rPr>
        <w:t>及其生物学</w:t>
      </w:r>
      <w:r w:rsidRPr="009D48A8">
        <w:t>功能，任何突变</w:t>
      </w:r>
      <w:r>
        <w:rPr>
          <w:rFonts w:hint="eastAsia"/>
        </w:rPr>
        <w:t>都</w:t>
      </w:r>
      <w:r w:rsidRPr="009D48A8">
        <w:t>可能对生物体的生存产生</w:t>
      </w:r>
      <w:r>
        <w:rPr>
          <w:rFonts w:hint="eastAsia"/>
        </w:rPr>
        <w:t>显著</w:t>
      </w:r>
      <w:r w:rsidRPr="009D48A8">
        <w:t>影响</w:t>
      </w:r>
      <w:r>
        <w:rPr>
          <w:rFonts w:hint="eastAsia"/>
        </w:rPr>
        <w:t>，因此受到更严格的进化选择压力</w:t>
      </w:r>
      <w:r w:rsidRPr="009D48A8">
        <w:t>。</w:t>
      </w:r>
      <w:r>
        <w:rPr>
          <w:rFonts w:hint="eastAsia"/>
        </w:rPr>
        <w:t>相比之下，</w:t>
      </w:r>
      <w:r w:rsidRPr="009D48A8">
        <w:t>非编码区</w:t>
      </w:r>
      <w:r>
        <w:rPr>
          <w:rFonts w:hint="eastAsia"/>
        </w:rPr>
        <w:t>的</w:t>
      </w:r>
      <w:r>
        <w:rPr>
          <w:rFonts w:hint="eastAsia"/>
        </w:rPr>
        <w:t>SNP</w:t>
      </w:r>
      <w:r>
        <w:rPr>
          <w:rFonts w:hint="eastAsia"/>
        </w:rPr>
        <w:t>可能影响</w:t>
      </w:r>
      <w:r w:rsidRPr="009D48A8">
        <w:t>基因</w:t>
      </w:r>
      <w:r>
        <w:rPr>
          <w:rFonts w:hint="eastAsia"/>
        </w:rPr>
        <w:t>表达</w:t>
      </w:r>
      <w:r w:rsidRPr="009D48A8">
        <w:t>调控，</w:t>
      </w:r>
      <w:r>
        <w:rPr>
          <w:rFonts w:hint="eastAsia"/>
        </w:rPr>
        <w:t>而不会直接改变蛋白质功能，从而在进化过程中累积的可能性更大。</w:t>
      </w:r>
    </w:p>
    <w:p w14:paraId="40D9D2AF" w14:textId="1A1E363E" w:rsidR="000F766A" w:rsidRPr="009D48A8" w:rsidRDefault="000F766A" w:rsidP="000F766A">
      <w:pPr>
        <w:pStyle w:val="12"/>
        <w:ind w:firstLine="480"/>
      </w:pPr>
      <w:r w:rsidRPr="009D48A8">
        <w:t>SNP</w:t>
      </w:r>
      <w:r w:rsidRPr="009D48A8">
        <w:t>位点的演化受自然选择的影响，通常有益的</w:t>
      </w:r>
      <w:r w:rsidRPr="009D48A8">
        <w:t>SNP</w:t>
      </w:r>
      <w:r w:rsidRPr="009D48A8">
        <w:t>变异会被保留下来，从而促进物种的适应性演化</w:t>
      </w:r>
      <w:r>
        <w:fldChar w:fldCharType="begin"/>
      </w:r>
      <w:r w:rsidR="00845A79">
        <w:instrText xml:space="preserve"> ADDIN ZOTERO_ITEM CSL_CITATION {"citationID":"uQWU1pLj","properties":{"formattedCitation":"\\super [37]\\nosupersub{}","plainCitation":"[37]","noteIndex":0},"citationItems":[{"id":84,"uris":["http://zotero.org/users/16063860/items/BPUQPYYL"],"itemData":{"id":84,"type":"article-journal","container-title":"TRENDS in Genetics","issue":"9","note":"publisher: Elsevier","page":"481–485","source":"Google Scholar","title":"Single nucleotide polymorphisms and recombination rate in humans","volume":"17","author":[{"family":"Nachman","given":"Michael W."}],"issued":{"date-parts":[["2001"]]}}}],"schema":"https://github.com/citation-style-language/schema/raw/master/csl-citation.json"} </w:instrText>
      </w:r>
      <w:r>
        <w:fldChar w:fldCharType="separate"/>
      </w:r>
      <w:r w:rsidR="00845A79" w:rsidRPr="00845A79">
        <w:rPr>
          <w:kern w:val="0"/>
          <w:vertAlign w:val="superscript"/>
        </w:rPr>
        <w:t>[37]</w:t>
      </w:r>
      <w:r>
        <w:fldChar w:fldCharType="end"/>
      </w:r>
      <w:r w:rsidRPr="009D48A8">
        <w:t>。例如，在不同的环境压力下，</w:t>
      </w:r>
      <w:r>
        <w:rPr>
          <w:rFonts w:hint="eastAsia"/>
        </w:rPr>
        <w:t>特定</w:t>
      </w:r>
      <w:r w:rsidRPr="009D48A8">
        <w:t>SNP</w:t>
      </w:r>
      <w:r w:rsidRPr="009D48A8">
        <w:t>变异可能</w:t>
      </w:r>
      <w:r>
        <w:rPr>
          <w:rFonts w:hint="eastAsia"/>
        </w:rPr>
        <w:t>赋予生物更高的生存优势，使其在种群中得以积累并传递给后代。此外，某些</w:t>
      </w:r>
      <w:r>
        <w:rPr>
          <w:rFonts w:hint="eastAsia"/>
        </w:rPr>
        <w:t>SNP</w:t>
      </w:r>
      <w:r>
        <w:rPr>
          <w:rFonts w:hint="eastAsia"/>
        </w:rPr>
        <w:t>变异与环境适应性状相关，例如植物对干旱、盐碱胁迫的耐受性。</w:t>
      </w:r>
    </w:p>
    <w:p w14:paraId="7F7447E8" w14:textId="2A5FAE5C" w:rsidR="000F766A" w:rsidRPr="009D48A8" w:rsidRDefault="000F766A" w:rsidP="000F766A">
      <w:pPr>
        <w:pStyle w:val="12"/>
        <w:ind w:firstLine="480"/>
      </w:pPr>
      <w:r w:rsidRPr="009D48A8">
        <w:t>在遗传研究中，</w:t>
      </w:r>
      <w:r w:rsidRPr="009D48A8">
        <w:t>SNP</w:t>
      </w:r>
      <w:r w:rsidRPr="009D48A8">
        <w:t>作为</w:t>
      </w:r>
      <w:r>
        <w:rPr>
          <w:rFonts w:hint="eastAsia"/>
        </w:rPr>
        <w:t>一种重要的</w:t>
      </w:r>
      <w:r w:rsidRPr="009D48A8">
        <w:t>遗传标记</w:t>
      </w:r>
      <w:r>
        <w:rPr>
          <w:rFonts w:hint="eastAsia"/>
        </w:rPr>
        <w:t>，广泛应</w:t>
      </w:r>
      <w:r w:rsidRPr="009D48A8">
        <w:t>用于</w:t>
      </w:r>
      <w:r>
        <w:rPr>
          <w:rFonts w:hint="eastAsia"/>
        </w:rPr>
        <w:t>全基因组关联研究</w:t>
      </w:r>
      <w:r w:rsidRPr="009D48A8">
        <w:t>和群体遗传学研究。由于</w:t>
      </w:r>
      <w:r w:rsidRPr="009D48A8">
        <w:t>SNP</w:t>
      </w:r>
      <w:r w:rsidRPr="009D48A8">
        <w:t>通常是双等位基因</w:t>
      </w:r>
      <w:r>
        <w:fldChar w:fldCharType="begin"/>
      </w:r>
      <w:r w:rsidR="00845A79">
        <w:instrText xml:space="preserve"> ADDIN ZOTERO_ITEM CSL_CITATION {"citationID":"CRQAWmJm","properties":{"formattedCitation":"\\super [38]\\nosupersub{}","plainCitation":"[38]","noteIndex":0},"citationItems":[{"id":127,"uris":["http://zotero.org/users/16063860/items/25J7I2G8"],"itemData":{"id":127,"type":"article-journal","container-title":"Nature","issue":"6822","note":"publisher: Nature Publishing Group UK London","page":"928–933","source":"Google Scholar","title":"A map of human genome sequence variation containing 1.42 million single nucleotide polymorphisms","volume":"409","author":[{"family":"D. 1","given":"International SNP Map Working Group Cold Spring Harbor Laboratories: Sachidanandam Ravi 1 Weissman David 1 Schmidt Steven C. 1 Kakol Jerzy M. 1 Stein Lincoln"},{"family":"Steve 2","given":"National Center for Biotechnology Information: Marth Gabor 2 Sherry"},{"family":"m","given":"Sanger Centre: Mullikin James C. 3 Mortimore Beverley J. 3 Willey David L. 3 Hunt Sarah E. 3 Cole Charlotte G. 3 Coggill Penny C. 3 Rice Catherine M. 3 Ning Zemin 3 Rogers Jane 3 Bentley David R. drb@ sanger ac uk 3"},{"family":"D. 4","given":"Washington University in St Louis: Kwok Pui-Yan 4 Mardis Elaine R. 4 Yeh Raymond T. 4 Schultz Brian 4 Cook Lisa 4 Davenport Ruth 4 Dante Michael 4 Fulton Lucinda 4 Hillier LaDeana 4 Waterston Robert H. 4 McPherson John"}],"issued":{"date-parts":[["2001"]]}}}],"schema":"https://github.com/citation-style-language/schema/raw/master/csl-citation.json"} </w:instrText>
      </w:r>
      <w:r>
        <w:fldChar w:fldCharType="separate"/>
      </w:r>
      <w:r w:rsidR="00845A79" w:rsidRPr="00845A79">
        <w:rPr>
          <w:kern w:val="0"/>
          <w:vertAlign w:val="superscript"/>
        </w:rPr>
        <w:t>[38]</w:t>
      </w:r>
      <w:r>
        <w:fldChar w:fldCharType="end"/>
      </w:r>
      <w:r w:rsidRPr="009D48A8">
        <w:t>（即</w:t>
      </w:r>
      <w:r>
        <w:rPr>
          <w:rFonts w:hint="eastAsia"/>
        </w:rPr>
        <w:t>仅存在</w:t>
      </w:r>
      <w:r w:rsidRPr="009D48A8">
        <w:t>两种可能的碱基</w:t>
      </w:r>
      <w:r>
        <w:rPr>
          <w:rFonts w:hint="eastAsia"/>
        </w:rPr>
        <w:t>替换</w:t>
      </w:r>
      <w:r w:rsidRPr="009D48A8">
        <w:t>），</w:t>
      </w:r>
      <w:r>
        <w:rPr>
          <w:rFonts w:hint="eastAsia"/>
        </w:rPr>
        <w:t>因此其</w:t>
      </w:r>
      <w:r w:rsidRPr="009D48A8">
        <w:t>检测</w:t>
      </w:r>
      <w:r>
        <w:rPr>
          <w:rFonts w:hint="eastAsia"/>
        </w:rPr>
        <w:t>方法</w:t>
      </w:r>
      <w:r w:rsidRPr="009D48A8">
        <w:t>相对简单</w:t>
      </w:r>
      <w:r>
        <w:rPr>
          <w:rFonts w:hint="eastAsia"/>
        </w:rPr>
        <w:t>，</w:t>
      </w:r>
      <w:r w:rsidRPr="009D48A8">
        <w:t>且成本较低</w:t>
      </w:r>
      <w:r>
        <w:rPr>
          <w:rFonts w:hint="eastAsia"/>
        </w:rPr>
        <w:t>。</w:t>
      </w:r>
      <w:r w:rsidRPr="00060D4C">
        <w:t>这</w:t>
      </w:r>
      <w:r>
        <w:rPr>
          <w:rFonts w:hint="eastAsia"/>
        </w:rPr>
        <w:t>一特性</w:t>
      </w:r>
      <w:r w:rsidRPr="00060D4C">
        <w:t>使</w:t>
      </w:r>
      <w:r w:rsidRPr="00060D4C">
        <w:t>SNP</w:t>
      </w:r>
      <w:r>
        <w:rPr>
          <w:rFonts w:hint="eastAsia"/>
        </w:rPr>
        <w:t>成为全基因组关联研究</w:t>
      </w:r>
      <w:r w:rsidRPr="00060D4C">
        <w:t>（</w:t>
      </w:r>
      <w:r w:rsidRPr="00060D4C">
        <w:t>GWAS</w:t>
      </w:r>
      <w:r w:rsidRPr="00060D4C">
        <w:t>）</w:t>
      </w:r>
      <w:r>
        <w:rPr>
          <w:rFonts w:hint="eastAsia"/>
        </w:rPr>
        <w:t>的核心工具</w:t>
      </w:r>
      <w:r w:rsidRPr="009D48A8">
        <w:t>。</w:t>
      </w:r>
    </w:p>
    <w:p w14:paraId="2AF7824C" w14:textId="1804C0A1" w:rsidR="000F766A" w:rsidRPr="009D48A8" w:rsidRDefault="000F766A" w:rsidP="000F766A">
      <w:pPr>
        <w:pStyle w:val="12"/>
        <w:ind w:firstLine="480"/>
      </w:pPr>
      <w:r>
        <w:rPr>
          <w:rFonts w:hint="eastAsia"/>
        </w:rPr>
        <w:t>在植物性状上，某些</w:t>
      </w:r>
      <w:r w:rsidRPr="009D48A8">
        <w:t>单一的</w:t>
      </w:r>
      <w:r w:rsidRPr="009D48A8">
        <w:t>SNP</w:t>
      </w:r>
      <w:r w:rsidRPr="009D48A8">
        <w:t>变异可能与孟德尔遗传</w:t>
      </w:r>
      <w:r>
        <w:rPr>
          <w:rFonts w:hint="eastAsia"/>
        </w:rPr>
        <w:t>直接</w:t>
      </w:r>
      <w:r w:rsidRPr="009D48A8">
        <w:t>相关</w:t>
      </w:r>
      <w:r>
        <w:rPr>
          <w:rFonts w:hint="eastAsia"/>
        </w:rPr>
        <w:t>，例如豌豆花色。然而，在</w:t>
      </w:r>
      <w:r w:rsidRPr="009D48A8">
        <w:t>更复杂的多因子</w:t>
      </w:r>
      <w:r>
        <w:rPr>
          <w:rFonts w:hint="eastAsia"/>
        </w:rPr>
        <w:t>性状</w:t>
      </w:r>
      <w:r w:rsidRPr="009D48A8">
        <w:t>中，单个</w:t>
      </w:r>
      <w:r w:rsidRPr="009D48A8">
        <w:t>SNP</w:t>
      </w:r>
      <w:r w:rsidRPr="009D48A8">
        <w:t>位点</w:t>
      </w:r>
      <w:r>
        <w:rPr>
          <w:rFonts w:hint="eastAsia"/>
        </w:rPr>
        <w:t>变异通常不足以</w:t>
      </w:r>
      <w:r w:rsidRPr="009D48A8">
        <w:t>决定</w:t>
      </w:r>
      <w:r>
        <w:rPr>
          <w:rFonts w:hint="eastAsia"/>
        </w:rPr>
        <w:t>性状</w:t>
      </w:r>
      <w:r w:rsidRPr="009D48A8">
        <w:t>的发生和发展。这些</w:t>
      </w:r>
      <w:r>
        <w:rPr>
          <w:rFonts w:hint="eastAsia"/>
        </w:rPr>
        <w:t>性状的表现</w:t>
      </w:r>
      <w:r w:rsidRPr="009D48A8">
        <w:t>通常是由多个</w:t>
      </w:r>
      <w:r w:rsidRPr="009D48A8">
        <w:t>SNP</w:t>
      </w:r>
      <w:r w:rsidRPr="009D48A8">
        <w:t>位点的相互作用</w:t>
      </w:r>
      <w:r>
        <w:fldChar w:fldCharType="begin"/>
      </w:r>
      <w:r w:rsidR="00845A79">
        <w:instrText xml:space="preserve"> ADDIN ZOTERO_ITEM CSL_CITATION {"citationID":"CE7Bbju3","properties":{"formattedCitation":"\\super [39]\\nosupersub{}","plainCitation":"[39]","noteIndex":0},"citationItems":[{"id":83,"uris":["http://zotero.org/users/16063860/items/UXEFMYG6"],"itemData":{"id":83,"type":"article-journal","container-title":"Rheumatology International","DOI":"10.1007/s00296-010-1449-7","ISSN":"0172-8172, 1437-160X","issue":"3","journalAbbreviation":"Rheumatol Int","language":"en","license":"http://www.springer.com/tdm","page":"421-423","source":"DOI.org (Crossref)","title":"SNP–SNP interactions within APOE gene influence plasma lipids in postmenopausal osteoporosis","volume":"31","author":[{"family":"Singh","given":"Monica"},{"family":"Singh","given":"Puneetpal"},{"family":"Juneja","given":"Pawan Kumar"},{"family":"Singh","given":"Surinder"},{"family":"Kaur","given":"Taranpal"}],"issued":{"date-parts":[["2011",3]]}}}],"schema":"https://github.com/citation-style-language/schema/raw/master/csl-citation.json"} </w:instrText>
      </w:r>
      <w:r>
        <w:fldChar w:fldCharType="separate"/>
      </w:r>
      <w:r w:rsidR="00845A79" w:rsidRPr="00845A79">
        <w:rPr>
          <w:kern w:val="0"/>
          <w:vertAlign w:val="superscript"/>
        </w:rPr>
        <w:t>[39]</w:t>
      </w:r>
      <w:r>
        <w:fldChar w:fldCharType="end"/>
      </w:r>
      <w:r w:rsidRPr="009D48A8">
        <w:t>以及环境因素共同作用的结果。</w:t>
      </w:r>
    </w:p>
    <w:p w14:paraId="744E708D" w14:textId="44E7F0FC" w:rsidR="000F766A" w:rsidRDefault="000F766A" w:rsidP="000F766A">
      <w:pPr>
        <w:pStyle w:val="12"/>
        <w:ind w:firstLine="480"/>
      </w:pPr>
      <w:r>
        <w:rPr>
          <w:rFonts w:hint="eastAsia"/>
        </w:rPr>
        <w:t>综上所述</w:t>
      </w:r>
      <w:r w:rsidRPr="009D48A8">
        <w:t>，单核苷酸多态性（</w:t>
      </w:r>
      <w:r w:rsidRPr="009D48A8">
        <w:t>SNP</w:t>
      </w:r>
      <w:r w:rsidRPr="009D48A8">
        <w:t>）</w:t>
      </w:r>
      <w:r>
        <w:rPr>
          <w:rFonts w:hint="eastAsia"/>
        </w:rPr>
        <w:t>不仅在</w:t>
      </w:r>
      <w:r w:rsidRPr="009D48A8">
        <w:t>生物遗传</w:t>
      </w:r>
      <w:r>
        <w:rPr>
          <w:rFonts w:hint="eastAsia"/>
        </w:rPr>
        <w:t>学</w:t>
      </w:r>
      <w:r w:rsidRPr="009D48A8">
        <w:t>研究、疾病</w:t>
      </w:r>
      <w:r>
        <w:rPr>
          <w:rFonts w:hint="eastAsia"/>
        </w:rPr>
        <w:t>机制探索</w:t>
      </w:r>
      <w:r w:rsidRPr="009D48A8">
        <w:t>以及个体化</w:t>
      </w:r>
      <w:r>
        <w:rPr>
          <w:rFonts w:hint="eastAsia"/>
        </w:rPr>
        <w:t>治疗等领域具有重要价值，同时在作物基因组学研究和育种优化方面也发挥着关键作用。例如，在大豆基因组研究中，</w:t>
      </w:r>
      <w:r w:rsidR="00CA5F01">
        <w:rPr>
          <w:rFonts w:hint="eastAsia"/>
        </w:rPr>
        <w:t>SNP</w:t>
      </w:r>
      <w:r w:rsidR="00CA5F01">
        <w:rPr>
          <w:rFonts w:hint="eastAsia"/>
        </w:rPr>
        <w:t>作为染色体上等位基因的分子表征形式，</w:t>
      </w:r>
      <w:r>
        <w:rPr>
          <w:rFonts w:hint="eastAsia"/>
        </w:rPr>
        <w:t>可用于解析基因型与农艺性状的关联，为优良品种的筛选与培育提供重要的分子依据。</w:t>
      </w:r>
    </w:p>
    <w:p w14:paraId="6FE82F34" w14:textId="223D7838" w:rsidR="00531A59" w:rsidRDefault="00CD7239" w:rsidP="00B9295D">
      <w:pPr>
        <w:pStyle w:val="2"/>
        <w:rPr>
          <w:shd w:val="clear" w:color="auto" w:fill="FFFFFF"/>
        </w:rPr>
      </w:pPr>
      <w:bookmarkStart w:id="82" w:name="_Toc194403606"/>
      <w:r>
        <w:rPr>
          <w:shd w:val="clear" w:color="auto" w:fill="FFFFFF"/>
        </w:rPr>
        <w:t>2.</w:t>
      </w:r>
      <w:r w:rsidR="000F766A">
        <w:rPr>
          <w:rFonts w:hint="eastAsia"/>
          <w:shd w:val="clear" w:color="auto" w:fill="FFFFFF"/>
        </w:rPr>
        <w:t>3</w:t>
      </w:r>
      <w:r>
        <w:rPr>
          <w:shd w:val="clear" w:color="auto" w:fill="FFFFFF"/>
        </w:rPr>
        <w:t xml:space="preserve"> </w:t>
      </w:r>
      <w:bookmarkEnd w:id="74"/>
      <w:bookmarkEnd w:id="75"/>
      <w:bookmarkEnd w:id="76"/>
      <w:r>
        <w:rPr>
          <w:rFonts w:hint="eastAsia"/>
          <w:shd w:val="clear" w:color="auto" w:fill="FFFFFF"/>
        </w:rPr>
        <w:t>染色体</w:t>
      </w:r>
      <w:bookmarkEnd w:id="82"/>
      <w:r w:rsidR="00195798">
        <w:rPr>
          <w:shd w:val="clear" w:color="auto" w:fill="FFFFFF"/>
        </w:rPr>
        <w:fldChar w:fldCharType="begin"/>
      </w:r>
      <w:r w:rsidR="00195798">
        <w:rPr>
          <w:shd w:val="clear" w:color="auto" w:fill="FFFFFF"/>
        </w:rPr>
        <w:instrText xml:space="preserve"> </w:instrText>
      </w:r>
      <w:r w:rsidR="00195798">
        <w:rPr>
          <w:rFonts w:hint="eastAsia"/>
          <w:shd w:val="clear" w:color="auto" w:fill="FFFFFF"/>
        </w:rPr>
        <w:instrText xml:space="preserve">TC  </w:instrText>
      </w:r>
      <w:r w:rsidR="00D22D65">
        <w:rPr>
          <w:rFonts w:hint="eastAsia"/>
        </w:rPr>
        <w:instrText xml:space="preserve">" </w:instrText>
      </w:r>
      <w:bookmarkStart w:id="83" w:name="_Toc194403676"/>
      <w:r w:rsidR="00195798">
        <w:rPr>
          <w:rFonts w:hint="eastAsia"/>
          <w:shd w:val="clear" w:color="auto" w:fill="FFFFFF"/>
        </w:rPr>
        <w:instrText>2.</w:instrText>
      </w:r>
      <w:r w:rsidR="000F766A">
        <w:rPr>
          <w:rFonts w:hint="eastAsia"/>
          <w:shd w:val="clear" w:color="auto" w:fill="FFFFFF"/>
        </w:rPr>
        <w:instrText>3</w:instrText>
      </w:r>
      <w:r w:rsidR="00195798">
        <w:rPr>
          <w:rFonts w:hint="eastAsia"/>
          <w:shd w:val="clear" w:color="auto" w:fill="FFFFFF"/>
        </w:rPr>
        <w:instrText xml:space="preserve"> Chromosome</w:instrText>
      </w:r>
      <w:bookmarkEnd w:id="83"/>
      <w:r w:rsidR="00D22D65">
        <w:rPr>
          <w:rFonts w:hint="eastAsia"/>
        </w:rPr>
        <w:instrText xml:space="preserve">" </w:instrText>
      </w:r>
      <w:r w:rsidR="00195798">
        <w:rPr>
          <w:rFonts w:hint="eastAsia"/>
          <w:shd w:val="clear" w:color="auto" w:fill="FFFFFF"/>
        </w:rPr>
        <w:instrText xml:space="preserve"> \l 2</w:instrText>
      </w:r>
      <w:r w:rsidR="00195798">
        <w:rPr>
          <w:shd w:val="clear" w:color="auto" w:fill="FFFFFF"/>
        </w:rPr>
        <w:instrText xml:space="preserve"> </w:instrText>
      </w:r>
      <w:r w:rsidR="00195798">
        <w:rPr>
          <w:shd w:val="clear" w:color="auto" w:fill="FFFFFF"/>
        </w:rPr>
        <w:fldChar w:fldCharType="end"/>
      </w:r>
    </w:p>
    <w:p w14:paraId="49F2E71C" w14:textId="0D8C85D4" w:rsidR="00736ECF" w:rsidRPr="00863060" w:rsidRDefault="00736ECF" w:rsidP="00863060">
      <w:pPr>
        <w:pStyle w:val="12"/>
        <w:ind w:firstLine="480"/>
      </w:pPr>
      <w:bookmarkStart w:id="84" w:name="_Toc12161_WPSOffice_Level3"/>
      <w:bookmarkStart w:id="85" w:name="_Toc16328"/>
      <w:r w:rsidRPr="00863060">
        <w:rPr>
          <w:rFonts w:hint="eastAsia"/>
        </w:rPr>
        <w:t>染色体</w:t>
      </w:r>
      <w:r w:rsidR="00863060" w:rsidRPr="00863060">
        <w:rPr>
          <w:rFonts w:hint="eastAsia"/>
        </w:rPr>
        <w:t>（</w:t>
      </w:r>
      <w:r w:rsidR="00863060" w:rsidRPr="00863060">
        <w:rPr>
          <w:rFonts w:hint="eastAsia"/>
        </w:rPr>
        <w:t>Chromosome</w:t>
      </w:r>
      <w:r w:rsidR="00863060" w:rsidRPr="00863060">
        <w:rPr>
          <w:rFonts w:hint="eastAsia"/>
        </w:rPr>
        <w:t>）主要由双螺旋结构的脱氧核糖核酸和</w:t>
      </w:r>
      <w:r w:rsidR="00863060" w:rsidRPr="00863060">
        <w:rPr>
          <w:rFonts w:hint="eastAsia"/>
        </w:rPr>
        <w:t>5</w:t>
      </w:r>
      <w:r w:rsidR="00863060" w:rsidRPr="00863060">
        <w:rPr>
          <w:rFonts w:hint="eastAsia"/>
        </w:rPr>
        <w:t>种被称为组蛋白的蛋白质构成</w:t>
      </w:r>
      <w:r w:rsidRPr="00863060">
        <w:rPr>
          <w:rFonts w:hint="eastAsia"/>
        </w:rPr>
        <w:t>，存在于细胞核内，携带着生物体的遗传信息</w:t>
      </w:r>
      <w:r w:rsidR="00863060" w:rsidRPr="00863060">
        <w:rPr>
          <w:rFonts w:hint="eastAsia"/>
        </w:rPr>
        <w:t>，是基因的主要载体</w:t>
      </w:r>
      <w:r w:rsidR="00D35EE6">
        <w:rPr>
          <w:rFonts w:hint="eastAsia"/>
        </w:rPr>
        <w:t>，</w:t>
      </w:r>
      <w:r w:rsidR="00A80478">
        <w:rPr>
          <w:rFonts w:hint="eastAsia"/>
        </w:rPr>
        <w:t>其结构</w:t>
      </w:r>
      <w:r w:rsidR="00D35EE6">
        <w:rPr>
          <w:rFonts w:hint="eastAsia"/>
        </w:rPr>
        <w:t>如图</w:t>
      </w:r>
      <w:r w:rsidR="00D35EE6">
        <w:rPr>
          <w:rFonts w:hint="eastAsia"/>
        </w:rPr>
        <w:t>2-</w:t>
      </w:r>
      <w:r w:rsidR="003402FF">
        <w:rPr>
          <w:rFonts w:hint="eastAsia"/>
        </w:rPr>
        <w:t>3</w:t>
      </w:r>
      <w:r w:rsidR="00D35EE6">
        <w:rPr>
          <w:rFonts w:hint="eastAsia"/>
        </w:rPr>
        <w:t>所示</w:t>
      </w:r>
      <w:r w:rsidRPr="00863060">
        <w:rPr>
          <w:rFonts w:hint="eastAsia"/>
        </w:rPr>
        <w:t>。每个细胞中都包含了一定数量的染色体，通常在细胞分裂时表现为清晰可见的结构。染色体通过携带的基因信息控制着细胞的生长、发育、代谢、繁殖等过程。在人类等有性繁殖的生物中，染色体以配对的形式存在，其中一组来源于母亲，另一组来源于父亲。</w:t>
      </w:r>
    </w:p>
    <w:p w14:paraId="379AD699" w14:textId="77777777" w:rsidR="004244EC" w:rsidRDefault="00D35EE6" w:rsidP="004244EC">
      <w:pPr>
        <w:pStyle w:val="12"/>
        <w:keepNext/>
        <w:spacing w:line="240" w:lineRule="auto"/>
        <w:ind w:firstLineChars="0" w:firstLine="0"/>
        <w:jc w:val="center"/>
      </w:pPr>
      <w:r>
        <w:rPr>
          <w:rFonts w:hint="eastAsia"/>
          <w:noProof/>
        </w:rPr>
        <w:lastRenderedPageBreak/>
        <w:drawing>
          <wp:inline distT="0" distB="0" distL="0" distR="0" wp14:anchorId="21E0B824" wp14:editId="2E9B3C05">
            <wp:extent cx="3497580" cy="1985946"/>
            <wp:effectExtent l="0" t="0" r="7620" b="0"/>
            <wp:docPr id="591031780" name="图片 12" descr="基因、染色体与DNA--中国数字科技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基因、染色体与DNA--中国数字科技馆"/>
                    <pic:cNvPicPr>
                      <a:picLocks noChangeAspect="1" noChangeArrowheads="1"/>
                    </pic:cNvPicPr>
                  </pic:nvPicPr>
                  <pic:blipFill>
                    <a:blip r:embed="rId24">
                      <a:extLst>
                        <a:ext uri="{BEBA8EAE-BF5A-486C-A8C5-ECC9F3942E4B}">
                          <a14:imgProps xmlns:a14="http://schemas.microsoft.com/office/drawing/2010/main">
                            <a14:imgLayer r:embed="rId25">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524972" cy="2001499"/>
                    </a:xfrm>
                    <a:prstGeom prst="rect">
                      <a:avLst/>
                    </a:prstGeom>
                    <a:solidFill>
                      <a:schemeClr val="bg1"/>
                    </a:solidFill>
                    <a:ln>
                      <a:noFill/>
                    </a:ln>
                  </pic:spPr>
                </pic:pic>
              </a:graphicData>
            </a:graphic>
          </wp:inline>
        </w:drawing>
      </w:r>
    </w:p>
    <w:p w14:paraId="54AD182E" w14:textId="3B6C73B6" w:rsidR="00D35EE6" w:rsidRDefault="004244EC" w:rsidP="004244EC">
      <w:pPr>
        <w:pStyle w:val="aff3"/>
      </w:pPr>
      <w:bookmarkStart w:id="86" w:name="_Toc194416890"/>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2</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3</w:t>
      </w:r>
      <w:r w:rsidR="00216AD7">
        <w:fldChar w:fldCharType="end"/>
      </w:r>
      <w:r w:rsidR="00875995">
        <w:rPr>
          <w:rFonts w:hint="eastAsia"/>
        </w:rPr>
        <w:t xml:space="preserve"> </w:t>
      </w:r>
      <w:r>
        <w:rPr>
          <w:rFonts w:hint="eastAsia"/>
        </w:rPr>
        <w:t>染色体</w:t>
      </w:r>
      <w:r w:rsidR="00277273">
        <w:rPr>
          <w:rFonts w:hint="eastAsia"/>
        </w:rPr>
        <w:t>的组成结构</w:t>
      </w:r>
      <w:r>
        <w:rPr>
          <w:rFonts w:hint="eastAsia"/>
        </w:rPr>
        <w:t>示意图</w:t>
      </w:r>
      <w:bookmarkEnd w:id="86"/>
    </w:p>
    <w:p w14:paraId="32753888" w14:textId="469AE261" w:rsidR="00062B84" w:rsidRDefault="00062B84" w:rsidP="00062B84">
      <w:pPr>
        <w:pStyle w:val="3"/>
      </w:pPr>
      <w:bookmarkStart w:id="87" w:name="_Toc194403607"/>
      <w:r>
        <w:rPr>
          <w:rFonts w:hint="eastAsia"/>
        </w:rPr>
        <w:t>2.</w:t>
      </w:r>
      <w:r w:rsidR="000F766A">
        <w:rPr>
          <w:rFonts w:hint="eastAsia"/>
        </w:rPr>
        <w:t>3</w:t>
      </w:r>
      <w:r>
        <w:rPr>
          <w:rFonts w:hint="eastAsia"/>
        </w:rPr>
        <w:t xml:space="preserve">.1 </w:t>
      </w:r>
      <w:r>
        <w:rPr>
          <w:rFonts w:hint="eastAsia"/>
        </w:rPr>
        <w:t>染色体行为与遗传规律的对应性</w:t>
      </w:r>
      <w:bookmarkEnd w:id="87"/>
      <w:r w:rsidR="00D078F8">
        <w:fldChar w:fldCharType="begin"/>
      </w:r>
      <w:r w:rsidR="00D078F8">
        <w:instrText xml:space="preserve"> </w:instrText>
      </w:r>
      <w:r w:rsidR="00D078F8">
        <w:rPr>
          <w:rFonts w:hint="eastAsia"/>
        </w:rPr>
        <w:instrText>TC  "</w:instrText>
      </w:r>
      <w:bookmarkStart w:id="88" w:name="_Toc194403677"/>
      <w:r w:rsidR="00D078F8">
        <w:rPr>
          <w:rFonts w:hint="eastAsia"/>
        </w:rPr>
        <w:instrText>2.3.1 Correspondence between chromosome behavior and genetic laws</w:instrText>
      </w:r>
      <w:bookmarkEnd w:id="88"/>
      <w:r w:rsidR="00D078F8">
        <w:rPr>
          <w:rFonts w:hint="eastAsia"/>
        </w:rPr>
        <w:instrText>" \l 3</w:instrText>
      </w:r>
      <w:r w:rsidR="00D078F8">
        <w:instrText xml:space="preserve"> </w:instrText>
      </w:r>
      <w:r w:rsidR="00D078F8">
        <w:fldChar w:fldCharType="end"/>
      </w:r>
    </w:p>
    <w:p w14:paraId="3E7441FB" w14:textId="10A203B7" w:rsidR="00422B60" w:rsidRPr="00863060" w:rsidRDefault="00422B60" w:rsidP="00422B60">
      <w:pPr>
        <w:pStyle w:val="12"/>
        <w:ind w:firstLine="480"/>
      </w:pPr>
      <w:r w:rsidRPr="00863060">
        <w:rPr>
          <w:rFonts w:hint="eastAsia"/>
        </w:rPr>
        <w:t>染色体</w:t>
      </w:r>
      <w:r w:rsidR="00A80478">
        <w:rPr>
          <w:rFonts w:hint="eastAsia"/>
        </w:rPr>
        <w:t>作为遗传物质的载体，其</w:t>
      </w:r>
      <w:r w:rsidRPr="00863060">
        <w:rPr>
          <w:rFonts w:hint="eastAsia"/>
        </w:rPr>
        <w:t>在细胞分裂中的行为与孟德尔的遗传因子</w:t>
      </w:r>
      <w:r w:rsidR="00A80478">
        <w:rPr>
          <w:rFonts w:hint="eastAsia"/>
        </w:rPr>
        <w:t>具有</w:t>
      </w:r>
      <w:r w:rsidRPr="00863060">
        <w:rPr>
          <w:rFonts w:hint="eastAsia"/>
        </w:rPr>
        <w:t>平行</w:t>
      </w:r>
      <w:r w:rsidR="00A80478">
        <w:rPr>
          <w:rFonts w:hint="eastAsia"/>
        </w:rPr>
        <w:t>对应关系。在体细胞中，染色体与遗传因子均呈现二倍体状态，而在生殖细胞中则通过分裂形成单倍体。这一对应性在分裂过程中尤为显著：同源染色体对的分离对应遗传因子的分离定律，非同源染色体的自由组合则对应遗传因子的自由组合定律。</w:t>
      </w:r>
    </w:p>
    <w:p w14:paraId="12228006" w14:textId="26589480" w:rsidR="00422B60" w:rsidRDefault="00422B60" w:rsidP="009B35EC">
      <w:pPr>
        <w:pStyle w:val="12"/>
        <w:ind w:firstLine="480"/>
      </w:pPr>
      <w:r w:rsidRPr="00863060">
        <w:rPr>
          <w:rFonts w:hint="eastAsia"/>
        </w:rPr>
        <w:t>在有性生殖中，染色体的</w:t>
      </w:r>
      <w:r w:rsidR="00CD38A6">
        <w:rPr>
          <w:rFonts w:hint="eastAsia"/>
        </w:rPr>
        <w:t>动态分配机制构成了遗传信息传递的核心基础</w:t>
      </w:r>
      <w:r w:rsidRPr="00863060">
        <w:rPr>
          <w:rFonts w:hint="eastAsia"/>
        </w:rPr>
        <w:t>，它保证了遗传信息的稳定传递，并通过基因的组合、重组等过程促成物种的变异与多样性。染色体通过</w:t>
      </w:r>
      <w:r w:rsidR="00CD38A6">
        <w:rPr>
          <w:rFonts w:hint="eastAsia"/>
        </w:rPr>
        <w:t>精确的</w:t>
      </w:r>
      <w:r w:rsidRPr="00863060">
        <w:rPr>
          <w:rFonts w:hint="eastAsia"/>
        </w:rPr>
        <w:t>细胞分裂（有丝分裂和减数分裂）</w:t>
      </w:r>
      <w:r w:rsidR="00CD38A6">
        <w:rPr>
          <w:rFonts w:hint="eastAsia"/>
        </w:rPr>
        <w:t>实现遗传物质的复制、重组与定向传递，</w:t>
      </w:r>
      <w:r w:rsidRPr="00863060">
        <w:rPr>
          <w:rFonts w:hint="eastAsia"/>
        </w:rPr>
        <w:t>以确保下一代细胞能够继承父母的基因信息。</w:t>
      </w:r>
    </w:p>
    <w:p w14:paraId="770E5C46" w14:textId="221D97F2" w:rsidR="00062B84" w:rsidRPr="00422B60" w:rsidRDefault="00062B84" w:rsidP="00062B84">
      <w:pPr>
        <w:pStyle w:val="3"/>
      </w:pPr>
      <w:bookmarkStart w:id="89" w:name="_Toc194403608"/>
      <w:r>
        <w:rPr>
          <w:rFonts w:hint="eastAsia"/>
        </w:rPr>
        <w:t>2.</w:t>
      </w:r>
      <w:r w:rsidR="000F766A">
        <w:rPr>
          <w:rFonts w:hint="eastAsia"/>
        </w:rPr>
        <w:t>3</w:t>
      </w:r>
      <w:r>
        <w:rPr>
          <w:rFonts w:hint="eastAsia"/>
        </w:rPr>
        <w:t xml:space="preserve">.2 </w:t>
      </w:r>
      <w:r>
        <w:rPr>
          <w:rFonts w:hint="eastAsia"/>
        </w:rPr>
        <w:t>同源染色体的遗传学特性</w:t>
      </w:r>
      <w:bookmarkEnd w:id="89"/>
      <w:r w:rsidR="00D078F8">
        <w:fldChar w:fldCharType="begin"/>
      </w:r>
      <w:r w:rsidR="00D078F8">
        <w:instrText xml:space="preserve"> </w:instrText>
      </w:r>
      <w:r w:rsidR="00D078F8">
        <w:rPr>
          <w:rFonts w:hint="eastAsia"/>
        </w:rPr>
        <w:instrText>TC  "</w:instrText>
      </w:r>
      <w:bookmarkStart w:id="90" w:name="_Toc194403678"/>
      <w:r w:rsidR="00D078F8">
        <w:rPr>
          <w:rFonts w:hint="eastAsia"/>
        </w:rPr>
        <w:instrText>2.3.2 Genetic characteristics of homologous chromosomes</w:instrText>
      </w:r>
      <w:bookmarkEnd w:id="90"/>
      <w:r w:rsidR="00D078F8">
        <w:rPr>
          <w:rFonts w:hint="eastAsia"/>
        </w:rPr>
        <w:instrText>" \l 3</w:instrText>
      </w:r>
      <w:r w:rsidR="00D078F8">
        <w:instrText xml:space="preserve"> </w:instrText>
      </w:r>
      <w:r w:rsidR="00D078F8">
        <w:fldChar w:fldCharType="end"/>
      </w:r>
    </w:p>
    <w:bookmarkEnd w:id="84"/>
    <w:bookmarkEnd w:id="85"/>
    <w:p w14:paraId="049183BE" w14:textId="7B7667CE" w:rsidR="00736ECF" w:rsidRPr="00736ECF" w:rsidRDefault="00736ECF" w:rsidP="00736ECF">
      <w:pPr>
        <w:pStyle w:val="12"/>
        <w:ind w:firstLine="480"/>
      </w:pPr>
      <w:r w:rsidRPr="00736ECF">
        <w:t>同源染色体是指在形态和功能上相似的染色体对，它们在细胞分裂</w:t>
      </w:r>
      <w:r w:rsidR="00E07297">
        <w:rPr>
          <w:rFonts w:hint="eastAsia"/>
        </w:rPr>
        <w:t>过程中</w:t>
      </w:r>
      <w:r w:rsidRPr="00736ECF">
        <w:t>配对，并具有相同的基因</w:t>
      </w:r>
      <w:r w:rsidR="00E07297">
        <w:rPr>
          <w:rFonts w:hint="eastAsia"/>
        </w:rPr>
        <w:t>排列</w:t>
      </w:r>
      <w:r w:rsidRPr="00736ECF">
        <w:t>结构，但</w:t>
      </w:r>
      <w:r w:rsidR="00E07297">
        <w:rPr>
          <w:rFonts w:hint="eastAsia"/>
        </w:rPr>
        <w:t>分别来源于不同的亲本</w:t>
      </w:r>
      <w:r w:rsidRPr="00736ECF">
        <w:t>。在有性生殖过程中，</w:t>
      </w:r>
      <w:r w:rsidR="00E07297">
        <w:rPr>
          <w:rFonts w:hint="eastAsia"/>
        </w:rPr>
        <w:t>亲本的遗传物质通过</w:t>
      </w:r>
      <w:r w:rsidRPr="00736ECF">
        <w:t>减数分裂形成配子（如精子和卵子），每个配子</w:t>
      </w:r>
      <w:r w:rsidR="00E07297">
        <w:rPr>
          <w:rFonts w:hint="eastAsia"/>
        </w:rPr>
        <w:t>仅携带单</w:t>
      </w:r>
      <w:r w:rsidRPr="00736ECF">
        <w:t>套染色体。在受精过程中，</w:t>
      </w:r>
      <w:r w:rsidR="00E07297">
        <w:rPr>
          <w:rFonts w:hint="eastAsia"/>
        </w:rPr>
        <w:t>来自父方的</w:t>
      </w:r>
      <w:r w:rsidRPr="00736ECF">
        <w:t>精子与</w:t>
      </w:r>
      <w:r w:rsidR="00E07297">
        <w:rPr>
          <w:rFonts w:hint="eastAsia"/>
        </w:rPr>
        <w:t>母方的</w:t>
      </w:r>
      <w:r w:rsidRPr="00736ECF">
        <w:t>卵子结合，重新形成具有两套同源染色体的受精卵</w:t>
      </w:r>
      <w:r w:rsidR="00E07297">
        <w:rPr>
          <w:rFonts w:hint="eastAsia"/>
        </w:rPr>
        <w:t>，从而保证了个体体细胞染色体数目的稳定性</w:t>
      </w:r>
      <w:r w:rsidRPr="00736ECF">
        <w:t>。</w:t>
      </w:r>
    </w:p>
    <w:p w14:paraId="3E820D69" w14:textId="7B859D1C" w:rsidR="00531A59" w:rsidRDefault="00E07297" w:rsidP="009D48A8">
      <w:pPr>
        <w:pStyle w:val="12"/>
        <w:ind w:firstLine="480"/>
      </w:pPr>
      <w:r>
        <w:rPr>
          <w:rFonts w:hint="eastAsia"/>
        </w:rPr>
        <w:t>尽管</w:t>
      </w:r>
      <w:r w:rsidR="00736ECF" w:rsidRPr="00736ECF">
        <w:t>同源染色体携带相同的基因</w:t>
      </w:r>
      <w:r>
        <w:rPr>
          <w:rFonts w:hint="eastAsia"/>
        </w:rPr>
        <w:t>座</w:t>
      </w:r>
      <w:r w:rsidR="00736ECF" w:rsidRPr="00736ECF">
        <w:t>，但</w:t>
      </w:r>
      <w:r>
        <w:rPr>
          <w:rFonts w:hint="eastAsia"/>
        </w:rPr>
        <w:t>在具体的碱基</w:t>
      </w:r>
      <w:r w:rsidR="00736ECF" w:rsidRPr="00736ECF">
        <w:t>序列</w:t>
      </w:r>
      <w:r>
        <w:rPr>
          <w:rFonts w:hint="eastAsia"/>
        </w:rPr>
        <w:t>上可能存在差异</w:t>
      </w:r>
      <w:r w:rsidR="00736ECF" w:rsidRPr="00736ECF">
        <w:t>，表现</w:t>
      </w:r>
      <w:r>
        <w:rPr>
          <w:rFonts w:hint="eastAsia"/>
        </w:rPr>
        <w:t>为不同的等位基因</w:t>
      </w:r>
      <w:r w:rsidR="00736ECF" w:rsidRPr="00736ECF">
        <w:t>。</w:t>
      </w:r>
      <w:r>
        <w:rPr>
          <w:rFonts w:hint="eastAsia"/>
        </w:rPr>
        <w:t>这些等位基因的差异可能影响个体的表型特征，例如株高、抗倒伏性等。在减数分裂过程中，同源染色体通过联会和交叉互换发生基因重组，</w:t>
      </w:r>
      <w:r w:rsidR="00530887" w:rsidRPr="005F05DD">
        <w:rPr>
          <w:rFonts w:hint="eastAsia"/>
        </w:rPr>
        <w:t>交叉互换过程使后代拥有与亲本不同的基因组合</w:t>
      </w:r>
      <w:r w:rsidR="00530887">
        <w:rPr>
          <w:rFonts w:hint="eastAsia"/>
        </w:rPr>
        <w:t>，</w:t>
      </w:r>
      <w:r>
        <w:rPr>
          <w:rFonts w:hint="eastAsia"/>
        </w:rPr>
        <w:t>从而促进遗传多样性的产生。</w:t>
      </w:r>
      <w:r w:rsidR="00530887" w:rsidRPr="005F05DD">
        <w:rPr>
          <w:rFonts w:hint="eastAsia"/>
        </w:rPr>
        <w:t>染色体的每个位置上都有</w:t>
      </w:r>
      <w:r w:rsidR="00530887">
        <w:rPr>
          <w:rFonts w:hint="eastAsia"/>
        </w:rPr>
        <w:t>小</w:t>
      </w:r>
      <w:r w:rsidR="00530887" w:rsidRPr="005F05DD">
        <w:rPr>
          <w:rFonts w:hint="eastAsia"/>
        </w:rPr>
        <w:t>概率发生重组，两个位置之间重组的频率取决于它们之间的距离</w:t>
      </w:r>
      <w:r w:rsidR="00530887">
        <w:rPr>
          <w:rFonts w:hint="eastAsia"/>
        </w:rPr>
        <w:t>，</w:t>
      </w:r>
      <w:r>
        <w:rPr>
          <w:rFonts w:hint="eastAsia"/>
        </w:rPr>
        <w:t>这一机制在进化过程中具有重要作用，为群体的适应性提供了丰富的遗传变异来源。</w:t>
      </w:r>
    </w:p>
    <w:p w14:paraId="03712290" w14:textId="348D54BB" w:rsidR="00062B84" w:rsidRDefault="00062B84" w:rsidP="00062B84">
      <w:pPr>
        <w:pStyle w:val="3"/>
      </w:pPr>
      <w:bookmarkStart w:id="91" w:name="_Toc194403609"/>
      <w:r>
        <w:rPr>
          <w:rFonts w:hint="eastAsia"/>
        </w:rPr>
        <w:t>2.</w:t>
      </w:r>
      <w:r w:rsidR="000F766A">
        <w:rPr>
          <w:rFonts w:hint="eastAsia"/>
        </w:rPr>
        <w:t>3</w:t>
      </w:r>
      <w:r>
        <w:rPr>
          <w:rFonts w:hint="eastAsia"/>
        </w:rPr>
        <w:t xml:space="preserve">.3 </w:t>
      </w:r>
      <w:r>
        <w:rPr>
          <w:rFonts w:hint="eastAsia"/>
        </w:rPr>
        <w:t>非同源染色体的遗传学特性</w:t>
      </w:r>
      <w:bookmarkEnd w:id="91"/>
      <w:r w:rsidR="00D078F8">
        <w:fldChar w:fldCharType="begin"/>
      </w:r>
      <w:r w:rsidR="00D078F8">
        <w:instrText xml:space="preserve"> </w:instrText>
      </w:r>
      <w:r w:rsidR="00D078F8">
        <w:rPr>
          <w:rFonts w:hint="eastAsia"/>
        </w:rPr>
        <w:instrText>TC  "</w:instrText>
      </w:r>
      <w:bookmarkStart w:id="92" w:name="_Toc194403679"/>
      <w:r w:rsidR="00D078F8">
        <w:rPr>
          <w:rFonts w:hint="eastAsia"/>
        </w:rPr>
        <w:instrText>2.3.3 Genetic characteristics of nonhomologous chromosomes</w:instrText>
      </w:r>
      <w:bookmarkEnd w:id="92"/>
      <w:r w:rsidR="00D078F8">
        <w:rPr>
          <w:rFonts w:hint="eastAsia"/>
        </w:rPr>
        <w:instrText>" \l 3</w:instrText>
      </w:r>
      <w:r w:rsidR="00D078F8">
        <w:instrText xml:space="preserve"> </w:instrText>
      </w:r>
      <w:r w:rsidR="00D078F8">
        <w:fldChar w:fldCharType="end"/>
      </w:r>
    </w:p>
    <w:p w14:paraId="18E90C37" w14:textId="0142C31C" w:rsidR="000B6C6B" w:rsidRDefault="00736ECF" w:rsidP="00AF319F">
      <w:pPr>
        <w:pStyle w:val="12"/>
        <w:ind w:firstLine="480"/>
        <w:rPr>
          <w:noProof/>
        </w:rPr>
      </w:pPr>
      <w:r w:rsidRPr="00736ECF">
        <w:t>非同源染色体指的是一对</w:t>
      </w:r>
      <w:r w:rsidR="00E07297" w:rsidRPr="00736ECF">
        <w:t>在形态、大小、基因组成等方面</w:t>
      </w:r>
      <w:r w:rsidR="00E07297">
        <w:rPr>
          <w:rFonts w:hint="eastAsia"/>
        </w:rPr>
        <w:t>存在显著差异的染色体。</w:t>
      </w:r>
      <w:r w:rsidR="00E07297">
        <w:rPr>
          <w:rFonts w:hint="eastAsia"/>
        </w:rPr>
        <w:lastRenderedPageBreak/>
        <w:t>与同源染色体不同的是，非同源染色体来源不同，且不具有相似的基因排列，</w:t>
      </w:r>
      <w:r w:rsidR="00530887">
        <w:rPr>
          <w:rFonts w:hint="eastAsia"/>
        </w:rPr>
        <w:t>因此在细胞分裂过程中无法配对</w:t>
      </w:r>
      <w:r w:rsidRPr="00736ECF">
        <w:t>。</w:t>
      </w:r>
    </w:p>
    <w:p w14:paraId="20899A07" w14:textId="7AA32884" w:rsidR="00CD7239" w:rsidRDefault="00530887" w:rsidP="009D48A8">
      <w:pPr>
        <w:pStyle w:val="12"/>
        <w:ind w:firstLine="480"/>
      </w:pPr>
      <w:r>
        <w:rPr>
          <w:rFonts w:hint="eastAsia"/>
        </w:rPr>
        <w:t>在细胞分裂过程中，非同源染色体的分离方式不同于同源染色体。</w:t>
      </w:r>
      <w:r w:rsidR="00736ECF" w:rsidRPr="00736ECF">
        <w:t>在减数分裂时，</w:t>
      </w:r>
      <w:r>
        <w:rPr>
          <w:rFonts w:hint="eastAsia"/>
        </w:rPr>
        <w:t>同源染色体会发生联会和交叉互换，而</w:t>
      </w:r>
      <w:r w:rsidR="00736ECF" w:rsidRPr="00736ECF">
        <w:t>非同源染色体</w:t>
      </w:r>
      <w:r>
        <w:rPr>
          <w:rFonts w:hint="eastAsia"/>
        </w:rPr>
        <w:t>则彼此独立地进行分离和随机分配</w:t>
      </w:r>
      <w:r w:rsidR="00736ECF" w:rsidRPr="00736ECF">
        <w:t>。因此，非同源染色体的遗传</w:t>
      </w:r>
      <w:r>
        <w:rPr>
          <w:rFonts w:hint="eastAsia"/>
        </w:rPr>
        <w:t>遵循独立分配定律</w:t>
      </w:r>
      <w:r w:rsidR="00736ECF" w:rsidRPr="00736ECF">
        <w:t>，</w:t>
      </w:r>
      <w:r>
        <w:rPr>
          <w:rFonts w:hint="eastAsia"/>
        </w:rPr>
        <w:t>这种独立遗传机制在决定后代的基因组合方面具有重要的生物学意义。</w:t>
      </w:r>
    </w:p>
    <w:p w14:paraId="2DA5F7A7" w14:textId="0F61ABA4" w:rsidR="00881CF0" w:rsidRPr="00881CF0" w:rsidRDefault="003C4810" w:rsidP="00881CF0">
      <w:pPr>
        <w:pStyle w:val="2"/>
        <w:rPr>
          <w:shd w:val="clear" w:color="auto" w:fill="FFFFFF"/>
        </w:rPr>
      </w:pPr>
      <w:bookmarkStart w:id="93" w:name="_Toc194403610"/>
      <w:r>
        <w:rPr>
          <w:shd w:val="clear" w:color="auto" w:fill="FFFFFF"/>
        </w:rPr>
        <w:t>2.</w:t>
      </w:r>
      <w:r w:rsidR="0078386A">
        <w:rPr>
          <w:rFonts w:hint="eastAsia"/>
          <w:shd w:val="clear" w:color="auto" w:fill="FFFFFF"/>
        </w:rPr>
        <w:t>4</w:t>
      </w:r>
      <w:r>
        <w:rPr>
          <w:shd w:val="clear" w:color="auto" w:fill="FFFFFF"/>
        </w:rPr>
        <w:t xml:space="preserve"> </w:t>
      </w:r>
      <w:r w:rsidR="00053192">
        <w:rPr>
          <w:rFonts w:hint="eastAsia"/>
          <w:shd w:val="clear" w:color="auto" w:fill="FFFFFF"/>
        </w:rPr>
        <w:t>基因型编码</w:t>
      </w:r>
      <w:bookmarkEnd w:id="93"/>
      <w:r w:rsidR="00A87B38">
        <w:rPr>
          <w:shd w:val="clear" w:color="auto" w:fill="FFFFFF"/>
        </w:rPr>
        <w:fldChar w:fldCharType="begin"/>
      </w:r>
      <w:r w:rsidR="00A87B38">
        <w:rPr>
          <w:shd w:val="clear" w:color="auto" w:fill="FFFFFF"/>
        </w:rPr>
        <w:instrText xml:space="preserve"> </w:instrText>
      </w:r>
      <w:r w:rsidR="00A87B38">
        <w:rPr>
          <w:rFonts w:hint="eastAsia"/>
          <w:shd w:val="clear" w:color="auto" w:fill="FFFFFF"/>
        </w:rPr>
        <w:instrText>TC  "</w:instrText>
      </w:r>
      <w:bookmarkStart w:id="94" w:name="_Toc194403680"/>
      <w:r w:rsidR="00195798">
        <w:rPr>
          <w:rFonts w:hint="eastAsia"/>
          <w:shd w:val="clear" w:color="auto" w:fill="FFFFFF"/>
        </w:rPr>
        <w:instrText xml:space="preserve">2.4 </w:instrText>
      </w:r>
      <w:r w:rsidR="00A87B38">
        <w:rPr>
          <w:rFonts w:hint="eastAsia"/>
          <w:shd w:val="clear" w:color="auto" w:fill="FFFFFF"/>
        </w:rPr>
        <w:instrText>Genotype coding</w:instrText>
      </w:r>
      <w:bookmarkEnd w:id="94"/>
      <w:r w:rsidR="00A87B38">
        <w:rPr>
          <w:rFonts w:hint="eastAsia"/>
          <w:shd w:val="clear" w:color="auto" w:fill="FFFFFF"/>
        </w:rPr>
        <w:instrText>" \l 2</w:instrText>
      </w:r>
      <w:r w:rsidR="00A87B38">
        <w:rPr>
          <w:shd w:val="clear" w:color="auto" w:fill="FFFFFF"/>
        </w:rPr>
        <w:instrText xml:space="preserve"> </w:instrText>
      </w:r>
      <w:r w:rsidR="00A87B38">
        <w:rPr>
          <w:shd w:val="clear" w:color="auto" w:fill="FFFFFF"/>
        </w:rPr>
        <w:fldChar w:fldCharType="end"/>
      </w:r>
    </w:p>
    <w:p w14:paraId="0000A54C" w14:textId="01E2BDD6" w:rsidR="00053192" w:rsidRPr="0078386A" w:rsidRDefault="0078386A" w:rsidP="0078386A">
      <w:pPr>
        <w:pStyle w:val="12"/>
        <w:ind w:firstLine="480"/>
      </w:pPr>
      <w:r>
        <w:rPr>
          <w:rFonts w:hint="eastAsia"/>
        </w:rPr>
        <w:t>在基因型的编码过程中，</w:t>
      </w:r>
      <w:r w:rsidR="00060D4C">
        <w:rPr>
          <w:rFonts w:hint="eastAsia"/>
        </w:rPr>
        <w:t>一个二倍体生物被建模为</w:t>
      </w:r>
      <w:r w:rsidR="00053192">
        <w:rPr>
          <w:rFonts w:hint="eastAsia"/>
        </w:rPr>
        <w:t>二倍体基因型</w:t>
      </w:r>
      <m:oMath>
        <m:r>
          <w:rPr>
            <w:rFonts w:ascii="Cambria Math" w:hAnsi="Cambria Math"/>
          </w:rPr>
          <m:t>G=(</m:t>
        </m:r>
        <m:sSub>
          <m:sSubPr>
            <m:ctrlPr>
              <w:rPr>
                <w:rFonts w:ascii="Cambria Math" w:hAnsi="Cambria Math"/>
                <w:i/>
              </w:rPr>
            </m:ctrlPr>
          </m:sSubPr>
          <m:e>
            <m:r>
              <w:rPr>
                <w:rFonts w:ascii="Cambria Math" w:hAnsi="Cambria Math"/>
              </w:rPr>
              <m:t>G</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m:t>
        </m:r>
      </m:oMath>
      <w:r w:rsidR="00053192">
        <w:rPr>
          <w:rFonts w:hint="eastAsia"/>
        </w:rPr>
        <w:t>由</w:t>
      </w:r>
      <m:oMath>
        <m:r>
          <w:rPr>
            <w:rFonts w:ascii="Cambria Math" w:hAnsi="Cambria Math" w:hint="eastAsia"/>
          </w:rPr>
          <m:t>k</m:t>
        </m:r>
        <m:r>
          <w:rPr>
            <w:rFonts w:ascii="Cambria Math" w:hAnsi="Cambria Math"/>
          </w:rPr>
          <m:t>≥1</m:t>
        </m:r>
      </m:oMath>
      <w:r w:rsidR="00053192">
        <w:rPr>
          <w:rFonts w:hint="eastAsia"/>
        </w:rPr>
        <w:t>条染色体的有序序列组成，每条染色体都由一个</w:t>
      </w:r>
      <m:oMath>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i</m:t>
            </m:r>
          </m:sub>
        </m:sSub>
      </m:oMath>
      <w:r w:rsidR="00053192">
        <w:rPr>
          <w:rFonts w:hint="eastAsia"/>
        </w:rPr>
        <w:t>等位基因矩阵</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00053192">
        <w:rPr>
          <w:rFonts w:hint="eastAsia"/>
        </w:rPr>
        <w:t>表示。互换染色体</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∈G</m:t>
        </m:r>
      </m:oMath>
      <w:r w:rsidR="00053192">
        <w:rPr>
          <w:rFonts w:hint="eastAsia"/>
        </w:rPr>
        <w:t>的单倍型将得到相同的基因型。列</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d>
          <m:dPr>
            <m:ctrlPr>
              <w:rPr>
                <w:rFonts w:ascii="Cambria Math" w:hAnsi="Cambria Math"/>
                <w:i/>
              </w:rPr>
            </m:ctrlPr>
          </m:dPr>
          <m:e>
            <m:r>
              <w:rPr>
                <w:rFonts w:ascii="Cambria Math" w:hAnsi="Cambria Math"/>
              </w:rPr>
              <m:t>j</m:t>
            </m:r>
          </m:e>
        </m:d>
        <m:r>
          <w:rPr>
            <w:rFonts w:ascii="Cambria Math" w:hAnsi="Cambria Math"/>
          </w:rPr>
          <m:t>,j=1,⋯,</m:t>
        </m:r>
        <m:sSub>
          <m:sSubPr>
            <m:ctrlPr>
              <w:rPr>
                <w:rFonts w:ascii="Cambria Math" w:hAnsi="Cambria Math"/>
                <w:i/>
              </w:rPr>
            </m:ctrlPr>
          </m:sSubPr>
          <m:e>
            <m:r>
              <w:rPr>
                <w:rFonts w:ascii="Cambria Math" w:hAnsi="Cambria Math"/>
              </w:rPr>
              <m:t>n</m:t>
            </m:r>
          </m:e>
          <m:sub>
            <m:r>
              <w:rPr>
                <w:rFonts w:ascii="Cambria Math" w:hAnsi="Cambria Math"/>
              </w:rPr>
              <m:t>i</m:t>
            </m:r>
          </m:sub>
        </m:sSub>
      </m:oMath>
      <w:r w:rsidR="00053192">
        <w:rPr>
          <w:rFonts w:hint="eastAsia"/>
        </w:rPr>
        <w:t>对应于染色体</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00053192">
        <w:rPr>
          <w:rFonts w:hint="eastAsia"/>
        </w:rPr>
        <w:t>中考虑的基因座。</w:t>
      </w:r>
    </w:p>
    <w:p w14:paraId="75522C9C" w14:textId="51BD28C9" w:rsidR="003C4810" w:rsidRDefault="0078386A" w:rsidP="00B9295D">
      <w:pPr>
        <w:pStyle w:val="12"/>
        <w:ind w:firstLine="480"/>
      </w:pPr>
      <w:r>
        <w:rPr>
          <w:rFonts w:hint="eastAsia"/>
        </w:rPr>
        <w:t>矩阵</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Pr>
          <w:rFonts w:hint="eastAsia"/>
        </w:rPr>
        <w:t>的行</w:t>
      </w:r>
      <m:oMath>
        <m:sSub>
          <m:sSubPr>
            <m:ctrlPr>
              <w:rPr>
                <w:rFonts w:ascii="Cambria Math" w:hAnsi="Cambria Math"/>
                <w:i/>
              </w:rPr>
            </m:ctrlPr>
          </m:sSubPr>
          <m:e>
            <m:r>
              <w:rPr>
                <w:rFonts w:ascii="Cambria Math" w:hAnsi="Cambria Math"/>
              </w:rPr>
              <m:t>G</m:t>
            </m:r>
          </m:e>
          <m:sub>
            <m:r>
              <w:rPr>
                <w:rFonts w:ascii="Cambria Math" w:hAnsi="Cambria Math" w:hint="eastAsia"/>
              </w:rPr>
              <m:t>i</m:t>
            </m:r>
            <m:r>
              <w:rPr>
                <w:rFonts w:ascii="Cambria Math" w:hAnsi="Cambria Math"/>
              </w:rPr>
              <m:t>,1</m:t>
            </m:r>
          </m:sub>
        </m:sSub>
      </m:oMath>
      <w:r>
        <w:rPr>
          <w:rFonts w:hint="eastAsia"/>
        </w:rPr>
        <w:t>和</w:t>
      </w:r>
      <m:oMath>
        <m:sSub>
          <m:sSubPr>
            <m:ctrlPr>
              <w:rPr>
                <w:rFonts w:ascii="Cambria Math" w:hAnsi="Cambria Math"/>
                <w:i/>
              </w:rPr>
            </m:ctrlPr>
          </m:sSubPr>
          <m:e>
            <m:r>
              <w:rPr>
                <w:rFonts w:ascii="Cambria Math" w:hAnsi="Cambria Math"/>
              </w:rPr>
              <m:t>G</m:t>
            </m:r>
          </m:e>
          <m:sub>
            <m:r>
              <w:rPr>
                <w:rFonts w:ascii="Cambria Math" w:hAnsi="Cambria Math" w:hint="eastAsia"/>
              </w:rPr>
              <m:t>i</m:t>
            </m:r>
            <m:r>
              <w:rPr>
                <w:rFonts w:ascii="Cambria Math" w:hAnsi="Cambria Math"/>
              </w:rPr>
              <m:t>,</m:t>
            </m:r>
            <m:r>
              <w:rPr>
                <w:rFonts w:ascii="Cambria Math" w:hAnsi="Cambria Math" w:hint="eastAsia"/>
              </w:rPr>
              <m:t>2</m:t>
            </m:r>
          </m:sub>
        </m:sSub>
      </m:oMath>
      <w:r>
        <w:rPr>
          <w:rFonts w:hint="eastAsia"/>
        </w:rPr>
        <w:t>称为单倍型，每行对应一条同源染色体。每条染色体上包含的等位基因矩阵的列</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d>
          <m:dPr>
            <m:ctrlPr>
              <w:rPr>
                <w:rFonts w:ascii="Cambria Math" w:hAnsi="Cambria Math"/>
                <w:i/>
              </w:rPr>
            </m:ctrlPr>
          </m:dPr>
          <m:e>
            <m:r>
              <w:rPr>
                <w:rFonts w:ascii="Cambria Math" w:hAnsi="Cambria Math"/>
              </w:rPr>
              <m:t>j</m:t>
            </m:r>
          </m:e>
        </m:d>
        <m:r>
          <w:rPr>
            <w:rFonts w:ascii="Cambria Math" w:hAnsi="Cambria Math"/>
          </w:rPr>
          <m:t>,j=1,⋯,</m:t>
        </m:r>
        <m:sSub>
          <m:sSubPr>
            <m:ctrlPr>
              <w:rPr>
                <w:rFonts w:ascii="Cambria Math" w:hAnsi="Cambria Math"/>
                <w:i/>
              </w:rPr>
            </m:ctrlPr>
          </m:sSubPr>
          <m:e>
            <m:r>
              <w:rPr>
                <w:rFonts w:ascii="Cambria Math" w:hAnsi="Cambria Math"/>
              </w:rPr>
              <m:t>n</m:t>
            </m:r>
          </m:e>
          <m:sub>
            <m:r>
              <w:rPr>
                <w:rFonts w:ascii="Cambria Math" w:hAnsi="Cambria Math"/>
              </w:rPr>
              <m:t>i</m:t>
            </m:r>
          </m:sub>
        </m:sSub>
      </m:oMath>
      <w:r>
        <w:rPr>
          <w:rFonts w:hint="eastAsia"/>
        </w:rPr>
        <w:t>描述了该染色体中所有考虑的基因座的遗传信息。由于几乎所有常见的单核苷酸多态性（</w:t>
      </w:r>
      <w:r>
        <w:rPr>
          <w:rFonts w:hint="eastAsia"/>
        </w:rPr>
        <w:t>SNP</w:t>
      </w:r>
      <w:r>
        <w:rPr>
          <w:rFonts w:hint="eastAsia"/>
        </w:rPr>
        <w:t>）位点通常只有两种等位基因，所以可以使用二进制数字</w:t>
      </w:r>
      <w:r w:rsidR="003D70BB">
        <w:rPr>
          <w:rFonts w:hint="eastAsia"/>
        </w:rPr>
        <w:t>（</w:t>
      </w:r>
      <m:oMath>
        <m:r>
          <w:rPr>
            <w:rFonts w:ascii="Cambria Math" w:hAnsi="Cambria Math" w:hint="eastAsia"/>
          </w:rPr>
          <m:t>0/1</m:t>
        </m:r>
      </m:oMath>
      <w:r w:rsidR="003D70BB">
        <w:rPr>
          <w:rFonts w:hint="eastAsia"/>
        </w:rPr>
        <w:t>）</w:t>
      </w:r>
      <w:r>
        <w:rPr>
          <w:rFonts w:hint="eastAsia"/>
        </w:rPr>
        <w:t>来表示特定等位基因的存在和不存在。这样的编码方式使得基因信息在染色体中的表征更加简洁且具有高效性，便于后续的遗传分析和计算。</w:t>
      </w:r>
    </w:p>
    <w:p w14:paraId="0ACEC104" w14:textId="0E8A4621" w:rsidR="0078386A" w:rsidRDefault="00060D4C" w:rsidP="00B9295D">
      <w:pPr>
        <w:pStyle w:val="12"/>
        <w:ind w:firstLine="480"/>
      </w:pPr>
      <w:r>
        <w:rPr>
          <w:rFonts w:hint="eastAsia"/>
        </w:rPr>
        <w:t>基于染色体上的基因座信息，可以区分基因型是纯合子还是杂合子</w:t>
      </w:r>
      <w:r w:rsidR="00174EFB">
        <w:rPr>
          <w:rFonts w:hint="eastAsia"/>
        </w:rPr>
        <w:t>，如图</w:t>
      </w:r>
      <w:r w:rsidR="00174EFB">
        <w:rPr>
          <w:rFonts w:hint="eastAsia"/>
        </w:rPr>
        <w:t>2-4</w:t>
      </w:r>
      <w:r w:rsidR="00174EFB">
        <w:rPr>
          <w:rFonts w:hint="eastAsia"/>
        </w:rPr>
        <w:t>所示</w:t>
      </w:r>
      <w:r>
        <w:rPr>
          <w:rFonts w:hint="eastAsia"/>
        </w:rPr>
        <w:t>。纯合子意味着在染色体</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Pr>
          <w:rFonts w:hint="eastAsia"/>
        </w:rPr>
        <w:t>的每个基因座</w:t>
      </w:r>
      <m:oMath>
        <m:r>
          <w:rPr>
            <w:rFonts w:ascii="Cambria Math" w:hAnsi="Cambria Math"/>
          </w:rPr>
          <m:t>0≤j≤</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-1</m:t>
        </m:r>
      </m:oMath>
      <w:r>
        <w:rPr>
          <w:rFonts w:hint="eastAsia"/>
        </w:rPr>
        <w:t>处，都有两个等位基因</w:t>
      </w:r>
      <m:oMath>
        <m:sSub>
          <m:sSubPr>
            <m:ctrlPr>
              <w:rPr>
                <w:rFonts w:ascii="Cambria Math" w:hAnsi="Cambria Math"/>
                <w:i/>
              </w:rPr>
            </m:ctrlPr>
          </m:sSubPr>
          <m:e>
            <m:r>
              <w:rPr>
                <w:rFonts w:ascii="Cambria Math" w:hAnsi="Cambria Math"/>
              </w:rPr>
              <m:t>G</m:t>
            </m:r>
          </m:e>
          <m:sub>
            <m:r>
              <w:rPr>
                <w:rFonts w:ascii="Cambria Math" w:hAnsi="Cambria Math" w:hint="eastAsia"/>
              </w:rPr>
              <m:t>i</m:t>
            </m:r>
            <m:r>
              <w:rPr>
                <w:rFonts w:ascii="Cambria Math" w:hAnsi="Cambria Math"/>
              </w:rPr>
              <m:t>,1</m:t>
            </m:r>
          </m:sub>
        </m:sSub>
        <m:d>
          <m:dPr>
            <m:ctrlPr>
              <w:rPr>
                <w:rFonts w:ascii="Cambria Math" w:hAnsi="Cambria Math"/>
                <w:i/>
              </w:rPr>
            </m:ctrlPr>
          </m:dPr>
          <m:e>
            <m:r>
              <w:rPr>
                <w:rFonts w:ascii="Cambria Math" w:hAnsi="Cambria Math"/>
              </w:rPr>
              <m:t>j</m:t>
            </m:r>
          </m:e>
        </m:d>
      </m:oMath>
      <w:r>
        <w:rPr>
          <w:rFonts w:hint="eastAsia"/>
        </w:rPr>
        <w:t>和</w:t>
      </w:r>
      <m:oMath>
        <m:sSub>
          <m:sSubPr>
            <m:ctrlPr>
              <w:rPr>
                <w:rFonts w:ascii="Cambria Math" w:hAnsi="Cambria Math"/>
                <w:i/>
              </w:rPr>
            </m:ctrlPr>
          </m:sSubPr>
          <m:e>
            <m:r>
              <w:rPr>
                <w:rFonts w:ascii="Cambria Math" w:hAnsi="Cambria Math"/>
              </w:rPr>
              <m:t>G</m:t>
            </m:r>
          </m:e>
          <m:sub>
            <m:r>
              <w:rPr>
                <w:rFonts w:ascii="Cambria Math" w:hAnsi="Cambria Math" w:hint="eastAsia"/>
              </w:rPr>
              <m:t>i</m:t>
            </m:r>
            <m:r>
              <w:rPr>
                <w:rFonts w:ascii="Cambria Math" w:hAnsi="Cambria Math"/>
              </w:rPr>
              <m:t>,</m:t>
            </m:r>
            <m:r>
              <w:rPr>
                <w:rFonts w:ascii="Cambria Math" w:hAnsi="Cambria Math" w:hint="eastAsia"/>
              </w:rPr>
              <m:t>2</m:t>
            </m:r>
          </m:sub>
        </m:sSub>
        <m:d>
          <m:dPr>
            <m:ctrlPr>
              <w:rPr>
                <w:rFonts w:ascii="Cambria Math" w:hAnsi="Cambria Math"/>
                <w:i/>
              </w:rPr>
            </m:ctrlPr>
          </m:dPr>
          <m:e>
            <m:r>
              <w:rPr>
                <w:rFonts w:ascii="Cambria Math" w:hAnsi="Cambria Math"/>
              </w:rPr>
              <m:t>j</m:t>
            </m:r>
          </m:e>
        </m:d>
      </m:oMath>
      <w:r>
        <w:rPr>
          <w:rFonts w:hint="eastAsia"/>
        </w:rPr>
        <w:t>；而杂合子则意味着在同一基因座上，来自两条同源染色体的等位基因不同。纯合子的特征是基因型稳定且一致，通常不会导致性状分离。在后代中，纯合子将始终传递相同的等位基因，因此性状在遗传时不会发生变化或者“分离”，这为植物育种的种质稳定性提供了保证。</w:t>
      </w:r>
      <w:r w:rsidR="00180829">
        <w:rPr>
          <w:rFonts w:hint="eastAsia"/>
        </w:rPr>
        <w:t>因此，在育种实践中，</w:t>
      </w:r>
      <w:r>
        <w:rPr>
          <w:rFonts w:hint="eastAsia"/>
        </w:rPr>
        <w:t>育种专家通常会选择纯合子个体作为</w:t>
      </w:r>
      <w:r w:rsidR="00180829">
        <w:rPr>
          <w:rFonts w:hint="eastAsia"/>
        </w:rPr>
        <w:t>核心种质资源</w:t>
      </w:r>
      <w:r>
        <w:rPr>
          <w:rFonts w:hint="eastAsia"/>
        </w:rPr>
        <w:t>，</w:t>
      </w:r>
      <w:r w:rsidR="00247358">
        <w:rPr>
          <w:rFonts w:hint="eastAsia"/>
        </w:rPr>
        <w:t>从而满足农业生产中对作物表型均</w:t>
      </w:r>
      <w:proofErr w:type="gramStart"/>
      <w:r w:rsidR="00247358">
        <w:rPr>
          <w:rFonts w:hint="eastAsia"/>
        </w:rPr>
        <w:t>一</w:t>
      </w:r>
      <w:proofErr w:type="gramEnd"/>
      <w:r w:rsidR="00247358">
        <w:rPr>
          <w:rFonts w:hint="eastAsia"/>
        </w:rPr>
        <w:t>性的需求</w:t>
      </w:r>
      <w:r>
        <w:rPr>
          <w:rFonts w:hint="eastAsia"/>
        </w:rPr>
        <w:t>。</w:t>
      </w:r>
    </w:p>
    <w:p w14:paraId="39D929F6" w14:textId="77777777" w:rsidR="004244EC" w:rsidRDefault="001804C2" w:rsidP="004244EC">
      <w:pPr>
        <w:pStyle w:val="12"/>
        <w:keepNext/>
        <w:spacing w:line="240" w:lineRule="auto"/>
        <w:ind w:firstLineChars="0" w:firstLine="0"/>
        <w:jc w:val="center"/>
      </w:pPr>
      <w:r w:rsidRPr="001804C2">
        <w:rPr>
          <w:noProof/>
        </w:rPr>
        <w:drawing>
          <wp:inline distT="0" distB="0" distL="0" distR="0" wp14:anchorId="7ACD451B" wp14:editId="1951351D">
            <wp:extent cx="3246120" cy="1798027"/>
            <wp:effectExtent l="0" t="0" r="0" b="0"/>
            <wp:docPr id="19284307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t="4458" b="8059"/>
                    <a:stretch/>
                  </pic:blipFill>
                  <pic:spPr bwMode="auto">
                    <a:xfrm>
                      <a:off x="0" y="0"/>
                      <a:ext cx="3277487" cy="1815401"/>
                    </a:xfrm>
                    <a:prstGeom prst="rect">
                      <a:avLst/>
                    </a:prstGeom>
                    <a:noFill/>
                    <a:ln>
                      <a:noFill/>
                    </a:ln>
                    <a:extLst>
                      <a:ext uri="{53640926-AAD7-44D8-BBD7-CCE9431645EC}">
                        <a14:shadowObscured xmlns:a14="http://schemas.microsoft.com/office/drawing/2010/main"/>
                      </a:ext>
                    </a:extLst>
                  </pic:spPr>
                </pic:pic>
              </a:graphicData>
            </a:graphic>
          </wp:inline>
        </w:drawing>
      </w:r>
    </w:p>
    <w:p w14:paraId="15F90ED8" w14:textId="405B0FDA" w:rsidR="001804C2" w:rsidRDefault="004244EC" w:rsidP="004244EC">
      <w:pPr>
        <w:pStyle w:val="aff3"/>
      </w:pPr>
      <w:bookmarkStart w:id="95" w:name="_Toc194416891"/>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2</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4</w:t>
      </w:r>
      <w:r w:rsidR="00216AD7">
        <w:fldChar w:fldCharType="end"/>
      </w:r>
      <w:r w:rsidR="00596864">
        <w:rPr>
          <w:rFonts w:hint="eastAsia"/>
        </w:rPr>
        <w:t xml:space="preserve"> </w:t>
      </w:r>
      <w:r>
        <w:rPr>
          <w:rFonts w:hint="eastAsia"/>
        </w:rPr>
        <w:t>杂合子与纯合子</w:t>
      </w:r>
      <w:r w:rsidR="0071750C">
        <w:rPr>
          <w:rFonts w:hint="eastAsia"/>
        </w:rPr>
        <w:t>示意图</w:t>
      </w:r>
      <w:bookmarkEnd w:id="95"/>
    </w:p>
    <w:p w14:paraId="04723400" w14:textId="742E938C" w:rsidR="00060D4C" w:rsidRPr="00060D4C" w:rsidRDefault="00060D4C" w:rsidP="00060D4C">
      <w:pPr>
        <w:pStyle w:val="12"/>
        <w:ind w:firstLine="480"/>
      </w:pPr>
      <w:r w:rsidRPr="00060D4C">
        <w:lastRenderedPageBreak/>
        <w:t>结合基因型编码和</w:t>
      </w:r>
      <w:r w:rsidRPr="00060D4C">
        <w:t>SNP</w:t>
      </w:r>
      <w:r w:rsidRPr="00060D4C">
        <w:t>的基本特性，</w:t>
      </w:r>
      <w:r w:rsidR="00DA560C">
        <w:rPr>
          <w:rFonts w:hint="eastAsia"/>
        </w:rPr>
        <w:t>研究人员</w:t>
      </w:r>
      <w:r w:rsidRPr="00060D4C">
        <w:t>可以通过分析不同个体的基因型差异来揭示物种内部的遗传多样性。对于植物种群中的每个</w:t>
      </w:r>
      <w:r w:rsidRPr="00060D4C">
        <w:t>SNP</w:t>
      </w:r>
      <w:r w:rsidRPr="00060D4C">
        <w:t>位点，其可能的等位基因组合决定了基因型的多样性，而这种多样性又与个体的表型特征相关联。因此，研究这些基因型编码和</w:t>
      </w:r>
      <w:r w:rsidRPr="00060D4C">
        <w:t>SNP</w:t>
      </w:r>
      <w:r w:rsidRPr="00060D4C">
        <w:t>的关系，有助于更好地理解性状的遗传基础，尤其在育种和疾病研究中具有重要的应用价值。</w:t>
      </w:r>
    </w:p>
    <w:p w14:paraId="0810C1E9" w14:textId="6E59599F" w:rsidR="0078386A" w:rsidRPr="009E5318" w:rsidRDefault="0078386A" w:rsidP="0078386A">
      <w:pPr>
        <w:pStyle w:val="2"/>
        <w:rPr>
          <w:shd w:val="clear" w:color="auto" w:fill="FFFFFF"/>
        </w:rPr>
      </w:pPr>
      <w:bookmarkStart w:id="96" w:name="_Toc194403611"/>
      <w:r>
        <w:rPr>
          <w:shd w:val="clear" w:color="auto" w:fill="FFFFFF"/>
        </w:rPr>
        <w:t>2.</w:t>
      </w:r>
      <w:r>
        <w:rPr>
          <w:rFonts w:hint="eastAsia"/>
          <w:shd w:val="clear" w:color="auto" w:fill="FFFFFF"/>
        </w:rPr>
        <w:t>5</w:t>
      </w:r>
      <w:r>
        <w:rPr>
          <w:shd w:val="clear" w:color="auto" w:fill="FFFFFF"/>
        </w:rPr>
        <w:t xml:space="preserve"> </w:t>
      </w:r>
      <w:r>
        <w:rPr>
          <w:rFonts w:hint="eastAsia"/>
          <w:shd w:val="clear" w:color="auto" w:fill="FFFFFF"/>
        </w:rPr>
        <w:t>基因</w:t>
      </w:r>
      <w:r w:rsidR="00720B2B">
        <w:rPr>
          <w:rFonts w:hint="eastAsia"/>
          <w:shd w:val="clear" w:color="auto" w:fill="FFFFFF"/>
        </w:rPr>
        <w:t>聚合</w:t>
      </w:r>
      <w:bookmarkEnd w:id="96"/>
      <w:r w:rsidR="00A87B38">
        <w:rPr>
          <w:shd w:val="clear" w:color="auto" w:fill="FFFFFF"/>
        </w:rPr>
        <w:fldChar w:fldCharType="begin"/>
      </w:r>
      <w:r w:rsidR="00A87B38">
        <w:rPr>
          <w:shd w:val="clear" w:color="auto" w:fill="FFFFFF"/>
        </w:rPr>
        <w:instrText xml:space="preserve"> </w:instrText>
      </w:r>
      <w:r w:rsidR="00A87B38">
        <w:rPr>
          <w:rFonts w:hint="eastAsia"/>
          <w:shd w:val="clear" w:color="auto" w:fill="FFFFFF"/>
        </w:rPr>
        <w:instrText>TC  "</w:instrText>
      </w:r>
      <w:bookmarkStart w:id="97" w:name="_Toc194403681"/>
      <w:r w:rsidR="00195798">
        <w:rPr>
          <w:rFonts w:hint="eastAsia"/>
          <w:shd w:val="clear" w:color="auto" w:fill="FFFFFF"/>
        </w:rPr>
        <w:instrText xml:space="preserve">2.5 </w:instrText>
      </w:r>
      <w:r w:rsidR="00A87B38">
        <w:rPr>
          <w:rFonts w:hint="eastAsia"/>
          <w:shd w:val="clear" w:color="auto" w:fill="FFFFFF"/>
        </w:rPr>
        <w:instrText>Gene aggregation</w:instrText>
      </w:r>
      <w:bookmarkEnd w:id="97"/>
      <w:r w:rsidR="00A87B38">
        <w:rPr>
          <w:rFonts w:hint="eastAsia"/>
          <w:shd w:val="clear" w:color="auto" w:fill="FFFFFF"/>
        </w:rPr>
        <w:instrText>" \l 2</w:instrText>
      </w:r>
      <w:r w:rsidR="00A87B38">
        <w:rPr>
          <w:shd w:val="clear" w:color="auto" w:fill="FFFFFF"/>
        </w:rPr>
        <w:instrText xml:space="preserve"> </w:instrText>
      </w:r>
      <w:r w:rsidR="00A87B38">
        <w:rPr>
          <w:shd w:val="clear" w:color="auto" w:fill="FFFFFF"/>
        </w:rPr>
        <w:fldChar w:fldCharType="end"/>
      </w:r>
    </w:p>
    <w:p w14:paraId="7C3F0F28" w14:textId="0479A37D" w:rsidR="00E75C13" w:rsidRDefault="00E75C13" w:rsidP="0078386A">
      <w:pPr>
        <w:pStyle w:val="12"/>
        <w:ind w:firstLine="480"/>
      </w:pPr>
      <w:r>
        <w:rPr>
          <w:rFonts w:hint="eastAsia"/>
        </w:rPr>
        <w:t>基因</w:t>
      </w:r>
      <w:r w:rsidR="00720B2B">
        <w:rPr>
          <w:rFonts w:hint="eastAsia"/>
        </w:rPr>
        <w:t>聚合</w:t>
      </w:r>
      <w:r>
        <w:rPr>
          <w:rFonts w:hint="eastAsia"/>
        </w:rPr>
        <w:t>是</w:t>
      </w:r>
      <w:r w:rsidR="0078386A">
        <w:rPr>
          <w:rFonts w:hint="eastAsia"/>
        </w:rPr>
        <w:t>通过杂交和选择</w:t>
      </w:r>
      <w:r>
        <w:rPr>
          <w:rFonts w:hint="eastAsia"/>
        </w:rPr>
        <w:t>的策略，</w:t>
      </w:r>
      <w:r w:rsidR="0078386A">
        <w:rPr>
          <w:rFonts w:hint="eastAsia"/>
        </w:rPr>
        <w:t>利用遗传标记</w:t>
      </w:r>
      <w:r>
        <w:rPr>
          <w:rFonts w:hint="eastAsia"/>
        </w:rPr>
        <w:t>来优化复杂性状的表现。</w:t>
      </w:r>
      <w:r w:rsidR="009903FA">
        <w:rPr>
          <w:rFonts w:hint="eastAsia"/>
        </w:rPr>
        <w:t>经过基因型编码后，</w:t>
      </w:r>
      <w:r>
        <w:rPr>
          <w:rFonts w:hint="eastAsia"/>
        </w:rPr>
        <w:t>这个问题可以视为一个</w:t>
      </w:r>
      <w:r w:rsidR="0078386A">
        <w:rPr>
          <w:rFonts w:hint="eastAsia"/>
        </w:rPr>
        <w:t>组合优化问题。这个问题有两个不同的目标层次。对于处理简单性状的前景标记，目标是固定的多位点等位基因配置或遗传理想型。</w:t>
      </w:r>
      <w:r>
        <w:rPr>
          <w:rFonts w:hint="eastAsia"/>
        </w:rPr>
        <w:t>相比之下，</w:t>
      </w:r>
      <w:r w:rsidR="0078386A">
        <w:rPr>
          <w:rFonts w:hint="eastAsia"/>
        </w:rPr>
        <w:t>由背景标记管理的复杂性状目标需要在受限空间中进行更一般的优化。</w:t>
      </w:r>
      <w:r w:rsidRPr="00E75C13">
        <w:t>复杂的目标数量以及目标类型的多样性，给问题的解决带来了极大的难度，使得设计有效的优化策略变得尤为复杂。因此，如何设计一种模块化的优化策略，成为了基因</w:t>
      </w:r>
      <w:r w:rsidR="00720B2B">
        <w:rPr>
          <w:rFonts w:hint="eastAsia"/>
        </w:rPr>
        <w:t>聚合</w:t>
      </w:r>
      <w:r w:rsidRPr="00E75C13">
        <w:t>设计中的关键问题。</w:t>
      </w:r>
    </w:p>
    <w:p w14:paraId="7D48AA43" w14:textId="69957F6C" w:rsidR="00D41019" w:rsidRDefault="00D41019" w:rsidP="00D41019">
      <w:pPr>
        <w:pStyle w:val="3"/>
      </w:pPr>
      <w:bookmarkStart w:id="98" w:name="_Toc194403612"/>
      <w:r w:rsidRPr="00B9295D">
        <w:t>2.</w:t>
      </w:r>
      <w:r>
        <w:rPr>
          <w:rFonts w:hint="eastAsia"/>
        </w:rPr>
        <w:t>5</w:t>
      </w:r>
      <w:r w:rsidRPr="00B9295D">
        <w:t xml:space="preserve">.1 </w:t>
      </w:r>
      <w:r>
        <w:rPr>
          <w:rFonts w:hint="eastAsia"/>
        </w:rPr>
        <w:t>核心目标</w:t>
      </w:r>
      <w:bookmarkEnd w:id="98"/>
      <w:r w:rsidR="00A87B38">
        <w:fldChar w:fldCharType="begin"/>
      </w:r>
      <w:r w:rsidR="00A87B38">
        <w:instrText xml:space="preserve"> </w:instrText>
      </w:r>
      <w:r w:rsidR="00A87B38">
        <w:rPr>
          <w:rFonts w:hint="eastAsia"/>
        </w:rPr>
        <w:instrText>TC  "</w:instrText>
      </w:r>
      <w:bookmarkStart w:id="99" w:name="_Toc194403682"/>
      <w:r w:rsidR="00195798">
        <w:rPr>
          <w:rFonts w:hint="eastAsia"/>
        </w:rPr>
        <w:instrText xml:space="preserve">2.5.1 </w:instrText>
      </w:r>
      <w:r w:rsidR="00A87B38">
        <w:rPr>
          <w:rFonts w:hint="eastAsia"/>
        </w:rPr>
        <w:instrText>Core Goals</w:instrText>
      </w:r>
      <w:bookmarkEnd w:id="99"/>
      <w:r w:rsidR="00A87B38">
        <w:rPr>
          <w:rFonts w:hint="eastAsia"/>
        </w:rPr>
        <w:instrText>" \l 3</w:instrText>
      </w:r>
      <w:r w:rsidR="00A87B38">
        <w:instrText xml:space="preserve"> </w:instrText>
      </w:r>
      <w:r w:rsidR="00A87B38">
        <w:fldChar w:fldCharType="end"/>
      </w:r>
    </w:p>
    <w:p w14:paraId="7A9A62A3" w14:textId="6658125E" w:rsidR="00E75C13" w:rsidRDefault="00E75C13" w:rsidP="0078386A">
      <w:pPr>
        <w:pStyle w:val="12"/>
        <w:ind w:firstLine="480"/>
      </w:pPr>
      <w:r w:rsidRPr="00E75C13">
        <w:t>基因</w:t>
      </w:r>
      <w:r w:rsidR="00720B2B">
        <w:rPr>
          <w:rFonts w:hint="eastAsia"/>
        </w:rPr>
        <w:t>聚合</w:t>
      </w:r>
      <w:r w:rsidRPr="00E75C13">
        <w:t>的</w:t>
      </w:r>
      <w:r>
        <w:rPr>
          <w:rFonts w:hint="eastAsia"/>
        </w:rPr>
        <w:t>核心</w:t>
      </w:r>
      <w:r w:rsidR="0078386A">
        <w:rPr>
          <w:rFonts w:hint="eastAsia"/>
        </w:rPr>
        <w:t>目标是</w:t>
      </w:r>
      <w:r>
        <w:rPr>
          <w:rFonts w:hint="eastAsia"/>
        </w:rPr>
        <w:t>设</w:t>
      </w:r>
      <w:r w:rsidRPr="00E75C13">
        <w:t>计一个合理的杂交计划</w:t>
      </w:r>
      <w:r w:rsidR="0078386A">
        <w:rPr>
          <w:rFonts w:hint="eastAsia"/>
        </w:rPr>
        <w:t>，</w:t>
      </w:r>
      <w:r w:rsidRPr="00E75C13">
        <w:t>以有效地聚合一组亲本基因型中存在的有利性状等位基因。这一过程通常通过标记辅助的方式进行，</w:t>
      </w:r>
      <w:r w:rsidR="00E55876">
        <w:rPr>
          <w:rFonts w:hint="eastAsia"/>
        </w:rPr>
        <w:t>也</w:t>
      </w:r>
      <w:r w:rsidRPr="00E75C13">
        <w:t>被称为</w:t>
      </w:r>
      <w:r w:rsidRPr="00E75C13">
        <w:t>“</w:t>
      </w:r>
      <w:r w:rsidRPr="00E75C13">
        <w:t>标记辅助基因金字塔</w:t>
      </w:r>
      <w:r w:rsidRPr="00E75C13">
        <w:t>”</w:t>
      </w:r>
      <w:r w:rsidRPr="00E75C13">
        <w:t>。在这一过程中，杂交计划由多个世代的植物组成，每一代植物的生长和筛选都旨在确定所需的目标基因型或理想型。选择合适的目标后，进行杂交以产生后代，接着对后代进行生长、基因分型和选择，最终通过多代选择获得理想型</w:t>
      </w:r>
      <w:r w:rsidR="00EB3BB3">
        <w:rPr>
          <w:rFonts w:hint="eastAsia"/>
        </w:rPr>
        <w:t>，如图</w:t>
      </w:r>
      <w:r w:rsidR="00EB3BB3">
        <w:rPr>
          <w:rFonts w:hint="eastAsia"/>
        </w:rPr>
        <w:t>2-</w:t>
      </w:r>
      <w:r w:rsidR="00174EFB">
        <w:rPr>
          <w:rFonts w:hint="eastAsia"/>
        </w:rPr>
        <w:t>5</w:t>
      </w:r>
      <w:r w:rsidR="00EB3BB3">
        <w:rPr>
          <w:rFonts w:hint="eastAsia"/>
        </w:rPr>
        <w:t>所示</w:t>
      </w:r>
      <w:r w:rsidRPr="00E75C13">
        <w:t>。</w:t>
      </w:r>
    </w:p>
    <w:p w14:paraId="179D0840" w14:textId="77777777" w:rsidR="00227FA1" w:rsidRDefault="009265F6" w:rsidP="00227FA1">
      <w:pPr>
        <w:pStyle w:val="12"/>
        <w:keepNext/>
        <w:spacing w:line="240" w:lineRule="auto"/>
        <w:ind w:firstLineChars="0" w:firstLine="0"/>
        <w:jc w:val="center"/>
      </w:pPr>
      <w:r>
        <w:rPr>
          <w:rFonts w:hint="eastAsia"/>
          <w:noProof/>
        </w:rPr>
        <w:drawing>
          <wp:inline distT="0" distB="0" distL="0" distR="0" wp14:anchorId="164685D2" wp14:editId="43954A23">
            <wp:extent cx="3909060" cy="2814692"/>
            <wp:effectExtent l="0" t="0" r="0" b="5080"/>
            <wp:docPr id="12467272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27273" name="图片 1246727273"/>
                    <pic:cNvPicPr/>
                  </pic:nvPicPr>
                  <pic:blipFill rotWithShape="1">
                    <a:blip r:embed="rId27"/>
                    <a:srcRect l="16718" t="45901" r="8102" b="15771"/>
                    <a:stretch/>
                  </pic:blipFill>
                  <pic:spPr bwMode="auto">
                    <a:xfrm>
                      <a:off x="0" y="0"/>
                      <a:ext cx="3923515" cy="2825100"/>
                    </a:xfrm>
                    <a:prstGeom prst="rect">
                      <a:avLst/>
                    </a:prstGeom>
                    <a:ln>
                      <a:noFill/>
                    </a:ln>
                    <a:extLst>
                      <a:ext uri="{53640926-AAD7-44D8-BBD7-CCE9431645EC}">
                        <a14:shadowObscured xmlns:a14="http://schemas.microsoft.com/office/drawing/2010/main"/>
                      </a:ext>
                    </a:extLst>
                  </pic:spPr>
                </pic:pic>
              </a:graphicData>
            </a:graphic>
          </wp:inline>
        </w:drawing>
      </w:r>
    </w:p>
    <w:p w14:paraId="3E5BEE59" w14:textId="0CEF2678" w:rsidR="004244EC" w:rsidRDefault="00227FA1" w:rsidP="00227FA1">
      <w:pPr>
        <w:pStyle w:val="aff3"/>
      </w:pPr>
      <w:bookmarkStart w:id="100" w:name="_Toc194416892"/>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2</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5</w:t>
      </w:r>
      <w:r w:rsidR="00216AD7">
        <w:fldChar w:fldCharType="end"/>
      </w:r>
      <w:r>
        <w:rPr>
          <w:rFonts w:hint="eastAsia"/>
        </w:rPr>
        <w:t xml:space="preserve"> </w:t>
      </w:r>
      <w:r>
        <w:rPr>
          <w:rFonts w:hint="eastAsia"/>
        </w:rPr>
        <w:t>基因聚合的设计思想流程图</w:t>
      </w:r>
      <w:bookmarkEnd w:id="100"/>
    </w:p>
    <w:p w14:paraId="233F899F" w14:textId="01239AA6" w:rsidR="00D41019" w:rsidRDefault="00D41019" w:rsidP="00D41019">
      <w:pPr>
        <w:pStyle w:val="3"/>
      </w:pPr>
      <w:bookmarkStart w:id="101" w:name="_Toc194403613"/>
      <w:r w:rsidRPr="00B9295D">
        <w:lastRenderedPageBreak/>
        <w:t>2.</w:t>
      </w:r>
      <w:r>
        <w:rPr>
          <w:rFonts w:hint="eastAsia"/>
        </w:rPr>
        <w:t>5</w:t>
      </w:r>
      <w:r w:rsidRPr="00B9295D">
        <w:t>.</w:t>
      </w:r>
      <w:r w:rsidR="00881CF0">
        <w:rPr>
          <w:rFonts w:hint="eastAsia"/>
        </w:rPr>
        <w:t>2</w:t>
      </w:r>
      <w:r w:rsidRPr="00B9295D">
        <w:t xml:space="preserve"> </w:t>
      </w:r>
      <w:r>
        <w:rPr>
          <w:rFonts w:hint="eastAsia"/>
        </w:rPr>
        <w:t>主要挑战</w:t>
      </w:r>
      <w:bookmarkEnd w:id="101"/>
      <w:r w:rsidR="00A87B38">
        <w:fldChar w:fldCharType="begin"/>
      </w:r>
      <w:r w:rsidR="00A87B38">
        <w:instrText xml:space="preserve"> </w:instrText>
      </w:r>
      <w:r w:rsidR="00A87B38">
        <w:rPr>
          <w:rFonts w:hint="eastAsia"/>
        </w:rPr>
        <w:instrText>TC  "</w:instrText>
      </w:r>
      <w:bookmarkStart w:id="102" w:name="_Toc194403683"/>
      <w:r w:rsidR="00195798">
        <w:rPr>
          <w:rFonts w:hint="eastAsia"/>
        </w:rPr>
        <w:instrText xml:space="preserve">2.5.2 </w:instrText>
      </w:r>
      <w:r w:rsidR="00A87B38">
        <w:rPr>
          <w:rFonts w:hint="eastAsia"/>
        </w:rPr>
        <w:instrText>Main Challenges</w:instrText>
      </w:r>
      <w:bookmarkEnd w:id="102"/>
      <w:r w:rsidR="00A87B38">
        <w:rPr>
          <w:rFonts w:hint="eastAsia"/>
        </w:rPr>
        <w:instrText>" \l 3</w:instrText>
      </w:r>
      <w:r w:rsidR="00A87B38">
        <w:instrText xml:space="preserve"> </w:instrText>
      </w:r>
      <w:r w:rsidR="00A87B38">
        <w:fldChar w:fldCharType="end"/>
      </w:r>
    </w:p>
    <w:p w14:paraId="73B227BE" w14:textId="5EFAB21C" w:rsidR="00E75C13" w:rsidRDefault="00E75C13" w:rsidP="0078386A">
      <w:pPr>
        <w:pStyle w:val="12"/>
        <w:ind w:firstLine="480"/>
      </w:pPr>
      <w:r w:rsidRPr="00E75C13">
        <w:t>在设计杂交计划时，面对的一个主要挑战是，</w:t>
      </w:r>
      <w:r w:rsidR="0078386A">
        <w:rPr>
          <w:rFonts w:hint="eastAsia"/>
        </w:rPr>
        <w:t>可能的杂交计划的数量随着基因座和亲本基因型的数量呈指数增长，这使得设计良好的杂交计划</w:t>
      </w:r>
      <w:r w:rsidR="00336593">
        <w:rPr>
          <w:rFonts w:hint="eastAsia"/>
        </w:rPr>
        <w:t>非常困难</w:t>
      </w:r>
      <w:r w:rsidR="0078386A">
        <w:rPr>
          <w:rFonts w:hint="eastAsia"/>
        </w:rPr>
        <w:t>。对于</w:t>
      </w:r>
      <w:r w:rsidR="00881CF0">
        <w:rPr>
          <w:rFonts w:hint="eastAsia"/>
        </w:rPr>
        <w:t>数量为</w:t>
      </w:r>
      <m:oMath>
        <m:r>
          <w:rPr>
            <w:rFonts w:ascii="Cambria Math" w:hAnsi="Cambria Math" w:hint="eastAsia"/>
          </w:rPr>
          <m:t>n</m:t>
        </m:r>
      </m:oMath>
      <w:r w:rsidR="00881CF0">
        <w:rPr>
          <w:rFonts w:hint="eastAsia"/>
        </w:rPr>
        <w:t>的基因座</w:t>
      </w:r>
      <w:r w:rsidR="0078386A">
        <w:rPr>
          <w:rFonts w:hint="eastAsia"/>
        </w:rPr>
        <w:t>，每次杂交都可能产生大量的高达</w:t>
      </w:r>
      <m:oMath>
        <m:r>
          <w:rPr>
            <w:rFonts w:ascii="Cambria Math" w:hAnsi="Cambria Math" w:hint="eastAsia"/>
          </w:rPr>
          <m:t>O(</m:t>
        </m:r>
        <m:sSup>
          <m:sSupPr>
            <m:ctrlPr>
              <w:rPr>
                <w:rFonts w:ascii="Cambria Math" w:hAnsi="Cambria Math"/>
                <w:i/>
              </w:rPr>
            </m:ctrlPr>
          </m:sSupPr>
          <m:e>
            <m:r>
              <w:rPr>
                <w:rFonts w:ascii="Cambria Math" w:hAnsi="Cambria Math" w:hint="eastAsia"/>
              </w:rPr>
              <m:t>4</m:t>
            </m:r>
          </m:e>
          <m:sup>
            <m:r>
              <w:rPr>
                <w:rFonts w:ascii="Cambria Math" w:hAnsi="Cambria Math" w:hint="eastAsia"/>
              </w:rPr>
              <m:t>n</m:t>
            </m:r>
          </m:sup>
        </m:sSup>
        <m:r>
          <w:rPr>
            <w:rFonts w:ascii="Cambria Math" w:hAnsi="Cambria Math" w:hint="eastAsia"/>
          </w:rPr>
          <m:t>)</m:t>
        </m:r>
      </m:oMath>
      <w:r w:rsidR="0078386A">
        <w:rPr>
          <w:rFonts w:hint="eastAsia"/>
        </w:rPr>
        <w:t>可能的后代，这些后代都是下一代目标基因型的</w:t>
      </w:r>
      <w:r>
        <w:rPr>
          <w:rFonts w:hint="eastAsia"/>
        </w:rPr>
        <w:t>候选者</w:t>
      </w:r>
      <w:r w:rsidRPr="00E75C13">
        <w:t>。因此，如何在这样庞大的后代空间中有效地选择并筛选出最符合目标基因型的个体，成为了设计杂交计划的一个重要挑战。</w:t>
      </w:r>
    </w:p>
    <w:p w14:paraId="05EBC58A" w14:textId="3F4DF49D" w:rsidR="0078386A" w:rsidRDefault="00E75C13" w:rsidP="0078386A">
      <w:pPr>
        <w:pStyle w:val="12"/>
        <w:ind w:firstLine="480"/>
      </w:pPr>
      <w:r w:rsidRPr="00E75C13">
        <w:t>杂交计划的设计包含两个主要方面</w:t>
      </w:r>
      <w:r w:rsidR="0078386A">
        <w:rPr>
          <w:rFonts w:hint="eastAsia"/>
        </w:rPr>
        <w:t>：</w:t>
      </w:r>
      <w:r w:rsidR="00D41019" w:rsidRPr="00D41019">
        <w:t>一是选择每一代所针对的目标基因型（即选择问题）；二是确定如何与这些选定目标进行杂交（即调度问题）。杂交计划的效率取决于每一代所需的时间和</w:t>
      </w:r>
      <w:r w:rsidR="00E55876">
        <w:rPr>
          <w:rFonts w:hint="eastAsia"/>
        </w:rPr>
        <w:t>种群规模</w:t>
      </w:r>
      <w:r w:rsidR="00D41019" w:rsidRPr="00D41019">
        <w:t>。具体来说，每一代中获得目标基因型所需的代数（时间）和所需</w:t>
      </w:r>
      <w:r w:rsidR="00E55876">
        <w:rPr>
          <w:rFonts w:hint="eastAsia"/>
        </w:rPr>
        <w:t>种群规模</w:t>
      </w:r>
      <w:r w:rsidR="00D41019" w:rsidRPr="00D41019">
        <w:t>（成本）直接影响到</w:t>
      </w:r>
      <w:r w:rsidR="00720B2B" w:rsidRPr="00E75C13">
        <w:t>标记辅助基因金字塔</w:t>
      </w:r>
      <w:r w:rsidR="00D41019" w:rsidRPr="00D41019">
        <w:t>的实现效率。后者与在后代中观察到这些目标基因型的概率成反比，因此，合理设计杂交策略以提高目标基因型出现的概率，能够显著提高计划的效率。</w:t>
      </w:r>
    </w:p>
    <w:p w14:paraId="67552F63" w14:textId="429A4616" w:rsidR="00D41019" w:rsidRPr="00D41019" w:rsidRDefault="00720B2B" w:rsidP="00D41019">
      <w:pPr>
        <w:pStyle w:val="12"/>
        <w:ind w:firstLine="480"/>
      </w:pPr>
      <w:r w:rsidRPr="00E75C13">
        <w:t>标记辅助基因金字塔</w:t>
      </w:r>
      <w:r w:rsidR="00D41019" w:rsidRPr="00D41019">
        <w:t>的设计不仅依赖于对遗传目标的精确识别，还需要根据植物的遗传背景、杂交策略以及选择标准，精确控制每一代的遗传进程。在多代的遗传积累过程中，通过精细的选择和杂交，逐步将有利的等位基因组合成期望的理想型，从而实现基因金字塔的构建。这一过程不仅需要对基因型的精准把控，还要考虑到遗传多样性的有效利用和资源的合理调配。</w:t>
      </w:r>
    </w:p>
    <w:p w14:paraId="5B139092" w14:textId="528FCD63" w:rsidR="00881CF0" w:rsidRDefault="00D41019" w:rsidP="00D41019">
      <w:pPr>
        <w:pStyle w:val="12"/>
        <w:ind w:firstLine="480"/>
      </w:pPr>
      <w:r w:rsidRPr="00D41019">
        <w:t>因此，基因金字塔的构建既是一个基因选择和组合的过程，又是一个资源优化和策略设计的挑战。通过精确的优化算法，育种者能够在多代植物的基础上，设计出高效的杂交计划，实现复杂性状的优化和理想基因型的构建。</w:t>
      </w:r>
    </w:p>
    <w:p w14:paraId="451EDDC1" w14:textId="72766374" w:rsidR="00881CF0" w:rsidRDefault="00881CF0" w:rsidP="00881CF0">
      <w:pPr>
        <w:pStyle w:val="2"/>
      </w:pPr>
      <w:bookmarkStart w:id="103" w:name="_Toc194403614"/>
      <w:r w:rsidRPr="00881CF0">
        <w:t>2.</w:t>
      </w:r>
      <w:r w:rsidRPr="00881CF0">
        <w:rPr>
          <w:rFonts w:hint="eastAsia"/>
        </w:rPr>
        <w:t>6</w:t>
      </w:r>
      <w:r w:rsidRPr="00881CF0">
        <w:t xml:space="preserve"> </w:t>
      </w:r>
      <w:r w:rsidRPr="00881CF0">
        <w:rPr>
          <w:rFonts w:hint="eastAsia"/>
        </w:rPr>
        <w:t>本章小</w:t>
      </w:r>
      <w:r w:rsidR="008C69EF">
        <w:rPr>
          <w:rFonts w:hint="eastAsia"/>
        </w:rPr>
        <w:t>结</w:t>
      </w:r>
      <w:bookmarkEnd w:id="103"/>
      <w:r w:rsidR="00330277">
        <w:fldChar w:fldCharType="begin"/>
      </w:r>
      <w:r w:rsidR="00330277">
        <w:instrText xml:space="preserve"> </w:instrText>
      </w:r>
      <w:r w:rsidR="00330277">
        <w:rPr>
          <w:rFonts w:hint="eastAsia"/>
        </w:rPr>
        <w:instrText xml:space="preserve">TC  </w:instrText>
      </w:r>
      <w:r w:rsidR="00D22D65">
        <w:rPr>
          <w:rFonts w:hint="eastAsia"/>
        </w:rPr>
        <w:instrText xml:space="preserve">" </w:instrText>
      </w:r>
      <w:bookmarkStart w:id="104" w:name="_Toc194403684"/>
      <w:r w:rsidR="00195798">
        <w:rPr>
          <w:rFonts w:hint="eastAsia"/>
        </w:rPr>
        <w:instrText xml:space="preserve">2.6 </w:instrText>
      </w:r>
      <w:r w:rsidR="00330277">
        <w:rPr>
          <w:rFonts w:hint="eastAsia"/>
        </w:rPr>
        <w:instrText>Summary</w:instrText>
      </w:r>
      <w:bookmarkEnd w:id="104"/>
      <w:r w:rsidR="00D22D65">
        <w:rPr>
          <w:rFonts w:hint="eastAsia"/>
        </w:rPr>
        <w:instrText xml:space="preserve">" </w:instrText>
      </w:r>
      <w:r w:rsidR="00330277">
        <w:rPr>
          <w:rFonts w:hint="eastAsia"/>
        </w:rPr>
        <w:instrText xml:space="preserve"> \l 2</w:instrText>
      </w:r>
      <w:r w:rsidR="00330277">
        <w:instrText xml:space="preserve"> </w:instrText>
      </w:r>
      <w:r w:rsidR="00330277">
        <w:fldChar w:fldCharType="end"/>
      </w:r>
    </w:p>
    <w:p w14:paraId="189E1E23" w14:textId="2A77FE99" w:rsidR="00881CF0" w:rsidRPr="00881CF0" w:rsidRDefault="00881CF0" w:rsidP="00881CF0">
      <w:pPr>
        <w:pStyle w:val="12"/>
        <w:ind w:firstLine="480"/>
      </w:pPr>
      <w:r>
        <w:rPr>
          <w:rFonts w:hint="eastAsia"/>
        </w:rPr>
        <w:t>本章主要对涉及到的相关概念及工作进行系统的介绍和总结，重点叙述了</w:t>
      </w:r>
      <w:r w:rsidR="00336593">
        <w:rPr>
          <w:rFonts w:hint="eastAsia"/>
        </w:rPr>
        <w:t>全基因组关联研究、</w:t>
      </w:r>
      <w:r w:rsidR="00EE0D66">
        <w:rPr>
          <w:rFonts w:hint="eastAsia"/>
        </w:rPr>
        <w:t>单核苷酸多态性</w:t>
      </w:r>
      <w:r w:rsidR="00336593">
        <w:rPr>
          <w:rFonts w:hint="eastAsia"/>
        </w:rPr>
        <w:t>、染色体</w:t>
      </w:r>
      <w:r w:rsidR="00EE0D66">
        <w:rPr>
          <w:rFonts w:hint="eastAsia"/>
        </w:rPr>
        <w:t>、基因型编码、基因聚合相关理论。这些理论，为本文跨学科方法的提出提供了坚实的理论背景。</w:t>
      </w:r>
    </w:p>
    <w:p w14:paraId="7BA2CCAF" w14:textId="44C9A385" w:rsidR="00663ADA" w:rsidRDefault="00663ADA" w:rsidP="00881CF0">
      <w:pPr>
        <w:pStyle w:val="1"/>
        <w:rPr>
          <w:shd w:val="clear" w:color="auto" w:fill="FFFFFF"/>
        </w:rPr>
      </w:pPr>
      <w:r>
        <w:rPr>
          <w:shd w:val="clear" w:color="auto" w:fill="FFFFFF"/>
        </w:rPr>
        <w:br w:type="page"/>
      </w:r>
      <w:bookmarkStart w:id="105" w:name="_Toc194403615"/>
      <w:bookmarkStart w:id="106" w:name="_Hlk200968739"/>
      <w:r>
        <w:rPr>
          <w:rFonts w:hint="eastAsia"/>
          <w:shd w:val="clear" w:color="auto" w:fill="FFFFFF"/>
        </w:rPr>
        <w:lastRenderedPageBreak/>
        <w:t>基因</w:t>
      </w:r>
      <w:r w:rsidR="00720B2B">
        <w:rPr>
          <w:rFonts w:hint="eastAsia"/>
          <w:shd w:val="clear" w:color="auto" w:fill="FFFFFF"/>
        </w:rPr>
        <w:t>聚合</w:t>
      </w:r>
      <w:r>
        <w:rPr>
          <w:rFonts w:hint="eastAsia"/>
          <w:shd w:val="clear" w:color="auto" w:fill="FFFFFF"/>
        </w:rPr>
        <w:t>的</w:t>
      </w:r>
      <w:r w:rsidR="0072134A">
        <w:rPr>
          <w:rFonts w:hint="eastAsia"/>
          <w:shd w:val="clear" w:color="auto" w:fill="FFFFFF"/>
        </w:rPr>
        <w:t>精确</w:t>
      </w:r>
      <w:r>
        <w:rPr>
          <w:rFonts w:hint="eastAsia"/>
          <w:shd w:val="clear" w:color="auto" w:fill="FFFFFF"/>
        </w:rPr>
        <w:t>算法</w:t>
      </w:r>
      <w:bookmarkEnd w:id="105"/>
      <w:r w:rsidR="00D078F8">
        <w:rPr>
          <w:shd w:val="clear" w:color="auto" w:fill="FFFFFF"/>
        </w:rPr>
        <w:fldChar w:fldCharType="begin"/>
      </w:r>
      <w:r w:rsidR="00D078F8">
        <w:rPr>
          <w:shd w:val="clear" w:color="auto" w:fill="FFFFFF"/>
        </w:rPr>
        <w:instrText xml:space="preserve"> </w:instrText>
      </w:r>
      <w:r w:rsidR="00D078F8">
        <w:rPr>
          <w:rFonts w:hint="eastAsia"/>
          <w:shd w:val="clear" w:color="auto" w:fill="FFFFFF"/>
        </w:rPr>
        <w:instrText>TC  "</w:instrText>
      </w:r>
      <w:bookmarkStart w:id="107" w:name="_Toc194403685"/>
      <w:r w:rsidR="00D078F8">
        <w:rPr>
          <w:rFonts w:hint="eastAsia"/>
          <w:shd w:val="clear" w:color="auto" w:fill="FFFFFF"/>
        </w:rPr>
        <w:instrText>3 Precise algorithm for gene aggregation</w:instrText>
      </w:r>
      <w:bookmarkEnd w:id="107"/>
      <w:r w:rsidR="00D078F8">
        <w:rPr>
          <w:rFonts w:hint="eastAsia"/>
          <w:shd w:val="clear" w:color="auto" w:fill="FFFFFF"/>
        </w:rPr>
        <w:instrText>" \l 1</w:instrText>
      </w:r>
      <w:r w:rsidR="00D078F8">
        <w:rPr>
          <w:shd w:val="clear" w:color="auto" w:fill="FFFFFF"/>
        </w:rPr>
        <w:instrText xml:space="preserve"> </w:instrText>
      </w:r>
      <w:r w:rsidR="00D078F8">
        <w:rPr>
          <w:shd w:val="clear" w:color="auto" w:fill="FFFFFF"/>
        </w:rPr>
        <w:fldChar w:fldCharType="end"/>
      </w:r>
    </w:p>
    <w:p w14:paraId="35D58DDC" w14:textId="30CEF290" w:rsidR="000D31B5" w:rsidRDefault="00426BA1" w:rsidP="00B9295D">
      <w:pPr>
        <w:pStyle w:val="12"/>
        <w:ind w:firstLine="480"/>
      </w:pPr>
      <w:r>
        <w:rPr>
          <w:rFonts w:hint="eastAsia"/>
        </w:rPr>
        <w:t>本章节介绍本文提出的精确算法，该算法</w:t>
      </w:r>
      <w:r w:rsidR="005A1A57">
        <w:rPr>
          <w:rFonts w:hint="eastAsia"/>
        </w:rPr>
        <w:t>根据目标基因座上已知的基因型对个体进行最佳配对交配，目标是尽可能快速且低成本获得理想基因型。</w:t>
      </w:r>
      <w:r>
        <w:rPr>
          <w:rFonts w:hint="eastAsia"/>
        </w:rPr>
        <w:t>本章节主要分为三个部分：</w:t>
      </w:r>
      <w:r w:rsidR="00975FF9">
        <w:rPr>
          <w:rFonts w:hint="eastAsia"/>
        </w:rPr>
        <w:t>选择问题</w:t>
      </w:r>
      <w:r>
        <w:rPr>
          <w:rFonts w:hint="eastAsia"/>
        </w:rPr>
        <w:t>的精确算法</w:t>
      </w:r>
      <w:r w:rsidR="0072134A">
        <w:rPr>
          <w:rFonts w:hint="eastAsia"/>
        </w:rPr>
        <w:t>、</w:t>
      </w:r>
      <w:r w:rsidR="00975FF9">
        <w:rPr>
          <w:rFonts w:hint="eastAsia"/>
        </w:rPr>
        <w:t>调度问题</w:t>
      </w:r>
      <w:r>
        <w:rPr>
          <w:rFonts w:hint="eastAsia"/>
        </w:rPr>
        <w:t>的精确算法</w:t>
      </w:r>
      <w:r w:rsidR="0072134A">
        <w:rPr>
          <w:rFonts w:hint="eastAsia"/>
        </w:rPr>
        <w:t>、</w:t>
      </w:r>
      <w:r>
        <w:rPr>
          <w:rFonts w:hint="eastAsia"/>
        </w:rPr>
        <w:t>种群规模的</w:t>
      </w:r>
      <w:proofErr w:type="gramStart"/>
      <w:r>
        <w:rPr>
          <w:rFonts w:hint="eastAsia"/>
        </w:rPr>
        <w:t>凸</w:t>
      </w:r>
      <w:proofErr w:type="gramEnd"/>
      <w:r>
        <w:rPr>
          <w:rFonts w:hint="eastAsia"/>
        </w:rPr>
        <w:t>优化计算模型。</w:t>
      </w:r>
    </w:p>
    <w:p w14:paraId="59FACB8E" w14:textId="743582BF" w:rsidR="0072134A" w:rsidRPr="000D31B5" w:rsidRDefault="0072134A" w:rsidP="0072134A">
      <w:pPr>
        <w:pStyle w:val="2"/>
      </w:pPr>
      <w:bookmarkStart w:id="108" w:name="_Toc194403616"/>
      <w:r>
        <w:rPr>
          <w:rFonts w:hint="eastAsia"/>
        </w:rPr>
        <w:t xml:space="preserve">3.1 </w:t>
      </w:r>
      <w:r>
        <w:rPr>
          <w:rFonts w:hint="eastAsia"/>
        </w:rPr>
        <w:t>选择问题的精确算法设计</w:t>
      </w:r>
      <w:bookmarkEnd w:id="108"/>
      <w:r w:rsidR="00D078F8">
        <w:fldChar w:fldCharType="begin"/>
      </w:r>
      <w:r w:rsidR="00D078F8">
        <w:instrText xml:space="preserve"> </w:instrText>
      </w:r>
      <w:r w:rsidR="00D078F8">
        <w:rPr>
          <w:rFonts w:hint="eastAsia"/>
        </w:rPr>
        <w:instrText>TC  "</w:instrText>
      </w:r>
      <w:bookmarkStart w:id="109" w:name="_Toc194403686"/>
      <w:r w:rsidR="00D078F8">
        <w:rPr>
          <w:rFonts w:hint="eastAsia"/>
        </w:rPr>
        <w:instrText>3.1 Design of precise algorithms for selection problems</w:instrText>
      </w:r>
      <w:bookmarkEnd w:id="109"/>
      <w:r w:rsidR="00D078F8">
        <w:rPr>
          <w:rFonts w:hint="eastAsia"/>
        </w:rPr>
        <w:instrText>" \l 2</w:instrText>
      </w:r>
      <w:r w:rsidR="00D078F8">
        <w:instrText xml:space="preserve"> </w:instrText>
      </w:r>
      <w:r w:rsidR="00D078F8">
        <w:fldChar w:fldCharType="end"/>
      </w:r>
    </w:p>
    <w:p w14:paraId="4DB6789F" w14:textId="741270CD" w:rsidR="00F674D1" w:rsidRDefault="00F674D1" w:rsidP="00B9295D">
      <w:pPr>
        <w:pStyle w:val="12"/>
        <w:ind w:firstLine="480"/>
      </w:pPr>
      <w:bookmarkStart w:id="110" w:name="_Hlk186622104"/>
      <w:r>
        <w:rPr>
          <w:rFonts w:hint="eastAsia"/>
        </w:rPr>
        <w:t>为解决杂交后代的选择问题，根据第二章中所介绍的相关理论知识，本</w:t>
      </w:r>
      <w:r w:rsidR="009F6BCF">
        <w:rPr>
          <w:rFonts w:hint="eastAsia"/>
        </w:rPr>
        <w:t>小</w:t>
      </w:r>
      <w:r>
        <w:rPr>
          <w:rFonts w:hint="eastAsia"/>
        </w:rPr>
        <w:t>节对育种植物做出以下假设：</w:t>
      </w:r>
    </w:p>
    <w:p w14:paraId="6C3E4706" w14:textId="77777777" w:rsidR="00F674D1" w:rsidRDefault="00F674D1" w:rsidP="00BF6FCA">
      <w:pPr>
        <w:pStyle w:val="12"/>
        <w:ind w:firstLine="480"/>
      </w:pPr>
      <w:r>
        <w:rPr>
          <w:rFonts w:hint="eastAsia"/>
        </w:rPr>
        <w:t>（</w:t>
      </w:r>
      <w:r>
        <w:rPr>
          <w:rFonts w:hint="eastAsia"/>
        </w:rPr>
        <w:t>1</w:t>
      </w:r>
      <w:r>
        <w:rPr>
          <w:rFonts w:hint="eastAsia"/>
        </w:rPr>
        <w:t>）育种计划中的所有植物都是同一物种，具有遗传相关性，以确保杂交重组事件的生物学合理性。</w:t>
      </w:r>
    </w:p>
    <w:p w14:paraId="2C379429" w14:textId="77777777" w:rsidR="00F674D1" w:rsidRDefault="00F674D1" w:rsidP="00B9295D">
      <w:pPr>
        <w:pStyle w:val="12"/>
        <w:ind w:firstLine="480"/>
      </w:pPr>
      <w:r>
        <w:rPr>
          <w:rFonts w:hint="eastAsia"/>
        </w:rPr>
        <w:t>（</w:t>
      </w:r>
      <w:r>
        <w:rPr>
          <w:rFonts w:hint="eastAsia"/>
        </w:rPr>
        <w:t>2</w:t>
      </w:r>
      <w:r>
        <w:rPr>
          <w:rFonts w:hint="eastAsia"/>
        </w:rPr>
        <w:t>）目标物种是二倍体，遵循二倍体遗传模式，该遗传模式适用于大多数农作物，包括玉米、水稻、大豆等</w:t>
      </w:r>
      <w:r>
        <w:fldChar w:fldCharType="begin"/>
      </w:r>
      <w:r>
        <w:instrText xml:space="preserve"> ADDIN ZOTERO_ITEM CSL_CITATION {"citationID":"ktnwx8Iq","properties":{"formattedCitation":"\\super [40]\\nosupersub{}","plainCitation":"[40]","noteIndex":0},"citationItems":[{"id":180,"uris":["http://zotero.org/users/16063860/items/JBCZBSVX"],"itemData":{"id":180,"type":"article-journal","abstract":"The aim of this work is to give the reader a quick reference to the centre of diversity of a cultivated plant species. For some important crops, their related wild species are also dealt with. The cultivated species are arranged alphabetically by families, genera and species. Somatic chromosome numbers and genome constitutions are presented where known. It is hoped that the study will encourage...","container-title":"Excluding Ornamentals Forest Trees &amp; Lower Plants","source":"Baidu Scholar","title":"Dictionary of cultivated plants and their centres of diversity : excluding ornamentals, forest trees and lower plants","title-short":"Dictionary of cultivated plants and their centres of diversity","URL":"http://indianmedicine.eldoc.ub.rug.nl/root/Z/155087/?pFullItemRecord=ON","author":[{"family":"Zeven","given":"A. C"},{"family":"De","given":"Wet J. M. J."}],"accessed":{"date-parts":[["2025",3,27]]},"issued":{"date-parts":[["1975"]]}}}],"schema":"https://github.com/citation-style-language/schema/raw/master/csl-citation.json"} </w:instrText>
      </w:r>
      <w:r>
        <w:fldChar w:fldCharType="separate"/>
      </w:r>
      <w:r w:rsidRPr="00CF0ACA">
        <w:rPr>
          <w:kern w:val="0"/>
          <w:vertAlign w:val="superscript"/>
        </w:rPr>
        <w:t>[40]</w:t>
      </w:r>
      <w:r>
        <w:fldChar w:fldCharType="end"/>
      </w:r>
      <w:r>
        <w:rPr>
          <w:rFonts w:hint="eastAsia"/>
        </w:rPr>
        <w:t>。</w:t>
      </w:r>
    </w:p>
    <w:p w14:paraId="6B3BC0C8" w14:textId="77777777" w:rsidR="00F674D1" w:rsidRDefault="00F674D1" w:rsidP="00B9295D">
      <w:pPr>
        <w:pStyle w:val="12"/>
        <w:ind w:firstLine="480"/>
      </w:pPr>
      <w:r>
        <w:rPr>
          <w:rFonts w:hint="eastAsia"/>
        </w:rPr>
        <w:t>（</w:t>
      </w:r>
      <w:r>
        <w:rPr>
          <w:rFonts w:hint="eastAsia"/>
        </w:rPr>
        <w:t>3</w:t>
      </w:r>
      <w:r>
        <w:rPr>
          <w:rFonts w:hint="eastAsia"/>
        </w:rPr>
        <w:t>）所有的基因座都位于对应的同源染色体上，染色体的建模数量与实际数量一一对应。其中非同源染色体自由组合，同源染色体间的重组事件允许多位点交叉互换，其重组事件的概率由遗传距离决定。</w:t>
      </w:r>
    </w:p>
    <w:p w14:paraId="6E5FBB54" w14:textId="77777777" w:rsidR="00F674D1" w:rsidRPr="00BF6FCA" w:rsidRDefault="00F674D1" w:rsidP="00B9295D">
      <w:pPr>
        <w:pStyle w:val="12"/>
        <w:ind w:firstLine="480"/>
      </w:pPr>
      <w:r>
        <w:rPr>
          <w:rFonts w:hint="eastAsia"/>
        </w:rPr>
        <w:t>基于上述假设，本文对</w:t>
      </w:r>
      <w:r w:rsidRPr="008B305E">
        <w:rPr>
          <w:rFonts w:hint="eastAsia"/>
        </w:rPr>
        <w:t>二倍体</w:t>
      </w:r>
      <w:r>
        <w:rPr>
          <w:rFonts w:hint="eastAsia"/>
        </w:rPr>
        <w:t>植物</w:t>
      </w:r>
      <m:oMath>
        <m:r>
          <w:rPr>
            <w:rFonts w:ascii="Cambria Math" w:hAnsi="Cambria Math"/>
          </w:rPr>
          <m:t>P</m:t>
        </m:r>
      </m:oMath>
      <w:r>
        <w:rPr>
          <w:rFonts w:hint="eastAsia"/>
        </w:rPr>
        <w:t>和</w:t>
      </w:r>
      <m:oMath>
        <m:r>
          <w:rPr>
            <w:rFonts w:ascii="Cambria Math" w:hAnsi="Cambria Math"/>
          </w:rPr>
          <m:t>Q</m:t>
        </m:r>
      </m:oMath>
      <w:r>
        <w:rPr>
          <w:rFonts w:hint="eastAsia"/>
        </w:rPr>
        <w:t>的</w:t>
      </w:r>
      <w:r w:rsidRPr="008B305E">
        <w:rPr>
          <w:rFonts w:hint="eastAsia"/>
        </w:rPr>
        <w:t>杂交</w:t>
      </w:r>
      <w:r>
        <w:rPr>
          <w:rFonts w:hint="eastAsia"/>
        </w:rPr>
        <w:t>过程进行数学建模。在二倍体植物遗传中，父母</w:t>
      </w:r>
      <w:r w:rsidRPr="008B305E">
        <w:rPr>
          <w:rFonts w:hint="eastAsia"/>
        </w:rPr>
        <w:t>双方各产生一个单倍体配子，配子</w:t>
      </w:r>
      <w:r>
        <w:rPr>
          <w:rFonts w:hint="eastAsia"/>
        </w:rPr>
        <w:t>组</w:t>
      </w:r>
      <w:r w:rsidRPr="008B305E">
        <w:rPr>
          <w:rFonts w:hint="eastAsia"/>
        </w:rPr>
        <w:t>合产生二倍体基因型</w:t>
      </w:r>
      <w:r>
        <w:rPr>
          <w:rFonts w:hint="eastAsia"/>
        </w:rPr>
        <w:t>，产生的二倍体基因型都有可能成为被选择的目标基因型。为模拟减数分裂过程中染色体间的重组事件，本文使用了递归回溯算法。该算法通过遍历染色体上的所有位点，综合考虑基因重组概率，计算所有可能的二倍体基因型组合及其概率。</w:t>
      </w:r>
    </w:p>
    <w:p w14:paraId="5E3C0921" w14:textId="0F1A2072" w:rsidR="009E2D85" w:rsidRPr="009E2D85" w:rsidRDefault="00194945" w:rsidP="009E2D85">
      <w:pPr>
        <w:pStyle w:val="3"/>
      </w:pPr>
      <w:bookmarkStart w:id="111" w:name="_Toc194403617"/>
      <w:bookmarkEnd w:id="110"/>
      <w:r>
        <w:rPr>
          <w:rFonts w:hint="eastAsia"/>
        </w:rPr>
        <w:t>3</w:t>
      </w:r>
      <w:r w:rsidR="00960A0D" w:rsidRPr="00B9295D">
        <w:t>.1.</w:t>
      </w:r>
      <w:r w:rsidR="008A2AA3">
        <w:rPr>
          <w:rFonts w:hint="eastAsia"/>
        </w:rPr>
        <w:t>1</w:t>
      </w:r>
      <w:r w:rsidR="00960A0D" w:rsidRPr="00B9295D">
        <w:t xml:space="preserve"> </w:t>
      </w:r>
      <w:r w:rsidR="006235B3">
        <w:rPr>
          <w:rFonts w:hint="eastAsia"/>
        </w:rPr>
        <w:t>单倍型生成</w:t>
      </w:r>
      <w:r w:rsidR="0083183B">
        <w:rPr>
          <w:rFonts w:hint="eastAsia"/>
        </w:rPr>
        <w:t>算法</w:t>
      </w:r>
      <w:bookmarkEnd w:id="111"/>
      <w:r w:rsidR="00330277">
        <w:fldChar w:fldCharType="begin"/>
      </w:r>
      <w:r w:rsidR="00330277">
        <w:instrText xml:space="preserve"> </w:instrText>
      </w:r>
      <w:r w:rsidR="00330277">
        <w:rPr>
          <w:rFonts w:hint="eastAsia"/>
        </w:rPr>
        <w:instrText>TC  "</w:instrText>
      </w:r>
      <w:bookmarkStart w:id="112" w:name="_Toc194403687"/>
      <w:r w:rsidR="00195798">
        <w:rPr>
          <w:rFonts w:hint="eastAsia"/>
        </w:rPr>
        <w:instrText>3.1.</w:instrText>
      </w:r>
      <w:r w:rsidR="00D078F8">
        <w:rPr>
          <w:rFonts w:hint="eastAsia"/>
        </w:rPr>
        <w:instrText>1</w:instrText>
      </w:r>
      <w:r w:rsidR="00195798">
        <w:rPr>
          <w:rFonts w:hint="eastAsia"/>
        </w:rPr>
        <w:instrText xml:space="preserve"> </w:instrText>
      </w:r>
      <w:r w:rsidR="00330277">
        <w:rPr>
          <w:rFonts w:hint="eastAsia"/>
        </w:rPr>
        <w:instrText>Haplotype generation algorithm</w:instrText>
      </w:r>
      <w:bookmarkEnd w:id="112"/>
      <w:r w:rsidR="00330277">
        <w:rPr>
          <w:rFonts w:hint="eastAsia"/>
        </w:rPr>
        <w:instrText>" \l 3</w:instrText>
      </w:r>
      <w:r w:rsidR="00330277">
        <w:instrText xml:space="preserve"> </w:instrText>
      </w:r>
      <w:r w:rsidR="00330277">
        <w:fldChar w:fldCharType="end"/>
      </w:r>
    </w:p>
    <w:p w14:paraId="72792A9F" w14:textId="7BC74711" w:rsidR="000E151F" w:rsidRDefault="00EA7511" w:rsidP="000E151F">
      <w:pPr>
        <w:pStyle w:val="12"/>
        <w:ind w:firstLine="480"/>
      </w:pPr>
      <w:r>
        <w:rPr>
          <w:rFonts w:hint="eastAsia"/>
        </w:rPr>
        <w:t>（</w:t>
      </w:r>
      <w:r>
        <w:rPr>
          <w:rFonts w:hint="eastAsia"/>
        </w:rPr>
        <w:t>1</w:t>
      </w:r>
      <w:r>
        <w:rPr>
          <w:rFonts w:hint="eastAsia"/>
        </w:rPr>
        <w:t>）算法</w:t>
      </w:r>
      <w:r w:rsidR="009E2D85">
        <w:rPr>
          <w:rFonts w:hint="eastAsia"/>
        </w:rPr>
        <w:t>目标：</w:t>
      </w:r>
      <w:r w:rsidRPr="008B305E">
        <w:rPr>
          <w:rFonts w:hint="eastAsia"/>
        </w:rPr>
        <w:t>由于等位基因重组（</w:t>
      </w:r>
      <w:r w:rsidR="005F2310">
        <w:rPr>
          <w:rFonts w:hint="eastAsia"/>
        </w:rPr>
        <w:t>染色体重组</w:t>
      </w:r>
      <w:r w:rsidRPr="008B305E">
        <w:rPr>
          <w:rFonts w:hint="eastAsia"/>
        </w:rPr>
        <w:t>交叉事件），二倍体</w:t>
      </w:r>
      <w:r w:rsidR="005F2310">
        <w:rPr>
          <w:rFonts w:hint="eastAsia"/>
        </w:rPr>
        <w:t>植物</w:t>
      </w:r>
      <w:r w:rsidRPr="008B305E">
        <w:rPr>
          <w:rFonts w:hint="eastAsia"/>
        </w:rPr>
        <w:t>可以产生许多不同的单倍型</w:t>
      </w:r>
      <w:r w:rsidR="005F2310">
        <w:rPr>
          <w:rFonts w:hint="eastAsia"/>
        </w:rPr>
        <w:t>配子</w:t>
      </w:r>
      <w:r w:rsidRPr="008B305E">
        <w:rPr>
          <w:rFonts w:hint="eastAsia"/>
        </w:rPr>
        <w:t>。</w:t>
      </w:r>
      <w:r w:rsidR="009E2D85">
        <w:rPr>
          <w:rFonts w:hint="eastAsia"/>
        </w:rPr>
        <w:t>本算法的目标是针对单个</w:t>
      </w:r>
      <w:r w:rsidR="005F2310">
        <w:rPr>
          <w:rFonts w:hint="eastAsia"/>
        </w:rPr>
        <w:t>二倍体植物</w:t>
      </w:r>
      <w:r w:rsidR="009E2D85">
        <w:rPr>
          <w:rFonts w:hint="eastAsia"/>
        </w:rPr>
        <w:t>的每</w:t>
      </w:r>
      <w:r w:rsidR="008458C0">
        <w:rPr>
          <w:rFonts w:hint="eastAsia"/>
        </w:rPr>
        <w:t>对同源</w:t>
      </w:r>
      <w:r w:rsidR="009E2D85">
        <w:rPr>
          <w:rFonts w:hint="eastAsia"/>
        </w:rPr>
        <w:t>染色体，通过递归回溯的方法，</w:t>
      </w:r>
      <w:r w:rsidR="008458C0">
        <w:rPr>
          <w:rFonts w:hint="eastAsia"/>
        </w:rPr>
        <w:t>计算</w:t>
      </w:r>
      <w:r w:rsidR="009E2D85">
        <w:rPr>
          <w:rFonts w:hint="eastAsia"/>
        </w:rPr>
        <w:t>所有可能的单倍型（配子）及其对应的生成概率。</w:t>
      </w:r>
    </w:p>
    <w:p w14:paraId="2C06BEFB" w14:textId="175AE287" w:rsidR="00B43804" w:rsidRDefault="00EA7511" w:rsidP="00B43804">
      <w:pPr>
        <w:pStyle w:val="12"/>
        <w:spacing w:line="400" w:lineRule="atLeast"/>
        <w:ind w:firstLine="480"/>
      </w:pPr>
      <w:r>
        <w:rPr>
          <w:rFonts w:hint="eastAsia"/>
        </w:rPr>
        <w:t>（</w:t>
      </w:r>
      <w:r>
        <w:rPr>
          <w:rFonts w:hint="eastAsia"/>
        </w:rPr>
        <w:t>2</w:t>
      </w:r>
      <w:r>
        <w:rPr>
          <w:rFonts w:hint="eastAsia"/>
        </w:rPr>
        <w:t>）</w:t>
      </w:r>
      <w:r w:rsidR="008458C0">
        <w:rPr>
          <w:rFonts w:hint="eastAsia"/>
        </w:rPr>
        <w:t>计算公式</w:t>
      </w:r>
      <w:r>
        <w:rPr>
          <w:rFonts w:hint="eastAsia"/>
        </w:rPr>
        <w:t>描述：</w:t>
      </w:r>
      <w:r w:rsidR="00E37C3A">
        <w:rPr>
          <w:rFonts w:hint="eastAsia"/>
        </w:rPr>
        <w:t>对于</w:t>
      </w:r>
      <w:r w:rsidR="008458C0">
        <w:rPr>
          <w:rFonts w:hint="eastAsia"/>
        </w:rPr>
        <w:t>任意一个二倍体植物</w:t>
      </w:r>
      <w:r w:rsidR="00E37C3A">
        <w:rPr>
          <w:rFonts w:hint="eastAsia"/>
        </w:rPr>
        <w:t>亲本</w:t>
      </w:r>
      <m:oMath>
        <m:r>
          <w:rPr>
            <w:rFonts w:ascii="Cambria Math" w:hAnsi="Cambria Math"/>
          </w:rPr>
          <m:t>P</m:t>
        </m:r>
      </m:oMath>
      <w:r w:rsidR="00E37C3A">
        <w:rPr>
          <w:rFonts w:hint="eastAsia"/>
        </w:rPr>
        <w:t>的第</w:t>
      </w:r>
      <m:oMath>
        <m:r>
          <w:rPr>
            <w:rFonts w:ascii="Cambria Math" w:hAnsi="Cambria Math"/>
          </w:rPr>
          <m:t>ⅈ</m:t>
        </m:r>
      </m:oMath>
      <w:r w:rsidR="008458C0">
        <w:rPr>
          <w:rFonts w:hint="eastAsia"/>
        </w:rPr>
        <w:t>对同源</w:t>
      </w:r>
      <w:r w:rsidR="00E37C3A">
        <w:rPr>
          <w:rFonts w:hint="eastAsia"/>
        </w:rPr>
        <w:t>染色体</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rsidR="00E37C3A">
        <w:rPr>
          <w:rFonts w:hint="eastAsia"/>
        </w:rPr>
        <w:t>，</w:t>
      </w:r>
      <w:r w:rsidR="008458C0">
        <w:rPr>
          <w:rFonts w:hint="eastAsia"/>
        </w:rPr>
        <w:t>假</w:t>
      </w:r>
      <w:r w:rsidR="00E37C3A">
        <w:rPr>
          <w:rFonts w:hint="eastAsia"/>
        </w:rPr>
        <w:t>设其包含</w:t>
      </w:r>
      <w:r w:rsidR="00E37C3A" w:rsidRPr="00A77C7E">
        <w:rPr>
          <w:rFonts w:hint="eastAsia"/>
          <w:i/>
          <w:iCs/>
        </w:rPr>
        <w:t>L</w:t>
      </w:r>
      <w:proofErr w:type="gramStart"/>
      <w:r w:rsidR="00E37C3A">
        <w:rPr>
          <w:rFonts w:hint="eastAsia"/>
        </w:rPr>
        <w:t>个</w:t>
      </w:r>
      <w:proofErr w:type="gramEnd"/>
      <w:r w:rsidR="00E37C3A">
        <w:rPr>
          <w:rFonts w:hint="eastAsia"/>
        </w:rPr>
        <w:t>有序</w:t>
      </w:r>
      <w:r w:rsidR="008458C0">
        <w:rPr>
          <w:rFonts w:hint="eastAsia"/>
        </w:rPr>
        <w:t>排列的</w:t>
      </w:r>
      <w:r w:rsidR="00E37C3A">
        <w:rPr>
          <w:rFonts w:hint="eastAsia"/>
        </w:rPr>
        <w:t>杂合位点</w:t>
      </w:r>
      <w:r w:rsidR="00E37C3A" w:rsidRPr="008B305E">
        <w:rPr>
          <w:rFonts w:hint="eastAsia"/>
        </w:rPr>
        <w:t>，位点的有序索引</w:t>
      </w:r>
      <w:r w:rsidR="008458C0">
        <w:rPr>
          <w:rFonts w:hint="eastAsia"/>
        </w:rPr>
        <w:t>表示</w:t>
      </w:r>
      <w:r w:rsidR="00E37C3A" w:rsidRPr="008B305E">
        <w:rPr>
          <w:rFonts w:hint="eastAsia"/>
        </w:rPr>
        <w:t>为</w:t>
      </w:r>
      <m:oMath>
        <m:r>
          <w:rPr>
            <w:rFonts w:ascii="Cambria Math" w:hAnsi="Cambria Math"/>
          </w:rPr>
          <m:t>s</m:t>
        </m:r>
        <m:r>
          <m:rPr>
            <m:sty m:val="p"/>
          </m:rP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ν</m:t>
                </m:r>
              </m:e>
              <m:sub>
                <m:r>
                  <m:rPr>
                    <m:sty m:val="p"/>
                  </m:rP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L</m:t>
                </m:r>
              </m:sub>
            </m:sSub>
          </m:e>
        </m:d>
      </m:oMath>
      <w:r w:rsidR="008458C0">
        <w:rPr>
          <w:rFonts w:hint="eastAsia"/>
          <w:iCs/>
        </w:rPr>
        <w:t>。定义</w:t>
      </w:r>
      <w:r w:rsidR="008458C0">
        <w:rPr>
          <w:rFonts w:hint="eastAsia"/>
        </w:rPr>
        <w:t>第</w:t>
      </w:r>
      <m:oMath>
        <m:r>
          <w:rPr>
            <w:rFonts w:ascii="Cambria Math" w:hAnsi="Cambria Math"/>
          </w:rPr>
          <m:t>ⅈ</m:t>
        </m:r>
      </m:oMath>
      <w:r w:rsidR="008458C0">
        <w:rPr>
          <w:rFonts w:hint="eastAsia"/>
        </w:rPr>
        <w:t>对同源</w:t>
      </w:r>
      <w:r w:rsidR="000730F9" w:rsidRPr="00FC4F97">
        <w:t>染色体</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rsidR="000730F9" w:rsidRPr="00FC4F97">
        <w:t>上相邻位点</w:t>
      </w:r>
      <m:oMath>
        <m:sSub>
          <m:sSubPr>
            <m:ctrlPr>
              <w:rPr>
                <w:rFonts w:ascii="Cambria Math" w:hAnsi="Cambria Math"/>
                <w:i/>
              </w:rPr>
            </m:ctrlPr>
          </m:sSubPr>
          <m:e>
            <m:r>
              <w:rPr>
                <w:rFonts w:ascii="Cambria Math" w:hAnsi="Cambria Math" w:hint="eastAsia"/>
              </w:rPr>
              <m:t>v</m:t>
            </m:r>
          </m:e>
          <m:sub>
            <m:r>
              <w:rPr>
                <w:rFonts w:ascii="Cambria Math" w:hAnsi="Cambria Math"/>
              </w:rPr>
              <m:t>j</m:t>
            </m:r>
          </m:sub>
        </m:sSub>
      </m:oMath>
      <w:r w:rsidR="000730F9" w:rsidRPr="00FC4F97">
        <w:t>和</w:t>
      </w:r>
      <m:oMath>
        <m:sSub>
          <m:sSubPr>
            <m:ctrlPr>
              <w:rPr>
                <w:rFonts w:ascii="Cambria Math" w:hAnsi="Cambria Math"/>
                <w:i/>
              </w:rPr>
            </m:ctrlPr>
          </m:sSubPr>
          <m:e>
            <m:r>
              <w:rPr>
                <w:rFonts w:ascii="Cambria Math" w:hAnsi="Cambria Math"/>
              </w:rPr>
              <m:t>v</m:t>
            </m:r>
          </m:e>
          <m:sub>
            <m:r>
              <w:rPr>
                <w:rFonts w:ascii="Cambria Math" w:hAnsi="Cambria Math"/>
              </w:rPr>
              <m:t>j+1</m:t>
            </m:r>
          </m:sub>
        </m:sSub>
      </m:oMath>
      <w:r w:rsidR="000730F9" w:rsidRPr="00FC4F97">
        <w:t>之间的重组率</w:t>
      </w:r>
      <w:r w:rsidR="000730F9">
        <w:rPr>
          <w:rFonts w:hint="eastAsia"/>
        </w:rPr>
        <w:t>为</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r>
                  <m:rPr>
                    <m:sty m:val="p"/>
                  </m:rPr>
                  <w:rPr>
                    <w:rFonts w:ascii="Cambria Math" w:hAnsi="Cambria Math"/>
                  </w:rPr>
                  <m:t>+1</m:t>
                </m:r>
              </m:sub>
            </m:sSub>
          </m:sub>
        </m:sSub>
      </m:oMath>
      <w:r w:rsidR="000730F9">
        <w:rPr>
          <w:rFonts w:hint="eastAsia"/>
          <w:iCs/>
        </w:rPr>
        <w:t>。</w:t>
      </w:r>
      <w:r w:rsidR="00B43804">
        <w:rPr>
          <w:rFonts w:hint="eastAsia"/>
          <w:iCs/>
        </w:rPr>
        <w:t>多位点交叉重组产生配子的物理过程如图</w:t>
      </w:r>
      <w:r w:rsidR="00B43804">
        <w:rPr>
          <w:rFonts w:hint="eastAsia"/>
          <w:iCs/>
        </w:rPr>
        <w:t>3-1</w:t>
      </w:r>
      <w:r w:rsidR="00B43804">
        <w:rPr>
          <w:rFonts w:hint="eastAsia"/>
          <w:iCs/>
        </w:rPr>
        <w:t>所示，根据多位点重组的</w:t>
      </w:r>
      <w:r w:rsidR="008458C0">
        <w:rPr>
          <w:rFonts w:hint="eastAsia"/>
          <w:iCs/>
        </w:rPr>
        <w:t>遗传</w:t>
      </w:r>
      <w:r w:rsidR="00B43804">
        <w:rPr>
          <w:rFonts w:hint="eastAsia"/>
          <w:iCs/>
        </w:rPr>
        <w:t>规律，</w:t>
      </w:r>
      <w:r w:rsidR="00B43804" w:rsidRPr="008B305E">
        <w:rPr>
          <w:rFonts w:hint="eastAsia"/>
        </w:rPr>
        <w:t>单倍型</w:t>
      </w:r>
      <m:oMath>
        <m:sSub>
          <m:sSubPr>
            <m:ctrlPr>
              <w:rPr>
                <w:rFonts w:ascii="Cambria Math" w:hAnsi="Cambria Math"/>
                <w:i/>
                <w:iCs/>
              </w:rPr>
            </m:ctrlPr>
          </m:sSubPr>
          <m:e>
            <m:r>
              <w:rPr>
                <w:rFonts w:ascii="Cambria Math" w:hAnsi="Cambria Math"/>
              </w:rPr>
              <m:t>H</m:t>
            </m:r>
          </m:e>
          <m:sub>
            <m:r>
              <w:rPr>
                <w:rFonts w:ascii="Cambria Math" w:hAnsi="Cambria Math"/>
              </w:rPr>
              <m:t>i</m:t>
            </m:r>
          </m:sub>
        </m:sSub>
      </m:oMath>
      <w:r w:rsidR="00B43804" w:rsidRPr="008B305E">
        <w:rPr>
          <w:rFonts w:hint="eastAsia"/>
        </w:rPr>
        <w:t>由染色体</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rsidR="00B43804" w:rsidRPr="008B305E">
        <w:rPr>
          <w:rFonts w:hint="eastAsia"/>
        </w:rPr>
        <w:t>生成的概率</w:t>
      </w:r>
      <m:oMath>
        <m:r>
          <w:rPr>
            <w:rFonts w:ascii="Cambria Math" w:hAnsi="Cambria Math"/>
          </w:rPr>
          <m:t>Pr</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i</m:t>
                </m:r>
              </m:sub>
            </m:sSub>
          </m:e>
        </m:d>
      </m:oMath>
      <w:r w:rsidR="00B43804">
        <w:rPr>
          <w:rFonts w:hint="eastAsia"/>
        </w:rPr>
        <w:t>计算</w:t>
      </w:r>
      <w:r w:rsidR="00B43804" w:rsidRPr="008B305E">
        <w:rPr>
          <w:rFonts w:hint="eastAsia"/>
        </w:rPr>
        <w:t>如下：</w:t>
      </w:r>
    </w:p>
    <w:p w14:paraId="76F6FFF4" w14:textId="77777777" w:rsidR="00E6195C" w:rsidRDefault="00E6195C" w:rsidP="00B43804">
      <w:pPr>
        <w:pStyle w:val="12"/>
        <w:spacing w:line="400" w:lineRule="atLeast"/>
        <w:ind w:firstLine="480"/>
      </w:pPr>
    </w:p>
    <w:p w14:paraId="625D1E61" w14:textId="77777777" w:rsidR="00227FA1" w:rsidRDefault="00B43804" w:rsidP="00227FA1">
      <w:pPr>
        <w:pStyle w:val="12"/>
        <w:keepNext/>
        <w:spacing w:line="240" w:lineRule="auto"/>
        <w:ind w:firstLineChars="0" w:firstLine="0"/>
        <w:jc w:val="center"/>
      </w:pPr>
      <w:r w:rsidRPr="003111CC">
        <w:rPr>
          <w:noProof/>
        </w:rPr>
        <w:lastRenderedPageBreak/>
        <w:drawing>
          <wp:inline distT="0" distB="0" distL="0" distR="0" wp14:anchorId="3B11FC1F" wp14:editId="0E3C3922">
            <wp:extent cx="2880000" cy="1584000"/>
            <wp:effectExtent l="0" t="0" r="0" b="0"/>
            <wp:docPr id="185259378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1038" name="图片 78181038"/>
                    <pic:cNvPicPr/>
                  </pic:nvPicPr>
                  <pic:blipFill rotWithShape="1">
                    <a:blip r:embed="rId28"/>
                    <a:srcRect l="48472" t="56422" r="16523" b="9377"/>
                    <a:stretch/>
                  </pic:blipFill>
                  <pic:spPr bwMode="auto">
                    <a:xfrm>
                      <a:off x="0" y="0"/>
                      <a:ext cx="2880000" cy="1584000"/>
                    </a:xfrm>
                    <a:prstGeom prst="rect">
                      <a:avLst/>
                    </a:prstGeom>
                    <a:ln>
                      <a:noFill/>
                    </a:ln>
                    <a:extLst>
                      <a:ext uri="{53640926-AAD7-44D8-BBD7-CCE9431645EC}">
                        <a14:shadowObscured xmlns:a14="http://schemas.microsoft.com/office/drawing/2010/main"/>
                      </a:ext>
                    </a:extLst>
                  </pic:spPr>
                </pic:pic>
              </a:graphicData>
            </a:graphic>
          </wp:inline>
        </w:drawing>
      </w:r>
    </w:p>
    <w:p w14:paraId="4EA514BC" w14:textId="317EA89B" w:rsidR="004244EC" w:rsidRDefault="00227FA1" w:rsidP="00227FA1">
      <w:pPr>
        <w:pStyle w:val="aff3"/>
      </w:pPr>
      <w:bookmarkStart w:id="113" w:name="_Toc194416893"/>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3</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1</w:t>
      </w:r>
      <w:r w:rsidR="00216AD7">
        <w:fldChar w:fldCharType="end"/>
      </w:r>
      <w:r>
        <w:rPr>
          <w:rFonts w:hint="eastAsia"/>
        </w:rPr>
        <w:t xml:space="preserve"> </w:t>
      </w:r>
      <w:r>
        <w:rPr>
          <w:rFonts w:hint="eastAsia"/>
        </w:rPr>
        <w:t>染色体的多位点交叉重组示意图</w:t>
      </w:r>
      <w:bookmarkEnd w:id="113"/>
    </w:p>
    <w:p w14:paraId="6F79A598" w14:textId="56C00B68" w:rsidR="00E37C3A" w:rsidRPr="008B305E" w:rsidRDefault="00E37C3A" w:rsidP="00E37C3A">
      <w:pPr>
        <w:pStyle w:val="12"/>
        <w:numPr>
          <w:ilvl w:val="0"/>
          <w:numId w:val="2"/>
        </w:numPr>
        <w:ind w:firstLine="480"/>
      </w:pPr>
      <w:r w:rsidRPr="008B305E">
        <w:rPr>
          <w:rFonts w:hint="eastAsia"/>
        </w:rPr>
        <w:t>如果</w:t>
      </w:r>
      <m:oMath>
        <m:sSub>
          <m:sSubPr>
            <m:ctrlPr>
              <w:rPr>
                <w:rFonts w:ascii="Cambria Math" w:hAnsi="Cambria Math"/>
                <w:i/>
                <w:iCs/>
              </w:rPr>
            </m:ctrlPr>
          </m:sSubPr>
          <m:e>
            <m:r>
              <w:rPr>
                <w:rFonts w:ascii="Cambria Math" w:hAnsi="Cambria Math"/>
              </w:rPr>
              <m:t>H</m:t>
            </m:r>
          </m:e>
          <m:sub>
            <m:r>
              <w:rPr>
                <w:rFonts w:ascii="Cambria Math" w:hAnsi="Cambria Math"/>
              </w:rPr>
              <m:t>i</m:t>
            </m:r>
          </m:sub>
        </m:sSub>
      </m:oMath>
      <w:r w:rsidRPr="008B305E">
        <w:rPr>
          <w:rFonts w:hint="eastAsia"/>
        </w:rPr>
        <w:t>在某个位点上的基因在相应的</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rsidRPr="008B305E">
        <w:rPr>
          <w:rFonts w:hint="eastAsia"/>
        </w:rPr>
        <w:t>位点上不存在</w:t>
      </w:r>
      <w:r w:rsidR="003D70BB">
        <w:rPr>
          <w:rFonts w:hint="eastAsia"/>
        </w:rPr>
        <w:t>：</w:t>
      </w:r>
      <m:oMath>
        <m:r>
          <w:rPr>
            <w:rFonts w:ascii="Cambria Math" w:hAnsi="Cambria Math"/>
          </w:rPr>
          <m:t>Pr</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i</m:t>
                </m:r>
              </m:sub>
            </m:sSub>
          </m:e>
        </m:d>
        <m:r>
          <w:rPr>
            <w:rFonts w:ascii="Cambria Math" w:hAnsi="Cambria Math"/>
          </w:rPr>
          <m:t>=</m:t>
        </m:r>
      </m:oMath>
      <w:r w:rsidRPr="008B305E">
        <w:t>0</w:t>
      </w:r>
    </w:p>
    <w:p w14:paraId="28D2A1DF" w14:textId="46D1824D" w:rsidR="00E37C3A" w:rsidRPr="008B305E" w:rsidRDefault="00E37C3A" w:rsidP="00E37C3A">
      <w:pPr>
        <w:pStyle w:val="12"/>
        <w:numPr>
          <w:ilvl w:val="0"/>
          <w:numId w:val="2"/>
        </w:numPr>
        <w:ind w:firstLine="480"/>
      </w:pPr>
      <w:r w:rsidRPr="008B305E">
        <w:rPr>
          <w:rFonts w:hint="eastAsia"/>
        </w:rPr>
        <w:t>如果</w:t>
      </w:r>
      <m:oMath>
        <m:r>
          <w:rPr>
            <w:rFonts w:ascii="Cambria Math" w:hAnsi="Cambria Math"/>
          </w:rPr>
          <m:t>s</m:t>
        </m:r>
      </m:oMath>
      <w:r w:rsidRPr="008B305E">
        <w:rPr>
          <w:rFonts w:hint="eastAsia"/>
        </w:rPr>
        <w:t>为空（所有位点都是纯合的）</w:t>
      </w:r>
      <w:r w:rsidR="003D70BB">
        <w:rPr>
          <w:rFonts w:hint="eastAsia"/>
        </w:rPr>
        <w:t>：</w:t>
      </w:r>
      <m:oMath>
        <m:r>
          <w:rPr>
            <w:rFonts w:ascii="Cambria Math" w:hAnsi="Cambria Math"/>
          </w:rPr>
          <m:t>Pr</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i</m:t>
                </m:r>
              </m:sub>
            </m:sSub>
          </m:e>
        </m:d>
        <m:r>
          <w:rPr>
            <w:rFonts w:ascii="Cambria Math" w:hAnsi="Cambria Math"/>
          </w:rPr>
          <m:t>=</m:t>
        </m:r>
      </m:oMath>
      <w:r w:rsidRPr="008B305E">
        <w:t>1</w:t>
      </w:r>
    </w:p>
    <w:p w14:paraId="33989FFC" w14:textId="7A1A3F24" w:rsidR="00E37C3A" w:rsidRPr="008B305E" w:rsidRDefault="00E37C3A" w:rsidP="00E37C3A">
      <w:pPr>
        <w:pStyle w:val="12"/>
        <w:numPr>
          <w:ilvl w:val="0"/>
          <w:numId w:val="2"/>
        </w:numPr>
        <w:spacing w:line="400" w:lineRule="atLeast"/>
        <w:ind w:firstLine="480"/>
      </w:pPr>
      <w:r w:rsidRPr="008B305E">
        <w:rPr>
          <w:rFonts w:hint="eastAsia"/>
        </w:rPr>
        <w:t>对于其它情况：</w:t>
      </w:r>
      <m:oMath>
        <m:r>
          <w:rPr>
            <w:rFonts w:ascii="Cambria Math" w:hAnsi="Cambria Math"/>
          </w:rPr>
          <m:t>Pr</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i</m:t>
                </m:r>
              </m:sub>
            </m:sSub>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ctrlPr>
              <w:rPr>
                <w:rFonts w:ascii="Cambria Math" w:hAnsi="Cambria Math"/>
                <w:i/>
                <w:iCs/>
              </w:rPr>
            </m:ctrlPr>
          </m:naryPr>
          <m:sub>
            <m:r>
              <w:rPr>
                <w:rFonts w:ascii="Cambria Math" w:hAnsi="Cambria Math"/>
              </w:rPr>
              <m:t>j=1</m:t>
            </m:r>
          </m:sub>
          <m:sup>
            <m:r>
              <w:rPr>
                <w:rFonts w:ascii="Cambria Math" w:hAnsi="Cambria Math"/>
              </w:rPr>
              <m:t>l-1</m:t>
            </m:r>
          </m:sup>
          <m:e>
            <m:r>
              <w:rPr>
                <w:rFonts w:ascii="Cambria Math" w:hAnsi="Cambria Math"/>
              </w:rPr>
              <m:t>A</m:t>
            </m:r>
          </m:e>
        </m:nary>
      </m:oMath>
    </w:p>
    <w:p w14:paraId="6F754C0B" w14:textId="5DF6BC83" w:rsidR="00E37C3A" w:rsidRDefault="00E37C3A" w:rsidP="008B305E">
      <w:pPr>
        <w:pStyle w:val="12"/>
        <w:ind w:firstLine="480"/>
      </w:pPr>
      <w:r>
        <w:rPr>
          <w:rFonts w:hint="eastAsia"/>
        </w:rPr>
        <w:t>其中重组指示因子</w:t>
      </w:r>
      <m:oMath>
        <m:r>
          <w:rPr>
            <w:rFonts w:ascii="Cambria Math" w:hAnsi="Cambria Math"/>
          </w:rPr>
          <m:t>A</m:t>
        </m:r>
      </m:oMath>
      <w:r w:rsidR="00EA7511">
        <w:rPr>
          <w:rFonts w:hint="eastAsia"/>
        </w:rPr>
        <w:t>根据相邻杂合位点之间是否发生重组决定，</w:t>
      </w:r>
      <w:r>
        <w:rPr>
          <w:rFonts w:hint="eastAsia"/>
        </w:rPr>
        <w:t>定义为：</w:t>
      </w:r>
    </w:p>
    <w:p w14:paraId="45014543" w14:textId="1D016801" w:rsidR="00F7152F" w:rsidRDefault="00F923F8" w:rsidP="00F923F8">
      <w:pPr>
        <w:pStyle w:val="12"/>
        <w:numPr>
          <w:ilvl w:val="0"/>
          <w:numId w:val="8"/>
        </w:numPr>
        <w:spacing w:line="400" w:lineRule="atLeast"/>
        <w:ind w:firstLineChars="0"/>
      </w:pPr>
      <w:r>
        <w:rPr>
          <w:rFonts w:hint="eastAsia"/>
        </w:rPr>
        <w:t>未发生重组时，</w:t>
      </w:r>
      <w:r w:rsidR="00EA7511">
        <w:rPr>
          <w:rFonts w:hint="eastAsia"/>
        </w:rPr>
        <w:t>当位点</w:t>
      </w:r>
      <m:oMath>
        <m:sSub>
          <m:sSubPr>
            <m:ctrlPr>
              <w:rPr>
                <w:rFonts w:ascii="Cambria Math" w:hAnsi="Cambria Math"/>
                <w:i/>
              </w:rPr>
            </m:ctrlPr>
          </m:sSubPr>
          <m:e>
            <m:r>
              <w:rPr>
                <w:rFonts w:ascii="Cambria Math" w:hAnsi="Cambria Math" w:hint="eastAsia"/>
              </w:rPr>
              <m:t>v</m:t>
            </m:r>
          </m:e>
          <m:sub>
            <m:r>
              <w:rPr>
                <w:rFonts w:ascii="Cambria Math" w:hAnsi="Cambria Math"/>
              </w:rPr>
              <m:t>j</m:t>
            </m:r>
          </m:sub>
        </m:sSub>
      </m:oMath>
      <w:r w:rsidR="00EA7511">
        <w:rPr>
          <w:rFonts w:hint="eastAsia"/>
        </w:rPr>
        <w:t>与</w:t>
      </w:r>
      <m:oMath>
        <m:sSub>
          <m:sSubPr>
            <m:ctrlPr>
              <w:rPr>
                <w:rFonts w:ascii="Cambria Math" w:hAnsi="Cambria Math"/>
                <w:i/>
              </w:rPr>
            </m:ctrlPr>
          </m:sSubPr>
          <m:e>
            <m:r>
              <w:rPr>
                <w:rFonts w:ascii="Cambria Math" w:hAnsi="Cambria Math" w:hint="eastAsia"/>
              </w:rPr>
              <m:t>v</m:t>
            </m:r>
          </m:e>
          <m:sub>
            <m:r>
              <w:rPr>
                <w:rFonts w:ascii="Cambria Math" w:hAnsi="Cambria Math"/>
              </w:rPr>
              <m:t>j</m:t>
            </m:r>
            <m:r>
              <w:rPr>
                <w:rFonts w:ascii="Cambria Math" w:hAnsi="Cambria Math" w:hint="eastAsia"/>
              </w:rPr>
              <m:t>+1</m:t>
            </m:r>
          </m:sub>
        </m:sSub>
      </m:oMath>
      <w:r w:rsidR="00EA7511">
        <w:rPr>
          <w:rFonts w:hint="eastAsia"/>
        </w:rPr>
        <w:t>保持相同的等位基因来源，即</w:t>
      </w:r>
      <w:r w:rsidR="00082A44">
        <w:rPr>
          <w:rFonts w:hint="eastAsia"/>
        </w:rPr>
        <w:t>满足公式</w:t>
      </w:r>
      <w:r w:rsidR="002D3B95">
        <w:rPr>
          <w:rFonts w:hint="eastAsia"/>
        </w:rPr>
        <w:t>(</w:t>
      </w:r>
      <w:r w:rsidR="00082A44">
        <w:rPr>
          <w:rFonts w:hint="eastAsia"/>
        </w:rPr>
        <w:t>3-</w:t>
      </w:r>
      <w:r w:rsidR="00426BA1">
        <w:rPr>
          <w:rFonts w:hint="eastAsia"/>
        </w:rPr>
        <w:t>1</w:t>
      </w:r>
      <w:r w:rsidR="002D3B95">
        <w:rPr>
          <w:rFonts w:hint="eastAsia"/>
        </w:rPr>
        <w:t>)</w:t>
      </w:r>
      <w:r w:rsidR="00082A44">
        <w:rPr>
          <w:rFonts w:hint="eastAsia"/>
        </w:rPr>
        <w:t>：</w:t>
      </w:r>
    </w:p>
    <w:p w14:paraId="2449FA63" w14:textId="43DE7981" w:rsidR="00082A44" w:rsidRPr="002D3B95" w:rsidRDefault="00082A44" w:rsidP="00082A44">
      <w:pPr>
        <w:pStyle w:val="aff6"/>
      </w:pPr>
      <w:r>
        <w:tab/>
      </w:r>
      <m:oMath>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m:t>
            </m:r>
          </m:sub>
        </m:sSub>
      </m:oMath>
      <w:proofErr w:type="gramStart"/>
      <w:r w:rsidRPr="008B305E">
        <w:t>)=</w:t>
      </w:r>
      <w:proofErr w:type="gramEnd"/>
      <m:oMath>
        <m:sSub>
          <m:sSubPr>
            <m:ctrlPr>
              <w:rPr>
                <w:rFonts w:ascii="Cambria Math" w:hAnsi="Cambria Math"/>
                <w:i/>
                <w:iCs/>
              </w:rPr>
            </m:ctrlPr>
          </m:sSubPr>
          <m:e>
            <m:r>
              <w:rPr>
                <w:rFonts w:ascii="Cambria Math" w:hAnsi="Cambria Math"/>
              </w:rPr>
              <m:t>P</m:t>
            </m:r>
          </m:e>
          <m:sub>
            <m:r>
              <w:rPr>
                <w:rFonts w:ascii="Cambria Math" w:hAnsi="Cambria Math"/>
              </w:rPr>
              <m:t>i,</m:t>
            </m:r>
            <m:r>
              <w:rPr>
                <w:rFonts w:ascii="Cambria Math" w:hAnsi="Cambria Math" w:hint="eastAsia"/>
              </w:rPr>
              <m:t>k</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m:t>
            </m:r>
          </m:sub>
        </m:sSub>
      </m:oMath>
      <w:r w:rsidRPr="008B305E">
        <w:t>)</w:t>
      </w:r>
      <w:r>
        <w:rPr>
          <w:rFonts w:hint="eastAsia"/>
        </w:rPr>
        <w:t xml:space="preserve"> </w:t>
      </w:r>
      <w:r w:rsidRPr="008B305E">
        <w:t xml:space="preserve">^ </w:t>
      </w:r>
      <m:oMath>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j+1</m:t>
            </m:r>
          </m:sub>
        </m:sSub>
        <m:r>
          <w:rPr>
            <w:rFonts w:ascii="Cambria Math" w:hAnsi="Cambria Math"/>
          </w:rPr>
          <m:t>)</m:t>
        </m:r>
      </m:oMath>
      <w:r w:rsidRPr="008B305E">
        <w:t>=</w:t>
      </w:r>
      <m:oMath>
        <m:sSub>
          <m:sSubPr>
            <m:ctrlPr>
              <w:rPr>
                <w:rFonts w:ascii="Cambria Math" w:hAnsi="Cambria Math"/>
                <w:i/>
                <w:iCs/>
              </w:rPr>
            </m:ctrlPr>
          </m:sSubPr>
          <m:e>
            <m:r>
              <w:rPr>
                <w:rFonts w:ascii="Cambria Math" w:hAnsi="Cambria Math"/>
              </w:rPr>
              <m:t>P</m:t>
            </m:r>
          </m:e>
          <m:sub>
            <m:r>
              <w:rPr>
                <w:rFonts w:ascii="Cambria Math" w:hAnsi="Cambria Math"/>
              </w:rPr>
              <m:t>i,</m:t>
            </m:r>
            <m:r>
              <w:rPr>
                <w:rFonts w:ascii="Cambria Math" w:hAnsi="Cambria Math" w:hint="eastAsia"/>
              </w:rPr>
              <m:t>k</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j+1</m:t>
            </m:r>
          </m:sub>
        </m:sSub>
        <m:r>
          <w:rPr>
            <w:rFonts w:ascii="Cambria Math" w:hAnsi="Cambria Math"/>
          </w:rPr>
          <m:t>)(k=1</m:t>
        </m:r>
        <m:r>
          <m:rPr>
            <m:sty m:val="p"/>
          </m:rPr>
          <w:rPr>
            <w:rFonts w:ascii="Cambria Math" w:hAnsi="Cambria Math" w:hint="eastAsia"/>
          </w:rPr>
          <m:t>或</m:t>
        </m:r>
        <m:r>
          <w:rPr>
            <w:rFonts w:ascii="Cambria Math" w:hAnsi="Cambria Math" w:hint="eastAsia"/>
          </w:rPr>
          <m:t>2</m:t>
        </m:r>
        <m:r>
          <w:rPr>
            <w:rFonts w:ascii="Cambria Math" w:hAnsi="Cambria Math"/>
          </w:rPr>
          <m:t>)</m:t>
        </m:r>
      </m:oMath>
      <w:r>
        <w:tab/>
      </w:r>
      <w:r w:rsidR="002D3B95">
        <w:rPr>
          <w:rFonts w:hint="eastAsia"/>
        </w:rPr>
        <w:t>(</w:t>
      </w:r>
      <w:r>
        <w:rPr>
          <w:rFonts w:hint="eastAsia"/>
        </w:rPr>
        <w:t>3-</w:t>
      </w:r>
      <w:r w:rsidR="00426BA1">
        <w:rPr>
          <w:rFonts w:hint="eastAsia"/>
        </w:rPr>
        <w:t>1</w:t>
      </w:r>
      <w:r w:rsidR="002D3B95">
        <w:rPr>
          <w:rFonts w:hint="eastAsia"/>
        </w:rPr>
        <w:t>)</w:t>
      </w:r>
    </w:p>
    <w:p w14:paraId="1E237143" w14:textId="66B0FF6E" w:rsidR="00F7152F" w:rsidRDefault="00F7152F" w:rsidP="00F7152F">
      <w:pPr>
        <w:pStyle w:val="12"/>
        <w:ind w:left="440" w:firstLine="480"/>
      </w:pPr>
      <w:r w:rsidRPr="00F7152F">
        <w:rPr>
          <w:rFonts w:hint="eastAsia"/>
        </w:rPr>
        <w:t>则视为未发生重组，此时</w:t>
      </w:r>
      <m:oMath>
        <m:r>
          <w:rPr>
            <w:rFonts w:ascii="Cambria Math" w:hAnsi="Cambria Math"/>
          </w:rPr>
          <m:t>A</m:t>
        </m:r>
      </m:oMath>
      <w:r w:rsidR="00296E89">
        <w:rPr>
          <w:rFonts w:hint="eastAsia"/>
        </w:rPr>
        <w:t>的计算如下：</w:t>
      </w:r>
    </w:p>
    <w:p w14:paraId="2CD722D1" w14:textId="389DDA76" w:rsidR="00296E89" w:rsidRPr="00F7152F" w:rsidRDefault="00296E89" w:rsidP="00296E89">
      <w:pPr>
        <w:pStyle w:val="aff6"/>
      </w:pPr>
      <w:r>
        <w:tab/>
      </w:r>
      <m:oMath>
        <m:r>
          <w:rPr>
            <w:rFonts w:ascii="Cambria Math" w:hAnsi="Cambria Math"/>
          </w:rPr>
          <m:t>A</m:t>
        </m:r>
        <m:r>
          <w:rPr>
            <w:rFonts w:ascii="Cambria Math" w:hAnsi="Cambria Math" w:hint="eastAsia"/>
          </w:rPr>
          <m:t>=</m:t>
        </m:r>
        <m:r>
          <w:rPr>
            <w:rFonts w:ascii="Cambria Math" w:hAnsi="Cambria Math"/>
          </w:rPr>
          <m:t>1-</m:t>
        </m:r>
        <m:sSub>
          <m:sSubPr>
            <m:ctrlPr>
              <w:rPr>
                <w:rFonts w:ascii="Cambria Math" w:hAnsi="Cambria Math"/>
                <w:i/>
              </w:rPr>
            </m:ctrlPr>
          </m:sSubPr>
          <m:e>
            <m:r>
              <w:rPr>
                <w:rFonts w:ascii="Cambria Math" w:hAnsi="Cambria Math" w:hint="eastAsia"/>
              </w:rPr>
              <m:t>r</m:t>
            </m:r>
          </m:e>
          <m:sub>
            <m:r>
              <w:rPr>
                <w:rFonts w:ascii="Cambria Math" w:hAnsi="Cambria Math"/>
              </w:rPr>
              <m:t>i,</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j+1</m:t>
                </m:r>
              </m:sub>
            </m:sSub>
          </m:sub>
        </m:sSub>
      </m:oMath>
      <w:r>
        <w:tab/>
      </w:r>
      <w:r w:rsidR="002D3B95">
        <w:rPr>
          <w:rFonts w:hint="eastAsia"/>
        </w:rPr>
        <w:t>(</w:t>
      </w:r>
      <w:r>
        <w:rPr>
          <w:rFonts w:hint="eastAsia"/>
        </w:rPr>
        <w:t>3-</w:t>
      </w:r>
      <w:r w:rsidR="00426BA1">
        <w:rPr>
          <w:rFonts w:hint="eastAsia"/>
        </w:rPr>
        <w:t>2</w:t>
      </w:r>
      <w:r w:rsidR="002D3B95">
        <w:rPr>
          <w:rFonts w:hint="eastAsia"/>
        </w:rPr>
        <w:t>)</w:t>
      </w:r>
    </w:p>
    <w:p w14:paraId="194D0AB1" w14:textId="66262EBD" w:rsidR="00EA7511" w:rsidRDefault="00EA7511" w:rsidP="00EA7511">
      <w:pPr>
        <w:pStyle w:val="12"/>
        <w:numPr>
          <w:ilvl w:val="0"/>
          <w:numId w:val="8"/>
        </w:numPr>
        <w:spacing w:line="400" w:lineRule="atLeast"/>
        <w:ind w:firstLineChars="0"/>
      </w:pPr>
      <w:r>
        <w:rPr>
          <w:rFonts w:hint="eastAsia"/>
        </w:rPr>
        <w:t>当发生重组时，即</w:t>
      </w:r>
      <w:r w:rsidR="00296E89">
        <w:rPr>
          <w:rFonts w:hint="eastAsia"/>
        </w:rPr>
        <w:t>满足公式</w:t>
      </w:r>
      <w:r w:rsidR="002D3B95">
        <w:rPr>
          <w:rFonts w:hint="eastAsia"/>
        </w:rPr>
        <w:t>(</w:t>
      </w:r>
      <w:r w:rsidR="00296E89">
        <w:rPr>
          <w:rFonts w:hint="eastAsia"/>
        </w:rPr>
        <w:t>3-</w:t>
      </w:r>
      <w:r w:rsidR="00426BA1">
        <w:rPr>
          <w:rFonts w:hint="eastAsia"/>
        </w:rPr>
        <w:t>3</w:t>
      </w:r>
      <w:r w:rsidR="002D3B95">
        <w:rPr>
          <w:rFonts w:hint="eastAsia"/>
        </w:rPr>
        <w:t>)</w:t>
      </w:r>
      <w:r w:rsidR="003D70BB">
        <w:rPr>
          <w:rFonts w:hint="eastAsia"/>
        </w:rPr>
        <w:t>，</w:t>
      </w:r>
    </w:p>
    <w:p w14:paraId="795C8CE5" w14:textId="122ACC1D" w:rsidR="00296E89" w:rsidRDefault="00296E89" w:rsidP="00296E89">
      <w:pPr>
        <w:pStyle w:val="aff6"/>
      </w:pPr>
      <w:r>
        <w:tab/>
      </w:r>
      <m:oMath>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m:t>
            </m:r>
          </m:sub>
        </m:sSub>
      </m:oMath>
      <w:proofErr w:type="gramStart"/>
      <w:r w:rsidRPr="008B305E">
        <w:t>)=</w:t>
      </w:r>
      <w:proofErr w:type="gramEnd"/>
      <m:oMath>
        <m:sSub>
          <m:sSubPr>
            <m:ctrlPr>
              <w:rPr>
                <w:rFonts w:ascii="Cambria Math" w:hAnsi="Cambria Math"/>
                <w:i/>
                <w:iCs/>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m:t>
            </m:r>
          </m:sub>
        </m:sSub>
      </m:oMath>
      <w:r w:rsidRPr="008B305E">
        <w:t>)</w:t>
      </w:r>
      <w:r>
        <w:rPr>
          <w:rFonts w:hint="eastAsia"/>
        </w:rPr>
        <w:t xml:space="preserve"> </w:t>
      </w:r>
      <w:r w:rsidRPr="008B305E">
        <w:t xml:space="preserve">^ </w:t>
      </w:r>
      <m:oMath>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j+1</m:t>
            </m:r>
          </m:sub>
        </m:sSub>
      </m:oMath>
      <w:r w:rsidRPr="008B305E">
        <w:t>)=</w:t>
      </w:r>
      <m:oMath>
        <m:sSub>
          <m:sSubPr>
            <m:ctrlPr>
              <w:rPr>
                <w:rFonts w:ascii="Cambria Math" w:hAnsi="Cambria Math"/>
                <w:i/>
                <w:iCs/>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j+1</m:t>
            </m:r>
          </m:sub>
        </m:sSub>
      </m:oMath>
      <w:r w:rsidRPr="008B305E">
        <w:t>)</w:t>
      </w:r>
      <w:r>
        <w:tab/>
      </w:r>
      <w:r w:rsidR="002D3B95">
        <w:rPr>
          <w:rFonts w:hint="eastAsia"/>
        </w:rPr>
        <w:t>(</w:t>
      </w:r>
      <w:r>
        <w:rPr>
          <w:rFonts w:hint="eastAsia"/>
        </w:rPr>
        <w:t>3-</w:t>
      </w:r>
      <w:r w:rsidR="00426BA1">
        <w:rPr>
          <w:rFonts w:hint="eastAsia"/>
        </w:rPr>
        <w:t>3</w:t>
      </w:r>
      <w:r w:rsidR="002D3B95">
        <w:rPr>
          <w:rFonts w:hint="eastAsia"/>
        </w:rPr>
        <w:t>)</w:t>
      </w:r>
    </w:p>
    <w:p w14:paraId="0FF765AA" w14:textId="2825C71B" w:rsidR="00EA7511" w:rsidRDefault="00EA7511" w:rsidP="00EA7511">
      <w:pPr>
        <w:pStyle w:val="12"/>
        <w:spacing w:line="400" w:lineRule="atLeast"/>
        <w:ind w:left="920" w:firstLineChars="0" w:firstLine="0"/>
      </w:pPr>
      <w:r>
        <w:rPr>
          <w:rFonts w:hint="eastAsia"/>
        </w:rPr>
        <w:t>或者</w:t>
      </w:r>
      <w:r w:rsidR="00296E89">
        <w:rPr>
          <w:rFonts w:hint="eastAsia"/>
        </w:rPr>
        <w:t>满足公式</w:t>
      </w:r>
      <w:r w:rsidR="002D3B95">
        <w:rPr>
          <w:rFonts w:hint="eastAsia"/>
        </w:rPr>
        <w:t>(</w:t>
      </w:r>
      <w:r w:rsidR="00296E89">
        <w:rPr>
          <w:rFonts w:hint="eastAsia"/>
        </w:rPr>
        <w:t>3-</w:t>
      </w:r>
      <w:r w:rsidR="00426BA1">
        <w:rPr>
          <w:rFonts w:hint="eastAsia"/>
        </w:rPr>
        <w:t>4</w:t>
      </w:r>
      <w:r w:rsidR="002D3B95">
        <w:rPr>
          <w:rFonts w:hint="eastAsia"/>
        </w:rPr>
        <w:t>)</w:t>
      </w:r>
      <w:r>
        <w:rPr>
          <w:rFonts w:hint="eastAsia"/>
        </w:rPr>
        <w:t>，</w:t>
      </w:r>
    </w:p>
    <w:p w14:paraId="5BB1CF63" w14:textId="706243E5" w:rsidR="00296E89" w:rsidRDefault="00296E89" w:rsidP="00296E89">
      <w:pPr>
        <w:pStyle w:val="aff6"/>
      </w:pPr>
      <w:r>
        <w:tab/>
      </w:r>
      <m:oMath>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m:t>
            </m:r>
          </m:sub>
        </m:sSub>
      </m:oMath>
      <w:r w:rsidRPr="008B305E">
        <w:t>) =</w:t>
      </w:r>
      <m:oMath>
        <m:sSub>
          <m:sSubPr>
            <m:ctrlPr>
              <w:rPr>
                <w:rFonts w:ascii="Cambria Math" w:hAnsi="Cambria Math"/>
                <w:i/>
                <w:iCs/>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m:t>
            </m:r>
          </m:sub>
        </m:sSub>
      </m:oMath>
      <w:r w:rsidRPr="008B305E">
        <w:t xml:space="preserve">) ^ </w:t>
      </w:r>
      <m:oMath>
        <m:sSub>
          <m:sSubPr>
            <m:ctrlPr>
              <w:rPr>
                <w:rFonts w:ascii="Cambria Math" w:hAnsi="Cambria Math"/>
                <w:i/>
                <w:iCs/>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j+1</m:t>
            </m:r>
          </m:sub>
        </m:sSub>
      </m:oMath>
      <w:r w:rsidRPr="008B305E">
        <w:t>) =</w:t>
      </w:r>
      <m:oMath>
        <m:sSub>
          <m:sSubPr>
            <m:ctrlPr>
              <w:rPr>
                <w:rFonts w:ascii="Cambria Math" w:hAnsi="Cambria Math"/>
                <w:i/>
                <w:iCs/>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iCs/>
              </w:rPr>
            </m:ctrlPr>
          </m:sSubPr>
          <m:e>
            <m:r>
              <w:rPr>
                <w:rFonts w:ascii="Cambria Math" w:hAnsi="Cambria Math"/>
              </w:rPr>
              <m:t>ν</m:t>
            </m:r>
          </m:e>
          <m:sub>
            <m:r>
              <w:rPr>
                <w:rFonts w:ascii="Cambria Math" w:hAnsi="Cambria Math"/>
              </w:rPr>
              <m:t>j+1</m:t>
            </m:r>
          </m:sub>
        </m:sSub>
      </m:oMath>
      <w:r w:rsidRPr="008B305E">
        <w:t>)</w:t>
      </w:r>
      <w:r>
        <w:tab/>
      </w:r>
      <w:r w:rsidR="002D3B95">
        <w:rPr>
          <w:rFonts w:hint="eastAsia"/>
        </w:rPr>
        <w:t>(</w:t>
      </w:r>
      <w:r>
        <w:rPr>
          <w:rFonts w:hint="eastAsia"/>
        </w:rPr>
        <w:t>3-</w:t>
      </w:r>
      <w:r w:rsidR="00426BA1">
        <w:rPr>
          <w:rFonts w:hint="eastAsia"/>
        </w:rPr>
        <w:t>4</w:t>
      </w:r>
      <w:r w:rsidR="002D3B95">
        <w:rPr>
          <w:rFonts w:hint="eastAsia"/>
        </w:rPr>
        <w:t>)</w:t>
      </w:r>
    </w:p>
    <w:p w14:paraId="50F1D4A4" w14:textId="0EDA19E5" w:rsidR="00EA7511" w:rsidRDefault="00F7152F" w:rsidP="00EA7511">
      <w:pPr>
        <w:pStyle w:val="12"/>
        <w:spacing w:line="400" w:lineRule="atLeast"/>
        <w:ind w:left="920" w:firstLineChars="0" w:firstLine="0"/>
      </w:pPr>
      <w:r>
        <w:rPr>
          <w:rFonts w:hint="eastAsia"/>
        </w:rPr>
        <w:t>此时</w:t>
      </w:r>
      <m:oMath>
        <m:r>
          <w:rPr>
            <w:rFonts w:ascii="Cambria Math" w:hAnsi="Cambria Math"/>
          </w:rPr>
          <m:t>A</m:t>
        </m:r>
      </m:oMath>
      <w:r w:rsidR="00296E89">
        <w:rPr>
          <w:rFonts w:hint="eastAsia"/>
        </w:rPr>
        <w:t>的计算如</w:t>
      </w:r>
      <w:r w:rsidR="00426BA1">
        <w:rPr>
          <w:rFonts w:hint="eastAsia"/>
        </w:rPr>
        <w:t>(3-5)</w:t>
      </w:r>
      <w:r w:rsidR="00426BA1">
        <w:rPr>
          <w:rFonts w:hint="eastAsia"/>
        </w:rPr>
        <w:t>所示</w:t>
      </w:r>
      <w:r w:rsidR="00296E89">
        <w:rPr>
          <w:rFonts w:hint="eastAsia"/>
        </w:rPr>
        <w:t>：</w:t>
      </w:r>
    </w:p>
    <w:p w14:paraId="53EE9284" w14:textId="705C2FD9" w:rsidR="00296E89" w:rsidRDefault="00296E89" w:rsidP="00296E89">
      <w:pPr>
        <w:pStyle w:val="aff6"/>
      </w:pPr>
      <w:r>
        <w:tab/>
      </w:r>
      <m:oMath>
        <m:r>
          <w:rPr>
            <w:rFonts w:ascii="Cambria Math" w:hAnsi="Cambria Math"/>
          </w:rPr>
          <m:t>A</m:t>
        </m:r>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rPr>
              <m:t>i,</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j+1</m:t>
                </m:r>
              </m:sub>
            </m:sSub>
          </m:sub>
        </m:sSub>
      </m:oMath>
      <w:r>
        <w:tab/>
      </w:r>
      <w:r w:rsidR="002D3B95">
        <w:rPr>
          <w:rFonts w:hint="eastAsia"/>
        </w:rPr>
        <w:t>(</w:t>
      </w:r>
      <w:r>
        <w:rPr>
          <w:rFonts w:hint="eastAsia"/>
        </w:rPr>
        <w:t>3-</w:t>
      </w:r>
      <w:r w:rsidR="00426BA1">
        <w:rPr>
          <w:rFonts w:hint="eastAsia"/>
        </w:rPr>
        <w:t>5</w:t>
      </w:r>
      <w:r w:rsidR="002D3B95">
        <w:rPr>
          <w:rFonts w:hint="eastAsia"/>
        </w:rPr>
        <w:t>)</w:t>
      </w:r>
    </w:p>
    <w:p w14:paraId="1B94C8D0" w14:textId="0AC2822E" w:rsidR="008D7DE6" w:rsidRDefault="0009133F" w:rsidP="00975FF9">
      <w:pPr>
        <w:pStyle w:val="12"/>
        <w:spacing w:line="400" w:lineRule="atLeast"/>
        <w:ind w:left="480" w:firstLineChars="0" w:firstLine="0"/>
      </w:pPr>
      <w:r>
        <w:rPr>
          <w:rFonts w:hint="eastAsia"/>
        </w:rPr>
        <w:t>（</w:t>
      </w:r>
      <w:r>
        <w:rPr>
          <w:rFonts w:hint="eastAsia"/>
        </w:rPr>
        <w:t>3</w:t>
      </w:r>
      <w:r>
        <w:rPr>
          <w:rFonts w:hint="eastAsia"/>
        </w:rPr>
        <w:t>）</w:t>
      </w:r>
      <w:r w:rsidR="00B87D0A">
        <w:rPr>
          <w:rFonts w:hint="eastAsia"/>
        </w:rPr>
        <w:t>算法的主要思路如下：</w:t>
      </w:r>
    </w:p>
    <w:p w14:paraId="57596307" w14:textId="1DE52665" w:rsidR="00E3442D" w:rsidRPr="0009133F" w:rsidRDefault="00E3442D" w:rsidP="00E3442D">
      <w:pPr>
        <w:pStyle w:val="12"/>
        <w:ind w:firstLine="480"/>
      </w:pPr>
      <w:r w:rsidRPr="0009133F">
        <w:rPr>
          <w:rFonts w:hint="eastAsia"/>
        </w:rPr>
        <w:t>在</w:t>
      </w:r>
      <w:r>
        <w:rPr>
          <w:rFonts w:hint="eastAsia"/>
        </w:rPr>
        <w:t>递归过程中，每次扩展当前单倍型时，依据所选择的等位基因是否发生重组，更新累计概率。初始时，第一个杂合位点处的选择概率为</w:t>
      </w:r>
      <w:r>
        <w:rPr>
          <w:rFonts w:hint="eastAsia"/>
        </w:rPr>
        <w:t>0.5</w:t>
      </w:r>
      <w:r>
        <w:rPr>
          <w:rFonts w:hint="eastAsia"/>
        </w:rPr>
        <w:t>，因为会重组之后会产生两个配子，其中每个配子被选中的概率为</w:t>
      </w:r>
      <w:r>
        <w:rPr>
          <w:rFonts w:hint="eastAsia"/>
        </w:rPr>
        <w:t>0.5</w:t>
      </w:r>
      <w:r>
        <w:rPr>
          <w:rFonts w:hint="eastAsia"/>
        </w:rPr>
        <w:t>。</w:t>
      </w:r>
    </w:p>
    <w:p w14:paraId="69EA88AF" w14:textId="523E4BDF" w:rsidR="00B87D0A" w:rsidRPr="00296E89" w:rsidRDefault="00B87D0A" w:rsidP="00296E89">
      <w:pPr>
        <w:pStyle w:val="12"/>
        <w:ind w:firstLine="480"/>
      </w:pPr>
      <w:r w:rsidRPr="00296E89">
        <w:rPr>
          <w:rFonts w:hint="eastAsia"/>
        </w:rPr>
        <w:t>递归构造配子：</w:t>
      </w:r>
    </w:p>
    <w:p w14:paraId="5F4AA922" w14:textId="72D8B991" w:rsidR="00B87D0A" w:rsidRPr="00296E89" w:rsidRDefault="0009133F" w:rsidP="00296E89">
      <w:pPr>
        <w:pStyle w:val="12"/>
        <w:numPr>
          <w:ilvl w:val="0"/>
          <w:numId w:val="8"/>
        </w:numPr>
        <w:ind w:firstLineChars="0"/>
      </w:pPr>
      <w:r w:rsidRPr="00296E89">
        <w:rPr>
          <w:rFonts w:hint="eastAsia"/>
        </w:rPr>
        <w:t>对于亲本中的每条染色体</w:t>
      </w:r>
      <w:r w:rsidR="00B87D0A" w:rsidRPr="00296E89">
        <w:rPr>
          <w:rFonts w:hint="eastAsia"/>
        </w:rPr>
        <w:t>，按照基因座的顺序递归构造当前配子的部分构型。</w:t>
      </w:r>
    </w:p>
    <w:p w14:paraId="6C36A586" w14:textId="0A8E7010" w:rsidR="00B87D0A" w:rsidRPr="00296E89" w:rsidRDefault="00B87D0A" w:rsidP="00296E89">
      <w:pPr>
        <w:pStyle w:val="12"/>
        <w:numPr>
          <w:ilvl w:val="0"/>
          <w:numId w:val="8"/>
        </w:numPr>
        <w:ind w:firstLineChars="0"/>
      </w:pPr>
      <w:proofErr w:type="gramStart"/>
      <w:r w:rsidRPr="00296E89">
        <w:rPr>
          <w:rFonts w:hint="eastAsia"/>
        </w:rPr>
        <w:t>当</w:t>
      </w:r>
      <w:proofErr w:type="gramEnd"/>
      <w:r w:rsidRPr="00296E89">
        <w:rPr>
          <w:rFonts w:hint="eastAsia"/>
        </w:rPr>
        <w:t>当前基因座索引超过染色体的总基因座数时，说明一个完整的配子已经构造完成，保存当前构型以及对应的概率。</w:t>
      </w:r>
    </w:p>
    <w:p w14:paraId="35819D1B" w14:textId="4EE7A1EF" w:rsidR="00B87D0A" w:rsidRPr="00296E89" w:rsidRDefault="00B87D0A" w:rsidP="00296E89">
      <w:pPr>
        <w:pStyle w:val="12"/>
        <w:ind w:firstLine="480"/>
      </w:pPr>
      <w:r w:rsidRPr="00296E89">
        <w:rPr>
          <w:rFonts w:hint="eastAsia"/>
        </w:rPr>
        <w:t>对于纯合位点，由于只有一种等位基因，</w:t>
      </w:r>
      <w:r w:rsidRPr="00296E89">
        <w:t>因此直接将该位点的等位基因添加到当前</w:t>
      </w:r>
      <w:r w:rsidRPr="00296E89">
        <w:lastRenderedPageBreak/>
        <w:t>配子构型中，且不引入重组的概率变化，然后递归处理下一基因座。</w:t>
      </w:r>
    </w:p>
    <w:p w14:paraId="4180E541" w14:textId="4C73DB0D" w:rsidR="00B87D0A" w:rsidRPr="00296E89" w:rsidRDefault="00B87D0A" w:rsidP="00296E89">
      <w:pPr>
        <w:pStyle w:val="12"/>
        <w:ind w:firstLine="480"/>
      </w:pPr>
      <w:r w:rsidRPr="00296E89">
        <w:t>对于杂合位点，存在两种可能的等位基因选择。算法针对每种选择均进行如下处理：</w:t>
      </w:r>
    </w:p>
    <w:p w14:paraId="3249737B" w14:textId="27460114" w:rsidR="006E24E3" w:rsidRPr="00E3442D" w:rsidRDefault="00B87D0A" w:rsidP="00E3442D">
      <w:pPr>
        <w:pStyle w:val="12"/>
        <w:numPr>
          <w:ilvl w:val="0"/>
          <w:numId w:val="28"/>
        </w:numPr>
        <w:ind w:firstLineChars="0"/>
      </w:pPr>
      <w:r w:rsidRPr="00E3442D">
        <w:t>将所选等位基因加入当前构型。根据当前选择与前一个杂合基因座处所选等位基因的一致性，通过预先定义的重组概率函数计算当前位点的重组概率</w:t>
      </w:r>
      <m:oMath>
        <m:r>
          <w:rPr>
            <w:rFonts w:ascii="Cambria Math" w:hAnsi="Cambria Math"/>
          </w:rPr>
          <m:t>r</m:t>
        </m:r>
      </m:oMath>
      <w:r w:rsidRPr="00E3442D">
        <w:rPr>
          <w:rFonts w:hint="eastAsia"/>
        </w:rPr>
        <w:t>（对于第一个杂合基因座，默认</w:t>
      </w:r>
      <m:oMath>
        <m:r>
          <w:rPr>
            <w:rFonts w:ascii="Cambria Math" w:hAnsi="Cambria Math"/>
          </w:rPr>
          <m:t>r</m:t>
        </m:r>
        <m:r>
          <m:rPr>
            <m:sty m:val="p"/>
          </m:rPr>
          <w:rPr>
            <w:rFonts w:ascii="Cambria Math" w:hAnsi="Cambria Math" w:hint="eastAsia"/>
          </w:rPr>
          <m:t>=0.5</m:t>
        </m:r>
      </m:oMath>
      <w:r w:rsidRPr="00E3442D">
        <w:rPr>
          <w:rFonts w:hint="eastAsia"/>
        </w:rPr>
        <w:t>）。</w:t>
      </w:r>
      <w:r w:rsidRPr="00E3442D">
        <w:t>若当前选择与前一杂合位点处的选择相同</w:t>
      </w:r>
      <w:r w:rsidR="008A2AA3" w:rsidRPr="00E3442D">
        <w:t>（在递归树中表现为相同的</w:t>
      </w:r>
      <w:r w:rsidR="008A2AA3" w:rsidRPr="00E3442D">
        <w:rPr>
          <w:rFonts w:hint="eastAsia"/>
        </w:rPr>
        <w:t>指向</w:t>
      </w:r>
      <w:r w:rsidR="008A2AA3" w:rsidRPr="00E3442D">
        <w:t>方向</w:t>
      </w:r>
      <w:r w:rsidR="008A2AA3" w:rsidRPr="00E3442D">
        <w:rPr>
          <w:rFonts w:hint="eastAsia"/>
        </w:rPr>
        <w:t>）</w:t>
      </w:r>
      <w:r w:rsidRPr="00E3442D">
        <w:t>，则说明未发生部分交叉，更新累积概率</w:t>
      </w:r>
      <w:r w:rsidRPr="00E3442D">
        <w:rPr>
          <w:rFonts w:hint="eastAsia"/>
        </w:rPr>
        <w:t>为</w:t>
      </w:r>
      <m:oMath>
        <m:r>
          <w:rPr>
            <w:rFonts w:ascii="Cambria Math" w:hAnsi="Cambria Math" w:hint="eastAsia"/>
          </w:rPr>
          <m:t>curP</m:t>
        </m:r>
        <m:r>
          <m:rPr>
            <m:sty m:val="p"/>
          </m:rPr>
          <w:rPr>
            <w:rFonts w:ascii="Cambria Math" w:hAnsi="Cambria Math"/>
          </w:rPr>
          <m:t>×(1-</m:t>
        </m:r>
        <m:r>
          <w:rPr>
            <w:rFonts w:ascii="Cambria Math" w:hAnsi="Cambria Math"/>
          </w:rPr>
          <m:t>r</m:t>
        </m:r>
        <m:r>
          <m:rPr>
            <m:sty m:val="p"/>
          </m:rPr>
          <w:rPr>
            <w:rFonts w:ascii="Cambria Math" w:hAnsi="Cambria Math"/>
          </w:rPr>
          <m:t>)</m:t>
        </m:r>
      </m:oMath>
      <w:r w:rsidRPr="00E3442D">
        <w:rPr>
          <w:rFonts w:hint="eastAsia"/>
        </w:rPr>
        <w:t>，否则，更新累计概率为</w:t>
      </w:r>
      <m:oMath>
        <m:r>
          <w:rPr>
            <w:rFonts w:ascii="Cambria Math" w:hAnsi="Cambria Math" w:hint="eastAsia"/>
          </w:rPr>
          <m:t>curP</m:t>
        </m:r>
        <m:r>
          <m:rPr>
            <m:sty m:val="p"/>
          </m:rPr>
          <w:rPr>
            <w:rFonts w:ascii="Cambria Math" w:hAnsi="Cambria Math"/>
          </w:rPr>
          <m:t>×</m:t>
        </m:r>
        <m:r>
          <w:rPr>
            <w:rFonts w:ascii="Cambria Math" w:hAnsi="Cambria Math"/>
          </w:rPr>
          <m:t>r</m:t>
        </m:r>
      </m:oMath>
      <w:r w:rsidR="00296E89" w:rsidRPr="00E3442D">
        <w:rPr>
          <w:rFonts w:hint="eastAsia"/>
        </w:rPr>
        <w:t>。</w:t>
      </w:r>
    </w:p>
    <w:p w14:paraId="5BD566BB" w14:textId="6ADB3EE3" w:rsidR="00B87D0A" w:rsidRPr="00E3442D" w:rsidRDefault="00B87D0A" w:rsidP="00E3442D">
      <w:pPr>
        <w:pStyle w:val="12"/>
        <w:numPr>
          <w:ilvl w:val="0"/>
          <w:numId w:val="28"/>
        </w:numPr>
        <w:ind w:firstLineChars="0"/>
      </w:pPr>
      <w:r w:rsidRPr="00E3442D">
        <w:t>递归调用算法处理下一基因座，并将当前位点标记为最新的杂合位点，同时记录所选的等位基因信息。</w:t>
      </w:r>
    </w:p>
    <w:p w14:paraId="64B80610" w14:textId="27B6DE11" w:rsidR="008A2AA3" w:rsidRPr="00E3442D" w:rsidRDefault="00B87D0A" w:rsidP="00E3442D">
      <w:pPr>
        <w:pStyle w:val="12"/>
        <w:numPr>
          <w:ilvl w:val="0"/>
          <w:numId w:val="28"/>
        </w:numPr>
        <w:ind w:firstLineChars="0"/>
      </w:pPr>
      <w:r w:rsidRPr="00E3442D">
        <w:t>递归返回后进行回溯，移除当前添加的等位基因，以探索另一种可能。</w:t>
      </w:r>
    </w:p>
    <w:p w14:paraId="234CFE92" w14:textId="4E42878F" w:rsidR="00861A44" w:rsidRDefault="00861A44" w:rsidP="00861A44">
      <w:pPr>
        <w:pStyle w:val="12"/>
        <w:ind w:firstLine="480"/>
      </w:pPr>
      <w:r>
        <w:rPr>
          <w:rFonts w:hint="eastAsia"/>
        </w:rPr>
        <w:t>（</w:t>
      </w:r>
      <w:r>
        <w:rPr>
          <w:rFonts w:hint="eastAsia"/>
        </w:rPr>
        <w:t>4</w:t>
      </w:r>
      <w:r>
        <w:rPr>
          <w:rFonts w:hint="eastAsia"/>
        </w:rPr>
        <w:t>）算法描述如下：</w:t>
      </w:r>
    </w:p>
    <w:p w14:paraId="560FE10E" w14:textId="63903E1F" w:rsidR="00861A44" w:rsidRDefault="00861A44" w:rsidP="00861A44">
      <w:pPr>
        <w:pStyle w:val="12"/>
        <w:spacing w:line="240" w:lineRule="auto"/>
        <w:ind w:firstLineChars="0" w:firstLine="0"/>
        <w:jc w:val="center"/>
      </w:pPr>
      <w:r>
        <w:rPr>
          <w:rFonts w:hint="eastAsia"/>
          <w:noProof/>
        </w:rPr>
        <w:drawing>
          <wp:inline distT="0" distB="0" distL="0" distR="0" wp14:anchorId="2FAC0DB8" wp14:editId="3748BA29">
            <wp:extent cx="5759450" cy="4869180"/>
            <wp:effectExtent l="0" t="0" r="0" b="7620"/>
            <wp:docPr id="4921118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1187" name="图片 49211187"/>
                    <pic:cNvPicPr/>
                  </pic:nvPicPr>
                  <pic:blipFill rotWithShape="1">
                    <a:blip r:embed="rId29"/>
                    <a:srcRect b="40535"/>
                    <a:stretch/>
                  </pic:blipFill>
                  <pic:spPr bwMode="auto">
                    <a:xfrm>
                      <a:off x="0" y="0"/>
                      <a:ext cx="5759450" cy="4869180"/>
                    </a:xfrm>
                    <a:prstGeom prst="rect">
                      <a:avLst/>
                    </a:prstGeom>
                    <a:ln>
                      <a:noFill/>
                    </a:ln>
                    <a:extLst>
                      <a:ext uri="{53640926-AAD7-44D8-BBD7-CCE9431645EC}">
                        <a14:shadowObscured xmlns:a14="http://schemas.microsoft.com/office/drawing/2010/main"/>
                      </a:ext>
                    </a:extLst>
                  </pic:spPr>
                </pic:pic>
              </a:graphicData>
            </a:graphic>
          </wp:inline>
        </w:drawing>
      </w:r>
    </w:p>
    <w:p w14:paraId="22ED97DA" w14:textId="56AAFB45" w:rsidR="009E2D85" w:rsidRDefault="009E2D85" w:rsidP="009E2D85">
      <w:pPr>
        <w:pStyle w:val="3"/>
      </w:pPr>
      <w:bookmarkStart w:id="114" w:name="_Toc194403618"/>
      <w:r>
        <w:rPr>
          <w:rFonts w:hint="eastAsia"/>
        </w:rPr>
        <w:t>3</w:t>
      </w:r>
      <w:r w:rsidRPr="00B9295D">
        <w:t>.1.</w:t>
      </w:r>
      <w:r w:rsidR="008A2AA3">
        <w:rPr>
          <w:rFonts w:hint="eastAsia"/>
        </w:rPr>
        <w:t>2</w:t>
      </w:r>
      <w:r w:rsidR="00481BAE">
        <w:rPr>
          <w:rFonts w:hint="eastAsia"/>
        </w:rPr>
        <w:t xml:space="preserve"> </w:t>
      </w:r>
      <w:r w:rsidR="00481BAE">
        <w:rPr>
          <w:rFonts w:hint="eastAsia"/>
        </w:rPr>
        <w:t>二倍</w:t>
      </w:r>
      <w:r w:rsidR="0009133F">
        <w:rPr>
          <w:rFonts w:hint="eastAsia"/>
        </w:rPr>
        <w:t>型生成算法</w:t>
      </w:r>
      <w:bookmarkEnd w:id="114"/>
      <w:r w:rsidR="00D078F8">
        <w:fldChar w:fldCharType="begin"/>
      </w:r>
      <w:r w:rsidR="00D078F8">
        <w:instrText xml:space="preserve"> </w:instrText>
      </w:r>
      <w:r w:rsidR="00D078F8">
        <w:rPr>
          <w:rFonts w:hint="eastAsia"/>
        </w:rPr>
        <w:instrText>TC  "</w:instrText>
      </w:r>
      <w:bookmarkStart w:id="115" w:name="_Toc194403688"/>
      <w:r w:rsidR="00D078F8">
        <w:rPr>
          <w:rFonts w:hint="eastAsia"/>
        </w:rPr>
        <w:instrText>3.1.2 Diploid Generation Algorithm</w:instrText>
      </w:r>
      <w:bookmarkEnd w:id="115"/>
      <w:r w:rsidR="00D078F8">
        <w:rPr>
          <w:rFonts w:hint="eastAsia"/>
        </w:rPr>
        <w:instrText>" \l 3</w:instrText>
      </w:r>
      <w:r w:rsidR="00D078F8">
        <w:instrText xml:space="preserve"> </w:instrText>
      </w:r>
      <w:r w:rsidR="00D078F8">
        <w:fldChar w:fldCharType="end"/>
      </w:r>
    </w:p>
    <w:p w14:paraId="67DF1BCA" w14:textId="1D7DD4C6" w:rsidR="009E2D85" w:rsidRDefault="0009133F" w:rsidP="0009133F">
      <w:pPr>
        <w:pStyle w:val="12"/>
        <w:ind w:firstLine="480"/>
      </w:pPr>
      <w:r>
        <w:rPr>
          <w:rFonts w:hint="eastAsia"/>
        </w:rPr>
        <w:t>（</w:t>
      </w:r>
      <w:r>
        <w:rPr>
          <w:rFonts w:hint="eastAsia"/>
        </w:rPr>
        <w:t>1</w:t>
      </w:r>
      <w:r>
        <w:rPr>
          <w:rFonts w:hint="eastAsia"/>
        </w:rPr>
        <w:t>）算法目标：该</w:t>
      </w:r>
      <w:r w:rsidR="00DA560C">
        <w:rPr>
          <w:rFonts w:hint="eastAsia"/>
        </w:rPr>
        <w:t>算法</w:t>
      </w:r>
      <w:r>
        <w:rPr>
          <w:rFonts w:hint="eastAsia"/>
        </w:rPr>
        <w:t>旨在</w:t>
      </w:r>
      <w:r w:rsidR="00DA560C">
        <w:rPr>
          <w:rFonts w:hint="eastAsia"/>
        </w:rPr>
        <w:t>获取</w:t>
      </w:r>
      <w:r>
        <w:rPr>
          <w:rFonts w:hint="eastAsia"/>
        </w:rPr>
        <w:t>亲本</w:t>
      </w:r>
      <m:oMath>
        <m:r>
          <w:rPr>
            <w:rFonts w:ascii="Cambria Math" w:hAnsi="Cambria Math" w:hint="eastAsia"/>
          </w:rPr>
          <m:t>P</m:t>
        </m:r>
      </m:oMath>
      <w:r>
        <w:rPr>
          <w:rFonts w:hint="eastAsia"/>
        </w:rPr>
        <w:t>与亲本</w:t>
      </w:r>
      <m:oMath>
        <m:r>
          <w:rPr>
            <w:rFonts w:ascii="Cambria Math" w:hAnsi="Cambria Math" w:hint="eastAsia"/>
          </w:rPr>
          <m:t>Q</m:t>
        </m:r>
      </m:oMath>
      <w:r w:rsidR="00DA560C">
        <w:rPr>
          <w:rFonts w:hint="eastAsia"/>
        </w:rPr>
        <w:t>杂交</w:t>
      </w:r>
      <w:r>
        <w:rPr>
          <w:rFonts w:hint="eastAsia"/>
        </w:rPr>
        <w:t>后代的全基因型生成结果。基于前述</w:t>
      </w:r>
      <w:r w:rsidR="00174EFB">
        <w:rPr>
          <w:rFonts w:hint="eastAsia"/>
        </w:rPr>
        <w:t>单倍型</w:t>
      </w:r>
      <w:r>
        <w:rPr>
          <w:rFonts w:hint="eastAsia"/>
        </w:rPr>
        <w:t>生成算法，分别获得两个亲本各对染色体可能生成的单倍型及其概率。接</w:t>
      </w:r>
      <w:r>
        <w:rPr>
          <w:rFonts w:hint="eastAsia"/>
        </w:rPr>
        <w:lastRenderedPageBreak/>
        <w:t>下来，</w:t>
      </w:r>
      <w:r w:rsidR="000D7B7C">
        <w:rPr>
          <w:rFonts w:hint="eastAsia"/>
        </w:rPr>
        <w:t>算法在染色体层面对来自两亲本的单倍型进行组合，构造出后代每条染色体</w:t>
      </w:r>
      <w:r w:rsidR="00D92807">
        <w:rPr>
          <w:rFonts w:hint="eastAsia"/>
        </w:rPr>
        <w:t>（</w:t>
      </w:r>
      <w:r w:rsidR="000D7B7C">
        <w:rPr>
          <w:rFonts w:hint="eastAsia"/>
        </w:rPr>
        <w:t>记为</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00D92807">
        <w:rPr>
          <w:rFonts w:hint="eastAsia"/>
        </w:rPr>
        <w:t>）</w:t>
      </w:r>
      <w:r w:rsidR="000D7B7C">
        <w:rPr>
          <w:rFonts w:hint="eastAsia"/>
        </w:rPr>
        <w:t>的二倍体状态，并计算组合概率。</w:t>
      </w:r>
    </w:p>
    <w:p w14:paraId="7950D043" w14:textId="77FA48CA" w:rsidR="000D7B7C" w:rsidRDefault="000D7B7C" w:rsidP="0009133F">
      <w:pPr>
        <w:pStyle w:val="12"/>
        <w:ind w:firstLine="480"/>
      </w:pPr>
      <w:r>
        <w:rPr>
          <w:rFonts w:hint="eastAsia"/>
        </w:rPr>
        <w:t>（</w:t>
      </w:r>
      <w:r>
        <w:rPr>
          <w:rFonts w:hint="eastAsia"/>
        </w:rPr>
        <w:t>2</w:t>
      </w:r>
      <w:r>
        <w:rPr>
          <w:rFonts w:hint="eastAsia"/>
        </w:rPr>
        <w:t>）染色体组合概率模型</w:t>
      </w:r>
    </w:p>
    <w:p w14:paraId="196009FB" w14:textId="77777777" w:rsidR="00227FA1" w:rsidRDefault="00952A4A" w:rsidP="00227FA1">
      <w:pPr>
        <w:pStyle w:val="12"/>
        <w:keepNext/>
        <w:spacing w:line="240" w:lineRule="auto"/>
        <w:ind w:firstLineChars="0" w:firstLine="0"/>
        <w:jc w:val="center"/>
      </w:pPr>
      <w:r>
        <w:rPr>
          <w:rFonts w:hint="eastAsia"/>
          <w:noProof/>
        </w:rPr>
        <w:drawing>
          <wp:inline distT="0" distB="0" distL="0" distR="0" wp14:anchorId="20265D61" wp14:editId="48EBB9F1">
            <wp:extent cx="3962400" cy="2846705"/>
            <wp:effectExtent l="0" t="0" r="0" b="0"/>
            <wp:docPr id="10178785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78532" name="图片 1017878532"/>
                    <pic:cNvPicPr/>
                  </pic:nvPicPr>
                  <pic:blipFill rotWithShape="1">
                    <a:blip r:embed="rId30"/>
                    <a:srcRect l="30551" t="20515" r="25906" b="23915"/>
                    <a:stretch/>
                  </pic:blipFill>
                  <pic:spPr bwMode="auto">
                    <a:xfrm>
                      <a:off x="0" y="0"/>
                      <a:ext cx="3969522" cy="2851822"/>
                    </a:xfrm>
                    <a:prstGeom prst="rect">
                      <a:avLst/>
                    </a:prstGeom>
                    <a:ln>
                      <a:noFill/>
                    </a:ln>
                    <a:extLst>
                      <a:ext uri="{53640926-AAD7-44D8-BBD7-CCE9431645EC}">
                        <a14:shadowObscured xmlns:a14="http://schemas.microsoft.com/office/drawing/2010/main"/>
                      </a:ext>
                    </a:extLst>
                  </pic:spPr>
                </pic:pic>
              </a:graphicData>
            </a:graphic>
          </wp:inline>
        </w:drawing>
      </w:r>
    </w:p>
    <w:p w14:paraId="3BB988E3" w14:textId="64D5A16F" w:rsidR="004244EC" w:rsidRDefault="00227FA1" w:rsidP="00227FA1">
      <w:pPr>
        <w:pStyle w:val="aff3"/>
      </w:pPr>
      <w:bookmarkStart w:id="116" w:name="_Toc194416894"/>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3</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2</w:t>
      </w:r>
      <w:r w:rsidR="00216AD7">
        <w:fldChar w:fldCharType="end"/>
      </w:r>
      <w:r>
        <w:rPr>
          <w:rFonts w:hint="eastAsia"/>
        </w:rPr>
        <w:t xml:space="preserve"> </w:t>
      </w:r>
      <w:r>
        <w:rPr>
          <w:rFonts w:hint="eastAsia"/>
        </w:rPr>
        <w:t>非同源染色体自由组合过程示意图</w:t>
      </w:r>
      <w:bookmarkEnd w:id="116"/>
    </w:p>
    <w:p w14:paraId="62EEA08D" w14:textId="5A9A82B8" w:rsidR="000D7B7C" w:rsidRPr="008B305E" w:rsidRDefault="00D078F8" w:rsidP="000D7B7C">
      <w:pPr>
        <w:pStyle w:val="12"/>
        <w:ind w:firstLine="480"/>
      </w:pPr>
      <w:r>
        <w:rPr>
          <w:rFonts w:hint="eastAsia"/>
        </w:rPr>
        <w:t>染色体的组合过程如图</w:t>
      </w:r>
      <w:r>
        <w:rPr>
          <w:rFonts w:hint="eastAsia"/>
        </w:rPr>
        <w:t>3-2</w:t>
      </w:r>
      <w:r>
        <w:rPr>
          <w:rFonts w:hint="eastAsia"/>
        </w:rPr>
        <w:t>所示，</w:t>
      </w:r>
      <w:r w:rsidR="000D7B7C">
        <w:rPr>
          <w:rFonts w:hint="eastAsia"/>
        </w:rPr>
        <w:t>对于亲本</w:t>
      </w:r>
      <m:oMath>
        <m:r>
          <w:rPr>
            <w:rFonts w:ascii="Cambria Math" w:hAnsi="Cambria Math" w:hint="eastAsia"/>
          </w:rPr>
          <m:t>P</m:t>
        </m:r>
      </m:oMath>
      <w:r w:rsidR="000D7B7C">
        <w:rPr>
          <w:rFonts w:hint="eastAsia"/>
        </w:rPr>
        <w:t>的第</w:t>
      </w:r>
      <m:oMath>
        <m:r>
          <w:rPr>
            <w:rFonts w:ascii="Cambria Math" w:hAnsi="Cambria Math" w:hint="eastAsia"/>
          </w:rPr>
          <m:t>i</m:t>
        </m:r>
      </m:oMath>
      <w:r w:rsidR="000D7B7C">
        <w:rPr>
          <w:rFonts w:hint="eastAsia"/>
        </w:rPr>
        <w:t>条染色体</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rsidR="000D7B7C">
        <w:rPr>
          <w:rFonts w:hint="eastAsia"/>
          <w:iCs/>
        </w:rPr>
        <w:t>和亲本</w:t>
      </w:r>
      <m:oMath>
        <m:r>
          <w:rPr>
            <w:rFonts w:ascii="Cambria Math" w:hAnsi="Cambria Math" w:hint="eastAsia"/>
          </w:rPr>
          <m:t>Q</m:t>
        </m:r>
      </m:oMath>
      <w:r w:rsidR="000D7B7C">
        <w:rPr>
          <w:rFonts w:hint="eastAsia"/>
          <w:iCs/>
        </w:rPr>
        <w:t>的第</w:t>
      </w:r>
      <m:oMath>
        <m:r>
          <w:rPr>
            <w:rFonts w:ascii="Cambria Math" w:hAnsi="Cambria Math" w:hint="eastAsia"/>
          </w:rPr>
          <m:t>i</m:t>
        </m:r>
      </m:oMath>
      <w:r w:rsidR="000D7B7C">
        <w:rPr>
          <w:rFonts w:hint="eastAsia"/>
          <w:iCs/>
        </w:rPr>
        <w:t>条染色体</w:t>
      </w:r>
      <m:oMath>
        <m:sSub>
          <m:sSubPr>
            <m:ctrlPr>
              <w:rPr>
                <w:rFonts w:ascii="Cambria Math" w:hAnsi="Cambria Math"/>
                <w:i/>
                <w:iCs/>
              </w:rPr>
            </m:ctrlPr>
          </m:sSubPr>
          <m:e>
            <m:r>
              <w:rPr>
                <w:rFonts w:ascii="Cambria Math" w:hAnsi="Cambria Math"/>
              </w:rPr>
              <m:t>Q</m:t>
            </m:r>
          </m:e>
          <m:sub>
            <m:r>
              <w:rPr>
                <w:rFonts w:ascii="Cambria Math" w:hAnsi="Cambria Math"/>
              </w:rPr>
              <m:t>i</m:t>
            </m:r>
          </m:sub>
        </m:sSub>
      </m:oMath>
      <w:r w:rsidR="000D7B7C">
        <w:rPr>
          <w:rFonts w:hint="eastAsia"/>
          <w:iCs/>
        </w:rPr>
        <w:t>，假设分别生成了单倍型集合，其中候选单倍型记为</w:t>
      </w:r>
      <m:oMath>
        <m:sSub>
          <m:sSubPr>
            <m:ctrlPr>
              <w:rPr>
                <w:rFonts w:ascii="Cambria Math" w:hAnsi="Cambria Math"/>
                <w:i/>
                <w:iCs/>
              </w:rPr>
            </m:ctrlPr>
          </m:sSubPr>
          <m:e>
            <m:r>
              <w:rPr>
                <w:rFonts w:ascii="Cambria Math" w:hAnsi="Cambria Math"/>
              </w:rPr>
              <m:t>G</m:t>
            </m:r>
          </m:e>
          <m:sub>
            <m:r>
              <w:rPr>
                <w:rFonts w:ascii="Cambria Math" w:hAnsi="Cambria Math"/>
              </w:rPr>
              <m:t>i,1</m:t>
            </m:r>
          </m:sub>
        </m:sSub>
      </m:oMath>
      <w:r w:rsidR="000D7B7C">
        <w:rPr>
          <w:rFonts w:hint="eastAsia"/>
          <w:iCs/>
        </w:rPr>
        <w:t>和</w:t>
      </w:r>
      <m:oMath>
        <m:sSub>
          <m:sSubPr>
            <m:ctrlPr>
              <w:rPr>
                <w:rFonts w:ascii="Cambria Math" w:hAnsi="Cambria Math"/>
                <w:i/>
                <w:iCs/>
              </w:rPr>
            </m:ctrlPr>
          </m:sSubPr>
          <m:e>
            <m:r>
              <w:rPr>
                <w:rFonts w:ascii="Cambria Math" w:hAnsi="Cambria Math"/>
              </w:rPr>
              <m:t>G</m:t>
            </m:r>
          </m:e>
          <m:sub>
            <m:r>
              <w:rPr>
                <w:rFonts w:ascii="Cambria Math" w:hAnsi="Cambria Math"/>
              </w:rPr>
              <m:t>i,2</m:t>
            </m:r>
          </m:sub>
        </m:sSub>
      </m:oMath>
      <w:r w:rsidR="000D7B7C">
        <w:rPr>
          <w:rFonts w:hint="eastAsia"/>
          <w:iCs/>
        </w:rPr>
        <w:t>。当将两个单倍型组合生成后代染色体</w:t>
      </w:r>
      <m:oMath>
        <m:sSub>
          <m:sSubPr>
            <m:ctrlPr>
              <w:rPr>
                <w:rFonts w:ascii="Cambria Math" w:hAnsi="Cambria Math"/>
                <w:i/>
                <w:iCs/>
              </w:rPr>
            </m:ctrlPr>
          </m:sSubPr>
          <m:e>
            <m:r>
              <w:rPr>
                <w:rFonts w:ascii="Cambria Math" w:hAnsi="Cambria Math"/>
              </w:rPr>
              <m:t>G</m:t>
            </m:r>
          </m:e>
          <m:sub>
            <m:r>
              <w:rPr>
                <w:rFonts w:ascii="Cambria Math" w:hAnsi="Cambria Math"/>
              </w:rPr>
              <m:t>i</m:t>
            </m:r>
          </m:sub>
        </m:sSub>
      </m:oMath>
      <w:r w:rsidR="000D7B7C">
        <w:rPr>
          <w:rFonts w:hint="eastAsia"/>
          <w:iCs/>
        </w:rPr>
        <w:t>时，其生成概率</w:t>
      </w:r>
      <m:oMath>
        <m:r>
          <w:rPr>
            <w:rFonts w:ascii="Cambria Math" w:hAnsi="Cambria Math"/>
          </w:rPr>
          <m:t>P</m:t>
        </m:r>
        <m:r>
          <w:rPr>
            <w:rFonts w:ascii="Cambria Math" w:hAnsi="Cambria Math" w:hint="eastAsia"/>
          </w:rPr>
          <m:t>r</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i</m:t>
                </m:r>
              </m:sub>
            </m:sSub>
          </m:e>
        </m:d>
      </m:oMath>
      <w:r w:rsidR="000D7B7C">
        <w:rPr>
          <w:rFonts w:hint="eastAsia"/>
          <w:iCs/>
        </w:rPr>
        <w:t>的计算规则如下</w:t>
      </w:r>
      <w:r w:rsidR="003D70BB">
        <w:rPr>
          <w:rFonts w:hint="eastAsia"/>
        </w:rPr>
        <w:t>：</w:t>
      </w:r>
    </w:p>
    <w:p w14:paraId="28E0D711" w14:textId="0CDA0823" w:rsidR="000D7B7C" w:rsidRDefault="000D7B7C" w:rsidP="0009133F">
      <w:pPr>
        <w:pStyle w:val="12"/>
        <w:ind w:firstLine="480"/>
      </w:pPr>
      <w:r>
        <w:rPr>
          <w:rFonts w:hint="eastAsia"/>
        </w:rPr>
        <w:t>当组合结果</w:t>
      </w:r>
      <w:r w:rsidR="009919AF">
        <w:rPr>
          <w:rFonts w:hint="eastAsia"/>
        </w:rPr>
        <w:t>是</w:t>
      </w:r>
      <w:r>
        <w:rPr>
          <w:rFonts w:hint="eastAsia"/>
        </w:rPr>
        <w:t>对称</w:t>
      </w:r>
      <w:r w:rsidR="00D92807">
        <w:rPr>
          <w:rFonts w:hint="eastAsia"/>
        </w:rPr>
        <w:t>（</w:t>
      </w:r>
      <w:r>
        <w:rPr>
          <w:rFonts w:hint="eastAsia"/>
        </w:rPr>
        <w:t>即</w:t>
      </w:r>
      <m:oMath>
        <m:sSub>
          <m:sSubPr>
            <m:ctrlPr>
              <w:rPr>
                <w:rFonts w:ascii="Cambria Math" w:hAnsi="Cambria Math"/>
                <w:i/>
                <w:iCs/>
              </w:rPr>
            </m:ctrlPr>
          </m:sSubPr>
          <m:e>
            <m:r>
              <w:rPr>
                <w:rFonts w:ascii="Cambria Math" w:hAnsi="Cambria Math"/>
              </w:rPr>
              <m:t>G</m:t>
            </m:r>
          </m:e>
          <m:sub>
            <m:r>
              <w:rPr>
                <w:rFonts w:ascii="Cambria Math" w:hAnsi="Cambria Math"/>
              </w:rPr>
              <m:t>i,1</m:t>
            </m:r>
          </m:sub>
        </m:sSub>
        <m:r>
          <w:rPr>
            <w:rFonts w:ascii="Cambria Math" w:hAnsi="Cambria Math" w:hint="eastAsia"/>
          </w:rPr>
          <m:t>=</m:t>
        </m:r>
        <m:sSub>
          <m:sSubPr>
            <m:ctrlPr>
              <w:rPr>
                <w:rFonts w:ascii="Cambria Math" w:hAnsi="Cambria Math"/>
                <w:i/>
                <w:iCs/>
              </w:rPr>
            </m:ctrlPr>
          </m:sSubPr>
          <m:e>
            <m:r>
              <w:rPr>
                <w:rFonts w:ascii="Cambria Math" w:hAnsi="Cambria Math"/>
              </w:rPr>
              <m:t>G</m:t>
            </m:r>
          </m:e>
          <m:sub>
            <m:r>
              <w:rPr>
                <w:rFonts w:ascii="Cambria Math" w:hAnsi="Cambria Math"/>
              </w:rPr>
              <m:t>i,2</m:t>
            </m:r>
          </m:sub>
        </m:sSub>
      </m:oMath>
      <w:r w:rsidR="00D92807">
        <w:rPr>
          <w:rFonts w:hint="eastAsia"/>
        </w:rPr>
        <w:t>）</w:t>
      </w:r>
      <w:r>
        <w:rPr>
          <w:rFonts w:hint="eastAsia"/>
        </w:rPr>
        <w:t>时</w:t>
      </w:r>
      <w:r w:rsidR="003F5D80">
        <w:rPr>
          <w:rFonts w:hint="eastAsia"/>
        </w:rPr>
        <w:t>，计算过程如公式</w:t>
      </w:r>
      <w:r w:rsidR="003F5D80">
        <w:rPr>
          <w:rFonts w:hint="eastAsia"/>
        </w:rPr>
        <w:t>(3-</w:t>
      </w:r>
      <w:r w:rsidR="00426BA1">
        <w:rPr>
          <w:rFonts w:hint="eastAsia"/>
        </w:rPr>
        <w:t>6</w:t>
      </w:r>
      <w:r w:rsidR="003F5D80">
        <w:rPr>
          <w:rFonts w:hint="eastAsia"/>
        </w:rPr>
        <w:t>)</w:t>
      </w:r>
      <w:r w:rsidR="003F5D80">
        <w:rPr>
          <w:rFonts w:hint="eastAsia"/>
        </w:rPr>
        <w:t>所示</w:t>
      </w:r>
      <w:r>
        <w:rPr>
          <w:rFonts w:hint="eastAsia"/>
        </w:rPr>
        <w:t>：</w:t>
      </w:r>
    </w:p>
    <w:p w14:paraId="71C5757E" w14:textId="6C25F2FE" w:rsidR="00005F23" w:rsidRDefault="0048708C" w:rsidP="00005F23">
      <w:pPr>
        <w:pStyle w:val="aff6"/>
        <w:rPr>
          <w:iCs/>
        </w:rPr>
      </w:pPr>
      <w:r>
        <w:rPr>
          <w:iCs/>
        </w:rPr>
        <w:tab/>
      </w:r>
      <m:oMath>
        <m:r>
          <w:rPr>
            <w:rFonts w:ascii="Cambria Math" w:hAnsi="Cambria Math"/>
          </w:rPr>
          <m:t>P</m:t>
        </m:r>
        <m:r>
          <w:rPr>
            <w:rFonts w:ascii="Cambria Math" w:hAnsi="Cambria Math" w:hint="eastAsia"/>
          </w:rPr>
          <m:t>r</m:t>
        </m:r>
        <m:d>
          <m:dPr>
            <m:begChr m:val="["/>
            <m:endChr m:val="]"/>
            <m:ctrlPr>
              <w:rPr>
                <w:rFonts w:ascii="Cambria Math" w:hAnsi="Cambria Math"/>
                <w:iCs/>
              </w:rPr>
            </m:ctrlPr>
          </m:dPr>
          <m:e>
            <m:sSub>
              <m:sSubPr>
                <m:ctrlPr>
                  <w:rPr>
                    <w:rFonts w:ascii="Cambria Math" w:hAnsi="Cambria Math"/>
                    <w:iCs/>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iCs/>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iCs/>
                  </w:rPr>
                </m:ctrlPr>
              </m:sSubPr>
              <m:e>
                <m:r>
                  <w:rPr>
                    <w:rFonts w:ascii="Cambria Math" w:hAnsi="Cambria Math"/>
                  </w:rPr>
                  <m:t>G</m:t>
                </m:r>
              </m:e>
              <m:sub>
                <m:r>
                  <w:rPr>
                    <w:rFonts w:ascii="Cambria Math" w:hAnsi="Cambria Math"/>
                  </w:rPr>
                  <m:t>i</m:t>
                </m:r>
              </m:sub>
            </m:sSub>
          </m:e>
        </m:d>
        <m:r>
          <m:rPr>
            <m:sty m:val="p"/>
          </m:rPr>
          <w:rPr>
            <w:rFonts w:ascii="Cambria Math" w:hAnsi="Cambria Math" w:hint="eastAsia"/>
          </w:rPr>
          <m:t>=</m:t>
        </m:r>
        <m:r>
          <w:rPr>
            <w:rFonts w:ascii="Cambria Math" w:hAnsi="Cambria Math"/>
          </w:rPr>
          <m:t>P</m:t>
        </m:r>
        <m:r>
          <w:rPr>
            <w:rFonts w:ascii="Cambria Math" w:hAnsi="Cambria Math" w:hint="eastAsia"/>
          </w:rPr>
          <m:t>r</m:t>
        </m:r>
        <m:d>
          <m:dPr>
            <m:begChr m:val="["/>
            <m:endChr m:val="]"/>
            <m:ctrlPr>
              <w:rPr>
                <w:rFonts w:ascii="Cambria Math" w:hAnsi="Cambria Math"/>
                <w:iCs/>
              </w:rPr>
            </m:ctrlPr>
          </m:dPr>
          <m:e>
            <m:sSub>
              <m:sSubPr>
                <m:ctrlPr>
                  <w:rPr>
                    <w:rFonts w:ascii="Cambria Math" w:hAnsi="Cambria Math"/>
                    <w:iCs/>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iCs/>
                  </w:rPr>
                </m:ctrlPr>
              </m:sSubPr>
              <m:e>
                <m:r>
                  <w:rPr>
                    <w:rFonts w:ascii="Cambria Math" w:hAnsi="Cambria Math"/>
                  </w:rPr>
                  <m:t>G</m:t>
                </m:r>
              </m:e>
              <m:sub>
                <m:r>
                  <w:rPr>
                    <w:rFonts w:ascii="Cambria Math" w:hAnsi="Cambria Math"/>
                  </w:rPr>
                  <m:t>i</m:t>
                </m:r>
                <m:r>
                  <m:rPr>
                    <m:sty m:val="p"/>
                  </m:rPr>
                  <w:rPr>
                    <w:rFonts w:ascii="Cambria Math" w:hAnsi="Cambria Math"/>
                  </w:rPr>
                  <m:t>,1</m:t>
                </m:r>
              </m:sub>
            </m:sSub>
          </m:e>
        </m:d>
        <m:r>
          <m:rPr>
            <m:sty m:val="p"/>
          </m:rPr>
          <w:rPr>
            <w:rFonts w:ascii="Cambria Math" w:hAnsi="Cambria Math"/>
          </w:rPr>
          <m:t>×</m:t>
        </m:r>
        <m:r>
          <w:rPr>
            <w:rFonts w:ascii="Cambria Math" w:hAnsi="Cambria Math"/>
          </w:rPr>
          <m:t>P</m:t>
        </m:r>
        <m:r>
          <w:rPr>
            <w:rFonts w:ascii="Cambria Math" w:hAnsi="Cambria Math" w:hint="eastAsia"/>
          </w:rPr>
          <m:t>r</m:t>
        </m:r>
        <m:d>
          <m:dPr>
            <m:begChr m:val="["/>
            <m:endChr m:val="]"/>
            <m:ctrlPr>
              <w:rPr>
                <w:rFonts w:ascii="Cambria Math" w:hAnsi="Cambria Math"/>
                <w:iCs/>
              </w:rPr>
            </m:ctrlPr>
          </m:dPr>
          <m:e>
            <m:sSub>
              <m:sSubPr>
                <m:ctrlPr>
                  <w:rPr>
                    <w:rFonts w:ascii="Cambria Math" w:hAnsi="Cambria Math"/>
                    <w:iCs/>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iCs/>
                  </w:rPr>
                </m:ctrlPr>
              </m:sSubPr>
              <m:e>
                <m:r>
                  <w:rPr>
                    <w:rFonts w:ascii="Cambria Math" w:hAnsi="Cambria Math"/>
                  </w:rPr>
                  <m:t>G</m:t>
                </m:r>
              </m:e>
              <m:sub>
                <m:r>
                  <w:rPr>
                    <w:rFonts w:ascii="Cambria Math" w:hAnsi="Cambria Math"/>
                  </w:rPr>
                  <m:t>i</m:t>
                </m:r>
                <m:r>
                  <m:rPr>
                    <m:sty m:val="p"/>
                  </m:rPr>
                  <w:rPr>
                    <w:rFonts w:ascii="Cambria Math" w:hAnsi="Cambria Math"/>
                  </w:rPr>
                  <m:t>,2</m:t>
                </m:r>
              </m:sub>
            </m:sSub>
          </m:e>
        </m:d>
      </m:oMath>
      <w:r w:rsidR="00005F23">
        <w:rPr>
          <w:iCs/>
        </w:rPr>
        <w:tab/>
      </w:r>
      <w:r w:rsidR="00005F23">
        <w:rPr>
          <w:rFonts w:hint="eastAsia"/>
          <w:iCs/>
        </w:rPr>
        <w:t>(3-</w:t>
      </w:r>
      <w:r w:rsidR="00426BA1">
        <w:rPr>
          <w:rFonts w:hint="eastAsia"/>
          <w:iCs/>
        </w:rPr>
        <w:t>6</w:t>
      </w:r>
      <w:r w:rsidR="00005F23">
        <w:rPr>
          <w:rFonts w:hint="eastAsia"/>
          <w:iCs/>
        </w:rPr>
        <w:t>)</w:t>
      </w:r>
    </w:p>
    <w:p w14:paraId="4459D18A" w14:textId="2D8F6940" w:rsidR="0048708C" w:rsidRDefault="0048708C" w:rsidP="0048708C">
      <w:pPr>
        <w:pStyle w:val="12"/>
        <w:ind w:firstLineChars="83" w:firstLine="199"/>
        <w:rPr>
          <w:iCs/>
        </w:rPr>
      </w:pPr>
      <w:r>
        <w:rPr>
          <w:rFonts w:hint="eastAsia"/>
          <w:iCs/>
        </w:rPr>
        <w:t>此时，两</w:t>
      </w:r>
      <w:r w:rsidR="009919AF">
        <w:rPr>
          <w:rFonts w:hint="eastAsia"/>
          <w:iCs/>
        </w:rPr>
        <w:t>个</w:t>
      </w:r>
      <w:proofErr w:type="gramStart"/>
      <w:r>
        <w:rPr>
          <w:rFonts w:hint="eastAsia"/>
          <w:iCs/>
        </w:rPr>
        <w:t>亲本均</w:t>
      </w:r>
      <w:proofErr w:type="gramEnd"/>
      <w:r>
        <w:rPr>
          <w:rFonts w:hint="eastAsia"/>
          <w:iCs/>
        </w:rPr>
        <w:t>产生相同的单倍型，组合方式唯一。</w:t>
      </w:r>
    </w:p>
    <w:p w14:paraId="7E0EF53A" w14:textId="10912483" w:rsidR="0048708C" w:rsidRPr="000D7B7C" w:rsidRDefault="0048708C" w:rsidP="0048708C">
      <w:pPr>
        <w:pStyle w:val="12"/>
        <w:ind w:firstLineChars="83" w:firstLine="199"/>
      </w:pPr>
      <w:r>
        <w:rPr>
          <w:rFonts w:hint="eastAsia"/>
          <w:iCs/>
        </w:rPr>
        <w:t>当组合结果不对称</w:t>
      </w:r>
      <w:r w:rsidR="00D92807">
        <w:rPr>
          <w:rFonts w:hint="eastAsia"/>
          <w:iCs/>
        </w:rPr>
        <w:t>（</w:t>
      </w:r>
      <w:r>
        <w:rPr>
          <w:rFonts w:hint="eastAsia"/>
          <w:iCs/>
        </w:rPr>
        <w:t>即</w:t>
      </w:r>
      <m:oMath>
        <m:sSub>
          <m:sSubPr>
            <m:ctrlPr>
              <w:rPr>
                <w:rFonts w:ascii="Cambria Math" w:hAnsi="Cambria Math"/>
                <w:i/>
                <w:iCs/>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i,2</m:t>
            </m:r>
          </m:sub>
        </m:sSub>
      </m:oMath>
      <w:r w:rsidR="00D92807">
        <w:rPr>
          <w:rFonts w:hint="eastAsia"/>
          <w:iCs/>
        </w:rPr>
        <w:t>）</w:t>
      </w:r>
      <w:r>
        <w:rPr>
          <w:rFonts w:hint="eastAsia"/>
          <w:iCs/>
        </w:rPr>
        <w:t>时，后代染色体</w:t>
      </w:r>
      <m:oMath>
        <m:sSub>
          <m:sSubPr>
            <m:ctrlPr>
              <w:rPr>
                <w:rFonts w:ascii="Cambria Math" w:hAnsi="Cambria Math"/>
                <w:i/>
                <w:iCs/>
              </w:rPr>
            </m:ctrlPr>
          </m:sSubPr>
          <m:e>
            <m:r>
              <w:rPr>
                <w:rFonts w:ascii="Cambria Math" w:hAnsi="Cambria Math"/>
              </w:rPr>
              <m:t>G</m:t>
            </m:r>
          </m:e>
          <m:sub>
            <m:r>
              <w:rPr>
                <w:rFonts w:ascii="Cambria Math" w:hAnsi="Cambria Math"/>
              </w:rPr>
              <m:t>i</m:t>
            </m:r>
          </m:sub>
        </m:sSub>
      </m:oMath>
      <w:r>
        <w:rPr>
          <w:rFonts w:hint="eastAsia"/>
          <w:iCs/>
        </w:rPr>
        <w:t>可以由两种不同的单倍型配对方式生成，</w:t>
      </w:r>
      <w:r w:rsidR="003F5D80">
        <w:rPr>
          <w:rFonts w:hint="eastAsia"/>
          <w:iCs/>
        </w:rPr>
        <w:t>计算过程如公式</w:t>
      </w:r>
      <w:r w:rsidR="003F5D80">
        <w:rPr>
          <w:rFonts w:hint="eastAsia"/>
          <w:iCs/>
        </w:rPr>
        <w:t>(3-</w:t>
      </w:r>
      <w:r w:rsidR="00426BA1">
        <w:rPr>
          <w:rFonts w:hint="eastAsia"/>
          <w:iCs/>
        </w:rPr>
        <w:t>7</w:t>
      </w:r>
      <w:r w:rsidR="003F5D80">
        <w:rPr>
          <w:rFonts w:hint="eastAsia"/>
          <w:iCs/>
        </w:rPr>
        <w:t>)</w:t>
      </w:r>
      <w:r w:rsidR="003F5D80">
        <w:rPr>
          <w:rFonts w:hint="eastAsia"/>
          <w:iCs/>
        </w:rPr>
        <w:t>所示：</w:t>
      </w:r>
    </w:p>
    <w:p w14:paraId="399E51EE" w14:textId="3DE0818C" w:rsidR="000D7B7C" w:rsidRPr="00005F23" w:rsidRDefault="003F5D80" w:rsidP="003F5D80">
      <w:pPr>
        <w:pStyle w:val="aff6"/>
      </w:pPr>
      <w:r>
        <w:tab/>
      </w:r>
      <m:oMath>
        <m:r>
          <w:rPr>
            <w:rFonts w:ascii="Cambria Math" w:hAnsi="Cambria Math"/>
          </w:rPr>
          <m:t>P</m:t>
        </m:r>
        <m:r>
          <w:rPr>
            <w:rFonts w:ascii="Cambria Math" w:hAnsi="Cambria Math" w:hint="eastAsia"/>
          </w:rPr>
          <m: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e>
        </m:d>
        <m:r>
          <w:rPr>
            <w:rFonts w:ascii="Cambria Math" w:hAnsi="Cambria Math"/>
          </w:rPr>
          <m:t>=P</m:t>
        </m:r>
        <m:r>
          <w:rPr>
            <w:rFonts w:ascii="Cambria Math" w:hAnsi="Cambria Math" w:hint="eastAsia"/>
          </w:rPr>
          <m: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,1</m:t>
                </m:r>
              </m:sub>
            </m:sSub>
          </m:e>
        </m:d>
        <m:r>
          <m:rPr>
            <m:sty m:val="p"/>
          </m:rPr>
          <w:rPr>
            <w:rFonts w:ascii="Cambria Math" w:hAnsi="Cambria Math"/>
          </w:rPr>
          <m:t>×</m:t>
        </m:r>
        <m:r>
          <w:rPr>
            <w:rFonts w:ascii="Cambria Math" w:hAnsi="Cambria Math"/>
          </w:rPr>
          <m:t>P</m:t>
        </m:r>
        <m:r>
          <w:rPr>
            <w:rFonts w:ascii="Cambria Math" w:hAnsi="Cambria Math" w:hint="eastAsia"/>
          </w:rPr>
          <m: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,2</m:t>
                </m:r>
              </m:sub>
            </m:sSub>
          </m:e>
        </m:d>
        <m:r>
          <m:rPr>
            <m:sty m:val="p"/>
          </m:rPr>
          <w:rPr>
            <w:rFonts w:ascii="Cambria Math" w:hAnsi="Cambria Math"/>
          </w:rPr>
          <m:t>+</m:t>
        </m:r>
        <m:r>
          <w:rPr>
            <w:rFonts w:ascii="Cambria Math" w:hAnsi="Cambria Math"/>
          </w:rPr>
          <m:t>P</m:t>
        </m:r>
        <m:r>
          <w:rPr>
            <w:rFonts w:ascii="Cambria Math" w:hAnsi="Cambria Math" w:hint="eastAsia"/>
          </w:rPr>
          <m: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,2</m:t>
                </m:r>
              </m:sub>
            </m:sSub>
          </m:e>
        </m:d>
        <m:r>
          <m:rPr>
            <m:sty m:val="p"/>
          </m:rPr>
          <w:rPr>
            <w:rFonts w:ascii="Cambria Math" w:hAnsi="Cambria Math"/>
          </w:rPr>
          <m:t>×</m:t>
        </m:r>
        <m:r>
          <w:rPr>
            <w:rFonts w:ascii="Cambria Math" w:hAnsi="Cambria Math"/>
          </w:rPr>
          <m:t>P</m:t>
        </m:r>
        <m:r>
          <w:rPr>
            <w:rFonts w:ascii="Cambria Math" w:hAnsi="Cambria Math" w:hint="eastAsia"/>
          </w:rPr>
          <m: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,1</m:t>
                </m:r>
              </m:sub>
            </m:sSub>
          </m:e>
        </m:d>
      </m:oMath>
      <w:r>
        <w:tab/>
      </w:r>
      <w:r>
        <w:rPr>
          <w:rFonts w:hint="eastAsia"/>
        </w:rPr>
        <w:t>(3-</w:t>
      </w:r>
      <w:r w:rsidR="00426BA1">
        <w:rPr>
          <w:rFonts w:hint="eastAsia"/>
        </w:rPr>
        <w:t>7</w:t>
      </w:r>
      <w:r>
        <w:rPr>
          <w:rFonts w:hint="eastAsia"/>
        </w:rPr>
        <w:t>)</w:t>
      </w:r>
    </w:p>
    <w:p w14:paraId="65D03ED8" w14:textId="3C774437" w:rsidR="0048708C" w:rsidRPr="008B305E" w:rsidRDefault="0048708C" w:rsidP="000D7B7C">
      <w:pPr>
        <w:pStyle w:val="12"/>
        <w:ind w:firstLine="480"/>
      </w:pPr>
      <w:r>
        <w:rPr>
          <w:rFonts w:hint="eastAsia"/>
        </w:rPr>
        <w:t>两种配对方式具有对称性，因此需要将两个配对方式下的对应概率相加。</w:t>
      </w:r>
    </w:p>
    <w:p w14:paraId="09B9F19A" w14:textId="048D531F" w:rsidR="000D7B7C" w:rsidRDefault="0048708C" w:rsidP="000D7B7C">
      <w:pPr>
        <w:pStyle w:val="12"/>
        <w:ind w:firstLine="480"/>
      </w:pPr>
      <w:r>
        <w:rPr>
          <w:rFonts w:hint="eastAsia"/>
        </w:rPr>
        <w:t>（</w:t>
      </w:r>
      <w:r>
        <w:rPr>
          <w:rFonts w:hint="eastAsia"/>
        </w:rPr>
        <w:t>3</w:t>
      </w:r>
      <w:r>
        <w:rPr>
          <w:rFonts w:hint="eastAsia"/>
        </w:rPr>
        <w:t>）</w:t>
      </w:r>
      <w:r w:rsidR="000D7B7C" w:rsidRPr="008B305E">
        <w:rPr>
          <w:rFonts w:hint="eastAsia"/>
        </w:rPr>
        <w:t>后代</w:t>
      </w:r>
      <w:r>
        <w:rPr>
          <w:rFonts w:hint="eastAsia"/>
        </w:rPr>
        <w:t>全基因型生成</w:t>
      </w:r>
      <w:r w:rsidR="000D7B7C" w:rsidRPr="008B305E">
        <w:rPr>
          <w:rFonts w:hint="eastAsia"/>
        </w:rPr>
        <w:t>概率</w:t>
      </w:r>
    </w:p>
    <w:p w14:paraId="58F6D487" w14:textId="254B1188" w:rsidR="0048708C" w:rsidRPr="0048708C" w:rsidRDefault="0048708C" w:rsidP="000D7B7C">
      <w:pPr>
        <w:pStyle w:val="12"/>
        <w:ind w:firstLine="480"/>
      </w:pPr>
      <w:r>
        <w:rPr>
          <w:rFonts w:hint="eastAsia"/>
        </w:rPr>
        <w:t>设整个基因型由</w:t>
      </w:r>
      <m:oMath>
        <m:r>
          <w:rPr>
            <w:rFonts w:ascii="Cambria Math" w:hAnsi="Cambria Math" w:hint="eastAsia"/>
          </w:rPr>
          <m:t>k</m:t>
        </m:r>
      </m:oMath>
      <w:r>
        <w:rPr>
          <w:rFonts w:hint="eastAsia"/>
        </w:rPr>
        <w:t>对染色体构成，后代全基因型</w:t>
      </w:r>
      <m:oMath>
        <m:r>
          <w:rPr>
            <w:rFonts w:ascii="Cambria Math" w:hAnsi="Cambria Math" w:hint="eastAsia"/>
          </w:rPr>
          <m:t>G</m:t>
        </m:r>
      </m:oMath>
      <w:r>
        <w:rPr>
          <w:rFonts w:hint="eastAsia"/>
        </w:rPr>
        <w:t>的生成概率为各染色体组合概率乘积</w:t>
      </w:r>
      <w:r w:rsidR="003F5D80">
        <w:rPr>
          <w:rFonts w:hint="eastAsia"/>
        </w:rPr>
        <w:t>，计算过程如公式</w:t>
      </w:r>
      <w:r w:rsidR="003F5D80">
        <w:rPr>
          <w:rFonts w:hint="eastAsia"/>
        </w:rPr>
        <w:t>(3-</w:t>
      </w:r>
      <w:r w:rsidR="00426BA1">
        <w:rPr>
          <w:rFonts w:hint="eastAsia"/>
        </w:rPr>
        <w:t>8</w:t>
      </w:r>
      <w:r w:rsidR="003F5D80">
        <w:rPr>
          <w:rFonts w:hint="eastAsia"/>
        </w:rPr>
        <w:t>)</w:t>
      </w:r>
      <w:r w:rsidR="003F5D80">
        <w:rPr>
          <w:rFonts w:hint="eastAsia"/>
        </w:rPr>
        <w:t>所示</w:t>
      </w:r>
      <w:r>
        <w:rPr>
          <w:rFonts w:hint="eastAsia"/>
        </w:rPr>
        <w:t>：</w:t>
      </w:r>
    </w:p>
    <w:p w14:paraId="1850545F" w14:textId="0E1811D6" w:rsidR="003F5D80" w:rsidRDefault="003F5D80" w:rsidP="003F5D80">
      <w:pPr>
        <w:pStyle w:val="aff6"/>
      </w:pPr>
      <w:r>
        <w:tab/>
      </w:r>
      <m:oMath>
        <m:r>
          <w:rPr>
            <w:rFonts w:ascii="Cambria Math" w:hAnsi="Cambria Math"/>
          </w:rPr>
          <m:t>P</m:t>
        </m:r>
        <m:r>
          <w:rPr>
            <w:rFonts w:ascii="Cambria Math" w:hAnsi="Cambria Math" w:hint="eastAsia"/>
          </w:rPr>
          <m:t>r</m:t>
        </m:r>
        <m:d>
          <m:dPr>
            <m:begChr m:val="["/>
            <m:endChr m:val="]"/>
            <m:ctrlPr>
              <w:rPr>
                <w:rFonts w:ascii="Cambria Math" w:hAnsi="Cambria Math"/>
                <w:i/>
                <w:iCs/>
              </w:rPr>
            </m:ctrlPr>
          </m:dPr>
          <m:e>
            <m:r>
              <w:rPr>
                <w:rFonts w:ascii="Cambria Math" w:hAnsi="Cambria Math"/>
              </w:rPr>
              <m:t>P,Q→G</m:t>
            </m:r>
          </m:e>
        </m:d>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k</m:t>
            </m:r>
          </m:sup>
          <m:e>
            <m:r>
              <w:rPr>
                <w:rFonts w:ascii="Cambria Math" w:hAnsi="Cambria Math"/>
              </w:rPr>
              <m:t>P</m:t>
            </m:r>
            <m:r>
              <w:rPr>
                <w:rFonts w:ascii="Cambria Math" w:hAnsi="Cambria Math" w:hint="eastAsia"/>
              </w:rPr>
              <m:t>r</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i</m:t>
                    </m:r>
                  </m:sub>
                </m:sSub>
              </m:e>
            </m:d>
          </m:e>
        </m:nary>
      </m:oMath>
      <w:r>
        <w:rPr>
          <w:iCs/>
        </w:rPr>
        <w:tab/>
      </w:r>
      <w:r>
        <w:rPr>
          <w:rFonts w:hint="eastAsia"/>
          <w:iCs/>
        </w:rPr>
        <w:t>(3-</w:t>
      </w:r>
      <w:r w:rsidR="00426BA1">
        <w:rPr>
          <w:rFonts w:hint="eastAsia"/>
          <w:iCs/>
        </w:rPr>
        <w:t>8</w:t>
      </w:r>
      <w:r>
        <w:rPr>
          <w:rFonts w:hint="eastAsia"/>
          <w:iCs/>
        </w:rPr>
        <w:t>)</w:t>
      </w:r>
    </w:p>
    <w:p w14:paraId="445BD717" w14:textId="0F53ACC7" w:rsidR="0048708C" w:rsidRDefault="0048708C" w:rsidP="0009133F">
      <w:pPr>
        <w:pStyle w:val="12"/>
        <w:ind w:firstLine="480"/>
      </w:pPr>
      <w:r>
        <w:rPr>
          <w:rFonts w:hint="eastAsia"/>
        </w:rPr>
        <w:t>（</w:t>
      </w:r>
      <w:r>
        <w:rPr>
          <w:rFonts w:hint="eastAsia"/>
        </w:rPr>
        <w:t>4</w:t>
      </w:r>
      <w:r>
        <w:rPr>
          <w:rFonts w:hint="eastAsia"/>
        </w:rPr>
        <w:t>）算法的主要思路如下：</w:t>
      </w:r>
    </w:p>
    <w:p w14:paraId="270FBE1C" w14:textId="44B27CCD" w:rsidR="00CB1273" w:rsidRDefault="00426BA1" w:rsidP="0009133F">
      <w:pPr>
        <w:pStyle w:val="12"/>
        <w:ind w:firstLine="480"/>
      </w:pPr>
      <w:r>
        <w:rPr>
          <w:rFonts w:hint="eastAsia"/>
        </w:rPr>
        <w:t>①</w:t>
      </w:r>
      <w:r w:rsidR="00CB1273">
        <w:rPr>
          <w:rFonts w:hint="eastAsia"/>
        </w:rPr>
        <w:t>对每个亲本调用</w:t>
      </w:r>
      <w:r w:rsidR="00BD429D">
        <w:rPr>
          <w:rFonts w:hint="eastAsia"/>
        </w:rPr>
        <w:t>单倍型</w:t>
      </w:r>
      <w:r w:rsidR="00CB1273">
        <w:rPr>
          <w:rFonts w:hint="eastAsia"/>
        </w:rPr>
        <w:t>生成算法，得到每条染色体上所有可能的单倍型和对应的生成概率。为提高计算效率，结果将被缓存以避免重复计算。</w:t>
      </w:r>
    </w:p>
    <w:p w14:paraId="2CF46DD2" w14:textId="0445793B" w:rsidR="00CB1273" w:rsidRDefault="00426BA1" w:rsidP="0009133F">
      <w:pPr>
        <w:pStyle w:val="12"/>
        <w:ind w:firstLine="480"/>
      </w:pPr>
      <w:r>
        <w:rPr>
          <w:rFonts w:hint="eastAsia"/>
        </w:rPr>
        <w:lastRenderedPageBreak/>
        <w:t>②</w:t>
      </w:r>
      <w:r w:rsidR="00CB1273">
        <w:rPr>
          <w:rFonts w:hint="eastAsia"/>
        </w:rPr>
        <w:t>针对每条染色体，</w:t>
      </w:r>
      <w:r w:rsidR="0048708C">
        <w:rPr>
          <w:rFonts w:hint="eastAsia"/>
        </w:rPr>
        <w:t>遍历来自</w:t>
      </w:r>
      <w:r w:rsidR="00CB1273">
        <w:rPr>
          <w:rFonts w:hint="eastAsia"/>
        </w:rPr>
        <w:t>亲本</w:t>
      </w:r>
      <m:oMath>
        <m:r>
          <w:rPr>
            <w:rFonts w:ascii="Cambria Math" w:hAnsi="Cambria Math" w:hint="eastAsia"/>
          </w:rPr>
          <m:t>P</m:t>
        </m:r>
      </m:oMath>
      <w:r w:rsidR="00CB1273">
        <w:rPr>
          <w:rFonts w:hint="eastAsia"/>
        </w:rPr>
        <w:t>和</w:t>
      </w:r>
      <m:oMath>
        <m:r>
          <w:rPr>
            <w:rFonts w:ascii="Cambria Math" w:hAnsi="Cambria Math" w:hint="eastAsia"/>
          </w:rPr>
          <m:t>Q</m:t>
        </m:r>
      </m:oMath>
      <w:r w:rsidR="00CB1273">
        <w:rPr>
          <w:rFonts w:hint="eastAsia"/>
        </w:rPr>
        <w:t>的</w:t>
      </w:r>
      <w:r w:rsidR="0048708C">
        <w:rPr>
          <w:rFonts w:hint="eastAsia"/>
        </w:rPr>
        <w:t>所有单倍型组合，</w:t>
      </w:r>
      <w:r w:rsidR="00EA437F">
        <w:rPr>
          <w:rFonts w:hint="eastAsia"/>
        </w:rPr>
        <w:t>分别从亲本</w:t>
      </w:r>
      <m:oMath>
        <m:r>
          <w:rPr>
            <w:rFonts w:ascii="Cambria Math" w:hAnsi="Cambria Math" w:hint="eastAsia"/>
          </w:rPr>
          <m:t>P</m:t>
        </m:r>
      </m:oMath>
      <w:r w:rsidR="00EA437F">
        <w:rPr>
          <w:rFonts w:hint="eastAsia"/>
        </w:rPr>
        <w:t>与亲本</w:t>
      </w:r>
      <m:oMath>
        <m:r>
          <w:rPr>
            <w:rFonts w:ascii="Cambria Math" w:hAnsi="Cambria Math" w:hint="eastAsia"/>
          </w:rPr>
          <m:t>Q</m:t>
        </m:r>
      </m:oMath>
      <w:r w:rsidR="00EA437F">
        <w:rPr>
          <w:rFonts w:hint="eastAsia"/>
        </w:rPr>
        <w:t>的配子集合中选取配子进行两两组合，形成二倍体</w:t>
      </w:r>
      <m:oMath>
        <m:sSub>
          <m:sSubPr>
            <m:ctrlPr>
              <w:rPr>
                <w:rFonts w:ascii="Cambria Math" w:hAnsi="Cambria Math"/>
                <w:i/>
                <w:iCs/>
              </w:rPr>
            </m:ctrlPr>
          </m:sSubPr>
          <m:e>
            <m:r>
              <w:rPr>
                <w:rFonts w:ascii="Cambria Math" w:hAnsi="Cambria Math"/>
              </w:rPr>
              <m:t>G</m:t>
            </m:r>
          </m:e>
          <m:sub>
            <m:r>
              <w:rPr>
                <w:rFonts w:ascii="Cambria Math" w:hAnsi="Cambria Math"/>
              </w:rPr>
              <m:t>i</m:t>
            </m:r>
          </m:sub>
        </m:sSub>
      </m:oMath>
      <w:r w:rsidR="00EA437F">
        <w:rPr>
          <w:rFonts w:hint="eastAsia"/>
          <w:iCs/>
        </w:rPr>
        <w:t>。</w:t>
      </w:r>
      <w:r w:rsidR="00CB1273">
        <w:rPr>
          <w:rFonts w:hint="eastAsia"/>
        </w:rPr>
        <w:t>每个二倍体染色体</w:t>
      </w:r>
      <m:oMath>
        <m:sSub>
          <m:sSubPr>
            <m:ctrlPr>
              <w:rPr>
                <w:rFonts w:ascii="Cambria Math" w:hAnsi="Cambria Math"/>
                <w:i/>
                <w:iCs/>
              </w:rPr>
            </m:ctrlPr>
          </m:sSubPr>
          <m:e>
            <m:r>
              <w:rPr>
                <w:rFonts w:ascii="Cambria Math" w:hAnsi="Cambria Math"/>
              </w:rPr>
              <m:t>G</m:t>
            </m:r>
          </m:e>
          <m:sub>
            <m:r>
              <w:rPr>
                <w:rFonts w:ascii="Cambria Math" w:hAnsi="Cambria Math"/>
              </w:rPr>
              <m:t>i</m:t>
            </m:r>
          </m:sub>
        </m:sSub>
      </m:oMath>
      <w:r w:rsidR="00CB1273">
        <w:rPr>
          <w:rFonts w:hint="eastAsia"/>
        </w:rPr>
        <w:t>的生成概率</w:t>
      </w:r>
      <w:r w:rsidR="0048708C">
        <w:rPr>
          <w:rFonts w:hint="eastAsia"/>
        </w:rPr>
        <w:t>通过上述概率模型计算得到，并对相同</w:t>
      </w:r>
      <m:oMath>
        <m:sSub>
          <m:sSubPr>
            <m:ctrlPr>
              <w:rPr>
                <w:rFonts w:ascii="Cambria Math" w:hAnsi="Cambria Math"/>
                <w:i/>
                <w:iCs/>
              </w:rPr>
            </m:ctrlPr>
          </m:sSubPr>
          <m:e>
            <m:r>
              <w:rPr>
                <w:rFonts w:ascii="Cambria Math" w:hAnsi="Cambria Math"/>
              </w:rPr>
              <m:t>G</m:t>
            </m:r>
          </m:e>
          <m:sub>
            <m:r>
              <w:rPr>
                <w:rFonts w:ascii="Cambria Math" w:hAnsi="Cambria Math"/>
              </w:rPr>
              <m:t>i</m:t>
            </m:r>
          </m:sub>
        </m:sSub>
      </m:oMath>
      <w:r w:rsidR="00EA437F">
        <w:rPr>
          <w:rFonts w:hint="eastAsia"/>
          <w:iCs/>
        </w:rPr>
        <w:t>的组合概率进行累加。</w:t>
      </w:r>
    </w:p>
    <w:p w14:paraId="38887424" w14:textId="67E183CB" w:rsidR="00EA437F" w:rsidRDefault="00426BA1" w:rsidP="0009133F">
      <w:pPr>
        <w:pStyle w:val="12"/>
        <w:ind w:firstLine="480"/>
      </w:pPr>
      <w:r>
        <w:rPr>
          <w:rFonts w:hint="eastAsia"/>
        </w:rPr>
        <w:t>③</w:t>
      </w:r>
      <w:r w:rsidR="00EA437F">
        <w:rPr>
          <w:rFonts w:hint="eastAsia"/>
        </w:rPr>
        <w:t>对所有染色体重复上述组合过程后，通过递归将各染色体的组合结果整合，构造出后代的全基因型。全基因型的生成概率为各染色体组合概率的乘积。</w:t>
      </w:r>
    </w:p>
    <w:p w14:paraId="41ABC556" w14:textId="730CFEE2" w:rsidR="00914F5E" w:rsidRDefault="00426BA1" w:rsidP="00426BA1">
      <w:pPr>
        <w:pStyle w:val="12"/>
        <w:ind w:firstLine="480"/>
      </w:pPr>
      <w:r>
        <w:rPr>
          <w:rFonts w:hint="eastAsia"/>
        </w:rPr>
        <w:t>④</w:t>
      </w:r>
      <w:r w:rsidR="00EA437F">
        <w:rPr>
          <w:rFonts w:hint="eastAsia"/>
        </w:rPr>
        <w:t>将所有后代基因型及其生成概率汇总，构造出一个种子群（</w:t>
      </w:r>
      <w:r w:rsidR="00EA437F">
        <w:rPr>
          <w:rFonts w:hint="eastAsia"/>
        </w:rPr>
        <w:t>Seed Lot</w:t>
      </w:r>
      <w:r w:rsidR="00EA437F">
        <w:rPr>
          <w:rFonts w:hint="eastAsia"/>
        </w:rPr>
        <w:t>）。</w:t>
      </w:r>
    </w:p>
    <w:p w14:paraId="1E49DAD9" w14:textId="70E3F3DA" w:rsidR="00861A44" w:rsidRDefault="00861A44" w:rsidP="00861A44">
      <w:pPr>
        <w:pStyle w:val="12"/>
        <w:ind w:firstLine="480"/>
      </w:pPr>
      <w:r>
        <w:rPr>
          <w:rFonts w:hint="eastAsia"/>
        </w:rPr>
        <w:t>（</w:t>
      </w:r>
      <w:r>
        <w:rPr>
          <w:rFonts w:hint="eastAsia"/>
        </w:rPr>
        <w:t>5</w:t>
      </w:r>
      <w:r>
        <w:rPr>
          <w:rFonts w:hint="eastAsia"/>
        </w:rPr>
        <w:t>）算法描述如下：</w:t>
      </w:r>
    </w:p>
    <w:p w14:paraId="79FDA140" w14:textId="47580B6E" w:rsidR="00861A44" w:rsidRPr="00861A44" w:rsidRDefault="000538EB" w:rsidP="00861A44">
      <w:pPr>
        <w:pStyle w:val="12"/>
        <w:spacing w:line="240" w:lineRule="auto"/>
        <w:ind w:firstLineChars="0" w:firstLine="0"/>
        <w:jc w:val="center"/>
      </w:pPr>
      <w:r>
        <w:rPr>
          <w:rFonts w:hint="eastAsia"/>
          <w:noProof/>
        </w:rPr>
        <w:drawing>
          <wp:inline distT="0" distB="0" distL="0" distR="0" wp14:anchorId="17BB449E" wp14:editId="06442A15">
            <wp:extent cx="5759061" cy="3110346"/>
            <wp:effectExtent l="0" t="0" r="0" b="0"/>
            <wp:docPr id="17667788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78892" name="图片 1766778892"/>
                    <pic:cNvPicPr/>
                  </pic:nvPicPr>
                  <pic:blipFill rotWithShape="1">
                    <a:blip r:embed="rId31"/>
                    <a:srcRect b="62012"/>
                    <a:stretch/>
                  </pic:blipFill>
                  <pic:spPr bwMode="auto">
                    <a:xfrm>
                      <a:off x="0" y="0"/>
                      <a:ext cx="5759450" cy="3110556"/>
                    </a:xfrm>
                    <a:prstGeom prst="rect">
                      <a:avLst/>
                    </a:prstGeom>
                    <a:ln>
                      <a:noFill/>
                    </a:ln>
                    <a:extLst>
                      <a:ext uri="{53640926-AAD7-44D8-BBD7-CCE9431645EC}">
                        <a14:shadowObscured xmlns:a14="http://schemas.microsoft.com/office/drawing/2010/main"/>
                      </a:ext>
                    </a:extLst>
                  </pic:spPr>
                </pic:pic>
              </a:graphicData>
            </a:graphic>
          </wp:inline>
        </w:drawing>
      </w:r>
    </w:p>
    <w:p w14:paraId="5F827766" w14:textId="6E5C29B1" w:rsidR="0072134A" w:rsidRPr="0072134A" w:rsidRDefault="0072134A" w:rsidP="0072134A">
      <w:pPr>
        <w:pStyle w:val="2"/>
      </w:pPr>
      <w:bookmarkStart w:id="117" w:name="_Toc194403619"/>
      <w:r>
        <w:rPr>
          <w:rFonts w:hint="eastAsia"/>
        </w:rPr>
        <w:t xml:space="preserve">3.2 </w:t>
      </w:r>
      <w:r>
        <w:rPr>
          <w:rFonts w:hint="eastAsia"/>
        </w:rPr>
        <w:t>调度问题的精确算法设计</w:t>
      </w:r>
      <w:bookmarkEnd w:id="117"/>
      <w:r w:rsidR="00D078F8">
        <w:fldChar w:fldCharType="begin"/>
      </w:r>
      <w:r w:rsidR="00D078F8">
        <w:instrText xml:space="preserve"> </w:instrText>
      </w:r>
      <w:r w:rsidR="00D078F8">
        <w:rPr>
          <w:rFonts w:hint="eastAsia"/>
        </w:rPr>
        <w:instrText>TC  "</w:instrText>
      </w:r>
      <w:bookmarkStart w:id="118" w:name="_Toc194403689"/>
      <w:r w:rsidR="00D078F8">
        <w:rPr>
          <w:rFonts w:hint="eastAsia"/>
        </w:rPr>
        <w:instrText>3.2 Design of precise algorithms for scheduling problems</w:instrText>
      </w:r>
      <w:bookmarkEnd w:id="118"/>
      <w:r w:rsidR="00D078F8">
        <w:rPr>
          <w:rFonts w:hint="eastAsia"/>
        </w:rPr>
        <w:instrText>" \l 2</w:instrText>
      </w:r>
      <w:r w:rsidR="00D078F8">
        <w:instrText xml:space="preserve"> </w:instrText>
      </w:r>
      <w:r w:rsidR="00D078F8">
        <w:fldChar w:fldCharType="end"/>
      </w:r>
    </w:p>
    <w:p w14:paraId="22CF71DA" w14:textId="29D306EF" w:rsidR="00F45366" w:rsidRDefault="00194945" w:rsidP="007214D5">
      <w:pPr>
        <w:pStyle w:val="3"/>
        <w:rPr>
          <w:shd w:val="clear" w:color="auto" w:fill="FFFFFF"/>
        </w:rPr>
      </w:pPr>
      <w:bookmarkStart w:id="119" w:name="_Toc194403620"/>
      <w:r>
        <w:rPr>
          <w:rFonts w:hint="eastAsia"/>
          <w:shd w:val="clear" w:color="auto" w:fill="FFFFFF"/>
        </w:rPr>
        <w:t>3</w:t>
      </w:r>
      <w:r w:rsidR="00F45366">
        <w:rPr>
          <w:shd w:val="clear" w:color="auto" w:fill="FFFFFF"/>
        </w:rPr>
        <w:t>.</w:t>
      </w:r>
      <w:r w:rsidR="00F45366">
        <w:rPr>
          <w:rFonts w:hint="eastAsia"/>
          <w:shd w:val="clear" w:color="auto" w:fill="FFFFFF"/>
        </w:rPr>
        <w:t>2</w:t>
      </w:r>
      <w:r w:rsidR="007214D5">
        <w:rPr>
          <w:rFonts w:hint="eastAsia"/>
          <w:shd w:val="clear" w:color="auto" w:fill="FFFFFF"/>
        </w:rPr>
        <w:t>.1</w:t>
      </w:r>
      <w:r w:rsidR="00F45366">
        <w:rPr>
          <w:shd w:val="clear" w:color="auto" w:fill="FFFFFF"/>
        </w:rPr>
        <w:t xml:space="preserve"> </w:t>
      </w:r>
      <w:r w:rsidR="00F45366">
        <w:rPr>
          <w:rFonts w:hint="eastAsia"/>
          <w:shd w:val="clear" w:color="auto" w:fill="FFFFFF"/>
        </w:rPr>
        <w:t>杂交调度</w:t>
      </w:r>
      <w:r w:rsidR="00A63C17">
        <w:rPr>
          <w:rFonts w:hint="eastAsia"/>
          <w:shd w:val="clear" w:color="auto" w:fill="FFFFFF"/>
        </w:rPr>
        <w:t>树模型</w:t>
      </w:r>
      <w:bookmarkEnd w:id="119"/>
      <w:r w:rsidR="00330277">
        <w:rPr>
          <w:shd w:val="clear" w:color="auto" w:fill="FFFFFF"/>
        </w:rPr>
        <w:fldChar w:fldCharType="begin"/>
      </w:r>
      <w:r w:rsidR="00330277">
        <w:rPr>
          <w:shd w:val="clear" w:color="auto" w:fill="FFFFFF"/>
        </w:rPr>
        <w:instrText xml:space="preserve"> </w:instrText>
      </w:r>
      <w:r w:rsidR="00330277">
        <w:rPr>
          <w:rFonts w:hint="eastAsia"/>
          <w:shd w:val="clear" w:color="auto" w:fill="FFFFFF"/>
        </w:rPr>
        <w:instrText>TC  "</w:instrText>
      </w:r>
      <w:bookmarkStart w:id="120" w:name="_Toc194403690"/>
      <w:r w:rsidR="00195798">
        <w:rPr>
          <w:rFonts w:hint="eastAsia"/>
          <w:shd w:val="clear" w:color="auto" w:fill="FFFFFF"/>
        </w:rPr>
        <w:instrText>3.2</w:instrText>
      </w:r>
      <w:r w:rsidR="004C1C71">
        <w:rPr>
          <w:rFonts w:hint="eastAsia"/>
          <w:shd w:val="clear" w:color="auto" w:fill="FFFFFF"/>
        </w:rPr>
        <w:instrText>.1</w:instrText>
      </w:r>
      <w:r w:rsidR="00195798">
        <w:rPr>
          <w:rFonts w:hint="eastAsia"/>
          <w:shd w:val="clear" w:color="auto" w:fill="FFFFFF"/>
        </w:rPr>
        <w:instrText xml:space="preserve"> </w:instrText>
      </w:r>
      <w:r w:rsidR="00330277">
        <w:rPr>
          <w:rFonts w:hint="eastAsia"/>
          <w:shd w:val="clear" w:color="auto" w:fill="FFFFFF"/>
        </w:rPr>
        <w:instrText>Hybrid Scheduling Tree Model</w:instrText>
      </w:r>
      <w:bookmarkEnd w:id="120"/>
      <w:r w:rsidR="00330277">
        <w:rPr>
          <w:rFonts w:hint="eastAsia"/>
          <w:shd w:val="clear" w:color="auto" w:fill="FFFFFF"/>
        </w:rPr>
        <w:instrText xml:space="preserve">" \l </w:instrText>
      </w:r>
      <w:r w:rsidR="004C1C71">
        <w:rPr>
          <w:rFonts w:hint="eastAsia"/>
          <w:shd w:val="clear" w:color="auto" w:fill="FFFFFF"/>
        </w:rPr>
        <w:instrText>3</w:instrText>
      </w:r>
      <w:r w:rsidR="00330277">
        <w:rPr>
          <w:shd w:val="clear" w:color="auto" w:fill="FFFFFF"/>
        </w:rPr>
        <w:instrText xml:space="preserve"> </w:instrText>
      </w:r>
      <w:r w:rsidR="00330277">
        <w:rPr>
          <w:shd w:val="clear" w:color="auto" w:fill="FFFFFF"/>
        </w:rPr>
        <w:fldChar w:fldCharType="end"/>
      </w:r>
    </w:p>
    <w:p w14:paraId="77F1D827" w14:textId="12C3F2FC" w:rsidR="008A2AA3" w:rsidRDefault="009F6BCF" w:rsidP="008A2AA3">
      <w:pPr>
        <w:pStyle w:val="12"/>
        <w:ind w:firstLine="480"/>
      </w:pPr>
      <w:r>
        <w:rPr>
          <w:rFonts w:hint="eastAsia"/>
        </w:rPr>
        <w:t>为了构建问题，本小节对植物做出了如下假设：</w:t>
      </w:r>
    </w:p>
    <w:p w14:paraId="2DDA07BC" w14:textId="1F31FA07" w:rsidR="008A2AA3" w:rsidRDefault="009F6BCF" w:rsidP="008A2AA3">
      <w:pPr>
        <w:pStyle w:val="12"/>
        <w:ind w:firstLine="480"/>
      </w:pPr>
      <w:r>
        <w:rPr>
          <w:rFonts w:hint="eastAsia"/>
        </w:rPr>
        <w:t>（</w:t>
      </w:r>
      <w:r>
        <w:rPr>
          <w:rFonts w:hint="eastAsia"/>
        </w:rPr>
        <w:t>1</w:t>
      </w:r>
      <w:r>
        <w:rPr>
          <w:rFonts w:hint="eastAsia"/>
        </w:rPr>
        <w:t>）</w:t>
      </w:r>
      <w:r w:rsidR="008A2AA3">
        <w:rPr>
          <w:rFonts w:hint="eastAsia"/>
        </w:rPr>
        <w:t>育种计划中的每株植物在每一代都要测序，以绝对</w:t>
      </w:r>
      <w:r>
        <w:rPr>
          <w:rFonts w:hint="eastAsia"/>
        </w:rPr>
        <w:t>准确</w:t>
      </w:r>
      <w:r w:rsidR="008A2AA3">
        <w:rPr>
          <w:rFonts w:hint="eastAsia"/>
        </w:rPr>
        <w:t>地识别每个基因座及染色体上编码的等位基因。</w:t>
      </w:r>
    </w:p>
    <w:p w14:paraId="682350A7" w14:textId="2A7D0AB9" w:rsidR="008A2AA3" w:rsidRPr="008A2AA3" w:rsidRDefault="009F6BCF" w:rsidP="009F6BCF">
      <w:pPr>
        <w:pStyle w:val="12"/>
        <w:ind w:firstLine="480"/>
      </w:pPr>
      <w:r>
        <w:rPr>
          <w:rFonts w:hint="eastAsia"/>
        </w:rPr>
        <w:t>（</w:t>
      </w:r>
      <w:r>
        <w:rPr>
          <w:rFonts w:hint="eastAsia"/>
        </w:rPr>
        <w:t>2</w:t>
      </w:r>
      <w:r>
        <w:rPr>
          <w:rFonts w:hint="eastAsia"/>
        </w:rPr>
        <w:t>）</w:t>
      </w:r>
      <w:r w:rsidR="008A2AA3">
        <w:rPr>
          <w:rFonts w:hint="eastAsia"/>
        </w:rPr>
        <w:t>初始亲本的数量不是无限的</w:t>
      </w:r>
      <w:r>
        <w:rPr>
          <w:rFonts w:hint="eastAsia"/>
        </w:rPr>
        <w:t>，因为这更符合实际的育种需求，以往的研究认为初始亲本的数量是无限可以重复使用的。</w:t>
      </w:r>
    </w:p>
    <w:p w14:paraId="687026B8" w14:textId="380CFF4C" w:rsidR="00A63C17" w:rsidRDefault="00A63C17" w:rsidP="00A63C17">
      <w:pPr>
        <w:pStyle w:val="12"/>
        <w:ind w:firstLine="480"/>
      </w:pPr>
      <w:r w:rsidRPr="00A63C17">
        <w:rPr>
          <w:rFonts w:hint="eastAsia"/>
        </w:rPr>
        <w:t>在本研究中，杂交调度计划被建模为一个有四种类型结点的树结构，</w:t>
      </w:r>
      <w:r w:rsidR="00B63F93">
        <w:rPr>
          <w:rFonts w:hint="eastAsia"/>
        </w:rPr>
        <w:t>如图</w:t>
      </w:r>
      <w:r w:rsidR="00B63F93">
        <w:rPr>
          <w:rFonts w:hint="eastAsia"/>
        </w:rPr>
        <w:t>3-</w:t>
      </w:r>
      <w:r w:rsidR="00D078F8">
        <w:rPr>
          <w:rFonts w:hint="eastAsia"/>
        </w:rPr>
        <w:t>3</w:t>
      </w:r>
      <w:r w:rsidR="00B63F93">
        <w:rPr>
          <w:rFonts w:hint="eastAsia"/>
        </w:rPr>
        <w:t>所示，</w:t>
      </w:r>
      <w:r w:rsidRPr="00A63C17">
        <w:rPr>
          <w:rFonts w:hint="eastAsia"/>
        </w:rPr>
        <w:t>以便更直观地表示杂交过程中的各个步骤和层级。每种类型的结点代表了杂交过程中一个特定的阶段或操作，节点之间的关系则反映了遗传育种过程中种群和基因型的流动与转化。具体的结点类型包括植物结点、种子批次结点、杂交结点和自交结点。</w:t>
      </w:r>
    </w:p>
    <w:p w14:paraId="26200606" w14:textId="77777777" w:rsidR="00227FA1" w:rsidRDefault="00D078F8" w:rsidP="00227FA1">
      <w:pPr>
        <w:pStyle w:val="12"/>
        <w:keepNext/>
        <w:spacing w:line="240" w:lineRule="auto"/>
        <w:ind w:firstLineChars="0" w:firstLine="0"/>
        <w:jc w:val="center"/>
      </w:pPr>
      <w:r>
        <w:rPr>
          <w:rFonts w:hint="eastAsia"/>
          <w:noProof/>
        </w:rPr>
        <w:lastRenderedPageBreak/>
        <w:drawing>
          <wp:inline distT="0" distB="0" distL="0" distR="0" wp14:anchorId="67455B1A" wp14:editId="6AC4E942">
            <wp:extent cx="1170305" cy="3171414"/>
            <wp:effectExtent l="0" t="0" r="0" b="5080"/>
            <wp:docPr id="10547554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5432" name="图片 1054755432"/>
                    <pic:cNvPicPr/>
                  </pic:nvPicPr>
                  <pic:blipFill rotWithShape="1">
                    <a:blip r:embed="rId32"/>
                    <a:srcRect l="35602" t="2137" r="44068"/>
                    <a:stretch/>
                  </pic:blipFill>
                  <pic:spPr bwMode="auto">
                    <a:xfrm>
                      <a:off x="0" y="0"/>
                      <a:ext cx="1170305" cy="3171414"/>
                    </a:xfrm>
                    <a:prstGeom prst="rect">
                      <a:avLst/>
                    </a:prstGeom>
                    <a:ln>
                      <a:noFill/>
                    </a:ln>
                    <a:extLst>
                      <a:ext uri="{53640926-AAD7-44D8-BBD7-CCE9431645EC}">
                        <a14:shadowObscured xmlns:a14="http://schemas.microsoft.com/office/drawing/2010/main"/>
                      </a:ext>
                    </a:extLst>
                  </pic:spPr>
                </pic:pic>
              </a:graphicData>
            </a:graphic>
          </wp:inline>
        </w:drawing>
      </w:r>
    </w:p>
    <w:p w14:paraId="38D289CF" w14:textId="6CE90BC3" w:rsidR="004244EC" w:rsidRDefault="00227FA1" w:rsidP="00227FA1">
      <w:pPr>
        <w:pStyle w:val="aff3"/>
      </w:pPr>
      <w:bookmarkStart w:id="121" w:name="_Toc194416895"/>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3</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3</w:t>
      </w:r>
      <w:r w:rsidR="00216AD7">
        <w:fldChar w:fldCharType="end"/>
      </w:r>
      <w:r>
        <w:rPr>
          <w:rFonts w:hint="eastAsia"/>
        </w:rPr>
        <w:t xml:space="preserve"> </w:t>
      </w:r>
      <w:r>
        <w:rPr>
          <w:rFonts w:hint="eastAsia"/>
        </w:rPr>
        <w:t>杂交调度树的各结点组成及连接示意图</w:t>
      </w:r>
      <w:bookmarkEnd w:id="121"/>
    </w:p>
    <w:p w14:paraId="36C2393B" w14:textId="62E78449" w:rsidR="00D06182" w:rsidRPr="00E9104C" w:rsidRDefault="00D06182" w:rsidP="00B9295D">
      <w:pPr>
        <w:pStyle w:val="12"/>
        <w:ind w:firstLine="480"/>
      </w:pPr>
      <w:r>
        <w:rPr>
          <w:rFonts w:hint="eastAsia"/>
        </w:rPr>
        <w:t>植物结点</w:t>
      </w:r>
      <w:r w:rsidR="002D3B95">
        <w:rPr>
          <w:rFonts w:hint="eastAsia"/>
        </w:rPr>
        <w:t>（</w:t>
      </w:r>
      <w:r w:rsidR="00A63C17">
        <w:rPr>
          <w:rFonts w:hint="eastAsia"/>
        </w:rPr>
        <w:t>Plant Node</w:t>
      </w:r>
      <w:r w:rsidR="002D3B95">
        <w:rPr>
          <w:rFonts w:hint="eastAsia"/>
        </w:rPr>
        <w:t>）</w:t>
      </w:r>
      <w:r>
        <w:rPr>
          <w:rFonts w:hint="eastAsia"/>
        </w:rPr>
        <w:t>：</w:t>
      </w:r>
      <w:r w:rsidR="00A63C17" w:rsidRPr="00E9104C">
        <w:rPr>
          <w:rFonts w:hint="eastAsia"/>
        </w:rPr>
        <w:t>植物结点</w:t>
      </w:r>
      <w:r w:rsidRPr="00E9104C">
        <w:rPr>
          <w:rFonts w:hint="eastAsia"/>
        </w:rPr>
        <w:t>表示从特定的种子批次结点中生长出来的后代</w:t>
      </w:r>
      <w:r w:rsidR="00A63C17" w:rsidRPr="00E9104C">
        <w:rPr>
          <w:rFonts w:hint="eastAsia"/>
        </w:rPr>
        <w:t>，其目标是获得特定的基因型</w:t>
      </w:r>
      <w:r w:rsidRPr="00E9104C">
        <w:rPr>
          <w:rFonts w:hint="eastAsia"/>
        </w:rPr>
        <w:t>。</w:t>
      </w:r>
      <w:r w:rsidR="00A63C17" w:rsidRPr="00E9104C">
        <w:rPr>
          <w:rFonts w:hint="eastAsia"/>
        </w:rPr>
        <w:t>每个植物结点需要指定目标基因型以及相应的种群</w:t>
      </w:r>
      <w:r w:rsidR="007E723C">
        <w:rPr>
          <w:rFonts w:hint="eastAsia"/>
        </w:rPr>
        <w:t>规模</w:t>
      </w:r>
      <w:r w:rsidR="00A63C17" w:rsidRPr="00E9104C">
        <w:rPr>
          <w:rFonts w:hint="eastAsia"/>
        </w:rPr>
        <w:t>。</w:t>
      </w:r>
      <w:r w:rsidR="00E9104C" w:rsidRPr="00E9104C">
        <w:t>植物结点的父结点</w:t>
      </w:r>
      <w:r w:rsidR="007E723C">
        <w:rPr>
          <w:rFonts w:hint="eastAsia"/>
        </w:rPr>
        <w:t>为</w:t>
      </w:r>
      <w:r w:rsidR="00E9104C" w:rsidRPr="00E9104C">
        <w:t>种子批次结点，表示该植物</w:t>
      </w:r>
      <w:r w:rsidR="007E723C">
        <w:rPr>
          <w:rFonts w:hint="eastAsia"/>
        </w:rPr>
        <w:t>来源于特定的</w:t>
      </w:r>
      <w:r w:rsidR="00E9104C" w:rsidRPr="00E9104C">
        <w:t>种子批次。</w:t>
      </w:r>
      <w:r w:rsidRPr="00E9104C">
        <w:rPr>
          <w:rFonts w:hint="eastAsia"/>
        </w:rPr>
        <w:t>从植物结点出发的边</w:t>
      </w:r>
      <w:r w:rsidR="007E723C">
        <w:rPr>
          <w:rFonts w:hint="eastAsia"/>
        </w:rPr>
        <w:t>指</w:t>
      </w:r>
      <w:r w:rsidRPr="00E9104C">
        <w:rPr>
          <w:rFonts w:hint="eastAsia"/>
        </w:rPr>
        <w:t>向同一代中的</w:t>
      </w:r>
      <w:r w:rsidR="007E723C">
        <w:rPr>
          <w:rFonts w:hint="eastAsia"/>
        </w:rPr>
        <w:t>杂交结点或者自交结点</w:t>
      </w:r>
      <w:r w:rsidR="00E9104C" w:rsidRPr="00E9104C">
        <w:rPr>
          <w:rFonts w:hint="eastAsia"/>
        </w:rPr>
        <w:t>，</w:t>
      </w:r>
      <w:r w:rsidR="007E723C">
        <w:rPr>
          <w:rFonts w:hint="eastAsia"/>
        </w:rPr>
        <w:t>表示</w:t>
      </w:r>
      <w:r w:rsidR="00E9104C" w:rsidRPr="00E9104C">
        <w:t>基因型的传递和</w:t>
      </w:r>
      <w:r w:rsidR="007E723C">
        <w:rPr>
          <w:rFonts w:hint="eastAsia"/>
        </w:rPr>
        <w:t>交配</w:t>
      </w:r>
      <w:r w:rsidR="00E9104C" w:rsidRPr="00E9104C">
        <w:t>路径</w:t>
      </w:r>
      <w:r w:rsidRPr="00E9104C">
        <w:rPr>
          <w:rFonts w:hint="eastAsia"/>
        </w:rPr>
        <w:t>。</w:t>
      </w:r>
    </w:p>
    <w:p w14:paraId="5BBF2A68" w14:textId="43A77E0A" w:rsidR="00D06182" w:rsidRDefault="00D06182" w:rsidP="00B9295D">
      <w:pPr>
        <w:pStyle w:val="12"/>
        <w:ind w:firstLine="480"/>
      </w:pPr>
      <w:r>
        <w:rPr>
          <w:rFonts w:hint="eastAsia"/>
        </w:rPr>
        <w:t>种子批次结点</w:t>
      </w:r>
      <w:r w:rsidR="002D3B95">
        <w:rPr>
          <w:rFonts w:hint="eastAsia"/>
        </w:rPr>
        <w:t>（</w:t>
      </w:r>
      <w:r w:rsidR="00A63C17">
        <w:rPr>
          <w:rFonts w:hint="eastAsia"/>
        </w:rPr>
        <w:t>Seed Lot Node</w:t>
      </w:r>
      <w:r w:rsidR="002D3B95">
        <w:rPr>
          <w:rFonts w:hint="eastAsia"/>
        </w:rPr>
        <w:t>）</w:t>
      </w:r>
      <w:r>
        <w:rPr>
          <w:rFonts w:hint="eastAsia"/>
        </w:rPr>
        <w:t>：</w:t>
      </w:r>
      <w:r w:rsidR="00E9104C">
        <w:rPr>
          <w:rFonts w:hint="eastAsia"/>
        </w:rPr>
        <w:t>种子批次结点</w:t>
      </w:r>
      <w:r>
        <w:rPr>
          <w:rFonts w:hint="eastAsia"/>
        </w:rPr>
        <w:t>表示</w:t>
      </w:r>
      <w:r w:rsidR="007E723C">
        <w:rPr>
          <w:rFonts w:hint="eastAsia"/>
        </w:rPr>
        <w:t>由</w:t>
      </w:r>
      <w:r>
        <w:rPr>
          <w:rFonts w:hint="eastAsia"/>
        </w:rPr>
        <w:t>杂交</w:t>
      </w:r>
      <w:r w:rsidR="007E723C">
        <w:rPr>
          <w:rFonts w:hint="eastAsia"/>
        </w:rPr>
        <w:t>或者自交产生</w:t>
      </w:r>
      <w:r>
        <w:rPr>
          <w:rFonts w:hint="eastAsia"/>
        </w:rPr>
        <w:t>的种子，</w:t>
      </w:r>
      <w:r w:rsidR="00E9104C" w:rsidRPr="00E9104C">
        <w:t>它模拟了可能</w:t>
      </w:r>
      <w:r w:rsidR="007E723C">
        <w:rPr>
          <w:rFonts w:hint="eastAsia"/>
        </w:rPr>
        <w:t>出现</w:t>
      </w:r>
      <w:r w:rsidR="00E9104C" w:rsidRPr="00E9104C">
        <w:t>的所有基因型的概率分布</w:t>
      </w:r>
      <w:r w:rsidR="007E723C">
        <w:rPr>
          <w:rFonts w:hint="eastAsia"/>
        </w:rPr>
        <w:t>。</w:t>
      </w:r>
      <w:r>
        <w:rPr>
          <w:rFonts w:hint="eastAsia"/>
        </w:rPr>
        <w:t>树的源节点</w:t>
      </w:r>
      <w:r w:rsidR="007E723C">
        <w:rPr>
          <w:rFonts w:hint="eastAsia"/>
        </w:rPr>
        <w:t>为</w:t>
      </w:r>
      <w:r w:rsidR="00110E70">
        <w:rPr>
          <w:rFonts w:hint="eastAsia"/>
        </w:rPr>
        <w:t>初始</w:t>
      </w:r>
      <w:r>
        <w:rPr>
          <w:rFonts w:hint="eastAsia"/>
        </w:rPr>
        <w:t>种子批次结点，</w:t>
      </w:r>
      <w:r w:rsidR="00110E70">
        <w:rPr>
          <w:rFonts w:hint="eastAsia"/>
        </w:rPr>
        <w:t>初始</w:t>
      </w:r>
      <w:r>
        <w:rPr>
          <w:rFonts w:hint="eastAsia"/>
        </w:rPr>
        <w:t>亲本基因型由这些</w:t>
      </w:r>
      <w:r w:rsidR="00110E70">
        <w:rPr>
          <w:rFonts w:hint="eastAsia"/>
        </w:rPr>
        <w:t>初始种子批次</w:t>
      </w:r>
      <w:r>
        <w:rPr>
          <w:rFonts w:hint="eastAsia"/>
        </w:rPr>
        <w:t>结点</w:t>
      </w:r>
      <w:r w:rsidR="007E723C">
        <w:rPr>
          <w:rFonts w:hint="eastAsia"/>
        </w:rPr>
        <w:t>决定</w:t>
      </w:r>
      <w:r>
        <w:rPr>
          <w:rFonts w:hint="eastAsia"/>
        </w:rPr>
        <w:t>。这些初始种子批次结点被假定为遗传上</w:t>
      </w:r>
      <w:r w:rsidR="007E723C">
        <w:rPr>
          <w:rFonts w:hint="eastAsia"/>
        </w:rPr>
        <w:t>高度</w:t>
      </w:r>
      <w:r>
        <w:rPr>
          <w:rFonts w:hint="eastAsia"/>
        </w:rPr>
        <w:t>一致，即仅包含一个固定的</w:t>
      </w:r>
      <w:r w:rsidR="007E723C">
        <w:rPr>
          <w:rFonts w:hint="eastAsia"/>
        </w:rPr>
        <w:t>、</w:t>
      </w:r>
      <w:r>
        <w:rPr>
          <w:rFonts w:hint="eastAsia"/>
        </w:rPr>
        <w:t>已知</w:t>
      </w:r>
      <w:r w:rsidR="007E723C">
        <w:rPr>
          <w:rFonts w:hint="eastAsia"/>
        </w:rPr>
        <w:t>的</w:t>
      </w:r>
      <w:r>
        <w:rPr>
          <w:rFonts w:hint="eastAsia"/>
        </w:rPr>
        <w:t>基因型。每个内部种子批次结</w:t>
      </w:r>
      <w:r w:rsidR="00381274">
        <w:rPr>
          <w:rFonts w:hint="eastAsia"/>
        </w:rPr>
        <w:t>点均由</w:t>
      </w:r>
      <w:r>
        <w:rPr>
          <w:rFonts w:hint="eastAsia"/>
        </w:rPr>
        <w:t>一个交叉结点</w:t>
      </w:r>
      <w:r w:rsidR="00E9104C">
        <w:rPr>
          <w:rFonts w:hint="eastAsia"/>
        </w:rPr>
        <w:t>或者自交结点</w:t>
      </w:r>
      <w:r>
        <w:rPr>
          <w:rFonts w:hint="eastAsia"/>
        </w:rPr>
        <w:t>作为父结点</w:t>
      </w:r>
      <w:r w:rsidR="00381274">
        <w:rPr>
          <w:rFonts w:hint="eastAsia"/>
        </w:rPr>
        <w:t>，表示种子来源于特定的杂交或自交事件。</w:t>
      </w:r>
      <w:r>
        <w:rPr>
          <w:rFonts w:hint="eastAsia"/>
        </w:rPr>
        <w:t>种子批次结点的</w:t>
      </w:r>
      <w:r w:rsidR="00381274">
        <w:rPr>
          <w:rFonts w:hint="eastAsia"/>
        </w:rPr>
        <w:t>出</w:t>
      </w:r>
      <w:r>
        <w:rPr>
          <w:rFonts w:hint="eastAsia"/>
        </w:rPr>
        <w:t>边指向后续</w:t>
      </w:r>
      <w:r w:rsidR="00381274">
        <w:rPr>
          <w:rFonts w:hint="eastAsia"/>
        </w:rPr>
        <w:t>世代</w:t>
      </w:r>
      <w:r>
        <w:rPr>
          <w:rFonts w:hint="eastAsia"/>
        </w:rPr>
        <w:t>中的一个或多个植物结点</w:t>
      </w:r>
      <w:r w:rsidR="00E9104C">
        <w:rPr>
          <w:rFonts w:hint="eastAsia"/>
        </w:rPr>
        <w:t>，</w:t>
      </w:r>
      <w:r w:rsidR="00381274">
        <w:rPr>
          <w:rFonts w:hint="eastAsia"/>
        </w:rPr>
        <w:t>通过这些连接，建立种子批次与后代植株之间的关系</w:t>
      </w:r>
      <w:r>
        <w:rPr>
          <w:rFonts w:hint="eastAsia"/>
        </w:rPr>
        <w:t>。</w:t>
      </w:r>
    </w:p>
    <w:p w14:paraId="5AC5AB2E" w14:textId="3BA6AAC4" w:rsidR="00D06182" w:rsidRPr="00E9104C" w:rsidRDefault="00D06182" w:rsidP="00E9104C">
      <w:pPr>
        <w:pStyle w:val="12"/>
        <w:ind w:firstLine="480"/>
      </w:pPr>
      <w:r w:rsidRPr="00E9104C">
        <w:rPr>
          <w:rFonts w:hint="eastAsia"/>
        </w:rPr>
        <w:t>杂交结点</w:t>
      </w:r>
      <w:r w:rsidR="002D3B95">
        <w:rPr>
          <w:rFonts w:hint="eastAsia"/>
        </w:rPr>
        <w:t>（</w:t>
      </w:r>
      <w:r w:rsidR="00A63C17" w:rsidRPr="00E9104C">
        <w:rPr>
          <w:rFonts w:hint="eastAsia"/>
        </w:rPr>
        <w:t>Cross Node</w:t>
      </w:r>
      <w:r w:rsidR="002D3B95">
        <w:rPr>
          <w:rFonts w:hint="eastAsia"/>
        </w:rPr>
        <w:t>）</w:t>
      </w:r>
      <w:r w:rsidRPr="00E9104C">
        <w:rPr>
          <w:rFonts w:hint="eastAsia"/>
        </w:rPr>
        <w:t>：</w:t>
      </w:r>
      <w:r w:rsidR="00E9104C" w:rsidRPr="00E9104C">
        <w:rPr>
          <w:rFonts w:hint="eastAsia"/>
        </w:rPr>
        <w:t>杂交结点</w:t>
      </w:r>
      <w:r w:rsidRPr="00E9104C">
        <w:rPr>
          <w:rFonts w:hint="eastAsia"/>
        </w:rPr>
        <w:t>表示同一代植物</w:t>
      </w:r>
      <w:r w:rsidR="004021D0">
        <w:rPr>
          <w:rFonts w:hint="eastAsia"/>
        </w:rPr>
        <w:t>间的</w:t>
      </w:r>
      <w:r w:rsidRPr="00E9104C">
        <w:rPr>
          <w:rFonts w:hint="eastAsia"/>
        </w:rPr>
        <w:t>杂交</w:t>
      </w:r>
      <w:r w:rsidR="004021D0">
        <w:rPr>
          <w:rFonts w:hint="eastAsia"/>
        </w:rPr>
        <w:t>过程</w:t>
      </w:r>
      <w:r w:rsidRPr="00E9104C">
        <w:rPr>
          <w:rFonts w:hint="eastAsia"/>
        </w:rPr>
        <w:t>，</w:t>
      </w:r>
      <w:r w:rsidR="004021D0">
        <w:rPr>
          <w:rFonts w:hint="eastAsia"/>
        </w:rPr>
        <w:t>生成</w:t>
      </w:r>
      <w:r w:rsidRPr="00E9104C">
        <w:rPr>
          <w:rFonts w:hint="eastAsia"/>
        </w:rPr>
        <w:t>下一代可用的种子批次。</w:t>
      </w:r>
      <w:r w:rsidR="000E519C" w:rsidRPr="00E9104C">
        <w:rPr>
          <w:rFonts w:hint="eastAsia"/>
        </w:rPr>
        <w:t>每个杂交结点都</w:t>
      </w:r>
      <w:r w:rsidR="004021D0">
        <w:rPr>
          <w:rFonts w:hint="eastAsia"/>
        </w:rPr>
        <w:t>具</w:t>
      </w:r>
      <w:r w:rsidR="000E519C" w:rsidRPr="00E9104C">
        <w:rPr>
          <w:rFonts w:hint="eastAsia"/>
        </w:rPr>
        <w:t>有两个不同的植物结点</w:t>
      </w:r>
      <w:r w:rsidR="004021D0">
        <w:rPr>
          <w:rFonts w:hint="eastAsia"/>
        </w:rPr>
        <w:t>作为</w:t>
      </w:r>
      <w:r w:rsidR="000E519C" w:rsidRPr="00E9104C">
        <w:rPr>
          <w:rFonts w:hint="eastAsia"/>
        </w:rPr>
        <w:t>父结点。</w:t>
      </w:r>
      <w:r w:rsidR="00E9104C" w:rsidRPr="00E9104C">
        <w:t>杂交结点</w:t>
      </w:r>
      <w:r w:rsidR="004021D0">
        <w:rPr>
          <w:rFonts w:hint="eastAsia"/>
        </w:rPr>
        <w:t>的输出为新的种子批次结点</w:t>
      </w:r>
      <w:r w:rsidR="00E9104C" w:rsidRPr="00E9104C">
        <w:t>，代表下一代的种子</w:t>
      </w:r>
      <w:r w:rsidR="004021D0">
        <w:rPr>
          <w:rFonts w:hint="eastAsia"/>
        </w:rPr>
        <w:t>及其</w:t>
      </w:r>
      <w:r w:rsidR="00E9104C" w:rsidRPr="00E9104C">
        <w:t>基因型分布。每个杂交结点通过一条单向边指向其产生的种子批次结点，</w:t>
      </w:r>
      <w:r w:rsidR="004021D0">
        <w:rPr>
          <w:rFonts w:hint="eastAsia"/>
        </w:rPr>
        <w:t>从而</w:t>
      </w:r>
      <w:proofErr w:type="gramStart"/>
      <w:r w:rsidR="00E9104C" w:rsidRPr="00E9104C">
        <w:t>建立起父代</w:t>
      </w:r>
      <w:proofErr w:type="gramEnd"/>
      <w:r w:rsidR="00E9104C" w:rsidRPr="00E9104C">
        <w:t>与后代之间的</w:t>
      </w:r>
      <w:r w:rsidR="004021D0">
        <w:rPr>
          <w:rFonts w:hint="eastAsia"/>
        </w:rPr>
        <w:t>遗传</w:t>
      </w:r>
      <w:r w:rsidR="00E9104C" w:rsidRPr="00E9104C">
        <w:t>继承关系。</w:t>
      </w:r>
    </w:p>
    <w:p w14:paraId="248A8AF9" w14:textId="37AFD241" w:rsidR="00B63F93" w:rsidRDefault="00D06182" w:rsidP="00B63F93">
      <w:pPr>
        <w:pStyle w:val="12"/>
        <w:ind w:firstLine="480"/>
      </w:pPr>
      <w:r>
        <w:rPr>
          <w:rFonts w:hint="eastAsia"/>
        </w:rPr>
        <w:t>自交结点</w:t>
      </w:r>
      <w:r w:rsidR="002D3B95">
        <w:rPr>
          <w:rFonts w:hint="eastAsia"/>
        </w:rPr>
        <w:t>（</w:t>
      </w:r>
      <w:r w:rsidR="00A63C17">
        <w:rPr>
          <w:rFonts w:hint="eastAsia"/>
        </w:rPr>
        <w:t>Self-Cross Node</w:t>
      </w:r>
      <w:r w:rsidR="002D3B95">
        <w:rPr>
          <w:rFonts w:hint="eastAsia"/>
        </w:rPr>
        <w:t>）</w:t>
      </w:r>
      <w:r>
        <w:rPr>
          <w:rFonts w:hint="eastAsia"/>
        </w:rPr>
        <w:t>：</w:t>
      </w:r>
      <w:r w:rsidR="00E9104C" w:rsidRPr="00E9104C">
        <w:t>自交结点表示已知基因型植物</w:t>
      </w:r>
      <w:r w:rsidR="004021D0">
        <w:rPr>
          <w:rFonts w:hint="eastAsia"/>
        </w:rPr>
        <w:t>的</w:t>
      </w:r>
      <w:r w:rsidR="00E9104C" w:rsidRPr="00E9104C">
        <w:t>自交</w:t>
      </w:r>
      <w:r w:rsidR="004021D0">
        <w:rPr>
          <w:rFonts w:hint="eastAsia"/>
        </w:rPr>
        <w:t>过程</w:t>
      </w:r>
      <w:r w:rsidR="000E519C">
        <w:rPr>
          <w:rFonts w:hint="eastAsia"/>
        </w:rPr>
        <w:t>，</w:t>
      </w:r>
      <w:r w:rsidR="004021D0">
        <w:rPr>
          <w:rFonts w:hint="eastAsia"/>
        </w:rPr>
        <w:t>以生成</w:t>
      </w:r>
      <w:r w:rsidR="000E519C">
        <w:rPr>
          <w:rFonts w:hint="eastAsia"/>
        </w:rPr>
        <w:t>下一代开始可用的种子批次。自交结点</w:t>
      </w:r>
      <w:r w:rsidR="004021D0">
        <w:rPr>
          <w:rFonts w:hint="eastAsia"/>
        </w:rPr>
        <w:t>来源于</w:t>
      </w:r>
      <w:r w:rsidR="000E519C">
        <w:rPr>
          <w:rFonts w:hint="eastAsia"/>
        </w:rPr>
        <w:t>相同的植物结点</w:t>
      </w:r>
      <w:r w:rsidR="004021D0">
        <w:rPr>
          <w:rFonts w:hint="eastAsia"/>
        </w:rPr>
        <w:t>，意味着其自交来源于单一植物亲本。</w:t>
      </w:r>
      <w:r w:rsidR="000E519C">
        <w:rPr>
          <w:rFonts w:hint="eastAsia"/>
        </w:rPr>
        <w:t>每个自交结点</w:t>
      </w:r>
      <w:r w:rsidR="004021D0">
        <w:rPr>
          <w:rFonts w:hint="eastAsia"/>
        </w:rPr>
        <w:t>通过单向边连接至下一代的种子批次结点，反应同一基因型植物通过自交方式繁殖种子的遗传过程。</w:t>
      </w:r>
    </w:p>
    <w:p w14:paraId="2C024DE9" w14:textId="58F88DDE" w:rsidR="009F6BCF" w:rsidRPr="00461E8E" w:rsidRDefault="009F6BCF" w:rsidP="009F6BCF">
      <w:pPr>
        <w:pStyle w:val="12"/>
        <w:ind w:firstLine="480"/>
      </w:pPr>
      <w:r w:rsidRPr="00461E8E">
        <w:t>整个杂交计划调度树的根结点为种子批次结点，树的层级结构</w:t>
      </w:r>
      <w:r w:rsidR="007E0BF0">
        <w:rPr>
          <w:rFonts w:hint="eastAsia"/>
        </w:rPr>
        <w:t>清晰地展现</w:t>
      </w:r>
      <w:r w:rsidRPr="00461E8E">
        <w:t>了</w:t>
      </w:r>
      <w:r w:rsidR="007E0BF0">
        <w:rPr>
          <w:rFonts w:hint="eastAsia"/>
        </w:rPr>
        <w:t>从</w:t>
      </w:r>
      <w:r w:rsidRPr="00461E8E">
        <w:t>种子</w:t>
      </w:r>
      <w:r w:rsidRPr="00461E8E">
        <w:lastRenderedPageBreak/>
        <w:t>到植物再到下一代种子批次的遗传演化过程。</w:t>
      </w:r>
      <w:r w:rsidR="007E0BF0">
        <w:rPr>
          <w:rFonts w:hint="eastAsia"/>
        </w:rPr>
        <w:t>在树的每一层，</w:t>
      </w:r>
      <w:r w:rsidRPr="00461E8E">
        <w:t>种子批次结点</w:t>
      </w:r>
      <w:r w:rsidR="007E0BF0">
        <w:rPr>
          <w:rFonts w:hint="eastAsia"/>
        </w:rPr>
        <w:t>由</w:t>
      </w:r>
      <w:r w:rsidRPr="00461E8E">
        <w:t>其父结点（杂交结点或自交结点）生成，而植物结点则</w:t>
      </w:r>
      <w:r w:rsidR="007E0BF0">
        <w:rPr>
          <w:rFonts w:hint="eastAsia"/>
        </w:rPr>
        <w:t>对应特定的</w:t>
      </w:r>
      <w:r w:rsidRPr="00461E8E">
        <w:t>目标基因型</w:t>
      </w:r>
      <w:r w:rsidR="007E0BF0">
        <w:rPr>
          <w:rFonts w:hint="eastAsia"/>
        </w:rPr>
        <w:t>及</w:t>
      </w:r>
      <w:r w:rsidRPr="00461E8E">
        <w:t>所需种群</w:t>
      </w:r>
      <w:r w:rsidR="007E0BF0">
        <w:rPr>
          <w:rFonts w:hint="eastAsia"/>
        </w:rPr>
        <w:t>规模。植物结点通过</w:t>
      </w:r>
      <w:r w:rsidRPr="00461E8E">
        <w:t>与同</w:t>
      </w:r>
      <w:r w:rsidR="007E0BF0">
        <w:rPr>
          <w:rFonts w:hint="eastAsia"/>
        </w:rPr>
        <w:t>代植株</w:t>
      </w:r>
      <w:r w:rsidRPr="00461E8E">
        <w:rPr>
          <w:rFonts w:hint="eastAsia"/>
        </w:rPr>
        <w:t>进行杂交或者自交</w:t>
      </w:r>
      <w:r w:rsidRPr="00461E8E">
        <w:t>，决定下一代基因型的传播和变异</w:t>
      </w:r>
      <w:r w:rsidR="007E0BF0">
        <w:rPr>
          <w:rFonts w:hint="eastAsia"/>
        </w:rPr>
        <w:t>路径</w:t>
      </w:r>
      <w:r w:rsidRPr="00461E8E">
        <w:t>。</w:t>
      </w:r>
    </w:p>
    <w:p w14:paraId="653A16C2" w14:textId="2DE213F0" w:rsidR="009F6BCF" w:rsidRPr="009F6BCF" w:rsidRDefault="007E0BF0" w:rsidP="009F6BCF">
      <w:pPr>
        <w:pStyle w:val="12"/>
        <w:ind w:firstLine="480"/>
      </w:pPr>
      <w:r>
        <w:rPr>
          <w:rFonts w:hint="eastAsia"/>
        </w:rPr>
        <w:t>此</w:t>
      </w:r>
      <w:r w:rsidR="009F6BCF" w:rsidRPr="00461E8E">
        <w:t>树模型为杂交调度计划提供了一个清晰的框架，能够</w:t>
      </w:r>
      <w:r>
        <w:rPr>
          <w:rFonts w:hint="eastAsia"/>
        </w:rPr>
        <w:t>直观</w:t>
      </w:r>
      <w:r w:rsidR="009F6BCF" w:rsidRPr="00461E8E">
        <w:t>模拟不同代际间的遗传关系和基因型分布。</w:t>
      </w:r>
      <w:r>
        <w:rPr>
          <w:rFonts w:hint="eastAsia"/>
        </w:rPr>
        <w:t>基于此</w:t>
      </w:r>
      <w:r w:rsidR="009F6BCF" w:rsidRPr="00461E8E">
        <w:t>模型，可以</w:t>
      </w:r>
      <w:r>
        <w:rPr>
          <w:rFonts w:hint="eastAsia"/>
        </w:rPr>
        <w:t>深入</w:t>
      </w:r>
      <w:r w:rsidR="009F6BCF" w:rsidRPr="00461E8E">
        <w:t>分析杂交过程中的关键因素，如种群</w:t>
      </w:r>
      <w:r>
        <w:rPr>
          <w:rFonts w:hint="eastAsia"/>
        </w:rPr>
        <w:t>规模</w:t>
      </w:r>
      <w:r w:rsidR="009F6BCF" w:rsidRPr="00461E8E">
        <w:t>、</w:t>
      </w:r>
      <w:r>
        <w:rPr>
          <w:rFonts w:hint="eastAsia"/>
        </w:rPr>
        <w:t>目标</w:t>
      </w:r>
      <w:r w:rsidR="009F6BCF" w:rsidRPr="00461E8E">
        <w:t>基因型的选择以及交叉或自交次数等。此外，该树结构</w:t>
      </w:r>
      <w:r>
        <w:rPr>
          <w:rFonts w:hint="eastAsia"/>
        </w:rPr>
        <w:t>具备良好的可扩展性和灵活性</w:t>
      </w:r>
      <w:r w:rsidR="009F6BCF" w:rsidRPr="00461E8E">
        <w:t>，在实际应用中可根据</w:t>
      </w:r>
      <w:r>
        <w:rPr>
          <w:rFonts w:hint="eastAsia"/>
        </w:rPr>
        <w:t>育种需求</w:t>
      </w:r>
      <w:r w:rsidR="009F6BCF" w:rsidRPr="00461E8E">
        <w:t>灵活调整杂交计划，</w:t>
      </w:r>
      <w:r>
        <w:rPr>
          <w:rFonts w:hint="eastAsia"/>
        </w:rPr>
        <w:t>从而适应</w:t>
      </w:r>
      <w:r w:rsidR="009F6BCF" w:rsidRPr="00461E8E">
        <w:t>不同的</w:t>
      </w:r>
      <w:r>
        <w:rPr>
          <w:rFonts w:hint="eastAsia"/>
        </w:rPr>
        <w:t>育种场景</w:t>
      </w:r>
      <w:r w:rsidR="009F6BCF" w:rsidRPr="00461E8E">
        <w:t>。</w:t>
      </w:r>
    </w:p>
    <w:p w14:paraId="711F54DA" w14:textId="3230784A" w:rsidR="00F45366" w:rsidRDefault="00194945" w:rsidP="00481BAE">
      <w:pPr>
        <w:pStyle w:val="3"/>
        <w:rPr>
          <w:shd w:val="clear" w:color="auto" w:fill="FFFFFF"/>
        </w:rPr>
      </w:pPr>
      <w:bookmarkStart w:id="122" w:name="_Toc194403621"/>
      <w:r>
        <w:rPr>
          <w:rFonts w:hint="eastAsia"/>
          <w:shd w:val="clear" w:color="auto" w:fill="FFFFFF"/>
        </w:rPr>
        <w:t>3</w:t>
      </w:r>
      <w:r w:rsidR="00F45366">
        <w:rPr>
          <w:shd w:val="clear" w:color="auto" w:fill="FFFFFF"/>
        </w:rPr>
        <w:t>.</w:t>
      </w:r>
      <w:r w:rsidR="00481BAE">
        <w:rPr>
          <w:rFonts w:hint="eastAsia"/>
          <w:shd w:val="clear" w:color="auto" w:fill="FFFFFF"/>
        </w:rPr>
        <w:t>2.2</w:t>
      </w:r>
      <w:r w:rsidR="00F45366">
        <w:rPr>
          <w:shd w:val="clear" w:color="auto" w:fill="FFFFFF"/>
        </w:rPr>
        <w:t xml:space="preserve"> </w:t>
      </w:r>
      <w:r w:rsidR="00D078F8">
        <w:rPr>
          <w:rFonts w:hint="eastAsia"/>
          <w:shd w:val="clear" w:color="auto" w:fill="FFFFFF"/>
        </w:rPr>
        <w:t>分支定界算法</w:t>
      </w:r>
      <w:bookmarkEnd w:id="122"/>
      <w:r w:rsidR="00330277">
        <w:rPr>
          <w:shd w:val="clear" w:color="auto" w:fill="FFFFFF"/>
        </w:rPr>
        <w:fldChar w:fldCharType="begin"/>
      </w:r>
      <w:r w:rsidR="00330277">
        <w:rPr>
          <w:shd w:val="clear" w:color="auto" w:fill="FFFFFF"/>
        </w:rPr>
        <w:instrText xml:space="preserve"> </w:instrText>
      </w:r>
      <w:r w:rsidR="00330277">
        <w:rPr>
          <w:rFonts w:hint="eastAsia"/>
          <w:shd w:val="clear" w:color="auto" w:fill="FFFFFF"/>
        </w:rPr>
        <w:instrText>TC  "</w:instrText>
      </w:r>
      <w:bookmarkStart w:id="123" w:name="_Toc194403691"/>
      <w:r w:rsidR="00195798">
        <w:rPr>
          <w:rFonts w:hint="eastAsia"/>
          <w:shd w:val="clear" w:color="auto" w:fill="FFFFFF"/>
        </w:rPr>
        <w:instrText>3</w:instrText>
      </w:r>
      <w:r w:rsidR="00481BAE">
        <w:rPr>
          <w:rFonts w:hint="eastAsia"/>
          <w:shd w:val="clear" w:color="auto" w:fill="FFFFFF"/>
        </w:rPr>
        <w:instrText>.2.2</w:instrText>
      </w:r>
      <w:r w:rsidR="00195798">
        <w:rPr>
          <w:rFonts w:hint="eastAsia"/>
          <w:shd w:val="clear" w:color="auto" w:fill="FFFFFF"/>
        </w:rPr>
        <w:instrText xml:space="preserve"> </w:instrText>
      </w:r>
      <w:r w:rsidR="00D078F8" w:rsidRPr="00D078F8">
        <w:rPr>
          <w:shd w:val="clear" w:color="auto" w:fill="FFFFFF"/>
        </w:rPr>
        <w:instrText>Branch and Bound Algorithm</w:instrText>
      </w:r>
      <w:bookmarkEnd w:id="123"/>
      <w:r w:rsidR="00D078F8" w:rsidRPr="00D078F8">
        <w:rPr>
          <w:rFonts w:hint="eastAsia"/>
          <w:shd w:val="clear" w:color="auto" w:fill="FFFFFF"/>
        </w:rPr>
        <w:instrText xml:space="preserve"> </w:instrText>
      </w:r>
      <w:r w:rsidR="00330277">
        <w:rPr>
          <w:rFonts w:hint="eastAsia"/>
          <w:shd w:val="clear" w:color="auto" w:fill="FFFFFF"/>
        </w:rPr>
        <w:instrText xml:space="preserve">" \l </w:instrText>
      </w:r>
      <w:r w:rsidR="00481BAE">
        <w:rPr>
          <w:rFonts w:hint="eastAsia"/>
          <w:shd w:val="clear" w:color="auto" w:fill="FFFFFF"/>
        </w:rPr>
        <w:instrText>3</w:instrText>
      </w:r>
      <w:r w:rsidR="00330277">
        <w:rPr>
          <w:shd w:val="clear" w:color="auto" w:fill="FFFFFF"/>
        </w:rPr>
        <w:instrText xml:space="preserve"> </w:instrText>
      </w:r>
      <w:r w:rsidR="00330277">
        <w:rPr>
          <w:shd w:val="clear" w:color="auto" w:fill="FFFFFF"/>
        </w:rPr>
        <w:fldChar w:fldCharType="end"/>
      </w:r>
    </w:p>
    <w:p w14:paraId="3521FB42" w14:textId="4699A9EB" w:rsidR="002B593B" w:rsidRDefault="00A62840" w:rsidP="002B593B">
      <w:pPr>
        <w:pStyle w:val="12"/>
        <w:ind w:firstLine="480"/>
      </w:pPr>
      <w:r>
        <w:rPr>
          <w:rFonts w:hint="eastAsia"/>
        </w:rPr>
        <w:t>（</w:t>
      </w:r>
      <w:r>
        <w:rPr>
          <w:rFonts w:hint="eastAsia"/>
        </w:rPr>
        <w:t>1</w:t>
      </w:r>
      <w:r>
        <w:rPr>
          <w:rFonts w:hint="eastAsia"/>
        </w:rPr>
        <w:t>）</w:t>
      </w:r>
      <w:r w:rsidR="002B593B">
        <w:rPr>
          <w:rFonts w:hint="eastAsia"/>
        </w:rPr>
        <w:t>算法</w:t>
      </w:r>
      <w:r w:rsidR="0066700D">
        <w:rPr>
          <w:rFonts w:hint="eastAsia"/>
        </w:rPr>
        <w:t>思想</w:t>
      </w:r>
      <w:r w:rsidR="002B593B">
        <w:rPr>
          <w:rFonts w:hint="eastAsia"/>
        </w:rPr>
        <w:t>：</w:t>
      </w:r>
    </w:p>
    <w:p w14:paraId="27ACBAFE" w14:textId="757615A5" w:rsidR="002B593B" w:rsidRPr="002B593B" w:rsidRDefault="00FD636B" w:rsidP="002B593B">
      <w:pPr>
        <w:pStyle w:val="12"/>
        <w:ind w:firstLine="480"/>
      </w:pPr>
      <w:r>
        <w:rPr>
          <w:rFonts w:hint="eastAsia"/>
        </w:rPr>
        <w:t>在</w:t>
      </w:r>
      <w:r>
        <w:rPr>
          <w:rFonts w:hint="eastAsia"/>
        </w:rPr>
        <w:t>3.2.1</w:t>
      </w:r>
      <w:r>
        <w:rPr>
          <w:rFonts w:hint="eastAsia"/>
        </w:rPr>
        <w:t>中本文将杂交计划建模为</w:t>
      </w:r>
      <w:r w:rsidR="00504C4E">
        <w:rPr>
          <w:rFonts w:hint="eastAsia"/>
        </w:rPr>
        <w:t>树形结构</w:t>
      </w:r>
      <w:r>
        <w:rPr>
          <w:rFonts w:hint="eastAsia"/>
        </w:rPr>
        <w:t>，</w:t>
      </w:r>
      <w:r w:rsidR="00504C4E">
        <w:rPr>
          <w:rFonts w:hint="eastAsia"/>
        </w:rPr>
        <w:t>其中</w:t>
      </w:r>
      <w:r w:rsidR="0066700D">
        <w:rPr>
          <w:rFonts w:hint="eastAsia"/>
        </w:rPr>
        <w:t>搜索空间以</w:t>
      </w:r>
      <w:r w:rsidR="00504C4E">
        <w:rPr>
          <w:rFonts w:hint="eastAsia"/>
        </w:rPr>
        <w:t>层次化的</w:t>
      </w:r>
      <w:r w:rsidR="0066700D">
        <w:rPr>
          <w:rFonts w:hint="eastAsia"/>
        </w:rPr>
        <w:t>树</w:t>
      </w:r>
      <w:r w:rsidR="00504C4E">
        <w:rPr>
          <w:rFonts w:hint="eastAsia"/>
        </w:rPr>
        <w:t>状</w:t>
      </w:r>
      <w:r w:rsidR="0066700D">
        <w:rPr>
          <w:rFonts w:hint="eastAsia"/>
        </w:rPr>
        <w:t>形式展开</w:t>
      </w:r>
      <w:r w:rsidR="00504C4E">
        <w:rPr>
          <w:rFonts w:hint="eastAsia"/>
        </w:rPr>
        <w:t>。具体而言，</w:t>
      </w:r>
      <w:r w:rsidR="003E67F3">
        <w:rPr>
          <w:rFonts w:hint="eastAsia"/>
        </w:rPr>
        <w:t>任意一棵高度为</w:t>
      </w:r>
      <m:oMath>
        <m:r>
          <w:rPr>
            <w:rFonts w:ascii="Cambria Math" w:hAnsi="Cambria Math" w:cs="Cambria Math"/>
          </w:rPr>
          <m:t>h</m:t>
        </m:r>
      </m:oMath>
      <w:r w:rsidR="003E67F3">
        <w:rPr>
          <w:rFonts w:hint="eastAsia"/>
        </w:rPr>
        <w:t>的</w:t>
      </w:r>
      <w:r w:rsidR="00504C4E">
        <w:rPr>
          <w:rFonts w:hint="eastAsia"/>
        </w:rPr>
        <w:t>杂交</w:t>
      </w:r>
      <w:r w:rsidR="003E67F3">
        <w:rPr>
          <w:rFonts w:hint="eastAsia"/>
        </w:rPr>
        <w:t>树由一棵高度为</w:t>
      </w:r>
      <m:oMath>
        <m:r>
          <w:rPr>
            <w:rFonts w:ascii="Cambria Math" w:hAnsi="Cambria Math" w:cs="Cambria Math"/>
          </w:rPr>
          <m:t>h-</m:t>
        </m:r>
        <m:r>
          <w:rPr>
            <w:rFonts w:ascii="Cambria Math" w:hAnsi="Cambria Math" w:hint="eastAsia"/>
          </w:rPr>
          <m:t>1</m:t>
        </m:r>
      </m:oMath>
      <w:r w:rsidR="00504C4E">
        <w:rPr>
          <w:rFonts w:hint="eastAsia"/>
        </w:rPr>
        <w:t>的子树</w:t>
      </w:r>
      <w:r w:rsidR="003E67F3">
        <w:rPr>
          <w:rFonts w:hint="eastAsia"/>
        </w:rPr>
        <w:t>和</w:t>
      </w:r>
      <w:r w:rsidR="00504C4E">
        <w:rPr>
          <w:rFonts w:hint="eastAsia"/>
        </w:rPr>
        <w:t>另</w:t>
      </w:r>
      <w:r w:rsidR="003E67F3">
        <w:rPr>
          <w:rFonts w:hint="eastAsia"/>
        </w:rPr>
        <w:t>一棵高度</w:t>
      </w:r>
      <m:oMath>
        <m:r>
          <w:rPr>
            <w:rFonts w:ascii="Cambria Math" w:hAnsi="Cambria Math"/>
          </w:rPr>
          <m:t>≤</m:t>
        </m:r>
        <m:r>
          <w:rPr>
            <w:rFonts w:ascii="Cambria Math" w:hAnsi="Cambria Math" w:cs="Cambria Math"/>
          </w:rPr>
          <m:t>h-</m:t>
        </m:r>
        <m:r>
          <w:rPr>
            <w:rFonts w:ascii="Cambria Math" w:hAnsi="Cambria Math" w:hint="eastAsia"/>
          </w:rPr>
          <m:t>1</m:t>
        </m:r>
      </m:oMath>
      <w:r w:rsidR="003E67F3">
        <w:rPr>
          <w:rFonts w:hint="eastAsia"/>
        </w:rPr>
        <w:t>的</w:t>
      </w:r>
      <w:r w:rsidR="00504C4E">
        <w:rPr>
          <w:rFonts w:hint="eastAsia"/>
        </w:rPr>
        <w:t>子</w:t>
      </w:r>
      <w:r w:rsidR="003E67F3">
        <w:rPr>
          <w:rFonts w:hint="eastAsia"/>
        </w:rPr>
        <w:t>树组合而成</w:t>
      </w:r>
      <w:r w:rsidR="00504C4E">
        <w:rPr>
          <w:rFonts w:hint="eastAsia"/>
        </w:rPr>
        <w:t>。基于此，</w:t>
      </w:r>
      <w:r w:rsidR="002B593B" w:rsidRPr="002B593B">
        <w:t>本</w:t>
      </w:r>
      <w:r w:rsidR="0000188D">
        <w:rPr>
          <w:rFonts w:hint="eastAsia"/>
        </w:rPr>
        <w:t>文</w:t>
      </w:r>
      <w:r w:rsidR="0066700D">
        <w:rPr>
          <w:rFonts w:hint="eastAsia"/>
        </w:rPr>
        <w:t>提出</w:t>
      </w:r>
      <w:r w:rsidR="00504C4E">
        <w:rPr>
          <w:rFonts w:hint="eastAsia"/>
        </w:rPr>
        <w:t>一种基于</w:t>
      </w:r>
      <w:r w:rsidR="002B593B" w:rsidRPr="002B593B">
        <w:t>分支定界</w:t>
      </w:r>
      <w:r w:rsidR="00504C4E">
        <w:rPr>
          <w:rFonts w:hint="eastAsia"/>
        </w:rPr>
        <w:t>的方法，用于有效求解杂交调度问题</w:t>
      </w:r>
      <w:r w:rsidR="002B593B" w:rsidRPr="002B593B">
        <w:t>。该算法通过逐步扩展潜在的杂交计划并根据前进的约束和目标进行修剪，</w:t>
      </w:r>
      <w:r w:rsidR="007C5669">
        <w:rPr>
          <w:rFonts w:hint="eastAsia"/>
        </w:rPr>
        <w:t>将整个搜索空间组织为层次化的树状结构</w:t>
      </w:r>
      <w:r w:rsidR="002B593B" w:rsidRPr="002B593B">
        <w:t>，</w:t>
      </w:r>
      <w:r w:rsidR="00C558C7">
        <w:rPr>
          <w:rFonts w:hint="eastAsia"/>
        </w:rPr>
        <w:t>在代数和种群规模两个关键维度上搜索</w:t>
      </w:r>
      <w:r w:rsidR="00C558C7">
        <w:rPr>
          <w:rFonts w:hint="eastAsia"/>
        </w:rPr>
        <w:t>Pareto</w:t>
      </w:r>
      <w:r w:rsidR="00C558C7">
        <w:rPr>
          <w:rFonts w:hint="eastAsia"/>
        </w:rPr>
        <w:t>前沿</w:t>
      </w:r>
      <w:r w:rsidR="002B593B" w:rsidRPr="002B593B">
        <w:t>的最佳解决方案。分支定界算法通过系统地探索解空间，并在每一阶段进行合理的选择和修剪，减少</w:t>
      </w:r>
      <w:r w:rsidR="00560CCB">
        <w:rPr>
          <w:rFonts w:hint="eastAsia"/>
        </w:rPr>
        <w:t>了无效</w:t>
      </w:r>
      <w:r w:rsidR="002B593B" w:rsidRPr="002B593B">
        <w:t>计算。</w:t>
      </w:r>
    </w:p>
    <w:p w14:paraId="271BFD89" w14:textId="77777777" w:rsidR="002B593B" w:rsidRPr="002B593B" w:rsidRDefault="002B593B" w:rsidP="002B593B">
      <w:pPr>
        <w:pStyle w:val="12"/>
        <w:ind w:firstLine="480"/>
      </w:pPr>
      <w:r w:rsidRPr="002B593B">
        <w:t>该算法的工作原理是从最小的杂交计划开始，逐步通过自交或杂交的扩展方式创建新方案，并将这些方案与已经获得的方案进行对比，以更新</w:t>
      </w:r>
      <w:r w:rsidRPr="002B593B">
        <w:t>Pareto</w:t>
      </w:r>
      <w:r w:rsidRPr="002B593B">
        <w:t>前沿。每次扩展时，算法会判断当前方案是否可以生成更优的基因型，如果生成的基因型符合目标条件（例如理想型），则该方案会被添加到</w:t>
      </w:r>
      <w:r w:rsidRPr="002B593B">
        <w:t>Pareto</w:t>
      </w:r>
      <w:r w:rsidRPr="002B593B">
        <w:t>前沿中。若扩展方案无法优化解，或者违反了约束条件，则该方案会被修剪，从而减少计算资源的消耗。</w:t>
      </w:r>
    </w:p>
    <w:p w14:paraId="37856DFE" w14:textId="7BE5B7F8" w:rsidR="004E7240" w:rsidRDefault="00A62840" w:rsidP="0066700D">
      <w:pPr>
        <w:pStyle w:val="12"/>
        <w:ind w:firstLine="480"/>
      </w:pPr>
      <w:r>
        <w:rPr>
          <w:rFonts w:hint="eastAsia"/>
        </w:rPr>
        <w:t>（</w:t>
      </w:r>
      <w:r>
        <w:rPr>
          <w:rFonts w:hint="eastAsia"/>
        </w:rPr>
        <w:t>2</w:t>
      </w:r>
      <w:r>
        <w:rPr>
          <w:rFonts w:hint="eastAsia"/>
        </w:rPr>
        <w:t>）</w:t>
      </w:r>
      <w:r w:rsidR="002B593B">
        <w:rPr>
          <w:rFonts w:hint="eastAsia"/>
        </w:rPr>
        <w:t>算法流程：</w:t>
      </w:r>
    </w:p>
    <w:p w14:paraId="5664DB8C" w14:textId="2312CFB1" w:rsidR="004E7240" w:rsidRDefault="004E7240" w:rsidP="00555E0A">
      <w:pPr>
        <w:pStyle w:val="12"/>
        <w:ind w:firstLine="480"/>
      </w:pPr>
      <w:r>
        <w:rPr>
          <w:rFonts w:hint="eastAsia"/>
        </w:rPr>
        <w:t>在算法开始时，首先需要初始化</w:t>
      </w:r>
      <w:r w:rsidR="003E67F3">
        <w:rPr>
          <w:rFonts w:hint="eastAsia"/>
        </w:rPr>
        <w:t>所需</w:t>
      </w:r>
      <w:r>
        <w:rPr>
          <w:rFonts w:hint="eastAsia"/>
        </w:rPr>
        <w:t>变量和数据结构，包括用于存储</w:t>
      </w:r>
      <w:r w:rsidR="003E67F3">
        <w:rPr>
          <w:rFonts w:hint="eastAsia"/>
        </w:rPr>
        <w:t>历史</w:t>
      </w:r>
      <w:r>
        <w:rPr>
          <w:rFonts w:hint="eastAsia"/>
        </w:rPr>
        <w:t>生成方案</w:t>
      </w:r>
      <w:r w:rsidR="003E67F3">
        <w:rPr>
          <w:rFonts w:hint="eastAsia"/>
        </w:rPr>
        <w:t>的集合</w:t>
      </w:r>
      <m:oMath>
        <m:r>
          <w:rPr>
            <w:rFonts w:ascii="Cambria Math" w:hAnsi="Cambria Math"/>
          </w:rPr>
          <m:t>M</m:t>
        </m:r>
      </m:oMath>
      <w:r>
        <w:rPr>
          <w:rFonts w:hint="eastAsia"/>
        </w:rPr>
        <w:t>、待扩展方案的队列</w:t>
      </w:r>
      <m:oMath>
        <m:r>
          <w:rPr>
            <w:rFonts w:ascii="Cambria Math" w:hAnsi="Cambria Math"/>
          </w:rPr>
          <m:t>Q</m:t>
        </m:r>
      </m:oMath>
      <w:r>
        <w:rPr>
          <w:rFonts w:hint="eastAsia"/>
        </w:rPr>
        <w:t>等</w:t>
      </w:r>
      <w:r w:rsidR="003E67F3">
        <w:rPr>
          <w:rFonts w:hint="eastAsia"/>
        </w:rPr>
        <w:t>，已扩展方案数组</w:t>
      </w:r>
      <m:oMath>
        <m:r>
          <w:rPr>
            <w:rFonts w:ascii="Cambria Math" w:hAnsi="Cambria Math"/>
          </w:rPr>
          <m:t>L</m:t>
        </m:r>
      </m:oMath>
      <w:r w:rsidR="003E67F3">
        <w:rPr>
          <w:rFonts w:hint="eastAsia"/>
        </w:rPr>
        <w:t>，</w:t>
      </w:r>
      <w:r w:rsidR="007C5669">
        <w:rPr>
          <w:rFonts w:hint="eastAsia"/>
        </w:rPr>
        <w:t>以上变量的初始状态</w:t>
      </w:r>
      <w:r w:rsidR="00555E0A">
        <w:rPr>
          <w:rFonts w:hint="eastAsia"/>
        </w:rPr>
        <w:t>如图</w:t>
      </w:r>
      <w:r w:rsidR="00555E0A">
        <w:rPr>
          <w:rFonts w:hint="eastAsia"/>
        </w:rPr>
        <w:t>3-4</w:t>
      </w:r>
      <w:r w:rsidR="00555E0A">
        <w:rPr>
          <w:rFonts w:hint="eastAsia"/>
        </w:rPr>
        <w:t>系列子图所示。对于已有的初始亲本，为每个初始植物创建</w:t>
      </w:r>
      <w:r w:rsidR="007C5669">
        <w:rPr>
          <w:rFonts w:hint="eastAsia"/>
        </w:rPr>
        <w:t>对应的</w:t>
      </w:r>
      <w:r w:rsidR="00555E0A">
        <w:rPr>
          <w:rFonts w:hint="eastAsia"/>
        </w:rPr>
        <w:t>种子批次</w:t>
      </w:r>
      <w:r w:rsidR="007C5669">
        <w:rPr>
          <w:rFonts w:hint="eastAsia"/>
        </w:rPr>
        <w:t>结点</w:t>
      </w:r>
      <w:r w:rsidR="00555E0A">
        <w:rPr>
          <w:rFonts w:hint="eastAsia"/>
        </w:rPr>
        <w:t>，根据这些种子批次</w:t>
      </w:r>
      <w:r w:rsidR="007C5669">
        <w:rPr>
          <w:rFonts w:hint="eastAsia"/>
        </w:rPr>
        <w:t>结点，创建对应基因型的植物结点，</w:t>
      </w:r>
      <w:r w:rsidR="00555E0A">
        <w:rPr>
          <w:rFonts w:hint="eastAsia"/>
        </w:rPr>
        <w:t>生成初始的杂交方案，如下图</w:t>
      </w:r>
      <w:r w:rsidR="00555E0A">
        <w:rPr>
          <w:rFonts w:hint="eastAsia"/>
        </w:rPr>
        <w:t>3-5</w:t>
      </w:r>
      <w:r w:rsidR="00555E0A">
        <w:rPr>
          <w:rFonts w:hint="eastAsia"/>
        </w:rPr>
        <w:t>所示，代表基因型为</w:t>
      </w:r>
      <w:r w:rsidR="00555E0A">
        <w:rPr>
          <w:rFonts w:hint="eastAsia"/>
        </w:rPr>
        <w:t>PN1</w:t>
      </w:r>
      <w:r w:rsidR="00555E0A">
        <w:rPr>
          <w:rFonts w:hint="eastAsia"/>
        </w:rPr>
        <w:t>的植物由</w:t>
      </w:r>
      <w:r w:rsidR="00555E0A">
        <w:rPr>
          <w:rFonts w:hint="eastAsia"/>
        </w:rPr>
        <w:t>S1</w:t>
      </w:r>
      <w:r w:rsidR="00555E0A">
        <w:rPr>
          <w:rFonts w:hint="eastAsia"/>
        </w:rPr>
        <w:t>的种子批次生长而来。</w:t>
      </w:r>
      <w:r w:rsidR="007C5669">
        <w:rPr>
          <w:rFonts w:hint="eastAsia"/>
        </w:rPr>
        <w:t>将</w:t>
      </w:r>
      <w:r w:rsidR="00555E0A">
        <w:rPr>
          <w:rFonts w:hint="eastAsia"/>
        </w:rPr>
        <w:t>生成的</w:t>
      </w:r>
      <w:r w:rsidR="007C5669">
        <w:rPr>
          <w:rFonts w:hint="eastAsia"/>
        </w:rPr>
        <w:t>所有</w:t>
      </w:r>
      <w:r w:rsidR="00555E0A">
        <w:rPr>
          <w:rFonts w:hint="eastAsia"/>
        </w:rPr>
        <w:t>初始方案压入</w:t>
      </w:r>
      <w:r w:rsidR="007C5669">
        <w:rPr>
          <w:rFonts w:hint="eastAsia"/>
        </w:rPr>
        <w:t>带扩展方案</w:t>
      </w:r>
      <w:r w:rsidR="00555E0A">
        <w:rPr>
          <w:rFonts w:hint="eastAsia"/>
        </w:rPr>
        <w:t>队列</w:t>
      </w:r>
      <w:r w:rsidR="00555E0A">
        <w:rPr>
          <w:rFonts w:hint="eastAsia"/>
        </w:rPr>
        <w:t>Q</w:t>
      </w:r>
      <w:r w:rsidR="00555E0A">
        <w:rPr>
          <w:rFonts w:hint="eastAsia"/>
        </w:rPr>
        <w:t>中，如图</w:t>
      </w:r>
      <w:r w:rsidR="00555E0A">
        <w:rPr>
          <w:rFonts w:hint="eastAsia"/>
        </w:rPr>
        <w:t>3-6</w:t>
      </w:r>
      <w:r w:rsidR="00555E0A">
        <w:rPr>
          <w:rFonts w:hint="eastAsia"/>
        </w:rPr>
        <w:t>所示。</w:t>
      </w:r>
    </w:p>
    <w:p w14:paraId="2143D29A" w14:textId="77777777" w:rsidR="004244EC" w:rsidRDefault="0066700D" w:rsidP="004244EC">
      <w:pPr>
        <w:pStyle w:val="12"/>
        <w:keepNext/>
        <w:spacing w:line="240" w:lineRule="auto"/>
        <w:ind w:firstLineChars="0" w:firstLine="0"/>
        <w:jc w:val="center"/>
      </w:pPr>
      <w:r>
        <w:rPr>
          <w:noProof/>
        </w:rPr>
        <mc:AlternateContent>
          <mc:Choice Requires="wpg">
            <w:drawing>
              <wp:inline distT="0" distB="0" distL="0" distR="0" wp14:anchorId="65BFA0EA" wp14:editId="2664B461">
                <wp:extent cx="5361305" cy="723900"/>
                <wp:effectExtent l="0" t="0" r="0" b="0"/>
                <wp:docPr id="2021218397" name="组合 9"/>
                <wp:cNvGraphicFramePr/>
                <a:graphic xmlns:a="http://schemas.openxmlformats.org/drawingml/2006/main">
                  <a:graphicData uri="http://schemas.microsoft.com/office/word/2010/wordprocessingGroup">
                    <wpg:wgp>
                      <wpg:cNvGrpSpPr/>
                      <wpg:grpSpPr>
                        <a:xfrm>
                          <a:off x="0" y="0"/>
                          <a:ext cx="5361305" cy="723900"/>
                          <a:chOff x="0" y="0"/>
                          <a:chExt cx="5361305" cy="723900"/>
                        </a:xfrm>
                      </wpg:grpSpPr>
                      <pic:pic xmlns:pic="http://schemas.openxmlformats.org/drawingml/2006/picture">
                        <pic:nvPicPr>
                          <pic:cNvPr id="1517375512" name="图片 10"/>
                          <pic:cNvPicPr>
                            <a:picLocks noChangeAspect="1"/>
                          </pic:cNvPicPr>
                        </pic:nvPicPr>
                        <pic:blipFill rotWithShape="1">
                          <a:blip r:embed="rId33"/>
                          <a:srcRect t="34398" r="65715" b="44873"/>
                          <a:stretch/>
                        </pic:blipFill>
                        <pic:spPr bwMode="auto">
                          <a:xfrm>
                            <a:off x="0" y="0"/>
                            <a:ext cx="1974215" cy="6718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3425856" name="图片 10"/>
                          <pic:cNvPicPr>
                            <a:picLocks noChangeAspect="1"/>
                          </pic:cNvPicPr>
                        </pic:nvPicPr>
                        <pic:blipFill rotWithShape="1">
                          <a:blip r:embed="rId33"/>
                          <a:srcRect l="7544" t="12232" r="66641" b="70593"/>
                          <a:stretch/>
                        </pic:blipFill>
                        <pic:spPr bwMode="auto">
                          <a:xfrm>
                            <a:off x="1981200" y="167640"/>
                            <a:ext cx="1485265" cy="5562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56634754" name="图片 10"/>
                          <pic:cNvPicPr>
                            <a:picLocks noChangeAspect="1"/>
                          </pic:cNvPicPr>
                        </pic:nvPicPr>
                        <pic:blipFill rotWithShape="1">
                          <a:blip r:embed="rId33"/>
                          <a:srcRect l="39090" t="12610" r="30116" b="75206"/>
                          <a:stretch/>
                        </pic:blipFill>
                        <pic:spPr bwMode="auto">
                          <a:xfrm>
                            <a:off x="3589020" y="167640"/>
                            <a:ext cx="1772285" cy="394335"/>
                          </a:xfrm>
                          <a:prstGeom prst="rect">
                            <a:avLst/>
                          </a:prstGeom>
                          <a:ln>
                            <a:noFill/>
                          </a:ln>
                          <a:extLst>
                            <a:ext uri="{53640926-AAD7-44D8-BBD7-CCE9431645EC}">
                              <a14:shadowObscured xmlns:a14="http://schemas.microsoft.com/office/drawing/2010/main"/>
                            </a:ext>
                          </a:extLst>
                        </pic:spPr>
                      </pic:pic>
                    </wpg:wgp>
                  </a:graphicData>
                </a:graphic>
              </wp:inline>
            </w:drawing>
          </mc:Choice>
          <mc:Fallback xmlns:w16du="http://schemas.microsoft.com/office/word/2023/wordml/word16du" xmlns:w16sdtfl="http://schemas.microsoft.com/office/word/2024/wordml/sdtformatlock">
            <w:pict>
              <v:group w14:anchorId="430D2BFA" id="组合 9" o:spid="_x0000_s1026" style="width:422.15pt;height:57pt;mso-position-horizontal-relative:char;mso-position-vertical-relative:line" coordsize="53613,72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&#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s1027" type="#_x0000_t75" style="position:absolute;width:19742;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">
                  <v:imagedata r:id="rId35" o:title="" croptop="22543f" cropbottom="29408f" cropright="43067f"/>
                </v:shape>
                <v:shape id="图片 10" o:spid="_x0000_s1028" type="#_x0000_t75" style="position:absolute;left:19812;top:1676;width:14852;height: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">
                  <v:imagedata r:id="rId35" o:title="" croptop="8016f" cropbottom="46264f" cropleft="4944f" cropright="43674f"/>
                </v:shape>
                <v:shape id="图片 10" o:spid="_x0000_s1029" type="#_x0000_t75" style="position:absolute;left:35890;top:1676;width:17723;height:3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">
                  <v:imagedata r:id="rId35" o:title="" croptop="8264f" cropbottom="49287f" cropleft="25618f" cropright="19737f"/>
                </v:shape>
                <w10:anchorlock/>
              </v:group>
            </w:pict>
          </mc:Fallback>
        </mc:AlternateContent>
      </w:r>
    </w:p>
    <w:p w14:paraId="234FBD16" w14:textId="67003DCA" w:rsidR="004244EC" w:rsidRDefault="00EB1CB9" w:rsidP="004244EC">
      <w:pPr>
        <w:pStyle w:val="aff3"/>
        <w:ind w:left="420" w:firstLine="420"/>
        <w:jc w:val="both"/>
        <w:rPr>
          <w:noProof/>
        </w:rPr>
      </w:pPr>
      <w:r>
        <w:rPr>
          <w:rFonts w:hint="eastAsia"/>
          <w:noProof/>
        </w:rPr>
        <w:t>(</w:t>
      </w:r>
      <w:r w:rsidR="004244EC">
        <w:rPr>
          <w:rFonts w:hint="eastAsia"/>
          <w:noProof/>
        </w:rPr>
        <w:t>a</w:t>
      </w:r>
      <w:r>
        <w:rPr>
          <w:rFonts w:hint="eastAsia"/>
          <w:noProof/>
        </w:rPr>
        <w:t>)</w:t>
      </w:r>
      <w:r w:rsidR="002617B6">
        <w:rPr>
          <w:rFonts w:hint="eastAsia"/>
          <w:noProof/>
        </w:rPr>
        <w:t xml:space="preserve"> </w:t>
      </w:r>
      <w:r w:rsidR="004244EC">
        <w:rPr>
          <w:rFonts w:hint="eastAsia"/>
          <w:noProof/>
        </w:rPr>
        <w:t>历史生成方案</w:t>
      </w:r>
      <w:r w:rsidR="004244EC">
        <w:rPr>
          <w:rFonts w:hint="eastAsia"/>
          <w:noProof/>
        </w:rPr>
        <w:t>M</w:t>
      </w:r>
      <w:r w:rsidR="004244EC">
        <w:rPr>
          <w:noProof/>
        </w:rPr>
        <w:tab/>
      </w:r>
      <w:r w:rsidR="004244EC">
        <w:rPr>
          <w:noProof/>
        </w:rPr>
        <w:tab/>
      </w:r>
      <w:r>
        <w:rPr>
          <w:rFonts w:hint="eastAsia"/>
          <w:noProof/>
        </w:rPr>
        <w:t xml:space="preserve">  (</w:t>
      </w:r>
      <w:r w:rsidR="004244EC">
        <w:rPr>
          <w:rFonts w:hint="eastAsia"/>
          <w:noProof/>
        </w:rPr>
        <w:t>b</w:t>
      </w:r>
      <w:r>
        <w:rPr>
          <w:rFonts w:hint="eastAsia"/>
          <w:noProof/>
        </w:rPr>
        <w:t>)</w:t>
      </w:r>
      <w:r w:rsidR="002617B6">
        <w:rPr>
          <w:rFonts w:hint="eastAsia"/>
          <w:noProof/>
        </w:rPr>
        <w:t xml:space="preserve"> </w:t>
      </w:r>
      <w:r w:rsidR="004244EC">
        <w:rPr>
          <w:rFonts w:hint="eastAsia"/>
          <w:noProof/>
        </w:rPr>
        <w:t>待扩展方案队列</w:t>
      </w:r>
      <w:r w:rsidR="004244EC">
        <w:rPr>
          <w:rFonts w:hint="eastAsia"/>
          <w:noProof/>
        </w:rPr>
        <w:t>Q</w:t>
      </w:r>
      <w:r w:rsidR="004244EC">
        <w:rPr>
          <w:noProof/>
        </w:rPr>
        <w:tab/>
      </w:r>
      <w:r w:rsidR="004244EC">
        <w:rPr>
          <w:rFonts w:hint="eastAsia"/>
          <w:noProof/>
        </w:rPr>
        <w:t xml:space="preserve">  </w:t>
      </w:r>
      <w:r>
        <w:rPr>
          <w:rFonts w:hint="eastAsia"/>
          <w:noProof/>
        </w:rPr>
        <w:t xml:space="preserve">  (</w:t>
      </w:r>
      <w:r w:rsidR="004244EC">
        <w:rPr>
          <w:rFonts w:hint="eastAsia"/>
          <w:noProof/>
        </w:rPr>
        <w:t>c</w:t>
      </w:r>
      <w:r>
        <w:rPr>
          <w:rFonts w:hint="eastAsia"/>
          <w:noProof/>
        </w:rPr>
        <w:t>)</w:t>
      </w:r>
      <w:r w:rsidR="002617B6">
        <w:rPr>
          <w:rFonts w:hint="eastAsia"/>
          <w:noProof/>
        </w:rPr>
        <w:t xml:space="preserve"> </w:t>
      </w:r>
      <w:r w:rsidR="004244EC">
        <w:rPr>
          <w:rFonts w:hint="eastAsia"/>
          <w:noProof/>
        </w:rPr>
        <w:t>已扩展方案数组</w:t>
      </w:r>
      <w:r w:rsidR="004244EC">
        <w:rPr>
          <w:rFonts w:hint="eastAsia"/>
          <w:noProof/>
        </w:rPr>
        <w:t>L</w:t>
      </w:r>
    </w:p>
    <w:p w14:paraId="2AD5D5AD" w14:textId="38A55149" w:rsidR="0066700D" w:rsidRDefault="004244EC" w:rsidP="004244EC">
      <w:pPr>
        <w:pStyle w:val="aff3"/>
        <w:rPr>
          <w:noProof/>
        </w:rPr>
      </w:pPr>
      <w:bookmarkStart w:id="124" w:name="_Toc194416896"/>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3</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4</w:t>
      </w:r>
      <w:r w:rsidR="00216AD7">
        <w:fldChar w:fldCharType="end"/>
      </w:r>
      <w:r w:rsidR="00596864">
        <w:rPr>
          <w:rFonts w:hint="eastAsia"/>
        </w:rPr>
        <w:t xml:space="preserve"> </w:t>
      </w:r>
      <w:r w:rsidR="006E4936">
        <w:rPr>
          <w:rFonts w:hint="eastAsia"/>
          <w:noProof/>
        </w:rPr>
        <w:t>历史生成方案</w:t>
      </w:r>
      <w:r>
        <w:rPr>
          <w:rFonts w:hint="eastAsia"/>
          <w:noProof/>
        </w:rPr>
        <w:t>M</w:t>
      </w:r>
      <w:r>
        <w:rPr>
          <w:rFonts w:hint="eastAsia"/>
          <w:noProof/>
        </w:rPr>
        <w:t>、</w:t>
      </w:r>
      <w:r w:rsidR="006E4936">
        <w:rPr>
          <w:rFonts w:hint="eastAsia"/>
          <w:noProof/>
        </w:rPr>
        <w:t>带扩展方案队列</w:t>
      </w:r>
      <w:r>
        <w:rPr>
          <w:rFonts w:hint="eastAsia"/>
          <w:noProof/>
        </w:rPr>
        <w:t>Q</w:t>
      </w:r>
      <w:r>
        <w:rPr>
          <w:rFonts w:hint="eastAsia"/>
          <w:noProof/>
        </w:rPr>
        <w:t>、</w:t>
      </w:r>
      <w:r w:rsidR="006E4936">
        <w:rPr>
          <w:rFonts w:hint="eastAsia"/>
          <w:noProof/>
        </w:rPr>
        <w:t>已扩展方案数组</w:t>
      </w:r>
      <w:r>
        <w:rPr>
          <w:rFonts w:hint="eastAsia"/>
          <w:noProof/>
        </w:rPr>
        <w:t>L</w:t>
      </w:r>
      <w:r w:rsidR="006E4936">
        <w:rPr>
          <w:rFonts w:hint="eastAsia"/>
          <w:noProof/>
        </w:rPr>
        <w:t>的</w:t>
      </w:r>
      <w:r>
        <w:rPr>
          <w:rFonts w:hint="eastAsia"/>
          <w:noProof/>
        </w:rPr>
        <w:t>初始化</w:t>
      </w:r>
      <w:r w:rsidR="006E4936">
        <w:rPr>
          <w:rFonts w:hint="eastAsia"/>
          <w:noProof/>
        </w:rPr>
        <w:t>状态</w:t>
      </w:r>
      <w:r>
        <w:rPr>
          <w:rFonts w:hint="eastAsia"/>
          <w:noProof/>
        </w:rPr>
        <w:t>图</w:t>
      </w:r>
      <w:bookmarkEnd w:id="124"/>
    </w:p>
    <w:p w14:paraId="34599457" w14:textId="77777777" w:rsidR="00227FA1" w:rsidRDefault="007C5E22" w:rsidP="00227FA1">
      <w:pPr>
        <w:pStyle w:val="12"/>
        <w:keepNext/>
        <w:spacing w:line="240" w:lineRule="auto"/>
        <w:ind w:firstLineChars="0" w:firstLine="0"/>
        <w:jc w:val="center"/>
      </w:pPr>
      <w:r>
        <w:rPr>
          <w:rFonts w:hint="eastAsia"/>
          <w:noProof/>
        </w:rPr>
        <w:lastRenderedPageBreak/>
        <w:drawing>
          <wp:inline distT="0" distB="0" distL="0" distR="0" wp14:anchorId="27148701" wp14:editId="1FBDBD24">
            <wp:extent cx="1371600" cy="1186649"/>
            <wp:effectExtent l="0" t="0" r="0" b="0"/>
            <wp:docPr id="14537375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5432" name="图片 1054755432"/>
                    <pic:cNvPicPr/>
                  </pic:nvPicPr>
                  <pic:blipFill rotWithShape="1">
                    <a:blip r:embed="rId32"/>
                    <a:srcRect l="2527" t="12608" r="79652" b="60004"/>
                    <a:stretch/>
                  </pic:blipFill>
                  <pic:spPr bwMode="auto">
                    <a:xfrm>
                      <a:off x="0" y="0"/>
                      <a:ext cx="1382856" cy="1196387"/>
                    </a:xfrm>
                    <a:prstGeom prst="rect">
                      <a:avLst/>
                    </a:prstGeom>
                    <a:ln>
                      <a:noFill/>
                    </a:ln>
                    <a:extLst>
                      <a:ext uri="{53640926-AAD7-44D8-BBD7-CCE9431645EC}">
                        <a14:shadowObscured xmlns:a14="http://schemas.microsoft.com/office/drawing/2010/main"/>
                      </a:ext>
                    </a:extLst>
                  </pic:spPr>
                </pic:pic>
              </a:graphicData>
            </a:graphic>
          </wp:inline>
        </w:drawing>
      </w:r>
    </w:p>
    <w:p w14:paraId="47D7499D" w14:textId="0E1343D7" w:rsidR="004244EC" w:rsidRDefault="00227FA1" w:rsidP="00227FA1">
      <w:pPr>
        <w:pStyle w:val="aff3"/>
      </w:pPr>
      <w:bookmarkStart w:id="125" w:name="_Toc194416897"/>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3</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5</w:t>
      </w:r>
      <w:r w:rsidR="00216AD7">
        <w:fldChar w:fldCharType="end"/>
      </w:r>
      <w:r>
        <w:rPr>
          <w:rFonts w:hint="eastAsia"/>
        </w:rPr>
        <w:t xml:space="preserve"> </w:t>
      </w:r>
      <w:r>
        <w:rPr>
          <w:rFonts w:hint="eastAsia"/>
        </w:rPr>
        <w:t>由初始亲本生成初始方案的杂交调度树结构图</w:t>
      </w:r>
      <w:bookmarkEnd w:id="125"/>
    </w:p>
    <w:p w14:paraId="162432E0" w14:textId="77777777" w:rsidR="00227FA1" w:rsidRDefault="00555E0A" w:rsidP="00227FA1">
      <w:pPr>
        <w:pStyle w:val="aff3"/>
        <w:keepNext/>
      </w:pPr>
      <w:r>
        <w:rPr>
          <w:rFonts w:hint="eastAsia"/>
          <w:noProof/>
        </w:rPr>
        <w:drawing>
          <wp:inline distT="0" distB="0" distL="0" distR="0" wp14:anchorId="69228A3B" wp14:editId="5A109E35">
            <wp:extent cx="1752600" cy="563336"/>
            <wp:effectExtent l="0" t="0" r="0" b="8255"/>
            <wp:docPr id="14468672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85581" name="图片 530785581"/>
                    <pic:cNvPicPr/>
                  </pic:nvPicPr>
                  <pic:blipFill rotWithShape="1">
                    <a:blip r:embed="rId33"/>
                    <a:srcRect l="40413" t="39541" r="33617" b="45630"/>
                    <a:stretch/>
                  </pic:blipFill>
                  <pic:spPr bwMode="auto">
                    <a:xfrm>
                      <a:off x="0" y="0"/>
                      <a:ext cx="1757659" cy="564962"/>
                    </a:xfrm>
                    <a:prstGeom prst="rect">
                      <a:avLst/>
                    </a:prstGeom>
                    <a:ln>
                      <a:noFill/>
                    </a:ln>
                    <a:extLst>
                      <a:ext uri="{53640926-AAD7-44D8-BBD7-CCE9431645EC}">
                        <a14:shadowObscured xmlns:a14="http://schemas.microsoft.com/office/drawing/2010/main"/>
                      </a:ext>
                    </a:extLst>
                  </pic:spPr>
                </pic:pic>
              </a:graphicData>
            </a:graphic>
          </wp:inline>
        </w:drawing>
      </w:r>
    </w:p>
    <w:p w14:paraId="00D62AFE" w14:textId="0A14D049" w:rsidR="004244EC" w:rsidRDefault="00227FA1" w:rsidP="00227FA1">
      <w:pPr>
        <w:pStyle w:val="aff3"/>
      </w:pPr>
      <w:bookmarkStart w:id="126" w:name="_Toc194416898"/>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3</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6</w:t>
      </w:r>
      <w:r w:rsidR="00216AD7">
        <w:fldChar w:fldCharType="end"/>
      </w:r>
      <w:r>
        <w:rPr>
          <w:rFonts w:hint="eastAsia"/>
        </w:rPr>
        <w:t xml:space="preserve"> </w:t>
      </w:r>
      <w:r>
        <w:rPr>
          <w:rFonts w:hint="eastAsia"/>
        </w:rPr>
        <w:t>将初始方案压入队列后带扩展队列</w:t>
      </w:r>
      <w:r>
        <w:rPr>
          <w:rFonts w:hint="eastAsia"/>
        </w:rPr>
        <w:t>Q</w:t>
      </w:r>
      <w:r>
        <w:rPr>
          <w:rFonts w:hint="eastAsia"/>
        </w:rPr>
        <w:t>的内部元素图</w:t>
      </w:r>
      <w:bookmarkEnd w:id="126"/>
    </w:p>
    <w:p w14:paraId="77E81C48" w14:textId="2589F01E" w:rsidR="00623200" w:rsidRDefault="00555E0A" w:rsidP="00555E0A">
      <w:pPr>
        <w:pStyle w:val="12"/>
        <w:ind w:firstLine="480"/>
      </w:pPr>
      <w:r>
        <w:rPr>
          <w:rFonts w:hint="eastAsia"/>
        </w:rPr>
        <w:t>随后算法将进入主要循环，</w:t>
      </w:r>
      <w:r w:rsidR="00623200">
        <w:rPr>
          <w:rFonts w:hint="eastAsia"/>
        </w:rPr>
        <w:t>不断</w:t>
      </w:r>
      <w:r>
        <w:rPr>
          <w:rFonts w:hint="eastAsia"/>
        </w:rPr>
        <w:t>从队列中获取待扩展的方案，并对其进行扩展。扩展的方式有两种：①自交扩展：</w:t>
      </w:r>
      <w:r w:rsidR="00623200">
        <w:rPr>
          <w:rFonts w:hint="eastAsia"/>
        </w:rPr>
        <w:t>如果</w:t>
      </w:r>
      <w:r>
        <w:rPr>
          <w:rFonts w:hint="eastAsia"/>
        </w:rPr>
        <w:t>当前方案中的最终植物自交</w:t>
      </w:r>
      <w:r w:rsidR="00623200">
        <w:rPr>
          <w:rFonts w:hint="eastAsia"/>
        </w:rPr>
        <w:t>可以获得目标理想型</w:t>
      </w:r>
      <w:r>
        <w:rPr>
          <w:rFonts w:hint="eastAsia"/>
        </w:rPr>
        <w:t>，即将该植物与自身杂交，</w:t>
      </w:r>
      <w:r w:rsidR="00623200">
        <w:rPr>
          <w:rFonts w:hint="eastAsia"/>
        </w:rPr>
        <w:t>获得目标理想型</w:t>
      </w:r>
      <w:r>
        <w:rPr>
          <w:rFonts w:hint="eastAsia"/>
        </w:rPr>
        <w:t>。②杂交扩展：将当前方案中的最终植物与已有方案中的植物进行杂交，从而生成新的杂交方案。</w:t>
      </w:r>
      <w:r w:rsidR="00623200">
        <w:rPr>
          <w:rFonts w:hint="eastAsia"/>
        </w:rPr>
        <w:t>以下是对该过程的详细描述：将图片</w:t>
      </w:r>
      <w:r w:rsidR="00623200">
        <w:rPr>
          <w:rFonts w:hint="eastAsia"/>
        </w:rPr>
        <w:t>3-6</w:t>
      </w:r>
      <w:r w:rsidR="00623200">
        <w:rPr>
          <w:rFonts w:hint="eastAsia"/>
        </w:rPr>
        <w:t>所示队列</w:t>
      </w:r>
      <w:r w:rsidR="00623200">
        <w:rPr>
          <w:rFonts w:hint="eastAsia"/>
        </w:rPr>
        <w:t>Q</w:t>
      </w:r>
      <w:r w:rsidR="00623200">
        <w:rPr>
          <w:rFonts w:hint="eastAsia"/>
        </w:rPr>
        <w:t>中的队首方案出队，如果可以自交扩展，对当前方案进行自交扩展，扩展结果如图</w:t>
      </w:r>
      <w:r w:rsidR="00623200">
        <w:rPr>
          <w:rFonts w:hint="eastAsia"/>
        </w:rPr>
        <w:t>3-7</w:t>
      </w:r>
      <w:r w:rsidR="00623200">
        <w:rPr>
          <w:rFonts w:hint="eastAsia"/>
        </w:rPr>
        <w:t>所示，基因型为</w:t>
      </w:r>
      <w:r w:rsidR="00623200">
        <w:rPr>
          <w:rFonts w:hint="eastAsia"/>
        </w:rPr>
        <w:t>PN1</w:t>
      </w:r>
      <w:r w:rsidR="00623200">
        <w:rPr>
          <w:rFonts w:hint="eastAsia"/>
        </w:rPr>
        <w:t>的植物自交产生</w:t>
      </w:r>
      <w:r w:rsidR="00623200">
        <w:rPr>
          <w:rFonts w:hint="eastAsia"/>
        </w:rPr>
        <w:t>S3</w:t>
      </w:r>
      <w:r w:rsidR="00623200">
        <w:rPr>
          <w:rFonts w:hint="eastAsia"/>
        </w:rPr>
        <w:t>的种子批次，目标理想型</w:t>
      </w:r>
      <w:r w:rsidR="00623200">
        <w:rPr>
          <w:rFonts w:hint="eastAsia"/>
        </w:rPr>
        <w:t>PN</w:t>
      </w:r>
      <w:r w:rsidR="00623200">
        <w:rPr>
          <w:rFonts w:hint="eastAsia"/>
        </w:rPr>
        <w:t>将从</w:t>
      </w:r>
      <w:r w:rsidR="00623200">
        <w:rPr>
          <w:rFonts w:hint="eastAsia"/>
        </w:rPr>
        <w:t>S3</w:t>
      </w:r>
      <w:r w:rsidR="00623200">
        <w:rPr>
          <w:rFonts w:hint="eastAsia"/>
        </w:rPr>
        <w:t>的种子批次中生长</w:t>
      </w:r>
      <w:r w:rsidR="00AE7670">
        <w:rPr>
          <w:rFonts w:hint="eastAsia"/>
        </w:rPr>
        <w:t>出</w:t>
      </w:r>
      <w:r w:rsidR="00623200">
        <w:rPr>
          <w:rFonts w:hint="eastAsia"/>
        </w:rPr>
        <w:t>来</w:t>
      </w:r>
      <w:r w:rsidR="008C04CD">
        <w:rPr>
          <w:rFonts w:hint="eastAsia"/>
        </w:rPr>
        <w:t>，随后</w:t>
      </w:r>
      <w:r w:rsidR="008C04CD" w:rsidRPr="007F00FF">
        <w:rPr>
          <w:rFonts w:hint="eastAsia"/>
        </w:rPr>
        <w:t>检查该方案是否为</w:t>
      </w:r>
      <w:r w:rsidR="008C04CD" w:rsidRPr="007F00FF">
        <w:rPr>
          <w:rFonts w:hint="eastAsia"/>
        </w:rPr>
        <w:t>Pareto</w:t>
      </w:r>
      <w:r w:rsidR="008C04CD" w:rsidRPr="007F00FF">
        <w:rPr>
          <w:rFonts w:hint="eastAsia"/>
        </w:rPr>
        <w:t>最优解。如果是，算法将更新</w:t>
      </w:r>
      <w:r w:rsidR="008C04CD" w:rsidRPr="007F00FF">
        <w:rPr>
          <w:rFonts w:hint="eastAsia"/>
        </w:rPr>
        <w:t>Pareto</w:t>
      </w:r>
      <w:r w:rsidR="008C04CD" w:rsidRPr="007F00FF">
        <w:rPr>
          <w:rFonts w:hint="eastAsia"/>
        </w:rPr>
        <w:t>前沿</w:t>
      </w:r>
      <w:r w:rsidR="008C04CD">
        <w:rPr>
          <w:rFonts w:hint="eastAsia"/>
        </w:rPr>
        <w:t>，</w:t>
      </w:r>
      <w:r w:rsidR="008C04CD" w:rsidRPr="007F00FF">
        <w:rPr>
          <w:rFonts w:hint="eastAsia"/>
        </w:rPr>
        <w:t>这意味着</w:t>
      </w:r>
      <w:r w:rsidR="008C04CD">
        <w:rPr>
          <w:rFonts w:hint="eastAsia"/>
        </w:rPr>
        <w:t>该</w:t>
      </w:r>
      <w:r w:rsidR="008C04CD" w:rsidRPr="007F00FF">
        <w:rPr>
          <w:rFonts w:hint="eastAsia"/>
        </w:rPr>
        <w:t>方案在所有目标上都不比现有方案差，并且在某些目标上更好</w:t>
      </w:r>
      <w:r w:rsidR="008C04CD">
        <w:rPr>
          <w:rFonts w:hint="eastAsia"/>
        </w:rPr>
        <w:t>，否则，该可行解将会被丢弃。</w:t>
      </w:r>
    </w:p>
    <w:p w14:paraId="3D159D0B" w14:textId="77777777" w:rsidR="00227FA1" w:rsidRDefault="00623200" w:rsidP="00227FA1">
      <w:pPr>
        <w:pStyle w:val="12"/>
        <w:keepNext/>
        <w:spacing w:line="240" w:lineRule="auto"/>
        <w:ind w:firstLineChars="0" w:firstLine="0"/>
        <w:jc w:val="center"/>
      </w:pPr>
      <w:r>
        <w:rPr>
          <w:rFonts w:hint="eastAsia"/>
          <w:noProof/>
        </w:rPr>
        <w:drawing>
          <wp:inline distT="0" distB="0" distL="0" distR="0" wp14:anchorId="1CCE0399" wp14:editId="50FD8BF4">
            <wp:extent cx="1127760" cy="2767786"/>
            <wp:effectExtent l="0" t="0" r="0" b="0"/>
            <wp:docPr id="211500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5432" name="图片 1054755432"/>
                    <pic:cNvPicPr/>
                  </pic:nvPicPr>
                  <pic:blipFill rotWithShape="1">
                    <a:blip r:embed="rId32"/>
                    <a:srcRect l="20928" t="31629" r="64757" b="5967"/>
                    <a:stretch/>
                  </pic:blipFill>
                  <pic:spPr bwMode="auto">
                    <a:xfrm>
                      <a:off x="0" y="0"/>
                      <a:ext cx="1142468" cy="2803883"/>
                    </a:xfrm>
                    <a:prstGeom prst="rect">
                      <a:avLst/>
                    </a:prstGeom>
                    <a:ln>
                      <a:noFill/>
                    </a:ln>
                    <a:extLst>
                      <a:ext uri="{53640926-AAD7-44D8-BBD7-CCE9431645EC}">
                        <a14:shadowObscured xmlns:a14="http://schemas.microsoft.com/office/drawing/2010/main"/>
                      </a:ext>
                    </a:extLst>
                  </pic:spPr>
                </pic:pic>
              </a:graphicData>
            </a:graphic>
          </wp:inline>
        </w:drawing>
      </w:r>
    </w:p>
    <w:p w14:paraId="3EBB194B" w14:textId="352D51F2" w:rsidR="004244EC" w:rsidRDefault="00227FA1" w:rsidP="00227FA1">
      <w:pPr>
        <w:pStyle w:val="aff3"/>
      </w:pPr>
      <w:bookmarkStart w:id="127" w:name="_Toc194416899"/>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3</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7</w:t>
      </w:r>
      <w:r w:rsidR="00216AD7">
        <w:fldChar w:fldCharType="end"/>
      </w:r>
      <w:r>
        <w:rPr>
          <w:rFonts w:hint="eastAsia"/>
        </w:rPr>
        <w:t xml:space="preserve"> </w:t>
      </w:r>
      <w:r>
        <w:rPr>
          <w:rFonts w:hint="eastAsia"/>
        </w:rPr>
        <w:t>队首元素方案进行自交扩展后的新杂交调度树结构图</w:t>
      </w:r>
      <w:bookmarkEnd w:id="127"/>
    </w:p>
    <w:p w14:paraId="4A470027" w14:textId="430B2401" w:rsidR="00757C86" w:rsidRDefault="00757C86" w:rsidP="00757C86">
      <w:pPr>
        <w:pStyle w:val="12"/>
        <w:ind w:firstLine="480"/>
      </w:pPr>
      <w:r>
        <w:rPr>
          <w:rFonts w:hint="eastAsia"/>
        </w:rPr>
        <w:t>自交扩展结束后，进行杂交扩展。如图</w:t>
      </w:r>
      <w:r>
        <w:rPr>
          <w:rFonts w:hint="eastAsia"/>
        </w:rPr>
        <w:t>3-4(c)</w:t>
      </w:r>
      <w:r>
        <w:rPr>
          <w:rFonts w:hint="eastAsia"/>
        </w:rPr>
        <w:t>所示，</w:t>
      </w:r>
      <w:r w:rsidRPr="00757C86">
        <w:rPr>
          <w:rFonts w:hint="eastAsia"/>
        </w:rPr>
        <w:t>此时已扩展方案数组</w:t>
      </w:r>
      <w:r w:rsidRPr="00757C86">
        <w:rPr>
          <w:rFonts w:hint="eastAsia"/>
        </w:rPr>
        <w:t>L</w:t>
      </w:r>
      <w:r w:rsidRPr="00757C86">
        <w:rPr>
          <w:rFonts w:hint="eastAsia"/>
        </w:rPr>
        <w:t>为空，无法进行杂交扩展，因此对当前队首方案的处理结束，将队首方案存入历史生成方案</w:t>
      </w:r>
      <w:r w:rsidRPr="00757C86">
        <w:rPr>
          <w:rFonts w:hint="eastAsia"/>
        </w:rPr>
        <w:t>M</w:t>
      </w:r>
      <w:r w:rsidRPr="00757C86">
        <w:lastRenderedPageBreak/>
        <w:t>中用于缓存</w:t>
      </w:r>
      <w:r w:rsidR="00AE7670">
        <w:rPr>
          <w:rFonts w:hint="eastAsia"/>
        </w:rPr>
        <w:t>，并存入已扩展方案数组</w:t>
      </w:r>
      <w:r w:rsidR="00AE7670">
        <w:rPr>
          <w:rFonts w:hint="eastAsia"/>
        </w:rPr>
        <w:t>L</w:t>
      </w:r>
      <w:r w:rsidR="00AE7670">
        <w:rPr>
          <w:rFonts w:hint="eastAsia"/>
        </w:rPr>
        <w:t>中用于后续扩展</w:t>
      </w:r>
      <w:r w:rsidRPr="00757C86">
        <w:t>。</w:t>
      </w:r>
      <w:r>
        <w:rPr>
          <w:rFonts w:hint="eastAsia"/>
        </w:rPr>
        <w:t>此时的历史生成方案</w:t>
      </w:r>
      <w:r>
        <w:rPr>
          <w:rFonts w:hint="eastAsia"/>
        </w:rPr>
        <w:t>M</w:t>
      </w:r>
      <w:r>
        <w:rPr>
          <w:rFonts w:hint="eastAsia"/>
        </w:rPr>
        <w:t>、待扩展队列</w:t>
      </w:r>
      <w:r>
        <w:rPr>
          <w:rFonts w:hint="eastAsia"/>
        </w:rPr>
        <w:t>Q</w:t>
      </w:r>
      <w:r>
        <w:rPr>
          <w:rFonts w:hint="eastAsia"/>
        </w:rPr>
        <w:t>、已扩展方案数组</w:t>
      </w:r>
      <w:r>
        <w:rPr>
          <w:rFonts w:hint="eastAsia"/>
        </w:rPr>
        <w:t>L</w:t>
      </w:r>
      <w:r>
        <w:rPr>
          <w:rFonts w:hint="eastAsia"/>
        </w:rPr>
        <w:t>的状态如图</w:t>
      </w:r>
      <w:r>
        <w:rPr>
          <w:rFonts w:hint="eastAsia"/>
        </w:rPr>
        <w:t>3-8</w:t>
      </w:r>
      <w:r>
        <w:rPr>
          <w:rFonts w:hint="eastAsia"/>
        </w:rPr>
        <w:t>系列子图所示。</w:t>
      </w:r>
    </w:p>
    <w:p w14:paraId="36F43392" w14:textId="3CAD1647" w:rsidR="00757C86" w:rsidRDefault="00757C86" w:rsidP="00555E0A">
      <w:pPr>
        <w:pStyle w:val="12"/>
        <w:ind w:firstLine="480"/>
      </w:pPr>
    </w:p>
    <w:p w14:paraId="1BB11C11" w14:textId="7ED4022B" w:rsidR="00757C86" w:rsidRDefault="00757C86" w:rsidP="00555E0A">
      <w:pPr>
        <w:pStyle w:val="12"/>
        <w:ind w:firstLine="480"/>
      </w:pPr>
    </w:p>
    <w:p w14:paraId="7872FAD7" w14:textId="66148FD0" w:rsidR="004074BA" w:rsidRDefault="004074BA" w:rsidP="00555E0A">
      <w:pPr>
        <w:pStyle w:val="12"/>
        <w:ind w:firstLine="480"/>
        <w:rPr>
          <w:noProof/>
        </w:rPr>
      </w:pPr>
      <w:r>
        <w:rPr>
          <w:rFonts w:hint="eastAsia"/>
          <w:noProof/>
        </w:rPr>
        <w:t xml:space="preserve">  </w:t>
      </w:r>
    </w:p>
    <w:p w14:paraId="0FC35B61" w14:textId="127932B4" w:rsidR="004244EC" w:rsidRPr="004244EC" w:rsidRDefault="004074BA" w:rsidP="004244EC">
      <w:pPr>
        <w:pStyle w:val="12"/>
        <w:keepNext/>
        <w:ind w:firstLine="480"/>
      </w:pPr>
      <w:r>
        <w:rPr>
          <w:noProof/>
        </w:rPr>
        <mc:AlternateContent>
          <mc:Choice Requires="wpg">
            <w:drawing>
              <wp:inline distT="0" distB="0" distL="0" distR="0" wp14:anchorId="01826FDA" wp14:editId="0409A1A4">
                <wp:extent cx="5023485" cy="708660"/>
                <wp:effectExtent l="0" t="0" r="5715" b="0"/>
                <wp:docPr id="59465812" name="组合 11"/>
                <wp:cNvGraphicFramePr/>
                <a:graphic xmlns:a="http://schemas.openxmlformats.org/drawingml/2006/main">
                  <a:graphicData uri="http://schemas.microsoft.com/office/word/2010/wordprocessingGroup">
                    <wpg:wgp>
                      <wpg:cNvGrpSpPr/>
                      <wpg:grpSpPr>
                        <a:xfrm>
                          <a:off x="0" y="0"/>
                          <a:ext cx="5023485" cy="708660"/>
                          <a:chOff x="0" y="0"/>
                          <a:chExt cx="5023485" cy="708660"/>
                        </a:xfrm>
                      </wpg:grpSpPr>
                      <pic:pic xmlns:pic="http://schemas.openxmlformats.org/drawingml/2006/picture">
                        <pic:nvPicPr>
                          <pic:cNvPr id="618247262" name="图片 10"/>
                          <pic:cNvPicPr>
                            <a:picLocks noChangeAspect="1"/>
                          </pic:cNvPicPr>
                        </pic:nvPicPr>
                        <pic:blipFill rotWithShape="1">
                          <a:blip r:embed="rId33"/>
                          <a:srcRect l="6976" t="54697" r="68846" b="25853"/>
                          <a:stretch/>
                        </pic:blipFill>
                        <pic:spPr bwMode="auto">
                          <a:xfrm>
                            <a:off x="0" y="0"/>
                            <a:ext cx="1391920" cy="6299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7874090" name="图片 10"/>
                          <pic:cNvPicPr>
                            <a:picLocks noChangeAspect="1"/>
                          </pic:cNvPicPr>
                        </pic:nvPicPr>
                        <pic:blipFill rotWithShape="1">
                          <a:blip r:embed="rId33"/>
                          <a:srcRect l="39331" t="56839" r="31913" b="24351"/>
                          <a:stretch/>
                        </pic:blipFill>
                        <pic:spPr bwMode="auto">
                          <a:xfrm>
                            <a:off x="1524000" y="99060"/>
                            <a:ext cx="1655445" cy="6096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71038821" name="图片 10"/>
                          <pic:cNvPicPr>
                            <a:picLocks noChangeAspect="1"/>
                          </pic:cNvPicPr>
                        </pic:nvPicPr>
                        <pic:blipFill rotWithShape="1">
                          <a:blip r:embed="rId33"/>
                          <a:srcRect l="40533" t="23291" r="30716" b="61108"/>
                          <a:stretch/>
                        </pic:blipFill>
                        <pic:spPr bwMode="auto">
                          <a:xfrm>
                            <a:off x="3368040" y="83820"/>
                            <a:ext cx="1655445" cy="505460"/>
                          </a:xfrm>
                          <a:prstGeom prst="rect">
                            <a:avLst/>
                          </a:prstGeom>
                          <a:ln>
                            <a:noFill/>
                          </a:ln>
                          <a:extLst>
                            <a:ext uri="{53640926-AAD7-44D8-BBD7-CCE9431645EC}">
                              <a14:shadowObscured xmlns:a14="http://schemas.microsoft.com/office/drawing/2010/main"/>
                            </a:ext>
                          </a:extLst>
                        </pic:spPr>
                      </pic:pic>
                    </wpg:wgp>
                  </a:graphicData>
                </a:graphic>
              </wp:inline>
            </w:drawing>
          </mc:Choice>
          <mc:Fallback xmlns:w16du="http://schemas.microsoft.com/office/word/2023/wordml/word16du" xmlns:w16sdtfl="http://schemas.microsoft.com/office/word/2024/wordml/sdtformatlock">
            <w:pict>
              <v:group w14:anchorId="00A87C2F" id="组合 11" o:spid="_x0000_s1026" style="width:395.55pt;height:55.8pt;mso-position-horizontal-relative:char;mso-position-vertical-relative:line" coordsize="50234,708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">
                <v:shape id="图片 10" o:spid="_x0000_s1027" type="#_x0000_t75" style="position:absolute;width:13919;height:6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">
                  <v:imagedata r:id="rId35" o:title="" croptop="35846f" cropbottom="16943f" cropleft="4572f" cropright="45119f"/>
                </v:shape>
                <v:shape id="图片 10" o:spid="_x0000_s1028" type="#_x0000_t75" style="position:absolute;left:15240;top:990;width:16554;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">
                  <v:imagedata r:id="rId35" o:title="" croptop="37250f" cropbottom="15959f" cropleft="25776f" cropright="20915f"/>
                </v:shape>
                <v:shape id="图片 10" o:spid="_x0000_s1029" type="#_x0000_t75" style="position:absolute;left:33680;top:838;width:16554;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">
                  <v:imagedata r:id="rId35" o:title="" croptop="15264f" cropbottom="40048f" cropleft="26564f" cropright="20130f"/>
                </v:shape>
                <w10:anchorlock/>
              </v:group>
            </w:pict>
          </mc:Fallback>
        </mc:AlternateContent>
      </w:r>
    </w:p>
    <w:p w14:paraId="26CCE1D4" w14:textId="177E876D" w:rsidR="004244EC" w:rsidRPr="004244EC" w:rsidRDefault="00EB1CB9" w:rsidP="004244EC">
      <w:pPr>
        <w:pStyle w:val="aff3"/>
        <w:ind w:firstLineChars="300" w:firstLine="630"/>
        <w:jc w:val="both"/>
        <w:rPr>
          <w:noProof/>
        </w:rPr>
      </w:pPr>
      <w:r>
        <w:rPr>
          <w:rFonts w:hint="eastAsia"/>
          <w:noProof/>
        </w:rPr>
        <w:t>(</w:t>
      </w:r>
      <w:r w:rsidR="004244EC">
        <w:rPr>
          <w:rFonts w:hint="eastAsia"/>
          <w:noProof/>
        </w:rPr>
        <w:t>a</w:t>
      </w:r>
      <w:r>
        <w:rPr>
          <w:rFonts w:hint="eastAsia"/>
          <w:noProof/>
        </w:rPr>
        <w:t>)</w:t>
      </w:r>
      <w:r w:rsidR="002617B6">
        <w:rPr>
          <w:rFonts w:hint="eastAsia"/>
          <w:noProof/>
        </w:rPr>
        <w:t xml:space="preserve"> </w:t>
      </w:r>
      <w:r w:rsidR="004244EC">
        <w:rPr>
          <w:rFonts w:hint="eastAsia"/>
          <w:noProof/>
        </w:rPr>
        <w:t>历史生成方案</w:t>
      </w:r>
      <w:r w:rsidR="004244EC">
        <w:rPr>
          <w:rFonts w:hint="eastAsia"/>
          <w:noProof/>
        </w:rPr>
        <w:t>M</w:t>
      </w:r>
      <w:r w:rsidR="004244EC">
        <w:rPr>
          <w:noProof/>
        </w:rPr>
        <w:tab/>
      </w:r>
      <w:r w:rsidR="004244EC">
        <w:rPr>
          <w:rFonts w:hint="eastAsia"/>
          <w:noProof/>
        </w:rPr>
        <w:t xml:space="preserve">  </w:t>
      </w:r>
      <w:r>
        <w:rPr>
          <w:rFonts w:hint="eastAsia"/>
          <w:noProof/>
        </w:rPr>
        <w:t xml:space="preserve">    (</w:t>
      </w:r>
      <w:r w:rsidR="004244EC">
        <w:rPr>
          <w:rFonts w:hint="eastAsia"/>
          <w:noProof/>
        </w:rPr>
        <w:t>b</w:t>
      </w:r>
      <w:r>
        <w:rPr>
          <w:rFonts w:hint="eastAsia"/>
          <w:noProof/>
        </w:rPr>
        <w:t>)</w:t>
      </w:r>
      <w:r w:rsidR="002617B6">
        <w:rPr>
          <w:rFonts w:hint="eastAsia"/>
          <w:noProof/>
        </w:rPr>
        <w:t xml:space="preserve"> </w:t>
      </w:r>
      <w:r w:rsidR="004244EC">
        <w:rPr>
          <w:rFonts w:hint="eastAsia"/>
          <w:noProof/>
        </w:rPr>
        <w:t>待扩展方案队列</w:t>
      </w:r>
      <w:r w:rsidR="004244EC">
        <w:rPr>
          <w:rFonts w:hint="eastAsia"/>
          <w:noProof/>
        </w:rPr>
        <w:t>Q</w:t>
      </w:r>
      <w:r w:rsidR="004244EC">
        <w:rPr>
          <w:noProof/>
        </w:rPr>
        <w:tab/>
      </w:r>
      <w:r w:rsidR="004244EC">
        <w:rPr>
          <w:rFonts w:hint="eastAsia"/>
          <w:noProof/>
        </w:rPr>
        <w:t xml:space="preserve">     </w:t>
      </w:r>
      <w:r>
        <w:rPr>
          <w:rFonts w:hint="eastAsia"/>
          <w:noProof/>
        </w:rPr>
        <w:t>(</w:t>
      </w:r>
      <w:r w:rsidR="004244EC">
        <w:rPr>
          <w:rFonts w:hint="eastAsia"/>
          <w:noProof/>
        </w:rPr>
        <w:t>c</w:t>
      </w:r>
      <w:r>
        <w:rPr>
          <w:rFonts w:hint="eastAsia"/>
          <w:noProof/>
        </w:rPr>
        <w:t>)</w:t>
      </w:r>
      <w:r w:rsidR="002617B6">
        <w:rPr>
          <w:rFonts w:hint="eastAsia"/>
          <w:noProof/>
        </w:rPr>
        <w:t xml:space="preserve"> </w:t>
      </w:r>
      <w:r w:rsidR="004244EC">
        <w:rPr>
          <w:rFonts w:hint="eastAsia"/>
          <w:noProof/>
        </w:rPr>
        <w:t>已扩展方案数组</w:t>
      </w:r>
      <w:r w:rsidR="004244EC">
        <w:rPr>
          <w:rFonts w:hint="eastAsia"/>
          <w:noProof/>
        </w:rPr>
        <w:t>L</w:t>
      </w:r>
    </w:p>
    <w:p w14:paraId="6241B513" w14:textId="3A839165" w:rsidR="004074BA" w:rsidRDefault="004244EC" w:rsidP="004244EC">
      <w:pPr>
        <w:pStyle w:val="aff3"/>
      </w:pPr>
      <w:bookmarkStart w:id="128" w:name="_Toc194416900"/>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3</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8</w:t>
      </w:r>
      <w:r w:rsidR="00216AD7">
        <w:fldChar w:fldCharType="end"/>
      </w:r>
      <w:r w:rsidR="003F007F">
        <w:rPr>
          <w:rFonts w:hint="eastAsia"/>
        </w:rPr>
        <w:t xml:space="preserve"> </w:t>
      </w:r>
      <w:r w:rsidR="00B21C60">
        <w:rPr>
          <w:rFonts w:hint="eastAsia"/>
        </w:rPr>
        <w:t>历史生成方案</w:t>
      </w:r>
      <w:r>
        <w:rPr>
          <w:rFonts w:hint="eastAsia"/>
        </w:rPr>
        <w:t>M</w:t>
      </w:r>
      <w:r>
        <w:rPr>
          <w:rFonts w:hint="eastAsia"/>
        </w:rPr>
        <w:t>、</w:t>
      </w:r>
      <w:r w:rsidR="00B21C60">
        <w:rPr>
          <w:rFonts w:hint="eastAsia"/>
        </w:rPr>
        <w:t>待扩展方案队列</w:t>
      </w:r>
      <w:r>
        <w:rPr>
          <w:rFonts w:hint="eastAsia"/>
        </w:rPr>
        <w:t>Q</w:t>
      </w:r>
      <w:r>
        <w:rPr>
          <w:rFonts w:hint="eastAsia"/>
        </w:rPr>
        <w:t>、</w:t>
      </w:r>
      <w:r w:rsidR="00B21C60">
        <w:rPr>
          <w:rFonts w:hint="eastAsia"/>
        </w:rPr>
        <w:t>已扩展方案数组</w:t>
      </w:r>
      <w:r>
        <w:rPr>
          <w:rFonts w:hint="eastAsia"/>
        </w:rPr>
        <w:t>L</w:t>
      </w:r>
      <w:r w:rsidR="00B21C60">
        <w:rPr>
          <w:rFonts w:hint="eastAsia"/>
        </w:rPr>
        <w:t>的第一次</w:t>
      </w:r>
      <w:r>
        <w:rPr>
          <w:rFonts w:hint="eastAsia"/>
        </w:rPr>
        <w:t>变化示意图</w:t>
      </w:r>
      <w:bookmarkEnd w:id="128"/>
    </w:p>
    <w:p w14:paraId="16128136" w14:textId="2C8B9B63" w:rsidR="00AE7670" w:rsidRDefault="00AE7670" w:rsidP="00AE7670">
      <w:pPr>
        <w:pStyle w:val="12"/>
        <w:ind w:firstLine="480"/>
      </w:pPr>
      <w:r>
        <w:rPr>
          <w:rFonts w:hint="eastAsia"/>
        </w:rPr>
        <w:t>当前队列</w:t>
      </w:r>
      <w:r>
        <w:rPr>
          <w:rFonts w:hint="eastAsia"/>
        </w:rPr>
        <w:t>Q</w:t>
      </w:r>
      <w:r>
        <w:rPr>
          <w:rFonts w:hint="eastAsia"/>
        </w:rPr>
        <w:t>的队首元素为方案</w:t>
      </w:r>
      <w:r>
        <w:rPr>
          <w:rFonts w:hint="eastAsia"/>
        </w:rPr>
        <w:t>2</w:t>
      </w:r>
      <w:r>
        <w:rPr>
          <w:rFonts w:hint="eastAsia"/>
        </w:rPr>
        <w:t>，将队首元素出队，进行扩展的判断。如果自交不能产生理想型，跳过自交流程，进入杂交扩展。当前已扩展方案数组</w:t>
      </w:r>
      <w:r>
        <w:rPr>
          <w:rFonts w:hint="eastAsia"/>
        </w:rPr>
        <w:t>L</w:t>
      </w:r>
      <w:r>
        <w:rPr>
          <w:rFonts w:hint="eastAsia"/>
        </w:rPr>
        <w:t>如图</w:t>
      </w:r>
      <w:r>
        <w:rPr>
          <w:rFonts w:hint="eastAsia"/>
        </w:rPr>
        <w:t>3-8(c)</w:t>
      </w:r>
      <w:r>
        <w:rPr>
          <w:rFonts w:hint="eastAsia"/>
        </w:rPr>
        <w:t>所示，将方案</w:t>
      </w:r>
      <w:r>
        <w:rPr>
          <w:rFonts w:hint="eastAsia"/>
        </w:rPr>
        <w:t>2</w:t>
      </w:r>
      <w:r>
        <w:rPr>
          <w:rFonts w:hint="eastAsia"/>
        </w:rPr>
        <w:t>与方案</w:t>
      </w:r>
      <w:r>
        <w:rPr>
          <w:rFonts w:hint="eastAsia"/>
        </w:rPr>
        <w:t>1</w:t>
      </w:r>
      <w:r>
        <w:rPr>
          <w:rFonts w:hint="eastAsia"/>
        </w:rPr>
        <w:t>进行杂交扩展，调用</w:t>
      </w:r>
      <w:r>
        <w:rPr>
          <w:rFonts w:hint="eastAsia"/>
        </w:rPr>
        <w:t>3.1.2</w:t>
      </w:r>
      <w:r>
        <w:rPr>
          <w:rFonts w:hint="eastAsia"/>
        </w:rPr>
        <w:t>的二倍型生成算法，获取所有可能的后代基因型，假设后代存在三种不同的基因型，杂交扩展将生成新的三个杂交计划，如图</w:t>
      </w:r>
      <w:r>
        <w:rPr>
          <w:rFonts w:hint="eastAsia"/>
        </w:rPr>
        <w:t>3-9</w:t>
      </w:r>
      <w:r>
        <w:rPr>
          <w:rFonts w:hint="eastAsia"/>
        </w:rPr>
        <w:t>所示，代表</w:t>
      </w:r>
      <w:r>
        <w:rPr>
          <w:rFonts w:hint="eastAsia"/>
        </w:rPr>
        <w:t>PN1</w:t>
      </w:r>
      <w:r>
        <w:rPr>
          <w:rFonts w:hint="eastAsia"/>
        </w:rPr>
        <w:t>和</w:t>
      </w:r>
      <w:r>
        <w:rPr>
          <w:rFonts w:hint="eastAsia"/>
        </w:rPr>
        <w:t>PN2</w:t>
      </w:r>
      <w:r>
        <w:rPr>
          <w:rFonts w:hint="eastAsia"/>
        </w:rPr>
        <w:t>基因型的植物杂交生成种子批次</w:t>
      </w:r>
      <w:r>
        <w:rPr>
          <w:rFonts w:hint="eastAsia"/>
        </w:rPr>
        <w:t>S4</w:t>
      </w:r>
      <w:r>
        <w:rPr>
          <w:rFonts w:hint="eastAsia"/>
        </w:rPr>
        <w:t>，三种不同基因型</w:t>
      </w:r>
      <w:r w:rsidR="00553531">
        <w:rPr>
          <w:rFonts w:hint="eastAsia"/>
        </w:rPr>
        <w:t>的植物</w:t>
      </w:r>
      <w:r>
        <w:rPr>
          <w:rFonts w:hint="eastAsia"/>
        </w:rPr>
        <w:t>从</w:t>
      </w:r>
      <w:r>
        <w:rPr>
          <w:rFonts w:hint="eastAsia"/>
        </w:rPr>
        <w:t>S4</w:t>
      </w:r>
      <w:r>
        <w:rPr>
          <w:rFonts w:hint="eastAsia"/>
        </w:rPr>
        <w:t>种子批次生长出来</w:t>
      </w:r>
      <w:r w:rsidR="00553531">
        <w:rPr>
          <w:rFonts w:hint="eastAsia"/>
        </w:rPr>
        <w:t>。将以</w:t>
      </w:r>
      <w:r w:rsidR="00553531">
        <w:rPr>
          <w:rFonts w:hint="eastAsia"/>
        </w:rPr>
        <w:t>PN3</w:t>
      </w:r>
      <w:r w:rsidR="00553531">
        <w:rPr>
          <w:rFonts w:hint="eastAsia"/>
        </w:rPr>
        <w:t>、</w:t>
      </w:r>
      <w:r w:rsidR="00553531">
        <w:rPr>
          <w:rFonts w:hint="eastAsia"/>
        </w:rPr>
        <w:t>PN4</w:t>
      </w:r>
      <w:r w:rsidR="00553531">
        <w:rPr>
          <w:rFonts w:hint="eastAsia"/>
        </w:rPr>
        <w:t>、</w:t>
      </w:r>
      <w:r w:rsidR="00553531">
        <w:rPr>
          <w:rFonts w:hint="eastAsia"/>
        </w:rPr>
        <w:t>PN5</w:t>
      </w:r>
      <w:r w:rsidR="00553531">
        <w:rPr>
          <w:rFonts w:hint="eastAsia"/>
        </w:rPr>
        <w:t>为最终植物的杂交计划压入队列</w:t>
      </w:r>
      <w:r w:rsidR="00553531">
        <w:rPr>
          <w:rFonts w:hint="eastAsia"/>
        </w:rPr>
        <w:t>Q</w:t>
      </w:r>
      <w:r w:rsidR="00553531">
        <w:rPr>
          <w:rFonts w:hint="eastAsia"/>
        </w:rPr>
        <w:t>。当前队首元素方案</w:t>
      </w:r>
      <w:r w:rsidR="00553531">
        <w:rPr>
          <w:rFonts w:hint="eastAsia"/>
        </w:rPr>
        <w:t>2</w:t>
      </w:r>
      <w:r w:rsidR="00553531">
        <w:rPr>
          <w:rFonts w:hint="eastAsia"/>
        </w:rPr>
        <w:t>的扩展结束，将队首元素存入历史生成方案</w:t>
      </w:r>
      <w:r w:rsidR="00553531">
        <w:rPr>
          <w:rFonts w:hint="eastAsia"/>
        </w:rPr>
        <w:t>M</w:t>
      </w:r>
      <w:r w:rsidR="00553531">
        <w:rPr>
          <w:rFonts w:hint="eastAsia"/>
        </w:rPr>
        <w:t>和已扩展方案数组</w:t>
      </w:r>
      <w:r w:rsidR="00553531">
        <w:rPr>
          <w:rFonts w:hint="eastAsia"/>
        </w:rPr>
        <w:t>L</w:t>
      </w:r>
      <w:r w:rsidR="00553531">
        <w:rPr>
          <w:rFonts w:hint="eastAsia"/>
        </w:rPr>
        <w:t>中</w:t>
      </w:r>
      <w:r w:rsidR="008C04CD">
        <w:rPr>
          <w:rFonts w:hint="eastAsia"/>
        </w:rPr>
        <w:t>，</w:t>
      </w:r>
      <w:r w:rsidR="008C04CD">
        <w:rPr>
          <w:rFonts w:hint="eastAsia"/>
        </w:rPr>
        <w:t>M</w:t>
      </w:r>
      <w:r w:rsidR="008C04CD">
        <w:rPr>
          <w:rFonts w:hint="eastAsia"/>
        </w:rPr>
        <w:t>、</w:t>
      </w:r>
      <w:r w:rsidR="008C04CD">
        <w:rPr>
          <w:rFonts w:hint="eastAsia"/>
        </w:rPr>
        <w:t>Q</w:t>
      </w:r>
      <w:r w:rsidR="008C04CD">
        <w:rPr>
          <w:rFonts w:hint="eastAsia"/>
        </w:rPr>
        <w:t>、</w:t>
      </w:r>
      <w:r w:rsidR="008C04CD">
        <w:rPr>
          <w:rFonts w:hint="eastAsia"/>
        </w:rPr>
        <w:t>L</w:t>
      </w:r>
      <w:r w:rsidR="008C04CD">
        <w:rPr>
          <w:rFonts w:hint="eastAsia"/>
        </w:rPr>
        <w:t>状态如图</w:t>
      </w:r>
      <w:r w:rsidR="008C04CD">
        <w:rPr>
          <w:rFonts w:hint="eastAsia"/>
        </w:rPr>
        <w:t>3-10</w:t>
      </w:r>
      <w:r w:rsidR="008C04CD">
        <w:rPr>
          <w:rFonts w:hint="eastAsia"/>
        </w:rPr>
        <w:t>所示。</w:t>
      </w:r>
    </w:p>
    <w:p w14:paraId="5ABE4D4C" w14:textId="77777777" w:rsidR="00227FA1" w:rsidRDefault="00AE7670" w:rsidP="00227FA1">
      <w:pPr>
        <w:pStyle w:val="12"/>
        <w:keepNext/>
        <w:spacing w:line="240" w:lineRule="auto"/>
        <w:ind w:firstLineChars="0" w:firstLine="0"/>
        <w:jc w:val="center"/>
      </w:pPr>
      <w:r>
        <w:rPr>
          <w:rFonts w:hint="eastAsia"/>
          <w:noProof/>
        </w:rPr>
        <w:drawing>
          <wp:inline distT="0" distB="0" distL="0" distR="0" wp14:anchorId="32BAAF5E" wp14:editId="3EE68815">
            <wp:extent cx="1274445" cy="2168237"/>
            <wp:effectExtent l="0" t="0" r="1905" b="3810"/>
            <wp:docPr id="19297604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5432" name="图片 1054755432"/>
                    <pic:cNvPicPr/>
                  </pic:nvPicPr>
                  <pic:blipFill rotWithShape="1">
                    <a:blip r:embed="rId32"/>
                    <a:srcRect l="64701" t="17523" r="13162" b="15575"/>
                    <a:stretch/>
                  </pic:blipFill>
                  <pic:spPr bwMode="auto">
                    <a:xfrm>
                      <a:off x="0" y="0"/>
                      <a:ext cx="1275005" cy="2169190"/>
                    </a:xfrm>
                    <a:prstGeom prst="rect">
                      <a:avLst/>
                    </a:prstGeom>
                    <a:ln>
                      <a:noFill/>
                    </a:ln>
                    <a:extLst>
                      <a:ext uri="{53640926-AAD7-44D8-BBD7-CCE9431645EC}">
                        <a14:shadowObscured xmlns:a14="http://schemas.microsoft.com/office/drawing/2010/main"/>
                      </a:ext>
                    </a:extLst>
                  </pic:spPr>
                </pic:pic>
              </a:graphicData>
            </a:graphic>
          </wp:inline>
        </w:drawing>
      </w:r>
    </w:p>
    <w:p w14:paraId="71733A4D" w14:textId="7A48AE0B" w:rsidR="004244EC" w:rsidRDefault="00227FA1" w:rsidP="00227FA1">
      <w:pPr>
        <w:pStyle w:val="aff3"/>
      </w:pPr>
      <w:bookmarkStart w:id="129" w:name="_Toc194416901"/>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3</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9</w:t>
      </w:r>
      <w:r w:rsidR="00216AD7">
        <w:fldChar w:fldCharType="end"/>
      </w:r>
      <w:r>
        <w:rPr>
          <w:rFonts w:hint="eastAsia"/>
        </w:rPr>
        <w:t xml:space="preserve"> </w:t>
      </w:r>
      <w:r>
        <w:rPr>
          <w:rFonts w:hint="eastAsia"/>
        </w:rPr>
        <w:t>两个杂交调度树进行杂交扩展后的新杂交调度树结构图</w:t>
      </w:r>
      <w:bookmarkEnd w:id="129"/>
    </w:p>
    <w:p w14:paraId="15DC8F8A" w14:textId="77777777" w:rsidR="00553531" w:rsidRDefault="00553531" w:rsidP="00555E0A">
      <w:pPr>
        <w:pStyle w:val="12"/>
        <w:ind w:firstLine="480"/>
      </w:pPr>
    </w:p>
    <w:p w14:paraId="1C2A4DAE" w14:textId="77777777" w:rsidR="00553531" w:rsidRDefault="00553531" w:rsidP="00555E0A">
      <w:pPr>
        <w:pStyle w:val="12"/>
        <w:ind w:firstLine="480"/>
      </w:pPr>
    </w:p>
    <w:p w14:paraId="4940FFC8" w14:textId="77777777" w:rsidR="004244EC" w:rsidRDefault="00553531" w:rsidP="004244EC">
      <w:pPr>
        <w:pStyle w:val="12"/>
        <w:keepNext/>
        <w:ind w:firstLine="480"/>
      </w:pPr>
      <w:r>
        <w:rPr>
          <w:noProof/>
        </w:rPr>
        <mc:AlternateContent>
          <mc:Choice Requires="wpg">
            <w:drawing>
              <wp:inline distT="0" distB="0" distL="0" distR="0" wp14:anchorId="4D38A280" wp14:editId="6FAD225D">
                <wp:extent cx="4907280" cy="655320"/>
                <wp:effectExtent l="0" t="0" r="7620" b="0"/>
                <wp:docPr id="1963623835" name="组合 14"/>
                <wp:cNvGraphicFramePr/>
                <a:graphic xmlns:a="http://schemas.openxmlformats.org/drawingml/2006/main">
                  <a:graphicData uri="http://schemas.microsoft.com/office/word/2010/wordprocessingGroup">
                    <wpg:wgp>
                      <wpg:cNvGrpSpPr/>
                      <wpg:grpSpPr>
                        <a:xfrm>
                          <a:off x="0" y="0"/>
                          <a:ext cx="4907280" cy="655320"/>
                          <a:chOff x="0" y="0"/>
                          <a:chExt cx="4907280" cy="655320"/>
                        </a:xfrm>
                      </wpg:grpSpPr>
                      <pic:pic xmlns:pic="http://schemas.openxmlformats.org/drawingml/2006/picture">
                        <pic:nvPicPr>
                          <pic:cNvPr id="1417250224" name="图片 10"/>
                          <pic:cNvPicPr>
                            <a:picLocks noChangeAspect="1"/>
                          </pic:cNvPicPr>
                        </pic:nvPicPr>
                        <pic:blipFill rotWithShape="1">
                          <a:blip r:embed="rId33"/>
                          <a:srcRect l="5825" t="73924" r="66552" b="5843"/>
                          <a:stretch/>
                        </pic:blipFill>
                        <pic:spPr bwMode="auto">
                          <a:xfrm>
                            <a:off x="0" y="0"/>
                            <a:ext cx="1590040" cy="6553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94977894" name="图片 10"/>
                          <pic:cNvPicPr>
                            <a:picLocks noChangeAspect="1"/>
                          </pic:cNvPicPr>
                        </pic:nvPicPr>
                        <pic:blipFill rotWithShape="1">
                          <a:blip r:embed="rId33"/>
                          <a:srcRect l="68415" t="24791" r="3784" b="58321"/>
                          <a:stretch/>
                        </pic:blipFill>
                        <pic:spPr bwMode="auto">
                          <a:xfrm>
                            <a:off x="1638300" y="106680"/>
                            <a:ext cx="1600200" cy="5467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4611066" name="图片 13"/>
                          <pic:cNvPicPr>
                            <a:picLocks noChangeAspect="1"/>
                          </pic:cNvPicPr>
                        </pic:nvPicPr>
                        <pic:blipFill rotWithShape="1">
                          <a:blip r:embed="rId36"/>
                          <a:srcRect l="41279" t="23971" r="32789" b="64513"/>
                          <a:stretch/>
                        </pic:blipFill>
                        <pic:spPr bwMode="auto">
                          <a:xfrm>
                            <a:off x="3413760" y="106680"/>
                            <a:ext cx="1493520" cy="373380"/>
                          </a:xfrm>
                          <a:prstGeom prst="rect">
                            <a:avLst/>
                          </a:prstGeom>
                          <a:ln>
                            <a:noFill/>
                          </a:ln>
                          <a:extLst>
                            <a:ext uri="{53640926-AAD7-44D8-BBD7-CCE9431645EC}">
                              <a14:shadowObscured xmlns:a14="http://schemas.microsoft.com/office/drawing/2010/main"/>
                            </a:ext>
                          </a:extLst>
                        </pic:spPr>
                      </pic:pic>
                    </wpg:wgp>
                  </a:graphicData>
                </a:graphic>
              </wp:inline>
            </w:drawing>
          </mc:Choice>
          <mc:Fallback xmlns:w16du="http://schemas.microsoft.com/office/word/2023/wordml/word16du" xmlns:w16sdtfl="http://schemas.microsoft.com/office/word/2024/wordml/sdtformatlock">
            <w:pict>
              <v:group w14:anchorId="39F27270" id="组合 14" o:spid="_x0000_s1026" style="width:386.4pt;height:51.6pt;mso-position-horizontal-relative:char;mso-position-vertical-relative:line" coordsize="49072,655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">
                <v:shape id="图片 10" o:spid="_x0000_s1027" type="#_x0000_t75" style="position:absolute;width:15900;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">
                  <v:imagedata r:id="rId35" o:title="" croptop="48447f" cropbottom="3829f" cropleft="3817f" cropright="43616f"/>
                </v:shape>
                <v:shape id="图片 10" o:spid="_x0000_s1028" type="#_x0000_t75" style="position:absolute;left:16383;top:1066;width:16002;height:5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">
                  <v:imagedata r:id="rId35" o:title="" croptop="16247f" cropbottom="38221f" cropleft="44836f" cropright="2480f"/>
                </v:shape>
                <v:shape id="图片 13" o:spid="_x0000_s1029" type="#_x0000_t75" style="position:absolute;left:34137;top:1066;width:14935;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">
                  <v:imagedata r:id="rId37" o:title="" croptop="15710f" cropbottom="42279f" cropleft="27053f" cropright="21489f"/>
                </v:shape>
                <w10:anchorlock/>
              </v:group>
            </w:pict>
          </mc:Fallback>
        </mc:AlternateContent>
      </w:r>
    </w:p>
    <w:p w14:paraId="709C8BC5" w14:textId="51703FB0" w:rsidR="004244EC" w:rsidRDefault="005D06DF" w:rsidP="004244EC">
      <w:pPr>
        <w:pStyle w:val="aff3"/>
        <w:ind w:firstLineChars="300" w:firstLine="630"/>
        <w:jc w:val="both"/>
        <w:rPr>
          <w:noProof/>
        </w:rPr>
      </w:pPr>
      <w:r>
        <w:rPr>
          <w:rFonts w:hint="eastAsia"/>
          <w:noProof/>
        </w:rPr>
        <w:t>(</w:t>
      </w:r>
      <w:r w:rsidR="004244EC">
        <w:rPr>
          <w:rFonts w:hint="eastAsia"/>
          <w:noProof/>
        </w:rPr>
        <w:t>a</w:t>
      </w:r>
      <w:r>
        <w:rPr>
          <w:rFonts w:hint="eastAsia"/>
          <w:noProof/>
        </w:rPr>
        <w:t>)</w:t>
      </w:r>
      <w:r w:rsidR="002617B6">
        <w:rPr>
          <w:rFonts w:hint="eastAsia"/>
          <w:noProof/>
        </w:rPr>
        <w:t xml:space="preserve"> </w:t>
      </w:r>
      <w:r w:rsidR="004244EC">
        <w:rPr>
          <w:rFonts w:hint="eastAsia"/>
          <w:noProof/>
        </w:rPr>
        <w:t>历史生成方案</w:t>
      </w:r>
      <w:r w:rsidR="004244EC">
        <w:rPr>
          <w:rFonts w:hint="eastAsia"/>
          <w:noProof/>
        </w:rPr>
        <w:t>M</w:t>
      </w:r>
      <w:r w:rsidR="004244EC">
        <w:rPr>
          <w:noProof/>
        </w:rPr>
        <w:tab/>
      </w:r>
      <w:r w:rsidR="004244EC">
        <w:rPr>
          <w:rFonts w:hint="eastAsia"/>
          <w:noProof/>
        </w:rPr>
        <w:t xml:space="preserve">  </w:t>
      </w:r>
      <w:r>
        <w:rPr>
          <w:rFonts w:hint="eastAsia"/>
          <w:noProof/>
        </w:rPr>
        <w:t xml:space="preserve">      (</w:t>
      </w:r>
      <w:r w:rsidR="004244EC">
        <w:rPr>
          <w:rFonts w:hint="eastAsia"/>
          <w:noProof/>
        </w:rPr>
        <w:t>b</w:t>
      </w:r>
      <w:r>
        <w:rPr>
          <w:rFonts w:hint="eastAsia"/>
          <w:noProof/>
        </w:rPr>
        <w:t>)</w:t>
      </w:r>
      <w:r w:rsidR="002617B6">
        <w:rPr>
          <w:rFonts w:hint="eastAsia"/>
          <w:noProof/>
        </w:rPr>
        <w:t xml:space="preserve"> </w:t>
      </w:r>
      <w:r w:rsidR="004244EC">
        <w:rPr>
          <w:rFonts w:hint="eastAsia"/>
          <w:noProof/>
        </w:rPr>
        <w:t>待扩展方案队列</w:t>
      </w:r>
      <w:r w:rsidR="004244EC">
        <w:rPr>
          <w:rFonts w:hint="eastAsia"/>
          <w:noProof/>
        </w:rPr>
        <w:t>Q</w:t>
      </w:r>
      <w:r w:rsidR="004244EC">
        <w:rPr>
          <w:noProof/>
        </w:rPr>
        <w:tab/>
      </w:r>
      <w:r w:rsidR="004244EC">
        <w:rPr>
          <w:rFonts w:hint="eastAsia"/>
          <w:noProof/>
        </w:rPr>
        <w:t xml:space="preserve">     </w:t>
      </w:r>
      <w:r>
        <w:rPr>
          <w:rFonts w:hint="eastAsia"/>
          <w:noProof/>
        </w:rPr>
        <w:t>(</w:t>
      </w:r>
      <w:r w:rsidR="004244EC">
        <w:rPr>
          <w:rFonts w:hint="eastAsia"/>
          <w:noProof/>
        </w:rPr>
        <w:t>c</w:t>
      </w:r>
      <w:r>
        <w:rPr>
          <w:rFonts w:hint="eastAsia"/>
          <w:noProof/>
        </w:rPr>
        <w:t>)</w:t>
      </w:r>
      <w:r w:rsidR="002617B6">
        <w:rPr>
          <w:rFonts w:hint="eastAsia"/>
          <w:noProof/>
        </w:rPr>
        <w:t xml:space="preserve"> </w:t>
      </w:r>
      <w:r w:rsidR="004244EC">
        <w:rPr>
          <w:rFonts w:hint="eastAsia"/>
          <w:noProof/>
        </w:rPr>
        <w:t>已扩展方案数组</w:t>
      </w:r>
      <w:r w:rsidR="004244EC">
        <w:rPr>
          <w:rFonts w:hint="eastAsia"/>
          <w:noProof/>
        </w:rPr>
        <w:t>L</w:t>
      </w:r>
    </w:p>
    <w:p w14:paraId="7E3D57FB" w14:textId="3F240DFE" w:rsidR="004244EC" w:rsidRDefault="004244EC" w:rsidP="004244EC">
      <w:pPr>
        <w:pStyle w:val="aff3"/>
      </w:pPr>
      <w:bookmarkStart w:id="130" w:name="_Toc194416902"/>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3</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10</w:t>
      </w:r>
      <w:r w:rsidR="00216AD7">
        <w:fldChar w:fldCharType="end"/>
      </w:r>
      <w:r w:rsidR="00B21C60">
        <w:rPr>
          <w:rFonts w:hint="eastAsia"/>
        </w:rPr>
        <w:t>历史生成方案</w:t>
      </w:r>
      <w:r>
        <w:rPr>
          <w:rFonts w:hint="eastAsia"/>
        </w:rPr>
        <w:t>M</w:t>
      </w:r>
      <w:r>
        <w:rPr>
          <w:rFonts w:hint="eastAsia"/>
        </w:rPr>
        <w:t>、</w:t>
      </w:r>
      <w:r w:rsidR="00B21C60">
        <w:rPr>
          <w:rFonts w:hint="eastAsia"/>
        </w:rPr>
        <w:t>待扩展方案队列</w:t>
      </w:r>
      <w:r>
        <w:rPr>
          <w:rFonts w:hint="eastAsia"/>
        </w:rPr>
        <w:t>Q</w:t>
      </w:r>
      <w:r>
        <w:rPr>
          <w:rFonts w:hint="eastAsia"/>
        </w:rPr>
        <w:t>、</w:t>
      </w:r>
      <w:r w:rsidR="00B21C60">
        <w:rPr>
          <w:rFonts w:hint="eastAsia"/>
        </w:rPr>
        <w:t>已扩展方案数组</w:t>
      </w:r>
      <w:r>
        <w:rPr>
          <w:rFonts w:hint="eastAsia"/>
        </w:rPr>
        <w:t>L</w:t>
      </w:r>
      <w:r w:rsidR="00B21C60">
        <w:rPr>
          <w:rFonts w:hint="eastAsia"/>
        </w:rPr>
        <w:t>的第二次</w:t>
      </w:r>
      <w:r>
        <w:rPr>
          <w:rFonts w:hint="eastAsia"/>
        </w:rPr>
        <w:t>变化示意图</w:t>
      </w:r>
      <w:bookmarkEnd w:id="130"/>
    </w:p>
    <w:p w14:paraId="5F4763EB" w14:textId="3E6054E2" w:rsidR="00553531" w:rsidRPr="008C04CD" w:rsidRDefault="008C04CD" w:rsidP="008C04CD">
      <w:pPr>
        <w:pStyle w:val="12"/>
        <w:ind w:firstLine="480"/>
      </w:pPr>
      <w:r>
        <w:rPr>
          <w:rFonts w:hint="eastAsia"/>
        </w:rPr>
        <w:t>算法设计了精确的裁剪条件，用以跳过不必要的搜索空间，裁剪条件包括：①冗余检查，如果当前方案与先前的方案相同（即生成的方案已经存在于历史集合中），则该</w:t>
      </w:r>
      <w:r>
        <w:rPr>
          <w:rFonts w:hint="eastAsia"/>
        </w:rPr>
        <w:lastRenderedPageBreak/>
        <w:t>方案会被修剪；②主导性检查：如果当前方案被已生成的更优解主导，则该方案会被修剪；③约束条件检查：如果当前方案违反了设定的约束条件，则该方案会被修剪。</w:t>
      </w:r>
      <w:r w:rsidRPr="007F00FF">
        <w:rPr>
          <w:rFonts w:hint="eastAsia"/>
        </w:rPr>
        <w:t>修剪过程保证了只有有效的、</w:t>
      </w:r>
      <w:r>
        <w:rPr>
          <w:rFonts w:hint="eastAsia"/>
        </w:rPr>
        <w:t>未经扩展</w:t>
      </w:r>
      <w:r w:rsidRPr="007F00FF">
        <w:rPr>
          <w:rFonts w:hint="eastAsia"/>
        </w:rPr>
        <w:t>的方案能够继续扩展，从而避免无谓的计算和内存占用</w:t>
      </w:r>
      <w:r>
        <w:rPr>
          <w:rFonts w:hint="eastAsia"/>
        </w:rPr>
        <w:t>。</w:t>
      </w:r>
    </w:p>
    <w:p w14:paraId="45F25BD9" w14:textId="75A1BC53" w:rsidR="007F00FF" w:rsidRDefault="007F00FF" w:rsidP="00362964">
      <w:pPr>
        <w:pStyle w:val="12"/>
        <w:ind w:firstLine="480"/>
      </w:pPr>
      <w:r>
        <w:rPr>
          <w:rFonts w:hint="eastAsia"/>
        </w:rPr>
        <w:t>关键操作与优化：</w:t>
      </w:r>
      <w:r w:rsidR="00362964">
        <w:rPr>
          <w:rFonts w:hint="eastAsia"/>
        </w:rPr>
        <w:t>①</w:t>
      </w:r>
      <w:r>
        <w:rPr>
          <w:rFonts w:hint="eastAsia"/>
        </w:rPr>
        <w:t>并行计算：为了提高算法的效率，特别是在扩展多个杂交方案时，采用了多线程技术。使用线程池来并行执行杂交扩展任务，这使得算法可以在给定的时间内同时处理多个方案。</w:t>
      </w:r>
      <w:r w:rsidR="00362964">
        <w:rPr>
          <w:rFonts w:hint="eastAsia"/>
        </w:rPr>
        <w:t>②</w:t>
      </w:r>
      <w:r>
        <w:rPr>
          <w:rFonts w:hint="eastAsia"/>
        </w:rPr>
        <w:t>代数约束：为了避免搜索空间的过度扩展，算法引入了代数的限制。</w:t>
      </w:r>
      <w:r w:rsidRPr="00736ECF">
        <w:t>鉴于最多允许</w:t>
      </w:r>
      <m:oMath>
        <m:r>
          <w:rPr>
            <w:rFonts w:ascii="Cambria Math" w:hAnsi="Cambria Math"/>
          </w:rPr>
          <m:t>g</m:t>
        </m:r>
      </m:oMath>
      <w:r w:rsidRPr="00736ECF">
        <w:t>代，在创建具有</w:t>
      </w:r>
      <m:oMath>
        <m:r>
          <w:rPr>
            <w:rFonts w:ascii="Cambria Math" w:hAnsi="Cambria Math"/>
          </w:rPr>
          <m:t>g-1</m:t>
        </m:r>
      </m:oMath>
      <w:r w:rsidRPr="00736ECF">
        <w:t>或</w:t>
      </w:r>
      <m:oMath>
        <m:r>
          <w:rPr>
            <w:rFonts w:ascii="Cambria Math" w:hAnsi="Cambria Math"/>
          </w:rPr>
          <m:t>g</m:t>
        </m:r>
      </m:oMath>
      <w:r w:rsidRPr="00736ECF">
        <w:t>代的计划时会修剪大量分支。在</w:t>
      </w:r>
      <m:oMath>
        <m:r>
          <w:rPr>
            <w:rFonts w:ascii="Cambria Math" w:hAnsi="Cambria Math"/>
          </w:rPr>
          <m:t>g-1</m:t>
        </m:r>
      </m:oMath>
      <w:r w:rsidRPr="00736ECF">
        <w:t>代，只有通过一次</w:t>
      </w:r>
      <w:r w:rsidR="00362964">
        <w:rPr>
          <w:rFonts w:hint="eastAsia"/>
        </w:rPr>
        <w:t>扩展</w:t>
      </w:r>
      <w:r w:rsidRPr="00736ECF">
        <w:t>即可获得理想型的基因型才被视为可能的目标，即可为理想型的每个染色体产生两个所需单倍型之一的基因型。在最后一代</w:t>
      </w:r>
      <m:oMath>
        <m:r>
          <w:rPr>
            <w:rFonts w:ascii="Cambria Math" w:hAnsi="Cambria Math"/>
          </w:rPr>
          <m:t>g</m:t>
        </m:r>
      </m:oMath>
      <w:r w:rsidRPr="00736ECF">
        <w:t>中，只有理想型本身才被视为目标。这些修剪标准</w:t>
      </w:r>
      <w:r w:rsidR="00362964">
        <w:rPr>
          <w:rFonts w:hint="eastAsia"/>
        </w:rPr>
        <w:t>精确且有</w:t>
      </w:r>
      <w:r w:rsidRPr="00736ECF">
        <w:t>效，可</w:t>
      </w:r>
      <w:r w:rsidR="00362964">
        <w:rPr>
          <w:rFonts w:hint="eastAsia"/>
        </w:rPr>
        <w:t>以</w:t>
      </w:r>
      <w:r w:rsidRPr="00736ECF">
        <w:t>在搜索树的最后级别中产生巨大的加速。</w:t>
      </w:r>
    </w:p>
    <w:p w14:paraId="19E4B08B" w14:textId="58C2AD25" w:rsidR="00362964" w:rsidRPr="00362964" w:rsidRDefault="00362964" w:rsidP="00362964">
      <w:pPr>
        <w:pStyle w:val="12"/>
        <w:ind w:firstLine="480"/>
      </w:pPr>
      <w:r>
        <w:rPr>
          <w:rFonts w:hint="eastAsia"/>
        </w:rPr>
        <w:t>算法在以下情况下终止：①运行时间限制：如果达到预定的时间上限，算法会提前停止。②无可扩展方案：如果待扩展队列为空，意味着没有新的方案可以继续扩展，算法停止。</w:t>
      </w:r>
    </w:p>
    <w:p w14:paraId="2AFA9B5C" w14:textId="7F21445D" w:rsidR="00A62840" w:rsidRDefault="00A62840" w:rsidP="007F00FF">
      <w:pPr>
        <w:pStyle w:val="12"/>
        <w:ind w:firstLine="480"/>
      </w:pPr>
      <w:r>
        <w:rPr>
          <w:rFonts w:hint="eastAsia"/>
        </w:rPr>
        <w:t>（</w:t>
      </w:r>
      <w:r>
        <w:rPr>
          <w:rFonts w:hint="eastAsia"/>
        </w:rPr>
        <w:t>3</w:t>
      </w:r>
      <w:r>
        <w:rPr>
          <w:rFonts w:hint="eastAsia"/>
        </w:rPr>
        <w:t>）算法描述如下：</w:t>
      </w:r>
    </w:p>
    <w:p w14:paraId="7CFD2231" w14:textId="38A381A2" w:rsidR="00AE7670" w:rsidRDefault="00AE7670" w:rsidP="008E420E">
      <w:pPr>
        <w:pStyle w:val="12"/>
        <w:spacing w:line="240" w:lineRule="auto"/>
        <w:ind w:firstLineChars="0" w:firstLine="0"/>
        <w:jc w:val="center"/>
      </w:pPr>
      <w:r>
        <w:rPr>
          <w:rFonts w:hint="eastAsia"/>
          <w:noProof/>
        </w:rPr>
        <w:drawing>
          <wp:inline distT="0" distB="0" distL="0" distR="0" wp14:anchorId="45BF2459" wp14:editId="0BA0F354">
            <wp:extent cx="5759450" cy="4724400"/>
            <wp:effectExtent l="0" t="0" r="0" b="0"/>
            <wp:docPr id="21042746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74669" name="图片 2104274669"/>
                    <pic:cNvPicPr/>
                  </pic:nvPicPr>
                  <pic:blipFill rotWithShape="1">
                    <a:blip r:embed="rId38"/>
                    <a:srcRect b="42303"/>
                    <a:stretch/>
                  </pic:blipFill>
                  <pic:spPr bwMode="auto">
                    <a:xfrm>
                      <a:off x="0" y="0"/>
                      <a:ext cx="5759450" cy="4724400"/>
                    </a:xfrm>
                    <a:prstGeom prst="rect">
                      <a:avLst/>
                    </a:prstGeom>
                    <a:ln>
                      <a:noFill/>
                    </a:ln>
                    <a:extLst>
                      <a:ext uri="{53640926-AAD7-44D8-BBD7-CCE9431645EC}">
                        <a14:shadowObscured xmlns:a14="http://schemas.microsoft.com/office/drawing/2010/main"/>
                      </a:ext>
                    </a:extLst>
                  </pic:spPr>
                </pic:pic>
              </a:graphicData>
            </a:graphic>
          </wp:inline>
        </w:drawing>
      </w:r>
    </w:p>
    <w:p w14:paraId="438740D3" w14:textId="5767A14F" w:rsidR="00F45366" w:rsidRDefault="00194945" w:rsidP="00451BB8">
      <w:pPr>
        <w:pStyle w:val="2"/>
        <w:rPr>
          <w:shd w:val="clear" w:color="auto" w:fill="FFFFFF"/>
        </w:rPr>
      </w:pPr>
      <w:bookmarkStart w:id="131" w:name="_Toc194403622"/>
      <w:r>
        <w:rPr>
          <w:rFonts w:hint="eastAsia"/>
          <w:shd w:val="clear" w:color="auto" w:fill="FFFFFF"/>
        </w:rPr>
        <w:lastRenderedPageBreak/>
        <w:t>3</w:t>
      </w:r>
      <w:r w:rsidR="00F45366">
        <w:rPr>
          <w:shd w:val="clear" w:color="auto" w:fill="FFFFFF"/>
        </w:rPr>
        <w:t>.</w:t>
      </w:r>
      <w:r w:rsidR="00906F2D">
        <w:rPr>
          <w:rFonts w:hint="eastAsia"/>
          <w:shd w:val="clear" w:color="auto" w:fill="FFFFFF"/>
        </w:rPr>
        <w:t>3</w:t>
      </w:r>
      <w:r w:rsidR="00F45366">
        <w:rPr>
          <w:shd w:val="clear" w:color="auto" w:fill="FFFFFF"/>
        </w:rPr>
        <w:t xml:space="preserve"> </w:t>
      </w:r>
      <w:r w:rsidR="00BB27B1">
        <w:rPr>
          <w:rFonts w:hint="eastAsia"/>
          <w:shd w:val="clear" w:color="auto" w:fill="FFFFFF"/>
        </w:rPr>
        <w:t>最小种群规模</w:t>
      </w:r>
      <w:bookmarkEnd w:id="131"/>
      <w:r w:rsidR="00330277">
        <w:rPr>
          <w:shd w:val="clear" w:color="auto" w:fill="FFFFFF"/>
        </w:rPr>
        <w:fldChar w:fldCharType="begin"/>
      </w:r>
      <w:r w:rsidR="00330277">
        <w:rPr>
          <w:shd w:val="clear" w:color="auto" w:fill="FFFFFF"/>
        </w:rPr>
        <w:instrText xml:space="preserve"> </w:instrText>
      </w:r>
      <w:r w:rsidR="00330277">
        <w:rPr>
          <w:rFonts w:hint="eastAsia"/>
          <w:shd w:val="clear" w:color="auto" w:fill="FFFFFF"/>
        </w:rPr>
        <w:instrText>TC  "</w:instrText>
      </w:r>
      <w:bookmarkStart w:id="132" w:name="_Toc194403692"/>
      <w:r w:rsidR="00195798">
        <w:rPr>
          <w:rFonts w:hint="eastAsia"/>
          <w:shd w:val="clear" w:color="auto" w:fill="FFFFFF"/>
        </w:rPr>
        <w:instrText>3.</w:instrText>
      </w:r>
      <w:r w:rsidR="00906F2D">
        <w:rPr>
          <w:rFonts w:hint="eastAsia"/>
          <w:shd w:val="clear" w:color="auto" w:fill="FFFFFF"/>
        </w:rPr>
        <w:instrText>3</w:instrText>
      </w:r>
      <w:r w:rsidR="00195798">
        <w:rPr>
          <w:rFonts w:hint="eastAsia"/>
          <w:shd w:val="clear" w:color="auto" w:fill="FFFFFF"/>
        </w:rPr>
        <w:instrText xml:space="preserve"> </w:instrText>
      </w:r>
      <w:r w:rsidR="00330277">
        <w:rPr>
          <w:rFonts w:hint="eastAsia"/>
          <w:shd w:val="clear" w:color="auto" w:fill="FFFFFF"/>
        </w:rPr>
        <w:instrText>Minimum population size</w:instrText>
      </w:r>
      <w:bookmarkEnd w:id="132"/>
      <w:r w:rsidR="00330277">
        <w:rPr>
          <w:rFonts w:hint="eastAsia"/>
          <w:shd w:val="clear" w:color="auto" w:fill="FFFFFF"/>
        </w:rPr>
        <w:instrText>" \l 2</w:instrText>
      </w:r>
      <w:r w:rsidR="00330277">
        <w:rPr>
          <w:shd w:val="clear" w:color="auto" w:fill="FFFFFF"/>
        </w:rPr>
        <w:instrText xml:space="preserve"> </w:instrText>
      </w:r>
      <w:r w:rsidR="00330277">
        <w:rPr>
          <w:shd w:val="clear" w:color="auto" w:fill="FFFFFF"/>
        </w:rPr>
        <w:fldChar w:fldCharType="end"/>
      </w:r>
    </w:p>
    <w:p w14:paraId="2FA7F3BE" w14:textId="163D6FBA" w:rsidR="00BB27B1" w:rsidRDefault="0053606F" w:rsidP="00D46437">
      <w:pPr>
        <w:pStyle w:val="12"/>
        <w:ind w:firstLine="480"/>
      </w:pPr>
      <w:r>
        <w:rPr>
          <w:rFonts w:hint="eastAsia"/>
        </w:rPr>
        <w:t>对于一个杂交调度，</w:t>
      </w:r>
      <w:r w:rsidR="00BB27B1">
        <w:rPr>
          <w:rFonts w:hint="eastAsia"/>
        </w:rPr>
        <w:t>给定结点的每个父代都会传递其特定的基因子集。根据</w:t>
      </w:r>
      <w:r w:rsidR="00426BA1">
        <w:rPr>
          <w:rFonts w:hint="eastAsia"/>
        </w:rPr>
        <w:t>特定基因</w:t>
      </w:r>
      <w:r w:rsidR="00EF7388">
        <w:rPr>
          <w:rFonts w:hint="eastAsia"/>
        </w:rPr>
        <w:t>子集</w:t>
      </w:r>
      <w:r w:rsidR="00426BA1">
        <w:rPr>
          <w:rFonts w:hint="eastAsia"/>
        </w:rPr>
        <w:t>的</w:t>
      </w:r>
      <w:r w:rsidR="00BB27B1">
        <w:rPr>
          <w:rFonts w:hint="eastAsia"/>
        </w:rPr>
        <w:t>概率，可以计算出</w:t>
      </w:r>
      <w:r w:rsidR="00EF7388">
        <w:rPr>
          <w:rFonts w:hint="eastAsia"/>
        </w:rPr>
        <w:t>在</w:t>
      </w:r>
      <w:r w:rsidR="00BB27B1">
        <w:rPr>
          <w:rFonts w:hint="eastAsia"/>
        </w:rPr>
        <w:t>此</w:t>
      </w:r>
      <w:r w:rsidR="00D34A03">
        <w:rPr>
          <w:rFonts w:hint="eastAsia"/>
        </w:rPr>
        <w:t>结点所对应的成功概率</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D34A03">
        <w:rPr>
          <w:rFonts w:hint="eastAsia"/>
        </w:rPr>
        <w:t>下</w:t>
      </w:r>
      <w:r w:rsidR="00BB27B1">
        <w:rPr>
          <w:rFonts w:hint="eastAsia"/>
        </w:rPr>
        <w:t>获得中间基因型所需的种群规模</w:t>
      </w:r>
      <m:oMath>
        <m:r>
          <w:rPr>
            <w:rFonts w:ascii="Cambria Math" w:hAnsi="Cambria Math" w:hint="eastAsia"/>
          </w:rPr>
          <m:t>N</m:t>
        </m:r>
      </m:oMath>
      <w:r w:rsidR="00BB27B1">
        <w:rPr>
          <w:rFonts w:hint="eastAsia"/>
        </w:rPr>
        <w:t>，</w:t>
      </w:r>
      <w:r w:rsidR="00EF7388">
        <w:rPr>
          <w:rFonts w:hint="eastAsia"/>
        </w:rPr>
        <w:t>假设</w:t>
      </w:r>
      <w:r>
        <w:rPr>
          <w:rFonts w:hint="eastAsia"/>
        </w:rPr>
        <w:t>总体的</w:t>
      </w:r>
      <w:r w:rsidR="00D34A03">
        <w:rPr>
          <w:rFonts w:hint="eastAsia"/>
        </w:rPr>
        <w:t>杂交</w:t>
      </w:r>
      <w:r w:rsidR="00EF7388">
        <w:rPr>
          <w:rFonts w:hint="eastAsia"/>
        </w:rPr>
        <w:t>计划</w:t>
      </w:r>
      <w:r w:rsidR="00D34A03">
        <w:rPr>
          <w:rFonts w:hint="eastAsia"/>
        </w:rPr>
        <w:t>的</w:t>
      </w:r>
      <w:r>
        <w:rPr>
          <w:rFonts w:hint="eastAsia"/>
        </w:rPr>
        <w:t>成功率</w:t>
      </w:r>
      <w:r w:rsidR="00EF7388">
        <w:rPr>
          <w:rFonts w:hint="eastAsia"/>
        </w:rPr>
        <w:t>为</w:t>
      </w:r>
      <m:oMath>
        <m:r>
          <w:rPr>
            <w:rFonts w:ascii="Cambria Math" w:hAnsi="Cambria Math"/>
          </w:rPr>
          <m:t>pro</m:t>
        </m:r>
      </m:oMath>
      <w:r>
        <w:rPr>
          <w:rFonts w:hint="eastAsia"/>
        </w:rPr>
        <w:t>。</w:t>
      </w:r>
      <m:oMath>
        <m:r>
          <w:rPr>
            <w:rFonts w:ascii="Cambria Math" w:hAnsi="Cambria Math" w:hint="eastAsia"/>
          </w:rPr>
          <m:t>N</m:t>
        </m:r>
      </m:oMath>
      <w:proofErr w:type="gramStart"/>
      <w:r w:rsidR="00BB27B1">
        <w:rPr>
          <w:rFonts w:hint="eastAsia"/>
        </w:rPr>
        <w:t>个</w:t>
      </w:r>
      <w:proofErr w:type="gramEnd"/>
      <w:r w:rsidR="00BB27B1">
        <w:rPr>
          <w:rFonts w:hint="eastAsia"/>
        </w:rPr>
        <w:t>结点中没有一个具有正确基因型的概率为</w:t>
      </w:r>
      <m:oMath>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hint="eastAsia"/>
                      </w:rPr>
                      <m:t>y</m:t>
                    </m:r>
                  </m:e>
                  <m:sub>
                    <m:r>
                      <w:rPr>
                        <w:rFonts w:ascii="Cambria Math" w:hAnsi="Cambria Math"/>
                      </w:rPr>
                      <m:t>i</m:t>
                    </m:r>
                  </m:sub>
                </m:sSub>
              </m:e>
            </m:d>
          </m:e>
          <m:sup>
            <m:r>
              <w:rPr>
                <w:rFonts w:ascii="Cambria Math" w:hAnsi="Cambria Math"/>
              </w:rPr>
              <m:t>N</m:t>
            </m:r>
          </m:sup>
        </m:sSup>
      </m:oMath>
      <w:r w:rsidR="00B6341E">
        <w:rPr>
          <w:rFonts w:hint="eastAsia"/>
        </w:rPr>
        <w:t>，</w:t>
      </w:r>
      <m:oMath>
        <m:sSub>
          <m:sSubPr>
            <m:ctrlPr>
              <w:rPr>
                <w:rFonts w:ascii="Cambria Math" w:hAnsi="Cambria Math"/>
              </w:rPr>
            </m:ctrlPr>
          </m:sSubPr>
          <m:e>
            <m:r>
              <w:rPr>
                <w:rFonts w:ascii="Cambria Math" w:hAnsi="Cambria Math" w:hint="eastAsia"/>
              </w:rPr>
              <m:t>y</m:t>
            </m:r>
          </m:e>
          <m:sub>
            <m:r>
              <w:rPr>
                <w:rFonts w:ascii="Cambria Math" w:hAnsi="Cambria Math"/>
              </w:rPr>
              <m:t>i</m:t>
            </m:r>
          </m:sub>
        </m:sSub>
      </m:oMath>
      <w:r w:rsidR="00B6341E">
        <w:rPr>
          <w:rFonts w:hint="eastAsia"/>
        </w:rPr>
        <w:t>代表杂交后代中正确基因型的概率，将其与</w:t>
      </w:r>
      <m:oMath>
        <m:r>
          <w:rPr>
            <w:rFonts w:ascii="Cambria Math" w:hAnsi="Cambria Math" w:hint="eastAsia"/>
          </w:rPr>
          <m:t>1</m:t>
        </m:r>
        <m:r>
          <w:rPr>
            <w:rFonts w:ascii="Cambria Math" w:hAnsi="Cambria Math" w:cs="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rsidR="00B6341E">
        <w:rPr>
          <w:rFonts w:hint="eastAsia"/>
        </w:rPr>
        <w:t>等式可以得出</w:t>
      </w:r>
      <w:r w:rsidR="003F5D80">
        <w:rPr>
          <w:rFonts w:hint="eastAsia"/>
        </w:rPr>
        <w:t>如下公式</w:t>
      </w:r>
      <w:r w:rsidR="003F5D80">
        <w:rPr>
          <w:rFonts w:hint="eastAsia"/>
        </w:rPr>
        <w:t>(3-</w:t>
      </w:r>
      <w:r w:rsidR="00426BA1">
        <w:rPr>
          <w:rFonts w:hint="eastAsia"/>
        </w:rPr>
        <w:t>9</w:t>
      </w:r>
      <w:r w:rsidR="003F5D80">
        <w:rPr>
          <w:rFonts w:hint="eastAsia"/>
        </w:rPr>
        <w:t>)</w:t>
      </w:r>
      <w:r w:rsidR="00B6341E">
        <w:rPr>
          <w:rFonts w:hint="eastAsia"/>
        </w:rPr>
        <w:t>：</w:t>
      </w:r>
    </w:p>
    <w:p w14:paraId="13E974AA" w14:textId="388CDFF3" w:rsidR="003F5D80" w:rsidRDefault="003F5D80" w:rsidP="003F5D80">
      <w:pPr>
        <w:pStyle w:val="aff6"/>
      </w:pPr>
      <w:r>
        <w:tab/>
      </w:r>
      <m:oMath>
        <m:r>
          <w:rPr>
            <w:rFonts w:ascii="Cambria Math" w:hAnsi="Cambria Math"/>
            <w:szCs w:val="28"/>
          </w:rPr>
          <m:t>N=</m:t>
        </m:r>
        <m:f>
          <m:fPr>
            <m:ctrlPr>
              <w:rPr>
                <w:rFonts w:ascii="Cambria Math" w:hAnsi="Cambria Math"/>
                <w:szCs w:val="28"/>
              </w:rPr>
            </m:ctrlPr>
          </m:fPr>
          <m:num>
            <m:func>
              <m:funcPr>
                <m:ctrlPr>
                  <w:rPr>
                    <w:rFonts w:ascii="Cambria Math" w:hAnsi="Cambria Math"/>
                    <w:szCs w:val="28"/>
                  </w:rPr>
                </m:ctrlPr>
              </m:funcPr>
              <m:fName>
                <m:r>
                  <m:rPr>
                    <m:sty m:val="p"/>
                  </m:rPr>
                  <w:rPr>
                    <w:rFonts w:ascii="Cambria Math" w:hAnsi="Cambria Math"/>
                    <w:szCs w:val="28"/>
                  </w:rPr>
                  <m:t>ln</m:t>
                </m:r>
              </m:fName>
              <m:e>
                <m:r>
                  <m:rPr>
                    <m:sty m:val="p"/>
                  </m:rPr>
                  <w:rPr>
                    <w:rFonts w:ascii="Cambria Math" w:hAnsi="Cambria Math"/>
                    <w:szCs w:val="28"/>
                  </w:rPr>
                  <m:t>(1-</m:t>
                </m:r>
                <m:sSub>
                  <m:sSubPr>
                    <m:ctrlPr>
                      <w:rPr>
                        <w:rFonts w:ascii="Cambria Math" w:hAnsi="Cambria Math"/>
                        <w:szCs w:val="28"/>
                      </w:rPr>
                    </m:ctrlPr>
                  </m:sSubPr>
                  <m:e>
                    <m:r>
                      <w:rPr>
                        <w:rFonts w:ascii="Cambria Math" w:hAnsi="Cambria Math"/>
                        <w:szCs w:val="28"/>
                      </w:rPr>
                      <m:t>p</m:t>
                    </m:r>
                  </m:e>
                  <m:sub>
                    <m:r>
                      <w:rPr>
                        <w:rFonts w:ascii="Cambria Math" w:hAnsi="Cambria Math"/>
                        <w:szCs w:val="28"/>
                      </w:rPr>
                      <m:t>i</m:t>
                    </m:r>
                  </m:sub>
                </m:sSub>
                <m:r>
                  <m:rPr>
                    <m:sty m:val="p"/>
                  </m:rPr>
                  <w:rPr>
                    <w:rFonts w:ascii="Cambria Math" w:hAnsi="Cambria Math"/>
                    <w:szCs w:val="28"/>
                  </w:rPr>
                  <m:t>)</m:t>
                </m:r>
              </m:e>
            </m:func>
          </m:num>
          <m:den>
            <m:func>
              <m:funcPr>
                <m:ctrlPr>
                  <w:rPr>
                    <w:rFonts w:ascii="Cambria Math" w:hAnsi="Cambria Math"/>
                    <w:szCs w:val="28"/>
                  </w:rPr>
                </m:ctrlPr>
              </m:funcPr>
              <m:fName>
                <m:r>
                  <m:rPr>
                    <m:sty m:val="p"/>
                  </m:rPr>
                  <w:rPr>
                    <w:rFonts w:ascii="Cambria Math" w:hAnsi="Cambria Math"/>
                    <w:szCs w:val="28"/>
                  </w:rPr>
                  <m:t>ln</m:t>
                </m:r>
              </m:fName>
              <m:e>
                <m:r>
                  <m:rPr>
                    <m:sty m:val="p"/>
                  </m:rPr>
                  <w:rPr>
                    <w:rFonts w:ascii="Cambria Math" w:hAnsi="Cambria Math"/>
                    <w:szCs w:val="28"/>
                  </w:rPr>
                  <m:t>(1-</m:t>
                </m:r>
                <m:sSub>
                  <m:sSubPr>
                    <m:ctrlPr>
                      <w:rPr>
                        <w:rFonts w:ascii="Cambria Math" w:hAnsi="Cambria Math"/>
                        <w:szCs w:val="28"/>
                      </w:rPr>
                    </m:ctrlPr>
                  </m:sSubPr>
                  <m:e>
                    <m:r>
                      <w:rPr>
                        <w:rFonts w:ascii="Cambria Math" w:hAnsi="Cambria Math" w:hint="eastAsia"/>
                        <w:szCs w:val="28"/>
                      </w:rPr>
                      <m:t>y</m:t>
                    </m:r>
                  </m:e>
                  <m:sub>
                    <m:r>
                      <w:rPr>
                        <w:rFonts w:ascii="Cambria Math" w:hAnsi="Cambria Math"/>
                        <w:szCs w:val="28"/>
                      </w:rPr>
                      <m:t>i</m:t>
                    </m:r>
                  </m:sub>
                </m:sSub>
                <m:r>
                  <m:rPr>
                    <m:sty m:val="p"/>
                  </m:rPr>
                  <w:rPr>
                    <w:rFonts w:ascii="Cambria Math" w:hAnsi="Cambria Math"/>
                    <w:szCs w:val="28"/>
                  </w:rPr>
                  <m:t>)</m:t>
                </m:r>
              </m:e>
            </m:func>
          </m:den>
        </m:f>
      </m:oMath>
      <w:r>
        <w:tab/>
      </w:r>
      <w:r>
        <w:rPr>
          <w:rFonts w:hint="eastAsia"/>
        </w:rPr>
        <w:t>(3-</w:t>
      </w:r>
      <w:r w:rsidR="00426BA1">
        <w:rPr>
          <w:rFonts w:hint="eastAsia"/>
        </w:rPr>
        <w:t>9</w:t>
      </w:r>
      <w:r>
        <w:rPr>
          <w:rFonts w:hint="eastAsia"/>
        </w:rPr>
        <w:t>)</w:t>
      </w:r>
    </w:p>
    <w:p w14:paraId="690408E3" w14:textId="54C8ED90" w:rsidR="003E60A7" w:rsidRDefault="00B6341E" w:rsidP="00D46437">
      <w:pPr>
        <w:pStyle w:val="12"/>
        <w:ind w:firstLine="480"/>
      </w:pPr>
      <w:r>
        <w:rPr>
          <w:rFonts w:hint="eastAsia"/>
        </w:rPr>
        <w:t>从公式中可以计算出每个结点所需的种群大小。现在，整个杂交</w:t>
      </w:r>
      <w:r w:rsidR="00EF7388">
        <w:rPr>
          <w:rFonts w:hint="eastAsia"/>
        </w:rPr>
        <w:t>计划</w:t>
      </w:r>
      <w:r>
        <w:rPr>
          <w:rFonts w:hint="eastAsia"/>
        </w:rPr>
        <w:t>的总体成功概率</w:t>
      </w:r>
      <w:r w:rsidR="001273C3">
        <w:rPr>
          <w:rFonts w:hint="eastAsia"/>
        </w:rPr>
        <w:t>可以表示为各结点成功率的连乘积</w:t>
      </w:r>
      <w:r>
        <w:rPr>
          <w:rFonts w:hint="eastAsia"/>
        </w:rPr>
        <w:t>。</w:t>
      </w:r>
      <w:r w:rsidR="00E51CDD">
        <w:rPr>
          <w:rFonts w:hint="eastAsia"/>
        </w:rPr>
        <w:t>本文</w:t>
      </w:r>
      <w:r w:rsidR="00763CD1">
        <w:rPr>
          <w:rFonts w:hint="eastAsia"/>
        </w:rPr>
        <w:t>首次</w:t>
      </w:r>
      <w:r w:rsidR="001273C3">
        <w:rPr>
          <w:rFonts w:hint="eastAsia"/>
        </w:rPr>
        <w:t>系统性地探讨了</w:t>
      </w:r>
      <w:r w:rsidR="00763CD1">
        <w:rPr>
          <w:rFonts w:hint="eastAsia"/>
        </w:rPr>
        <w:t>该</w:t>
      </w:r>
      <w:r w:rsidR="001273C3">
        <w:rPr>
          <w:rFonts w:hint="eastAsia"/>
        </w:rPr>
        <w:t>优化</w:t>
      </w:r>
      <w:r w:rsidR="00763CD1">
        <w:rPr>
          <w:rFonts w:hint="eastAsia"/>
        </w:rPr>
        <w:t>问题</w:t>
      </w:r>
      <w:r w:rsidR="001273C3">
        <w:rPr>
          <w:rFonts w:hint="eastAsia"/>
        </w:rPr>
        <w:t>，</w:t>
      </w:r>
      <w:r w:rsidR="008C7060">
        <w:rPr>
          <w:rFonts w:hint="eastAsia"/>
        </w:rPr>
        <w:t>并</w:t>
      </w:r>
      <w:r w:rsidR="001273C3">
        <w:rPr>
          <w:rFonts w:hint="eastAsia"/>
        </w:rPr>
        <w:t>通过数学</w:t>
      </w:r>
      <w:r w:rsidR="00763CD1">
        <w:rPr>
          <w:rFonts w:hint="eastAsia"/>
        </w:rPr>
        <w:t>转换</w:t>
      </w:r>
      <w:r w:rsidR="001273C3">
        <w:rPr>
          <w:rFonts w:hint="eastAsia"/>
        </w:rPr>
        <w:t>将其重新表述为一个</w:t>
      </w:r>
      <w:proofErr w:type="gramStart"/>
      <w:r w:rsidR="001273C3">
        <w:rPr>
          <w:rFonts w:hint="eastAsia"/>
        </w:rPr>
        <w:t>凸</w:t>
      </w:r>
      <w:proofErr w:type="gramEnd"/>
      <w:r w:rsidR="001273C3">
        <w:rPr>
          <w:rFonts w:hint="eastAsia"/>
        </w:rPr>
        <w:t>优化问题。</w:t>
      </w:r>
    </w:p>
    <w:p w14:paraId="597D7321" w14:textId="29213429" w:rsidR="0053606F" w:rsidRDefault="008878A9" w:rsidP="00D20F84">
      <w:pPr>
        <w:pStyle w:val="12"/>
        <w:ind w:firstLine="480"/>
      </w:pPr>
      <w:proofErr w:type="gramStart"/>
      <w:r>
        <w:rPr>
          <w:rFonts w:hint="eastAsia"/>
        </w:rPr>
        <w:t>凸</w:t>
      </w:r>
      <w:proofErr w:type="gramEnd"/>
      <w:r>
        <w:rPr>
          <w:rFonts w:hint="eastAsia"/>
        </w:rPr>
        <w:t>优化问题有三个附加的要求：目标函数必须是</w:t>
      </w:r>
      <w:proofErr w:type="gramStart"/>
      <w:r>
        <w:rPr>
          <w:rFonts w:hint="eastAsia"/>
        </w:rPr>
        <w:t>凸</w:t>
      </w:r>
      <w:proofErr w:type="gramEnd"/>
      <w:r>
        <w:rPr>
          <w:rFonts w:hint="eastAsia"/>
        </w:rPr>
        <w:t>的，不等式约束函数必须是</w:t>
      </w:r>
      <w:proofErr w:type="gramStart"/>
      <w:r>
        <w:rPr>
          <w:rFonts w:hint="eastAsia"/>
        </w:rPr>
        <w:t>凸</w:t>
      </w:r>
      <w:proofErr w:type="gramEnd"/>
      <w:r>
        <w:rPr>
          <w:rFonts w:hint="eastAsia"/>
        </w:rPr>
        <w:t>的，等式约束函数必须是仿射的。如果目标函数是严格凸的，那么最优集包含至多一个点。</w:t>
      </w:r>
      <w:proofErr w:type="gramStart"/>
      <w:r>
        <w:rPr>
          <w:rFonts w:hint="eastAsia"/>
        </w:rPr>
        <w:t>凸</w:t>
      </w:r>
      <w:proofErr w:type="gramEnd"/>
      <w:r>
        <w:rPr>
          <w:rFonts w:hint="eastAsia"/>
        </w:rPr>
        <w:t>优化问题的一个基础性质是其任意局部最优解也是全局最优解</w:t>
      </w:r>
      <w:r w:rsidR="00227D11">
        <w:rPr>
          <w:rFonts w:hint="eastAsia"/>
        </w:rPr>
        <w:t>。</w:t>
      </w:r>
    </w:p>
    <w:p w14:paraId="12C18D0D" w14:textId="4788110E" w:rsidR="00082A44" w:rsidRDefault="00D20F84" w:rsidP="00082A44">
      <w:pPr>
        <w:pStyle w:val="12"/>
        <w:ind w:firstLine="480"/>
      </w:pPr>
      <w:r>
        <w:rPr>
          <w:rFonts w:hint="eastAsia"/>
        </w:rPr>
        <w:t>考虑如下原始优化问题：</w:t>
      </w:r>
    </w:p>
    <w:p w14:paraId="5CCE5986" w14:textId="27CF272C" w:rsidR="00082A44" w:rsidRDefault="00082A44" w:rsidP="00082A44">
      <w:pPr>
        <w:pStyle w:val="aff6"/>
      </w:pPr>
      <w:r>
        <w:tab/>
      </w:r>
      <m:oMath>
        <m:limLow>
          <m:limLowPr>
            <m:ctrlPr>
              <w:rPr>
                <w:rFonts w:ascii="Cambria Math" w:hAnsi="Cambria Math"/>
              </w:rPr>
            </m:ctrlPr>
          </m:limLowPr>
          <m:e>
            <m:r>
              <w:rPr>
                <w:rFonts w:ascii="Cambria Math" w:hAnsi="Cambria Math"/>
              </w:rPr>
              <m:t xml:space="preserve">minimize </m:t>
            </m:r>
          </m:e>
          <m:lim>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lim>
        </m:limLow>
        <m:r>
          <w:rPr>
            <w:rFonts w:ascii="Cambria Math" w:hAnsi="Cambria Math"/>
          </w:rPr>
          <m:t xml:space="preserve"> S</m:t>
        </m:r>
        <m:r>
          <m:rPr>
            <m:sty m:val="p"/>
          </m:rPr>
          <w:rPr>
            <w:rFonts w:ascii="Cambria Math" w:hAnsi="Cambria Math"/>
          </w:rPr>
          <m:t>(</m:t>
        </m:r>
        <m:r>
          <w:rPr>
            <w:rFonts w:ascii="Cambria Math" w:hAnsi="Cambria Math"/>
          </w:rPr>
          <m:t>p</m:t>
        </m:r>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f>
              <m:fPr>
                <m:ctrlPr>
                  <w:rPr>
                    <w:rFonts w:ascii="Cambria Math" w:hAnsi="Cambria Math"/>
                  </w:rPr>
                </m:ctrlPr>
              </m:fPr>
              <m:num>
                <m:func>
                  <m:funcPr>
                    <m:ctrlPr>
                      <w:rPr>
                        <w:rFonts w:ascii="Cambria Math" w:hAnsi="Cambria Math"/>
                      </w:rPr>
                    </m:ctrlPr>
                  </m:funcPr>
                  <m:fName>
                    <m:r>
                      <w:rPr>
                        <w:rFonts w:ascii="Cambria Math" w:hAnsi="Cambria Math"/>
                      </w:rPr>
                      <m:t>ln</m:t>
                    </m:r>
                  </m:fName>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e>
                    </m:d>
                  </m:e>
                </m:func>
              </m:num>
              <m:den>
                <m:func>
                  <m:funcPr>
                    <m:ctrlPr>
                      <w:rPr>
                        <w:rFonts w:ascii="Cambria Math" w:hAnsi="Cambria Math"/>
                      </w:rPr>
                    </m:ctrlPr>
                  </m:funcPr>
                  <m:fName>
                    <m:r>
                      <w:rPr>
                        <w:rFonts w:ascii="Cambria Math" w:hAnsi="Cambria Math"/>
                      </w:rPr>
                      <m:t>ln</m:t>
                    </m:r>
                  </m:fName>
                  <m:e>
                    <m:r>
                      <m:rPr>
                        <m:sty m:val="p"/>
                      </m:rPr>
                      <w:rPr>
                        <w:rFonts w:ascii="Cambria Math" w:hAnsi="Cambria Math"/>
                      </w:rPr>
                      <m:t>(1-</m:t>
                    </m:r>
                  </m:e>
                </m:func>
                <m:sSub>
                  <m:sSubPr>
                    <m:ctrlPr>
                      <w:rPr>
                        <w:rFonts w:ascii="Cambria Math" w:hAnsi="Cambria Math"/>
                        <w:szCs w:val="28"/>
                      </w:rPr>
                    </m:ctrlPr>
                  </m:sSubPr>
                  <m:e>
                    <m:r>
                      <w:rPr>
                        <w:rFonts w:ascii="Cambria Math" w:hAnsi="Cambria Math"/>
                        <w:szCs w:val="28"/>
                      </w:rPr>
                      <m:t>y</m:t>
                    </m:r>
                  </m:e>
                  <m:sub>
                    <m:r>
                      <w:rPr>
                        <w:rFonts w:ascii="Cambria Math" w:hAnsi="Cambria Math"/>
                        <w:szCs w:val="28"/>
                      </w:rPr>
                      <m:t>i</m:t>
                    </m:r>
                  </m:sub>
                </m:sSub>
                <m:r>
                  <m:rPr>
                    <m:sty m:val="p"/>
                  </m:rPr>
                  <w:rPr>
                    <w:rFonts w:ascii="Cambria Math" w:hAnsi="Cambria Math"/>
                    <w:szCs w:val="28"/>
                  </w:rPr>
                  <m:t>)</m:t>
                </m:r>
              </m:den>
            </m:f>
          </m:e>
        </m:nary>
      </m:oMath>
      <w:r>
        <w:tab/>
      </w:r>
      <w:r>
        <w:rPr>
          <w:rFonts w:hint="eastAsia"/>
        </w:rPr>
        <w:t>(3-</w:t>
      </w:r>
      <w:r w:rsidR="00296E89">
        <w:rPr>
          <w:rFonts w:hint="eastAsia"/>
        </w:rPr>
        <w:t>1</w:t>
      </w:r>
      <w:r w:rsidR="00426BA1">
        <w:rPr>
          <w:rFonts w:hint="eastAsia"/>
        </w:rPr>
        <w:t>0</w:t>
      </w:r>
      <w:r>
        <w:rPr>
          <w:rFonts w:hint="eastAsia"/>
        </w:rPr>
        <w:t>)</w:t>
      </w:r>
    </w:p>
    <w:p w14:paraId="38AD5A1F" w14:textId="7AE0CA69" w:rsidR="00082A44" w:rsidRPr="00082A44" w:rsidRDefault="00082A44" w:rsidP="00082A44">
      <w:pPr>
        <w:pStyle w:val="aff6"/>
      </w:pPr>
      <w:r>
        <w:tab/>
      </w:r>
      <m:oMath>
        <m:m>
          <m:mPr>
            <m:plcHide m:val="1"/>
            <m:mcs>
              <m:mc>
                <m:mcPr>
                  <m:count m:val="2"/>
                  <m:mcJc m:val="center"/>
                </m:mcPr>
              </m:mc>
            </m:mcs>
            <m:ctrlPr>
              <w:rPr>
                <w:rFonts w:ascii="Cambria Math" w:hAnsi="Cambria Math"/>
              </w:rPr>
            </m:ctrlPr>
          </m:mPr>
          <m:mr>
            <m:e/>
            <m:e/>
          </m:mr>
          <m:mr>
            <m:e>
              <m:r>
                <m:rPr>
                  <m:sty m:val="p"/>
                </m:rPr>
                <w:rPr>
                  <w:rFonts w:ascii="Cambria Math" w:hAnsi="Cambria Math"/>
                </w:rPr>
                <m:t> </m:t>
              </m:r>
              <m:r>
                <w:rPr>
                  <w:rFonts w:ascii="Cambria Math" w:hAnsi="Cambria Math"/>
                </w:rPr>
                <m:t>subject</m:t>
              </m:r>
              <m:r>
                <m:rPr>
                  <m:sty m:val="p"/>
                </m:rPr>
                <w:rPr>
                  <w:rFonts w:ascii="Cambria Math" w:hAnsi="Cambria Math"/>
                </w:rPr>
                <m:t xml:space="preserve"> </m:t>
              </m:r>
              <m:r>
                <w:rPr>
                  <w:rFonts w:ascii="Cambria Math" w:hAnsi="Cambria Math"/>
                </w:rPr>
                <m:t>to</m:t>
              </m:r>
              <m:r>
                <m:rPr>
                  <m:sty m:val="p"/>
                </m:rPr>
                <w:rPr>
                  <w:rFonts w:ascii="Cambria Math" w:hAnsi="Cambria Math"/>
                </w:rPr>
                <m:t> </m:t>
              </m:r>
            </m:e>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 </m:t>
              </m:r>
              <m:r>
                <w:rPr>
                  <w:rFonts w:ascii="Cambria Math" w:hAnsi="Cambria Math"/>
                </w:rPr>
                <m:t>pro</m:t>
              </m:r>
              <m:r>
                <m:rPr>
                  <m:sty m:val="p"/>
                </m:rPr>
                <w:rPr>
                  <w:rFonts w:ascii="Cambria Math" w:hAnsi="Cambria Math"/>
                </w:rPr>
                <m:t>, </m:t>
              </m:r>
            </m:e>
          </m:mr>
          <m: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∈(0,1)(</m:t>
              </m:r>
              <m:r>
                <w:rPr>
                  <w:rFonts w:ascii="Cambria Math" w:hAnsi="Cambria Math"/>
                </w:rPr>
                <m:t>i</m:t>
              </m:r>
              <m:r>
                <m:rPr>
                  <m:sty m:val="p"/>
                </m:rPr>
                <w:rPr>
                  <w:rFonts w:ascii="Cambria Math" w:hAnsi="Cambria Math"/>
                </w:rPr>
                <m:t>=1,…,</m:t>
              </m:r>
              <m:r>
                <w:rPr>
                  <w:rFonts w:ascii="Cambria Math" w:hAnsi="Cambria Math"/>
                </w:rPr>
                <m:t>m</m:t>
              </m:r>
              <m:r>
                <m:rPr>
                  <m:sty m:val="p"/>
                </m:rPr>
                <w:rPr>
                  <w:rFonts w:ascii="Cambria Math" w:hAnsi="Cambria Math"/>
                </w:rPr>
                <m:t>)</m:t>
              </m:r>
            </m:e>
          </m:mr>
        </m:m>
      </m:oMath>
      <w:r>
        <w:tab/>
      </w:r>
      <w:r>
        <w:rPr>
          <w:rFonts w:hint="eastAsia"/>
        </w:rPr>
        <w:t>(3-</w:t>
      </w:r>
      <w:r w:rsidR="00296E89">
        <w:rPr>
          <w:rFonts w:hint="eastAsia"/>
        </w:rPr>
        <w:t>1</w:t>
      </w:r>
      <w:r w:rsidR="00426BA1">
        <w:rPr>
          <w:rFonts w:hint="eastAsia"/>
        </w:rPr>
        <w:t>1</w:t>
      </w:r>
      <w:r>
        <w:rPr>
          <w:rFonts w:hint="eastAsia"/>
        </w:rPr>
        <w:t>)</w:t>
      </w:r>
    </w:p>
    <w:p w14:paraId="3CB6A629" w14:textId="2240ED8C" w:rsidR="0053606F" w:rsidRDefault="00D20F84" w:rsidP="00D20F84">
      <w:pPr>
        <w:pStyle w:val="12"/>
        <w:spacing w:line="400" w:lineRule="atLeast"/>
        <w:ind w:firstLine="480"/>
        <w:rPr>
          <w:szCs w:val="28"/>
        </w:rPr>
      </w:pPr>
      <w:r>
        <w:rPr>
          <w:rFonts w:hint="eastAsia"/>
          <w:iCs/>
        </w:rPr>
        <w:t>其中，</w:t>
      </w:r>
      <m:oMath>
        <m:r>
          <w:rPr>
            <w:rFonts w:ascii="Cambria Math" w:hAnsi="Cambria Math" w:hint="eastAsia"/>
          </w:rPr>
          <m:t>m</m:t>
        </m:r>
      </m:oMath>
      <w:r>
        <w:rPr>
          <w:rFonts w:hint="eastAsia"/>
        </w:rPr>
        <w:t>代表了内部的</w:t>
      </w:r>
      <w:r w:rsidR="00B6341E" w:rsidRPr="003E60A7">
        <w:rPr>
          <w:rFonts w:hint="eastAsia"/>
        </w:rPr>
        <w:t>结点</w:t>
      </w:r>
      <w:r>
        <w:rPr>
          <w:rFonts w:hint="eastAsia"/>
        </w:rPr>
        <w:t>个数，</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Pr>
          <w:rFonts w:hint="eastAsia"/>
        </w:rPr>
        <w:t>代表每个结点的成功概率</w:t>
      </w:r>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i</m:t>
            </m:r>
          </m:sub>
        </m:sSub>
        <m:r>
          <m:rPr>
            <m:sty m:val="p"/>
          </m:rPr>
          <w:rPr>
            <w:rFonts w:ascii="Cambria Math" w:hAnsi="Cambria Math"/>
            <w:szCs w:val="28"/>
          </w:rPr>
          <m:t>∈(0,1)</m:t>
        </m:r>
      </m:oMath>
      <w:r w:rsidR="003E60A7" w:rsidRPr="003E60A7">
        <w:rPr>
          <w:rFonts w:hint="eastAsia"/>
        </w:rPr>
        <w:t>，</w:t>
      </w:r>
      <m:oMath>
        <m:sSub>
          <m:sSubPr>
            <m:ctrlPr>
              <w:rPr>
                <w:rFonts w:ascii="Cambria Math" w:hAnsi="Cambria Math"/>
              </w:rPr>
            </m:ctrlPr>
          </m:sSubPr>
          <m:e>
            <m:r>
              <w:rPr>
                <w:rFonts w:ascii="Cambria Math" w:hAnsi="Cambria Math" w:hint="eastAsia"/>
              </w:rPr>
              <m:t>y</m:t>
            </m:r>
          </m:e>
          <m:sub>
            <m:r>
              <w:rPr>
                <w:rFonts w:ascii="Cambria Math" w:hAnsi="Cambria Math"/>
              </w:rPr>
              <m:t>i</m:t>
            </m:r>
          </m:sub>
        </m:sSub>
      </m:oMath>
      <w:r w:rsidR="00B6341E" w:rsidRPr="003E60A7">
        <w:t>代表</w:t>
      </w:r>
      <w:r>
        <w:rPr>
          <w:rFonts w:hint="eastAsia"/>
        </w:rPr>
        <w:t>了</w:t>
      </w:r>
      <w:r w:rsidR="00B6341E" w:rsidRPr="003E60A7">
        <w:t>杂交后代中</w:t>
      </w:r>
      <w:r>
        <w:rPr>
          <w:rFonts w:hint="eastAsia"/>
        </w:rPr>
        <w:t>目标</w:t>
      </w:r>
      <w:r w:rsidR="00B6341E" w:rsidRPr="003E60A7">
        <w:t>基因型的概率</w:t>
      </w:r>
      <w:r>
        <w:rPr>
          <w:rFonts w:hint="eastAsia"/>
          <w:szCs w:val="28"/>
        </w:rPr>
        <w:t>，</w:t>
      </w:r>
      <m:oMath>
        <m:sSub>
          <m:sSubPr>
            <m:ctrlPr>
              <w:rPr>
                <w:rFonts w:ascii="Cambria Math" w:hAnsi="Cambria Math"/>
                <w:i/>
                <w:szCs w:val="28"/>
              </w:rPr>
            </m:ctrlPr>
          </m:sSubPr>
          <m:e>
            <m:r>
              <w:rPr>
                <w:rFonts w:ascii="Cambria Math" w:hAnsi="Cambria Math" w:hint="eastAsia"/>
                <w:szCs w:val="28"/>
              </w:rPr>
              <m:t>y</m:t>
            </m:r>
          </m:e>
          <m:sub>
            <m:r>
              <w:rPr>
                <w:rFonts w:ascii="Cambria Math" w:hAnsi="Cambria Math"/>
                <w:szCs w:val="28"/>
              </w:rPr>
              <m:t>i</m:t>
            </m:r>
          </m:sub>
        </m:sSub>
        <m:r>
          <m:rPr>
            <m:sty m:val="p"/>
          </m:rPr>
          <w:rPr>
            <w:rFonts w:ascii="Cambria Math" w:hAnsi="Cambria Math"/>
            <w:szCs w:val="28"/>
          </w:rPr>
          <m:t>∈(0,1)</m:t>
        </m:r>
      </m:oMath>
      <w:r w:rsidR="00396516" w:rsidRPr="00396516">
        <w:rPr>
          <w:rFonts w:ascii="Cambria Math" w:hAnsi="Cambria Math" w:hint="eastAsia"/>
          <w:iCs/>
          <w:szCs w:val="28"/>
        </w:rPr>
        <w:t>，</w:t>
      </w:r>
      <w:r w:rsidR="00396516">
        <w:rPr>
          <w:rFonts w:ascii="Cambria Math" w:hAnsi="Cambria Math" w:hint="eastAsia"/>
          <w:iCs/>
          <w:szCs w:val="28"/>
        </w:rPr>
        <w:t>杂交调度的总成功率</w:t>
      </w:r>
      <m:oMath>
        <m:r>
          <w:rPr>
            <w:rFonts w:ascii="Cambria Math" w:hAnsi="Cambria Math"/>
            <w:szCs w:val="28"/>
          </w:rPr>
          <m:t>pro</m:t>
        </m:r>
        <m:r>
          <m:rPr>
            <m:sty m:val="p"/>
          </m:rPr>
          <w:rPr>
            <w:rFonts w:ascii="Cambria Math" w:hAnsi="Cambria Math"/>
            <w:szCs w:val="28"/>
          </w:rPr>
          <m:t>∈(0,1)</m:t>
        </m:r>
      </m:oMath>
      <w:r>
        <w:rPr>
          <w:rFonts w:hint="eastAsia"/>
          <w:szCs w:val="28"/>
        </w:rPr>
        <w:t>。通过变量替换与等价转换，此问题可以重构为严格凸优化问题，具体过程如下：</w:t>
      </w:r>
    </w:p>
    <w:p w14:paraId="2D933B03" w14:textId="3D4C2A3A" w:rsidR="00CF2A74" w:rsidRPr="00BE0191" w:rsidRDefault="00BE0191" w:rsidP="00BE0191">
      <w:pPr>
        <w:pStyle w:val="12"/>
        <w:spacing w:line="400" w:lineRule="atLeast"/>
        <w:ind w:firstLine="482"/>
        <w:rPr>
          <w:b/>
          <w:bCs/>
          <w:szCs w:val="28"/>
        </w:rPr>
      </w:pPr>
      <w:r w:rsidRPr="00DC3E84">
        <w:rPr>
          <w:rFonts w:hint="eastAsia"/>
          <w:b/>
          <w:bCs/>
          <w:szCs w:val="28"/>
        </w:rPr>
        <w:t>定理</w:t>
      </w:r>
      <w:r>
        <w:rPr>
          <w:rFonts w:hint="eastAsia"/>
          <w:b/>
          <w:bCs/>
          <w:szCs w:val="28"/>
        </w:rPr>
        <w:t>3.3.1</w:t>
      </w:r>
      <w:r w:rsidRPr="00DC3E84">
        <w:rPr>
          <w:rFonts w:hint="eastAsia"/>
          <w:b/>
          <w:bCs/>
          <w:szCs w:val="28"/>
        </w:rPr>
        <w:t>：</w:t>
      </w:r>
      <w:r w:rsidR="005E3251" w:rsidRPr="00BE0191">
        <w:rPr>
          <w:rFonts w:hint="eastAsia"/>
          <w:b/>
          <w:bCs/>
          <w:szCs w:val="28"/>
        </w:rPr>
        <w:t>设</w:t>
      </w:r>
      <m:oMath>
        <m:r>
          <m:rPr>
            <m:sty m:val="bi"/>
          </m:rPr>
          <w:rPr>
            <w:rFonts w:ascii="Cambria Math" w:hAnsi="Cambria Math" w:hint="eastAsia"/>
            <w:szCs w:val="28"/>
          </w:rPr>
          <m:t>f</m:t>
        </m:r>
      </m:oMath>
      <w:r w:rsidR="003D70BB" w:rsidRPr="00BE0191">
        <w:rPr>
          <w:rFonts w:hint="eastAsia"/>
          <w:b/>
          <w:bCs/>
          <w:szCs w:val="28"/>
        </w:rPr>
        <w:t>：</w:t>
      </w:r>
      <m:oMath>
        <m:sSup>
          <m:sSupPr>
            <m:ctrlPr>
              <w:rPr>
                <w:rFonts w:ascii="Cambria Math" w:hAnsi="Cambria Math"/>
                <w:b/>
                <w:bCs/>
                <w:i/>
                <w:szCs w:val="28"/>
              </w:rPr>
            </m:ctrlPr>
          </m:sSupPr>
          <m:e>
            <m:r>
              <m:rPr>
                <m:scr m:val="double-struck"/>
                <m:sty m:val="bi"/>
              </m:rPr>
              <w:rPr>
                <w:rFonts w:ascii="Cambria Math" w:hAnsi="Cambria Math"/>
                <w:szCs w:val="28"/>
              </w:rPr>
              <m:t>R</m:t>
            </m:r>
          </m:e>
          <m:sup>
            <m:r>
              <m:rPr>
                <m:sty m:val="bi"/>
              </m:rPr>
              <w:rPr>
                <w:rFonts w:ascii="Cambria Math" w:hAnsi="Cambria Math"/>
                <w:szCs w:val="28"/>
              </w:rPr>
              <m:t>n</m:t>
            </m:r>
          </m:sup>
        </m:sSup>
        <m:r>
          <m:rPr>
            <m:scr m:val="double-struck"/>
            <m:sty m:val="bi"/>
          </m:rPr>
          <w:rPr>
            <w:rFonts w:ascii="Cambria Math" w:hAnsi="Cambria Math"/>
            <w:szCs w:val="28"/>
          </w:rPr>
          <m:t>→R</m:t>
        </m:r>
      </m:oMath>
      <w:r w:rsidR="005E3251" w:rsidRPr="00BE0191">
        <w:rPr>
          <w:rFonts w:hint="eastAsia"/>
          <w:b/>
          <w:bCs/>
          <w:szCs w:val="28"/>
        </w:rPr>
        <w:t>是</w:t>
      </w:r>
      <w:r w:rsidR="00CF2A74" w:rsidRPr="00BE0191">
        <w:rPr>
          <w:rFonts w:hint="eastAsia"/>
          <w:b/>
          <w:bCs/>
          <w:szCs w:val="28"/>
        </w:rPr>
        <w:t>二</w:t>
      </w:r>
      <w:proofErr w:type="gramStart"/>
      <w:r w:rsidR="00CF2A74" w:rsidRPr="00BE0191">
        <w:rPr>
          <w:rFonts w:hint="eastAsia"/>
          <w:b/>
          <w:bCs/>
          <w:szCs w:val="28"/>
        </w:rPr>
        <w:t>阶</w:t>
      </w:r>
      <w:r w:rsidR="005E3251" w:rsidRPr="00BE0191">
        <w:rPr>
          <w:rFonts w:hint="eastAsia"/>
          <w:b/>
          <w:bCs/>
          <w:szCs w:val="28"/>
        </w:rPr>
        <w:t>连续</w:t>
      </w:r>
      <w:r w:rsidR="00CF2A74" w:rsidRPr="00BE0191">
        <w:rPr>
          <w:rFonts w:hint="eastAsia"/>
          <w:b/>
          <w:bCs/>
          <w:szCs w:val="28"/>
        </w:rPr>
        <w:t>可</w:t>
      </w:r>
      <w:proofErr w:type="gramEnd"/>
      <w:r w:rsidR="00CF2A74" w:rsidRPr="00BE0191">
        <w:rPr>
          <w:rFonts w:hint="eastAsia"/>
          <w:b/>
          <w:bCs/>
          <w:szCs w:val="28"/>
        </w:rPr>
        <w:t>微</w:t>
      </w:r>
      <w:r w:rsidR="005E3251" w:rsidRPr="00BE0191">
        <w:rPr>
          <w:rFonts w:hint="eastAsia"/>
          <w:b/>
          <w:bCs/>
          <w:szCs w:val="28"/>
        </w:rPr>
        <w:t>函数</w:t>
      </w:r>
      <w:r w:rsidR="00CF2A74" w:rsidRPr="00BE0191">
        <w:rPr>
          <w:rFonts w:hint="eastAsia"/>
          <w:b/>
          <w:bCs/>
          <w:szCs w:val="28"/>
        </w:rPr>
        <w:t>，则函数</w:t>
      </w:r>
      <m:oMath>
        <m:r>
          <m:rPr>
            <m:sty m:val="bi"/>
          </m:rPr>
          <w:rPr>
            <w:rFonts w:ascii="Cambria Math" w:hAnsi="Cambria Math" w:hint="eastAsia"/>
            <w:szCs w:val="28"/>
          </w:rPr>
          <m:t>f</m:t>
        </m:r>
      </m:oMath>
      <w:r w:rsidR="00CF2A74" w:rsidRPr="00BE0191">
        <w:rPr>
          <w:rFonts w:hint="eastAsia"/>
          <w:b/>
          <w:bCs/>
          <w:szCs w:val="28"/>
        </w:rPr>
        <w:t>是</w:t>
      </w:r>
      <w:r w:rsidR="00011226" w:rsidRPr="00BE0191">
        <w:rPr>
          <w:rFonts w:hint="eastAsia"/>
          <w:b/>
          <w:bCs/>
          <w:szCs w:val="28"/>
        </w:rPr>
        <w:t>严格</w:t>
      </w:r>
      <w:r w:rsidR="00CF2A74" w:rsidRPr="00BE0191">
        <w:rPr>
          <w:rFonts w:hint="eastAsia"/>
          <w:b/>
          <w:bCs/>
          <w:szCs w:val="28"/>
        </w:rPr>
        <w:t>凸函数的充要条件是其</w:t>
      </w:r>
      <w:r w:rsidR="00CF2A74" w:rsidRPr="00BE0191">
        <w:rPr>
          <w:rFonts w:hint="eastAsia"/>
          <w:b/>
          <w:bCs/>
          <w:szCs w:val="28"/>
        </w:rPr>
        <w:t>Hessian</w:t>
      </w:r>
      <w:r w:rsidR="00CF2A74" w:rsidRPr="00BE0191">
        <w:rPr>
          <w:rFonts w:hint="eastAsia"/>
          <w:b/>
          <w:bCs/>
          <w:szCs w:val="28"/>
        </w:rPr>
        <w:t>矩阵</w:t>
      </w:r>
      <m:oMath>
        <m:sSup>
          <m:sSupPr>
            <m:ctrlPr>
              <w:rPr>
                <w:rFonts w:ascii="Cambria Math" w:hAnsi="Cambria Math"/>
                <w:b/>
                <w:bCs/>
                <w:i/>
                <w:szCs w:val="28"/>
              </w:rPr>
            </m:ctrlPr>
          </m:sSupPr>
          <m:e>
            <m:r>
              <m:rPr>
                <m:sty m:val="bi"/>
              </m:rPr>
              <w:rPr>
                <w:rFonts w:ascii="Cambria Math" w:hAnsi="Cambria Math"/>
                <w:szCs w:val="28"/>
              </w:rPr>
              <m:t>∇</m:t>
            </m:r>
          </m:e>
          <m:sup>
            <m:r>
              <m:rPr>
                <m:sty m:val="bi"/>
              </m:rPr>
              <w:rPr>
                <w:rFonts w:ascii="Cambria Math" w:hAnsi="Cambria Math" w:hint="eastAsia"/>
                <w:szCs w:val="28"/>
              </w:rPr>
              <m:t>2</m:t>
            </m:r>
          </m:sup>
        </m:sSup>
        <m:r>
          <m:rPr>
            <m:sty m:val="bi"/>
          </m:rPr>
          <w:rPr>
            <w:rFonts w:ascii="Cambria Math" w:hAnsi="Cambria Math" w:hint="eastAsia"/>
          </w:rPr>
          <m:t>f</m:t>
        </m:r>
        <m:r>
          <m:rPr>
            <m:sty m:val="bi"/>
          </m:rPr>
          <w:rPr>
            <w:rFonts w:ascii="Cambria Math" w:hAnsi="Cambria Math"/>
          </w:rPr>
          <m:t>(</m:t>
        </m:r>
        <m:r>
          <m:rPr>
            <m:sty m:val="bi"/>
          </m:rPr>
          <w:rPr>
            <w:rFonts w:ascii="Cambria Math" w:hAnsi="Cambria Math" w:hint="eastAsia"/>
          </w:rPr>
          <m:t>x</m:t>
        </m:r>
        <m:r>
          <m:rPr>
            <m:sty m:val="bi"/>
          </m:rPr>
          <w:rPr>
            <w:rFonts w:ascii="Cambria Math" w:hAnsi="Cambria Math"/>
          </w:rPr>
          <m:t>)</m:t>
        </m:r>
      </m:oMath>
      <w:r w:rsidR="005E3251" w:rsidRPr="00BE0191">
        <w:rPr>
          <w:rFonts w:hint="eastAsia"/>
          <w:b/>
          <w:bCs/>
          <w:szCs w:val="28"/>
        </w:rPr>
        <w:t>在定义域内</w:t>
      </w:r>
      <w:r w:rsidR="00ED003D">
        <w:rPr>
          <w:rFonts w:hint="eastAsia"/>
          <w:b/>
          <w:bCs/>
          <w:szCs w:val="28"/>
        </w:rPr>
        <w:t>为</w:t>
      </w:r>
      <w:r w:rsidR="00CF2A74" w:rsidRPr="00BE0191">
        <w:rPr>
          <w:rFonts w:hint="eastAsia"/>
          <w:b/>
          <w:bCs/>
          <w:szCs w:val="28"/>
        </w:rPr>
        <w:t>正定</w:t>
      </w:r>
      <w:r w:rsidR="00ED003D">
        <w:rPr>
          <w:rFonts w:hint="eastAsia"/>
          <w:b/>
          <w:bCs/>
          <w:szCs w:val="28"/>
        </w:rPr>
        <w:t>矩</w:t>
      </w:r>
      <w:r w:rsidR="00CF2A74" w:rsidRPr="00BE0191">
        <w:rPr>
          <w:rFonts w:hint="eastAsia"/>
          <w:b/>
          <w:bCs/>
          <w:szCs w:val="28"/>
        </w:rPr>
        <w:t>阵</w:t>
      </w:r>
      <w:r w:rsidR="008C69EF">
        <w:rPr>
          <w:szCs w:val="28"/>
        </w:rPr>
        <w:fldChar w:fldCharType="begin"/>
      </w:r>
      <w:r w:rsidR="008A2AA3">
        <w:rPr>
          <w:szCs w:val="28"/>
        </w:rPr>
        <w:instrText xml:space="preserve"> ADDIN ZOTERO_ITEM CSL_CITATION {"citationID":"1Gkfo1H2","properties":{"formattedCitation":"\\super [41]\\nosupersub{}","plainCitation":"[41]","noteIndex":0},"citationItems":[{"id":90,"uris":["http://zotero.org/users/16063860/items/XYNBWCZN"],"itemData":{"id":90,"type":"article-journal","container-title":"Foundations and Trends® in Machine Learning","issue":"3-4","note":"publisher: Now Publishers, Inc.","page":"231–357","source":"Google Scholar","title":"Convex optimization: Algorithms and complexity","title-short":"Convex optimization","volume":"8","author":[{"family":"Bubeck","given":"Sébastien"}],"issued":{"date-parts":[["2015"]]}}}],"schema":"https://github.com/citation-style-language/schema/raw/master/csl-citation.json"} </w:instrText>
      </w:r>
      <w:r w:rsidR="008C69EF">
        <w:rPr>
          <w:szCs w:val="28"/>
        </w:rPr>
        <w:fldChar w:fldCharType="separate"/>
      </w:r>
      <w:r w:rsidR="008A2AA3" w:rsidRPr="008A2AA3">
        <w:rPr>
          <w:kern w:val="0"/>
          <w:vertAlign w:val="superscript"/>
        </w:rPr>
        <w:t>[41]</w:t>
      </w:r>
      <w:r w:rsidR="008C69EF">
        <w:rPr>
          <w:szCs w:val="28"/>
        </w:rPr>
        <w:fldChar w:fldCharType="end"/>
      </w:r>
      <w:r w:rsidR="00CF2A74">
        <w:rPr>
          <w:rFonts w:hint="eastAsia"/>
          <w:szCs w:val="28"/>
        </w:rPr>
        <w:t>。</w:t>
      </w:r>
    </w:p>
    <w:p w14:paraId="539725BA" w14:textId="09D7934E" w:rsidR="00D20F84" w:rsidRDefault="00D20F84" w:rsidP="00D20F84">
      <w:pPr>
        <w:pStyle w:val="12"/>
        <w:numPr>
          <w:ilvl w:val="0"/>
          <w:numId w:val="11"/>
        </w:numPr>
        <w:spacing w:line="400" w:lineRule="atLeast"/>
        <w:ind w:firstLineChars="0"/>
        <w:rPr>
          <w:szCs w:val="28"/>
        </w:rPr>
      </w:pPr>
      <w:r>
        <w:rPr>
          <w:rFonts w:hint="eastAsia"/>
          <w:szCs w:val="28"/>
        </w:rPr>
        <w:t>问题等价转换</w:t>
      </w:r>
    </w:p>
    <w:p w14:paraId="597C1FAA" w14:textId="15681DBA" w:rsidR="00D20F84" w:rsidRDefault="00D20F84" w:rsidP="00D20F84">
      <w:pPr>
        <w:pStyle w:val="12"/>
        <w:spacing w:line="400" w:lineRule="atLeast"/>
        <w:ind w:left="480" w:firstLineChars="0" w:firstLine="0"/>
      </w:pPr>
      <w:r>
        <w:rPr>
          <w:rFonts w:hint="eastAsia"/>
          <w:szCs w:val="28"/>
        </w:rPr>
        <w:t>将原始非线性约束</w:t>
      </w:r>
      <m:oMath>
        <m:nary>
          <m:naryPr>
            <m:chr m:val="∏"/>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≥pro</m:t>
        </m:r>
      </m:oMath>
      <w:r>
        <w:rPr>
          <w:rFonts w:hint="eastAsia"/>
        </w:rPr>
        <w:t>转换为线性约束。定义变量替换：</w:t>
      </w:r>
    </w:p>
    <w:p w14:paraId="0DA8E9D8" w14:textId="665ED043" w:rsidR="00082A44" w:rsidRDefault="00082A44" w:rsidP="00082A44">
      <w:pPr>
        <w:pStyle w:val="aff6"/>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e>
        </m:func>
        <m:r>
          <w:rPr>
            <w:rFonts w:ascii="Cambria Math" w:hAnsi="Cambria Math"/>
          </w:rPr>
          <m:t xml:space="preserve"> </m:t>
        </m:r>
        <m:r>
          <m:rPr>
            <m:sty m:val="bi"/>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hint="eastAsia"/>
          </w:rPr>
          <m:t>=</m:t>
        </m:r>
        <m:sSup>
          <m:sSupPr>
            <m:ctrlPr>
              <w:rPr>
                <w:rFonts w:ascii="Cambria Math" w:hAnsi="Cambria Math"/>
                <w:i/>
              </w:rPr>
            </m:ctrlPr>
          </m:sSupPr>
          <m:e>
            <m:r>
              <w:rPr>
                <w:rFonts w:ascii="Cambria Math" w:hAnsi="Cambria Math" w:hint="eastAsia"/>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 xml:space="preserve"> </m:t>
        </m:r>
      </m:oMath>
      <w:r>
        <w:tab/>
      </w:r>
      <w:r>
        <w:rPr>
          <w:rFonts w:hint="eastAsia"/>
        </w:rPr>
        <w:t>(3-</w:t>
      </w:r>
      <w:r w:rsidR="00296E89">
        <w:rPr>
          <w:rFonts w:hint="eastAsia"/>
        </w:rPr>
        <w:t>1</w:t>
      </w:r>
      <w:r w:rsidR="00426BA1">
        <w:rPr>
          <w:rFonts w:hint="eastAsia"/>
        </w:rPr>
        <w:t>2</w:t>
      </w:r>
      <w:r>
        <w:rPr>
          <w:rFonts w:hint="eastAsia"/>
        </w:rPr>
        <w:t>)</w:t>
      </w:r>
    </w:p>
    <w:p w14:paraId="790E86F9" w14:textId="284B0A02" w:rsidR="0053606F" w:rsidRDefault="00396516" w:rsidP="0053606F">
      <w:pPr>
        <w:pStyle w:val="12"/>
        <w:spacing w:line="400" w:lineRule="atLeast"/>
        <w:ind w:firstLine="480"/>
      </w:pPr>
      <w:r>
        <w:rPr>
          <w:rFonts w:hint="eastAsia"/>
        </w:rPr>
        <w:t>由于</w:t>
      </w:r>
      <m:oMath>
        <m:sSub>
          <m:sSubPr>
            <m:ctrlPr>
              <w:rPr>
                <w:rFonts w:ascii="Cambria Math" w:hAnsi="Cambria Math"/>
                <w:szCs w:val="28"/>
              </w:rPr>
            </m:ctrlPr>
          </m:sSubPr>
          <m:e>
            <m:r>
              <w:rPr>
                <w:rFonts w:ascii="Cambria Math" w:hAnsi="Cambria Math"/>
                <w:szCs w:val="28"/>
              </w:rPr>
              <m:t>p</m:t>
            </m:r>
          </m:e>
          <m:sub>
            <m:r>
              <w:rPr>
                <w:rFonts w:ascii="Cambria Math" w:hAnsi="Cambria Math"/>
                <w:szCs w:val="28"/>
              </w:rPr>
              <m:t>i</m:t>
            </m:r>
          </m:sub>
        </m:sSub>
        <m:r>
          <m:rPr>
            <m:sty m:val="p"/>
          </m:rPr>
          <w:rPr>
            <w:rFonts w:ascii="Cambria Math" w:hAnsi="Cambria Math"/>
            <w:szCs w:val="28"/>
          </w:rPr>
          <m:t>∈(0,1)</m:t>
        </m:r>
      </m:oMath>
      <w:r>
        <w:rPr>
          <w:rFonts w:hint="eastAsia"/>
          <w:szCs w:val="28"/>
        </w:rPr>
        <w:t>，可知</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szCs w:val="28"/>
          </w:rPr>
          <m:t>∈(</m:t>
        </m:r>
        <m:r>
          <m:rPr>
            <m:sty m:val="p"/>
          </m:rPr>
          <w:rPr>
            <w:rFonts w:ascii="Cambria Math" w:hAnsi="Cambria Math" w:cs="Cambria Math"/>
            <w:szCs w:val="28"/>
          </w:rPr>
          <m:t>-</m:t>
        </m:r>
        <m:r>
          <m:rPr>
            <m:sty m:val="p"/>
          </m:rPr>
          <w:rPr>
            <w:rFonts w:ascii="Cambria Math" w:hAnsi="Cambria Math"/>
          </w:rPr>
          <m:t>∞</m:t>
        </m:r>
        <m:r>
          <m:rPr>
            <m:sty m:val="p"/>
          </m:rPr>
          <w:rPr>
            <w:rFonts w:ascii="Cambria Math" w:hAnsi="Cambria Math" w:cs="Cambria Math"/>
            <w:szCs w:val="28"/>
          </w:rPr>
          <m:t>,0)</m:t>
        </m:r>
      </m:oMath>
      <w:r>
        <w:rPr>
          <w:rFonts w:hint="eastAsia"/>
          <w:szCs w:val="28"/>
        </w:rPr>
        <w:t>。</w:t>
      </w:r>
      <w:r w:rsidR="00082A44">
        <w:rPr>
          <w:rFonts w:hint="eastAsia"/>
          <w:szCs w:val="28"/>
        </w:rPr>
        <w:t>将</w:t>
      </w:r>
      <w:r w:rsidR="00082A44">
        <w:rPr>
          <w:rFonts w:hint="eastAsia"/>
          <w:szCs w:val="28"/>
        </w:rPr>
        <w:t>(3-</w:t>
      </w:r>
      <w:r w:rsidR="00296E89">
        <w:rPr>
          <w:rFonts w:hint="eastAsia"/>
          <w:szCs w:val="28"/>
        </w:rPr>
        <w:t>1</w:t>
      </w:r>
      <w:r w:rsidR="00426BA1">
        <w:rPr>
          <w:rFonts w:hint="eastAsia"/>
          <w:szCs w:val="28"/>
        </w:rPr>
        <w:t>2</w:t>
      </w:r>
      <w:r w:rsidR="00082A44">
        <w:rPr>
          <w:rFonts w:hint="eastAsia"/>
          <w:szCs w:val="28"/>
        </w:rPr>
        <w:t>)</w:t>
      </w:r>
      <w:r w:rsidR="00082A44">
        <w:rPr>
          <w:rFonts w:hint="eastAsia"/>
          <w:szCs w:val="28"/>
        </w:rPr>
        <w:t>代入</w:t>
      </w:r>
      <w:r>
        <w:rPr>
          <w:rFonts w:hint="eastAsia"/>
          <w:szCs w:val="28"/>
        </w:rPr>
        <w:t>原约束</w:t>
      </w:r>
      <w:r w:rsidR="00082A44">
        <w:rPr>
          <w:rFonts w:hint="eastAsia"/>
          <w:szCs w:val="28"/>
        </w:rPr>
        <w:t>(3-</w:t>
      </w:r>
      <w:r w:rsidR="00296E89">
        <w:rPr>
          <w:rFonts w:hint="eastAsia"/>
          <w:szCs w:val="28"/>
        </w:rPr>
        <w:t>1</w:t>
      </w:r>
      <w:r w:rsidR="00426BA1">
        <w:rPr>
          <w:rFonts w:hint="eastAsia"/>
          <w:szCs w:val="28"/>
        </w:rPr>
        <w:t>1</w:t>
      </w:r>
      <w:r w:rsidR="00082A44">
        <w:rPr>
          <w:rFonts w:hint="eastAsia"/>
          <w:szCs w:val="28"/>
        </w:rPr>
        <w:t>)</w:t>
      </w:r>
      <w:r>
        <w:rPr>
          <w:rFonts w:hint="eastAsia"/>
          <w:szCs w:val="28"/>
        </w:rPr>
        <w:t>可等价</w:t>
      </w:r>
      <w:r w:rsidR="00296E89">
        <w:rPr>
          <w:rFonts w:hint="eastAsia"/>
          <w:szCs w:val="28"/>
        </w:rPr>
        <w:t>为公式</w:t>
      </w:r>
      <w:r w:rsidR="00082A44">
        <w:rPr>
          <w:rFonts w:hint="eastAsia"/>
          <w:szCs w:val="28"/>
        </w:rPr>
        <w:t>(3-</w:t>
      </w:r>
      <w:r w:rsidR="00296E89">
        <w:rPr>
          <w:rFonts w:hint="eastAsia"/>
          <w:szCs w:val="28"/>
        </w:rPr>
        <w:t>1</w:t>
      </w:r>
      <w:r w:rsidR="00426BA1">
        <w:rPr>
          <w:rFonts w:hint="eastAsia"/>
          <w:szCs w:val="28"/>
        </w:rPr>
        <w:t>3</w:t>
      </w:r>
      <w:r w:rsidR="00082A44">
        <w:rPr>
          <w:rFonts w:hint="eastAsia"/>
          <w:szCs w:val="28"/>
        </w:rPr>
        <w:t>)</w:t>
      </w:r>
      <w:r w:rsidR="0053606F" w:rsidRPr="0053606F">
        <w:rPr>
          <w:rFonts w:hint="eastAsia"/>
        </w:rPr>
        <w:t>：</w:t>
      </w:r>
    </w:p>
    <w:p w14:paraId="2219A544" w14:textId="3B0A332D" w:rsidR="00082A44" w:rsidRPr="0053606F" w:rsidRDefault="00082A44" w:rsidP="00082A44">
      <w:pPr>
        <w:pStyle w:val="aff6"/>
      </w:pPr>
      <w:r>
        <w:tab/>
      </w:r>
      <m:oMath>
        <m:nary>
          <m:naryPr>
            <m:chr m:val="∑"/>
            <m:limLoc m:val="undOvr"/>
            <m:ctrlPr>
              <w:rPr>
                <w:rFonts w:ascii="Cambria Math" w:hAnsi="Cambria Math"/>
                <w:szCs w:val="28"/>
              </w:rPr>
            </m:ctrlPr>
          </m:naryPr>
          <m:sub>
            <m:r>
              <w:rPr>
                <w:rFonts w:ascii="Cambria Math" w:hAnsi="Cambria Math"/>
                <w:szCs w:val="28"/>
              </w:rPr>
              <m:t>i</m:t>
            </m:r>
            <m:r>
              <m:rPr>
                <m:sty m:val="p"/>
              </m:rPr>
              <w:rPr>
                <w:rFonts w:ascii="Cambria Math" w:hAnsi="Cambria Math"/>
                <w:szCs w:val="28"/>
              </w:rPr>
              <m:t>=1</m:t>
            </m:r>
          </m:sub>
          <m:sup>
            <m:r>
              <w:rPr>
                <w:rFonts w:ascii="Cambria Math" w:hAnsi="Cambria Math"/>
                <w:szCs w:val="28"/>
              </w:rPr>
              <m:t>m</m:t>
            </m:r>
          </m:sup>
          <m:e>
            <m:func>
              <m:funcPr>
                <m:ctrlPr>
                  <w:rPr>
                    <w:rFonts w:ascii="Cambria Math" w:hAnsi="Cambria Math"/>
                    <w:szCs w:val="28"/>
                  </w:rPr>
                </m:ctrlPr>
              </m:funcPr>
              <m:fName>
                <m:r>
                  <m:rPr>
                    <m:sty m:val="p"/>
                  </m:rPr>
                  <w:rPr>
                    <w:rFonts w:ascii="Cambria Math" w:hAnsi="Cambria Math"/>
                    <w:szCs w:val="28"/>
                  </w:rPr>
                  <m:t>ln</m:t>
                </m:r>
              </m:fName>
              <m:e>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p</m:t>
                    </m:r>
                  </m:e>
                  <m:sub>
                    <m:r>
                      <w:rPr>
                        <w:rFonts w:ascii="Cambria Math" w:hAnsi="Cambria Math"/>
                        <w:szCs w:val="28"/>
                      </w:rPr>
                      <m:t>i</m:t>
                    </m:r>
                  </m:sub>
                </m:sSub>
                <m:r>
                  <m:rPr>
                    <m:sty m:val="p"/>
                  </m:rPr>
                  <w:rPr>
                    <w:rFonts w:ascii="Cambria Math" w:hAnsi="Cambria Math"/>
                    <w:szCs w:val="28"/>
                  </w:rPr>
                  <m:t>)</m:t>
                </m:r>
              </m:e>
            </m:func>
            <m:r>
              <m:rPr>
                <m:sty m:val="p"/>
              </m:rPr>
              <w:rPr>
                <w:rFonts w:ascii="Cambria Math" w:hAnsi="Cambria Math"/>
                <w:szCs w:val="28"/>
              </w:rPr>
              <m:t>≥</m:t>
            </m:r>
            <m:func>
              <m:funcPr>
                <m:ctrlPr>
                  <w:rPr>
                    <w:rFonts w:ascii="Cambria Math" w:hAnsi="Cambria Math"/>
                    <w:szCs w:val="28"/>
                  </w:rPr>
                </m:ctrlPr>
              </m:funcPr>
              <m:fName>
                <m:r>
                  <m:rPr>
                    <m:sty m:val="p"/>
                  </m:rPr>
                  <w:rPr>
                    <w:rFonts w:ascii="Cambria Math" w:hAnsi="Cambria Math"/>
                    <w:szCs w:val="28"/>
                  </w:rPr>
                  <m:t>ln</m:t>
                </m:r>
              </m:fName>
              <m:e>
                <m:r>
                  <w:rPr>
                    <w:rFonts w:ascii="Cambria Math" w:hAnsi="Cambria Math"/>
                    <w:szCs w:val="28"/>
                  </w:rPr>
                  <m:t>(pro)</m:t>
                </m:r>
              </m:e>
            </m:func>
          </m:e>
        </m:nary>
        <m:r>
          <w:rPr>
            <w:rFonts w:ascii="Cambria Math" w:hAnsi="Cambria Math"/>
          </w:rPr>
          <m:t xml:space="preserve"> </m:t>
        </m:r>
      </m:oMath>
      <w:r>
        <w:tab/>
      </w:r>
      <w:r>
        <w:rPr>
          <w:rFonts w:hint="eastAsia"/>
        </w:rPr>
        <w:t>(3-</w:t>
      </w:r>
      <w:r w:rsidR="00296E89">
        <w:rPr>
          <w:rFonts w:hint="eastAsia"/>
        </w:rPr>
        <w:t>1</w:t>
      </w:r>
      <w:r w:rsidR="00426BA1">
        <w:rPr>
          <w:rFonts w:hint="eastAsia"/>
        </w:rPr>
        <w:t>3</w:t>
      </w:r>
      <w:r>
        <w:rPr>
          <w:rFonts w:hint="eastAsia"/>
        </w:rPr>
        <w:t>)</w:t>
      </w:r>
    </w:p>
    <w:p w14:paraId="340426BF" w14:textId="617C53A4" w:rsidR="0053606F" w:rsidRDefault="0053606F" w:rsidP="0053606F">
      <w:pPr>
        <w:pStyle w:val="12"/>
        <w:spacing w:line="400" w:lineRule="atLeast"/>
        <w:ind w:firstLine="480"/>
      </w:pPr>
      <w:r w:rsidRPr="0053606F">
        <w:rPr>
          <w:rFonts w:hint="eastAsia"/>
        </w:rPr>
        <w:t>令</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e>
        </m:func>
      </m:oMath>
      <w:r w:rsidRPr="0053606F">
        <w:rPr>
          <w:rFonts w:hint="eastAsia"/>
        </w:rPr>
        <w:t>，约束</w:t>
      </w:r>
      <w:r w:rsidR="00082A44">
        <w:rPr>
          <w:rFonts w:hint="eastAsia"/>
        </w:rPr>
        <w:t>(3-</w:t>
      </w:r>
      <w:r w:rsidR="00296E89">
        <w:rPr>
          <w:rFonts w:hint="eastAsia"/>
        </w:rPr>
        <w:t>1</w:t>
      </w:r>
      <w:r w:rsidR="00426BA1">
        <w:rPr>
          <w:rFonts w:hint="eastAsia"/>
        </w:rPr>
        <w:t>3</w:t>
      </w:r>
      <w:r w:rsidR="00082A44">
        <w:rPr>
          <w:rFonts w:hint="eastAsia"/>
        </w:rPr>
        <w:t>)</w:t>
      </w:r>
      <w:r w:rsidR="00082A44">
        <w:rPr>
          <w:rFonts w:hint="eastAsia"/>
        </w:rPr>
        <w:t>可表示为</w:t>
      </w:r>
      <w:r w:rsidR="00296E89">
        <w:rPr>
          <w:rFonts w:hint="eastAsia"/>
        </w:rPr>
        <w:t>公式</w:t>
      </w:r>
      <w:r w:rsidR="00082A44">
        <w:rPr>
          <w:rFonts w:hint="eastAsia"/>
        </w:rPr>
        <w:t>(3-</w:t>
      </w:r>
      <w:r w:rsidR="00296E89">
        <w:rPr>
          <w:rFonts w:hint="eastAsia"/>
        </w:rPr>
        <w:t>1</w:t>
      </w:r>
      <w:r w:rsidR="00426BA1">
        <w:rPr>
          <w:rFonts w:hint="eastAsia"/>
        </w:rPr>
        <w:t>4</w:t>
      </w:r>
      <w:r w:rsidR="00082A44">
        <w:rPr>
          <w:rFonts w:hint="eastAsia"/>
        </w:rPr>
        <w:t>)</w:t>
      </w:r>
      <w:r w:rsidRPr="0053606F">
        <w:rPr>
          <w:rFonts w:hint="eastAsia"/>
        </w:rPr>
        <w:t>：</w:t>
      </w:r>
    </w:p>
    <w:p w14:paraId="7A5CB051" w14:textId="2FAAD8B6" w:rsidR="00082A44" w:rsidRPr="0053606F" w:rsidRDefault="00082A44" w:rsidP="00082A44">
      <w:pPr>
        <w:pStyle w:val="aff6"/>
      </w:pPr>
      <w:r>
        <w:tab/>
      </w:r>
      <m:oMath>
        <m:nary>
          <m:naryPr>
            <m:chr m:val="∑"/>
            <m:limLoc m:val="undOvr"/>
            <m:ctrlPr>
              <w:rPr>
                <w:rFonts w:ascii="Cambria Math" w:hAnsi="Cambria Math"/>
                <w:szCs w:val="28"/>
              </w:rPr>
            </m:ctrlPr>
          </m:naryPr>
          <m:sub>
            <m:r>
              <w:rPr>
                <w:rFonts w:ascii="Cambria Math" w:hAnsi="Cambria Math"/>
                <w:szCs w:val="28"/>
              </w:rPr>
              <m:t>i</m:t>
            </m:r>
            <m:r>
              <m:rPr>
                <m:sty m:val="p"/>
              </m:rPr>
              <w:rPr>
                <w:rFonts w:ascii="Cambria Math" w:hAnsi="Cambria Math"/>
                <w:szCs w:val="28"/>
              </w:rPr>
              <m:t>=1</m:t>
            </m:r>
          </m:sub>
          <m:sup>
            <m:r>
              <w:rPr>
                <w:rFonts w:ascii="Cambria Math" w:hAnsi="Cambria Math"/>
                <w:szCs w:val="28"/>
              </w:rPr>
              <m:t>m</m:t>
            </m:r>
          </m:sup>
          <m:e>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r>
              <m:rPr>
                <m:sty m:val="p"/>
              </m:rPr>
              <w:rPr>
                <w:rFonts w:ascii="Cambria Math" w:hAnsi="Cambria Math"/>
                <w:szCs w:val="28"/>
              </w:rPr>
              <m:t>≥</m:t>
            </m:r>
            <m:func>
              <m:funcPr>
                <m:ctrlPr>
                  <w:rPr>
                    <w:rFonts w:ascii="Cambria Math" w:hAnsi="Cambria Math"/>
                    <w:szCs w:val="28"/>
                  </w:rPr>
                </m:ctrlPr>
              </m:funcPr>
              <m:fName>
                <m:r>
                  <m:rPr>
                    <m:sty m:val="p"/>
                  </m:rPr>
                  <w:rPr>
                    <w:rFonts w:ascii="Cambria Math" w:hAnsi="Cambria Math"/>
                    <w:szCs w:val="28"/>
                  </w:rPr>
                  <m:t>ln</m:t>
                </m:r>
              </m:fName>
              <m:e>
                <m:d>
                  <m:dPr>
                    <m:ctrlPr>
                      <w:rPr>
                        <w:rFonts w:ascii="Cambria Math" w:hAnsi="Cambria Math"/>
                        <w:szCs w:val="28"/>
                      </w:rPr>
                    </m:ctrlPr>
                  </m:dPr>
                  <m:e>
                    <m:r>
                      <w:rPr>
                        <w:rFonts w:ascii="Cambria Math" w:hAnsi="Cambria Math"/>
                        <w:szCs w:val="28"/>
                      </w:rPr>
                      <m:t>pro</m:t>
                    </m:r>
                  </m:e>
                </m:d>
              </m:e>
            </m:func>
          </m:e>
        </m:nary>
        <m:r>
          <w:rPr>
            <w:rFonts w:ascii="Cambria Math" w:hAnsi="Cambria Math"/>
          </w:rPr>
          <m:t xml:space="preserve"> </m:t>
        </m:r>
      </m:oMath>
      <w:r>
        <w:tab/>
      </w:r>
      <w:r>
        <w:rPr>
          <w:rFonts w:hint="eastAsia"/>
        </w:rPr>
        <w:t>(3-1</w:t>
      </w:r>
      <w:r w:rsidR="00426BA1">
        <w:rPr>
          <w:rFonts w:hint="eastAsia"/>
        </w:rPr>
        <w:t>4</w:t>
      </w:r>
      <w:r>
        <w:rPr>
          <w:rFonts w:hint="eastAsia"/>
        </w:rPr>
        <w:t>)</w:t>
      </w:r>
    </w:p>
    <w:p w14:paraId="5FA64DAF" w14:textId="5BE06A54" w:rsidR="0053606F" w:rsidRDefault="00396516" w:rsidP="0053606F">
      <w:pPr>
        <w:pStyle w:val="12"/>
        <w:spacing w:line="400" w:lineRule="atLeast"/>
        <w:ind w:firstLine="480"/>
      </w:pPr>
      <w:r>
        <w:rPr>
          <w:rFonts w:hint="eastAsia"/>
        </w:rPr>
        <w:t>数学验证</w:t>
      </w:r>
      <w:r w:rsidR="00D659DE">
        <w:rPr>
          <w:rFonts w:hint="eastAsia"/>
        </w:rPr>
        <w:t>过程如</w:t>
      </w:r>
      <w:r w:rsidR="00D659DE">
        <w:rPr>
          <w:rFonts w:hint="eastAsia"/>
        </w:rPr>
        <w:t>(3-1</w:t>
      </w:r>
      <w:r w:rsidR="00426BA1">
        <w:rPr>
          <w:rFonts w:hint="eastAsia"/>
        </w:rPr>
        <w:t>5</w:t>
      </w:r>
      <w:r w:rsidR="00D659DE">
        <w:rPr>
          <w:rFonts w:hint="eastAsia"/>
        </w:rPr>
        <w:t>)</w:t>
      </w:r>
      <w:r w:rsidR="00D659DE">
        <w:rPr>
          <w:rFonts w:hint="eastAsia"/>
        </w:rPr>
        <w:t>所示</w:t>
      </w:r>
      <w:r w:rsidR="0053606F" w:rsidRPr="0053606F">
        <w:rPr>
          <w:rFonts w:hint="eastAsia"/>
        </w:rPr>
        <w:t>：</w:t>
      </w:r>
    </w:p>
    <w:p w14:paraId="74BC1E63" w14:textId="224FDA26" w:rsidR="00D659DE" w:rsidRDefault="00D659DE" w:rsidP="00D659DE">
      <w:pPr>
        <w:pStyle w:val="aff6"/>
      </w:pPr>
      <w:r>
        <w:tab/>
      </w:r>
      <m:oMath>
        <m:nary>
          <m:naryPr>
            <m:chr m:val="∏"/>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hint="eastAsia"/>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nary>
                  <m:naryPr>
                    <m:chr m:val="∑"/>
                    <m:limLoc m:val="undOvr"/>
                    <m:ctrlPr>
                      <w:rPr>
                        <w:rFonts w:ascii="Cambria Math" w:hAnsi="Cambria Math"/>
                        <w:i/>
                        <w:szCs w:val="28"/>
                      </w:rPr>
                    </m:ctrlPr>
                  </m:naryPr>
                  <m:sub>
                    <m:r>
                      <w:rPr>
                        <w:rFonts w:ascii="Cambria Math" w:hAnsi="Cambria Math"/>
                        <w:szCs w:val="28"/>
                      </w:rPr>
                      <m:t>i=1</m:t>
                    </m:r>
                  </m:sub>
                  <m:sup>
                    <m:r>
                      <w:rPr>
                        <w:rFonts w:ascii="Cambria Math" w:hAnsi="Cambria Math"/>
                        <w:szCs w:val="28"/>
                      </w:rPr>
                      <m:t>m</m:t>
                    </m:r>
                  </m:sup>
                  <m:e>
                    <m:func>
                      <m:funcPr>
                        <m:ctrlPr>
                          <w:rPr>
                            <w:rFonts w:ascii="Cambria Math" w:hAnsi="Cambria Math"/>
                            <w:i/>
                            <w:szCs w:val="28"/>
                          </w:rPr>
                        </m:ctrlPr>
                      </m:funcPr>
                      <m:fName>
                        <m:r>
                          <w:rPr>
                            <w:rFonts w:ascii="Cambria Math" w:hAnsi="Cambria Math"/>
                            <w:szCs w:val="28"/>
                          </w:rPr>
                          <m:t>ln</m:t>
                        </m:r>
                      </m:fName>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p</m:t>
                                </m:r>
                              </m:e>
                              <m:sub>
                                <m:r>
                                  <w:rPr>
                                    <w:rFonts w:ascii="Cambria Math" w:hAnsi="Cambria Math"/>
                                    <w:szCs w:val="28"/>
                                  </w:rPr>
                                  <m:t>i</m:t>
                                </m:r>
                              </m:sub>
                            </m:sSub>
                          </m:e>
                        </m:d>
                      </m:e>
                    </m:func>
                  </m:e>
                </m:nary>
                <m:ctrlPr>
                  <w:rPr>
                    <w:rFonts w:ascii="Cambria Math" w:hAnsi="Cambria Math"/>
                    <w:i/>
                    <w:szCs w:val="28"/>
                  </w:rPr>
                </m:ctrlPr>
              </m:e>
            </m:d>
          </m:e>
        </m:func>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nary>
                  <m:naryPr>
                    <m:chr m:val="∑"/>
                    <m:limLoc m:val="undOvr"/>
                    <m:ctrlPr>
                      <w:rPr>
                        <w:rFonts w:ascii="Cambria Math" w:hAnsi="Cambria Math"/>
                        <w:i/>
                        <w:szCs w:val="28"/>
                      </w:rPr>
                    </m:ctrlPr>
                  </m:naryPr>
                  <m:sub>
                    <m:r>
                      <w:rPr>
                        <w:rFonts w:ascii="Cambria Math" w:hAnsi="Cambria Math"/>
                        <w:szCs w:val="28"/>
                      </w:rPr>
                      <m:t>i=1</m:t>
                    </m:r>
                  </m:sub>
                  <m:sup>
                    <m:r>
                      <w:rPr>
                        <w:rFonts w:ascii="Cambria Math" w:hAnsi="Cambria Math"/>
                        <w:szCs w:val="28"/>
                      </w:rPr>
                      <m:t>m</m:t>
                    </m:r>
                  </m:sup>
                  <m:e>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e>
                </m:nary>
                <m:ctrlPr>
                  <w:rPr>
                    <w:rFonts w:ascii="Cambria Math" w:hAnsi="Cambria Math"/>
                    <w:i/>
                    <w:szCs w:val="28"/>
                  </w:rPr>
                </m:ctrlPr>
              </m:e>
            </m:d>
          </m:e>
        </m:func>
        <m:r>
          <w:rPr>
            <w:rFonts w:ascii="Cambria Math" w:hAnsi="Cambria Math"/>
          </w:rPr>
          <m:t>≥ pro</m:t>
        </m:r>
        <m:r>
          <m:rPr>
            <m:sty m:val="bi"/>
          </m:rPr>
          <w:rPr>
            <w:rFonts w:ascii="Cambria Math" w:hAnsi="Cambria Math"/>
          </w:rPr>
          <m:t>⟺</m:t>
        </m:r>
        <m:nary>
          <m:naryPr>
            <m:chr m:val="∑"/>
            <m:limLoc m:val="undOvr"/>
            <m:ctrlPr>
              <w:rPr>
                <w:rFonts w:ascii="Cambria Math" w:hAnsi="Cambria Math"/>
                <w:szCs w:val="28"/>
              </w:rPr>
            </m:ctrlPr>
          </m:naryPr>
          <m:sub>
            <m:r>
              <w:rPr>
                <w:rFonts w:ascii="Cambria Math" w:hAnsi="Cambria Math"/>
                <w:szCs w:val="28"/>
              </w:rPr>
              <m:t>i</m:t>
            </m:r>
            <m:r>
              <m:rPr>
                <m:sty m:val="p"/>
              </m:rPr>
              <w:rPr>
                <w:rFonts w:ascii="Cambria Math" w:hAnsi="Cambria Math"/>
                <w:szCs w:val="28"/>
              </w:rPr>
              <m:t>=1</m:t>
            </m:r>
          </m:sub>
          <m:sup>
            <m:r>
              <w:rPr>
                <w:rFonts w:ascii="Cambria Math" w:hAnsi="Cambria Math"/>
                <w:szCs w:val="28"/>
              </w:rPr>
              <m:t>m</m:t>
            </m:r>
          </m:sup>
          <m:e>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r>
              <m:rPr>
                <m:sty m:val="p"/>
              </m:rPr>
              <w:rPr>
                <w:rFonts w:ascii="Cambria Math" w:hAnsi="Cambria Math"/>
                <w:szCs w:val="28"/>
              </w:rPr>
              <m:t>≥</m:t>
            </m:r>
            <m:func>
              <m:funcPr>
                <m:ctrlPr>
                  <w:rPr>
                    <w:rFonts w:ascii="Cambria Math" w:hAnsi="Cambria Math"/>
                    <w:szCs w:val="28"/>
                  </w:rPr>
                </m:ctrlPr>
              </m:funcPr>
              <m:fName>
                <m:r>
                  <m:rPr>
                    <m:sty m:val="p"/>
                  </m:rPr>
                  <w:rPr>
                    <w:rFonts w:ascii="Cambria Math" w:hAnsi="Cambria Math"/>
                    <w:szCs w:val="28"/>
                  </w:rPr>
                  <m:t>ln</m:t>
                </m:r>
              </m:fName>
              <m:e>
                <m:d>
                  <m:dPr>
                    <m:ctrlPr>
                      <w:rPr>
                        <w:rFonts w:ascii="Cambria Math" w:hAnsi="Cambria Math"/>
                        <w:szCs w:val="28"/>
                      </w:rPr>
                    </m:ctrlPr>
                  </m:dPr>
                  <m:e>
                    <m:r>
                      <w:rPr>
                        <w:rFonts w:ascii="Cambria Math" w:hAnsi="Cambria Math"/>
                        <w:szCs w:val="28"/>
                      </w:rPr>
                      <m:t>pro</m:t>
                    </m:r>
                  </m:e>
                </m:d>
              </m:e>
            </m:func>
          </m:e>
        </m:nary>
        <m:r>
          <w:rPr>
            <w:rFonts w:ascii="Cambria Math" w:hAnsi="Cambria Math"/>
          </w:rPr>
          <m:t xml:space="preserve"> </m:t>
        </m:r>
      </m:oMath>
      <w:r>
        <w:tab/>
      </w:r>
      <w:r>
        <w:rPr>
          <w:rFonts w:hint="eastAsia"/>
        </w:rPr>
        <w:t>(3-1</w:t>
      </w:r>
      <w:r w:rsidR="00426BA1">
        <w:rPr>
          <w:rFonts w:hint="eastAsia"/>
        </w:rPr>
        <w:t>5</w:t>
      </w:r>
      <w:r>
        <w:rPr>
          <w:rFonts w:hint="eastAsia"/>
        </w:rPr>
        <w:t>)</w:t>
      </w:r>
    </w:p>
    <w:p w14:paraId="14B4850E" w14:textId="203A236A" w:rsidR="00396516" w:rsidRDefault="00396516" w:rsidP="00396516">
      <w:pPr>
        <w:pStyle w:val="12"/>
        <w:spacing w:line="400" w:lineRule="atLeast"/>
        <w:ind w:firstLine="480"/>
      </w:pPr>
      <w:r>
        <w:rPr>
          <w:rFonts w:hint="eastAsia"/>
          <w:szCs w:val="28"/>
        </w:rPr>
        <w:t>将</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hint="eastAsia"/>
          </w:rPr>
          <m:t>=</m:t>
        </m:r>
        <m:sSup>
          <m:sSupPr>
            <m:ctrlPr>
              <w:rPr>
                <w:rFonts w:ascii="Cambria Math" w:hAnsi="Cambria Math"/>
                <w:i/>
              </w:rPr>
            </m:ctrlPr>
          </m:sSupPr>
          <m:e>
            <m:r>
              <w:rPr>
                <w:rFonts w:ascii="Cambria Math" w:hAnsi="Cambria Math" w:hint="eastAsia"/>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oMath>
      <w:r>
        <w:rPr>
          <w:rFonts w:hint="eastAsia"/>
        </w:rPr>
        <w:t>代入</w:t>
      </w:r>
      <w:r w:rsidR="00296E89">
        <w:rPr>
          <w:rFonts w:hint="eastAsia"/>
        </w:rPr>
        <w:t>(3-1</w:t>
      </w:r>
      <w:r w:rsidR="00426BA1">
        <w:rPr>
          <w:rFonts w:hint="eastAsia"/>
        </w:rPr>
        <w:t>0</w:t>
      </w:r>
      <w:r w:rsidR="00296E89">
        <w:rPr>
          <w:rFonts w:hint="eastAsia"/>
        </w:rPr>
        <w:t>)</w:t>
      </w:r>
      <w:r>
        <w:rPr>
          <w:rFonts w:hint="eastAsia"/>
        </w:rPr>
        <w:t>目标函数</w:t>
      </w:r>
      <m:oMath>
        <m:r>
          <w:rPr>
            <w:rFonts w:ascii="Cambria Math" w:hAnsi="Cambria Math"/>
          </w:rPr>
          <m:t>S(p)</m:t>
        </m:r>
      </m:oMath>
      <w:r w:rsidR="00D659DE">
        <w:rPr>
          <w:rFonts w:hint="eastAsia"/>
        </w:rPr>
        <w:t>中，可得到如下变换后的目标函数</w:t>
      </w:r>
      <w:r>
        <w:rPr>
          <w:rFonts w:hint="eastAsia"/>
        </w:rPr>
        <w:t>：</w:t>
      </w:r>
    </w:p>
    <w:p w14:paraId="3D52CFF0" w14:textId="7D7C07DB" w:rsidR="00D659DE" w:rsidRDefault="00D659DE" w:rsidP="00D659DE">
      <w:pPr>
        <w:pStyle w:val="aff6"/>
      </w:pPr>
      <w:r>
        <w:lastRenderedPageBreak/>
        <w:tab/>
      </w:r>
      <m:oMath>
        <m:r>
          <w:rPr>
            <w:rFonts w:ascii="Cambria Math" w:hAnsi="Cambria Math"/>
          </w:rPr>
          <m:t>S(</m:t>
        </m:r>
        <m:r>
          <w:rPr>
            <w:rFonts w:ascii="Cambria Math" w:hAnsi="Cambria Math" w:hint="eastAsia"/>
          </w:rPr>
          <m:t>z</m:t>
        </m:r>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m</m:t>
            </m:r>
          </m:sup>
          <m:e>
            <m:f>
              <m:fPr>
                <m:ctrlPr>
                  <w:rPr>
                    <w:rFonts w:ascii="Cambria Math" w:hAnsi="Cambria Math"/>
                  </w:rPr>
                </m:ctrlPr>
              </m:fPr>
              <m:num>
                <m:func>
                  <m:funcPr>
                    <m:ctrlPr>
                      <w:rPr>
                        <w:rFonts w:ascii="Cambria Math" w:hAnsi="Cambria Math"/>
                      </w:rPr>
                    </m:ctrlPr>
                  </m:funcPr>
                  <m:fName>
                    <m:r>
                      <w:rPr>
                        <w:rFonts w:ascii="Cambria Math" w:hAnsi="Cambria Math"/>
                      </w:rPr>
                      <m:t>ln</m:t>
                    </m:r>
                  </m:fName>
                  <m:e>
                    <m:r>
                      <w:rPr>
                        <w:rFonts w:ascii="Cambria Math" w:hAnsi="Cambria Math"/>
                      </w:rPr>
                      <m:t>(1-</m:t>
                    </m:r>
                    <m:sSup>
                      <m:sSupPr>
                        <m:ctrlPr>
                          <w:rPr>
                            <w:rFonts w:ascii="Cambria Math" w:hAnsi="Cambria Math"/>
                            <w:i/>
                          </w:rPr>
                        </m:ctrlPr>
                      </m:sSupPr>
                      <m:e>
                        <m:r>
                          <w:rPr>
                            <w:rFonts w:ascii="Cambria Math" w:hAnsi="Cambria Math" w:hint="eastAsia"/>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m:t>
                    </m:r>
                  </m:e>
                </m:func>
              </m:num>
              <m:den>
                <m:func>
                  <m:funcPr>
                    <m:ctrlPr>
                      <w:rPr>
                        <w:rFonts w:ascii="Cambria Math" w:hAnsi="Cambria Math"/>
                      </w:rPr>
                    </m:ctrlPr>
                  </m:funcPr>
                  <m:fName>
                    <m:r>
                      <w:rPr>
                        <w:rFonts w:ascii="Cambria Math" w:hAnsi="Cambria Math"/>
                      </w:rPr>
                      <m:t>ln</m:t>
                    </m:r>
                  </m:fName>
                  <m:e>
                    <m:r>
                      <w:rPr>
                        <w:rFonts w:ascii="Cambria Math" w:hAnsi="Cambria Math"/>
                      </w:rPr>
                      <m:t>(1-</m:t>
                    </m:r>
                  </m:e>
                </m:func>
                <m:sSub>
                  <m:sSubPr>
                    <m:ctrlPr>
                      <w:rPr>
                        <w:rFonts w:ascii="Cambria Math" w:hAnsi="Cambria Math"/>
                        <w:szCs w:val="28"/>
                      </w:rPr>
                    </m:ctrlPr>
                  </m:sSubPr>
                  <m:e>
                    <m:r>
                      <w:rPr>
                        <w:rFonts w:ascii="Cambria Math" w:hAnsi="Cambria Math"/>
                        <w:szCs w:val="28"/>
                      </w:rPr>
                      <m:t>y</m:t>
                    </m:r>
                  </m:e>
                  <m:sub>
                    <m:r>
                      <w:rPr>
                        <w:rFonts w:ascii="Cambria Math" w:hAnsi="Cambria Math"/>
                        <w:szCs w:val="28"/>
                      </w:rPr>
                      <m:t>i</m:t>
                    </m:r>
                  </m:sub>
                </m:sSub>
                <m:r>
                  <w:rPr>
                    <w:rFonts w:ascii="Cambria Math" w:hAnsi="Cambria Math"/>
                    <w:szCs w:val="28"/>
                  </w:rPr>
                  <m:t>)</m:t>
                </m:r>
              </m:den>
            </m:f>
          </m:e>
        </m:nary>
      </m:oMath>
      <w:r>
        <w:tab/>
      </w:r>
      <w:r>
        <w:rPr>
          <w:rFonts w:hint="eastAsia"/>
        </w:rPr>
        <w:t>(3-1</w:t>
      </w:r>
      <w:r w:rsidR="00426BA1">
        <w:rPr>
          <w:rFonts w:hint="eastAsia"/>
        </w:rPr>
        <w:t>6</w:t>
      </w:r>
      <w:r>
        <w:rPr>
          <w:rFonts w:hint="eastAsia"/>
        </w:rPr>
        <w:t>)</w:t>
      </w:r>
    </w:p>
    <w:p w14:paraId="09FF206C" w14:textId="19BD46DE" w:rsidR="0053606F" w:rsidRDefault="00396516" w:rsidP="0053606F">
      <w:pPr>
        <w:pStyle w:val="12"/>
        <w:spacing w:line="400" w:lineRule="atLeast"/>
        <w:ind w:firstLine="480"/>
        <w:rPr>
          <w:szCs w:val="28"/>
        </w:rPr>
      </w:pPr>
      <w:r>
        <w:rPr>
          <w:rFonts w:hint="eastAsia"/>
          <w:szCs w:val="28"/>
        </w:rPr>
        <w:t>定义常数</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i</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num>
          <m:den>
            <m:func>
              <m:funcPr>
                <m:ctrlPr>
                  <w:rPr>
                    <w:rFonts w:ascii="Cambria Math" w:hAnsi="Cambria Math"/>
                    <w:szCs w:val="28"/>
                  </w:rPr>
                </m:ctrlPr>
              </m:funcPr>
              <m:fName>
                <m:r>
                  <m:rPr>
                    <m:sty m:val="p"/>
                  </m:rPr>
                  <w:rPr>
                    <w:rFonts w:ascii="Cambria Math" w:hAnsi="Cambria Math"/>
                    <w:szCs w:val="28"/>
                  </w:rPr>
                  <m:t>ln</m:t>
                </m:r>
              </m:fName>
              <m:e>
                <m:d>
                  <m:dPr>
                    <m:ctrlPr>
                      <w:rPr>
                        <w:rFonts w:ascii="Cambria Math" w:hAnsi="Cambria Math"/>
                        <w:szCs w:val="28"/>
                      </w:rPr>
                    </m:ctrlPr>
                  </m:dPr>
                  <m:e>
                    <m:r>
                      <m:rPr>
                        <m:sty m:val="p"/>
                      </m:rPr>
                      <w:rPr>
                        <w:rFonts w:ascii="Cambria Math" w:hAnsi="Cambria Math"/>
                        <w:szCs w:val="28"/>
                      </w:rPr>
                      <m:t>1-</m:t>
                    </m:r>
                    <m:sSub>
                      <m:sSubPr>
                        <m:ctrlPr>
                          <w:rPr>
                            <w:rFonts w:ascii="Cambria Math" w:hAnsi="Cambria Math"/>
                            <w:szCs w:val="28"/>
                          </w:rPr>
                        </m:ctrlPr>
                      </m:sSubPr>
                      <m:e>
                        <m:r>
                          <w:rPr>
                            <w:rFonts w:ascii="Cambria Math" w:hAnsi="Cambria Math"/>
                            <w:szCs w:val="28"/>
                          </w:rPr>
                          <m:t>y</m:t>
                        </m:r>
                      </m:e>
                      <m:sub>
                        <m:r>
                          <w:rPr>
                            <w:rFonts w:ascii="Cambria Math" w:hAnsi="Cambria Math"/>
                            <w:szCs w:val="28"/>
                          </w:rPr>
                          <m:t>i</m:t>
                        </m:r>
                      </m:sub>
                    </m:sSub>
                  </m:e>
                </m:d>
              </m:e>
            </m:func>
          </m:den>
        </m:f>
      </m:oMath>
      <w:r>
        <w:rPr>
          <w:rFonts w:hint="eastAsia"/>
          <w:szCs w:val="28"/>
        </w:rPr>
        <w:t>，因</w:t>
      </w:r>
      <m:oMath>
        <m:sSub>
          <m:sSubPr>
            <m:ctrlPr>
              <w:rPr>
                <w:rFonts w:ascii="Cambria Math" w:hAnsi="Cambria Math"/>
                <w:szCs w:val="28"/>
              </w:rPr>
            </m:ctrlPr>
          </m:sSubPr>
          <m:e>
            <m:r>
              <w:rPr>
                <w:rFonts w:ascii="Cambria Math" w:hAnsi="Cambria Math" w:hint="eastAsia"/>
                <w:szCs w:val="28"/>
              </w:rPr>
              <m:t>y</m:t>
            </m:r>
          </m:e>
          <m:sub>
            <m:r>
              <w:rPr>
                <w:rFonts w:ascii="Cambria Math" w:hAnsi="Cambria Math"/>
                <w:szCs w:val="28"/>
              </w:rPr>
              <m:t>i</m:t>
            </m:r>
          </m:sub>
        </m:sSub>
        <m:r>
          <m:rPr>
            <m:sty m:val="p"/>
          </m:rPr>
          <w:rPr>
            <w:rFonts w:ascii="Cambria Math" w:hAnsi="Cambria Math"/>
            <w:szCs w:val="28"/>
          </w:rPr>
          <m:t>∈(0,1)</m:t>
        </m:r>
      </m:oMath>
      <w:r>
        <w:rPr>
          <w:rFonts w:hint="eastAsia"/>
          <w:szCs w:val="28"/>
        </w:rPr>
        <w:t>，有</w:t>
      </w:r>
      <m:oMath>
        <m:func>
          <m:funcPr>
            <m:ctrlPr>
              <w:rPr>
                <w:rFonts w:ascii="Cambria Math" w:hAnsi="Cambria Math"/>
              </w:rPr>
            </m:ctrlPr>
          </m:funcPr>
          <m:fName>
            <m:r>
              <w:rPr>
                <w:rFonts w:ascii="Cambria Math" w:hAnsi="Cambria Math"/>
              </w:rPr>
              <m:t>ln</m:t>
            </m:r>
          </m:fName>
          <m:e>
            <m:r>
              <w:rPr>
                <w:rFonts w:ascii="Cambria Math" w:hAnsi="Cambria Math"/>
              </w:rPr>
              <m:t>(1-</m:t>
            </m:r>
          </m:e>
        </m:func>
        <m:sSub>
          <m:sSubPr>
            <m:ctrlPr>
              <w:rPr>
                <w:rFonts w:ascii="Cambria Math" w:hAnsi="Cambria Math"/>
                <w:szCs w:val="28"/>
              </w:rPr>
            </m:ctrlPr>
          </m:sSubPr>
          <m:e>
            <m:r>
              <w:rPr>
                <w:rFonts w:ascii="Cambria Math" w:hAnsi="Cambria Math"/>
                <w:szCs w:val="28"/>
              </w:rPr>
              <m:t>y</m:t>
            </m:r>
          </m:e>
          <m:sub>
            <m:r>
              <w:rPr>
                <w:rFonts w:ascii="Cambria Math" w:hAnsi="Cambria Math"/>
                <w:szCs w:val="28"/>
              </w:rPr>
              <m:t>i</m:t>
            </m:r>
          </m:sub>
        </m:sSub>
        <m:r>
          <w:rPr>
            <w:rFonts w:ascii="Cambria Math" w:hAnsi="Cambria Math"/>
            <w:szCs w:val="28"/>
          </w:rPr>
          <m:t>)&lt;0</m:t>
        </m:r>
      </m:oMath>
      <w:r>
        <w:rPr>
          <w:rFonts w:hint="eastAsia"/>
          <w:szCs w:val="28"/>
        </w:rPr>
        <w:t>，故</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i</m:t>
            </m:r>
          </m:sub>
        </m:sSub>
        <m:r>
          <m:rPr>
            <m:sty m:val="p"/>
          </m:rPr>
          <w:rPr>
            <w:rFonts w:ascii="Cambria Math" w:hAnsi="Cambria Math"/>
            <w:szCs w:val="28"/>
          </w:rPr>
          <m:t>&lt;0</m:t>
        </m:r>
      </m:oMath>
      <w:r w:rsidR="007013ED">
        <w:rPr>
          <w:rFonts w:hint="eastAsia"/>
          <w:szCs w:val="28"/>
        </w:rPr>
        <w:t>。目标函数</w:t>
      </w:r>
      <w:r w:rsidR="00D659DE">
        <w:rPr>
          <w:rFonts w:hint="eastAsia"/>
          <w:szCs w:val="28"/>
        </w:rPr>
        <w:t>(3-1</w:t>
      </w:r>
      <w:r w:rsidR="00426BA1">
        <w:rPr>
          <w:rFonts w:hint="eastAsia"/>
          <w:szCs w:val="28"/>
        </w:rPr>
        <w:t>6</w:t>
      </w:r>
      <w:r w:rsidR="00D659DE">
        <w:rPr>
          <w:rFonts w:hint="eastAsia"/>
          <w:szCs w:val="28"/>
        </w:rPr>
        <w:t>)</w:t>
      </w:r>
      <w:r w:rsidR="007013ED">
        <w:rPr>
          <w:rFonts w:hint="eastAsia"/>
          <w:szCs w:val="28"/>
        </w:rPr>
        <w:t>简化为：</w:t>
      </w:r>
    </w:p>
    <w:p w14:paraId="7DB5DBB9" w14:textId="72CAB8AC" w:rsidR="00D659DE" w:rsidRPr="00396516" w:rsidRDefault="00D659DE" w:rsidP="00D659DE">
      <w:pPr>
        <w:pStyle w:val="aff6"/>
      </w:pPr>
      <w:r>
        <w:tab/>
      </w:r>
      <m:oMath>
        <m:r>
          <w:rPr>
            <w:rFonts w:ascii="Cambria Math" w:hAnsi="Cambria Math"/>
          </w:rPr>
          <m:t>S(</m:t>
        </m:r>
        <m:r>
          <w:rPr>
            <w:rFonts w:ascii="Cambria Math" w:hAnsi="Cambria Math" w:hint="eastAsia"/>
          </w:rPr>
          <m:t>z</m:t>
        </m:r>
        <m:r>
          <w:rPr>
            <w:rFonts w:ascii="Cambria Math" w:hAnsi="Cambria Math"/>
          </w:rPr>
          <m:t>)</m:t>
        </m:r>
        <m:r>
          <m:rPr>
            <m:sty m:val="p"/>
          </m:rPr>
          <w:rPr>
            <w:rFonts w:ascii="Cambria Math" w:hAnsi="Cambria Math"/>
            <w:szCs w:val="28"/>
          </w:rPr>
          <m:t>=</m:t>
        </m:r>
        <m:nary>
          <m:naryPr>
            <m:chr m:val="∑"/>
            <m:limLoc m:val="undOvr"/>
            <m:ctrlPr>
              <w:rPr>
                <w:rFonts w:ascii="Cambria Math" w:hAnsi="Cambria Math"/>
                <w:szCs w:val="28"/>
              </w:rPr>
            </m:ctrlPr>
          </m:naryPr>
          <m:sub>
            <m:r>
              <w:rPr>
                <w:rFonts w:ascii="Cambria Math" w:hAnsi="Cambria Math"/>
                <w:szCs w:val="28"/>
              </w:rPr>
              <m:t>i</m:t>
            </m:r>
            <m:r>
              <m:rPr>
                <m:sty m:val="p"/>
              </m:rPr>
              <w:rPr>
                <w:rFonts w:ascii="Cambria Math" w:hAnsi="Cambria Math"/>
                <w:szCs w:val="28"/>
              </w:rPr>
              <m:t>=1</m:t>
            </m:r>
          </m:sub>
          <m:sup>
            <m:r>
              <w:rPr>
                <w:rFonts w:ascii="Cambria Math" w:hAnsi="Cambria Math"/>
                <w:szCs w:val="28"/>
              </w:rPr>
              <m:t>m</m:t>
            </m:r>
          </m:sup>
          <m:e>
            <m:sSub>
              <m:sSubPr>
                <m:ctrlPr>
                  <w:rPr>
                    <w:rFonts w:ascii="Cambria Math" w:hAnsi="Cambria Math"/>
                    <w:szCs w:val="28"/>
                  </w:rPr>
                </m:ctrlPr>
              </m:sSubPr>
              <m:e>
                <m:r>
                  <w:rPr>
                    <w:rFonts w:ascii="Cambria Math" w:hAnsi="Cambria Math"/>
                    <w:szCs w:val="28"/>
                  </w:rPr>
                  <m:t>w</m:t>
                </m:r>
              </m:e>
              <m:sub>
                <m:r>
                  <w:rPr>
                    <w:rFonts w:ascii="Cambria Math" w:hAnsi="Cambria Math"/>
                    <w:szCs w:val="28"/>
                  </w:rPr>
                  <m:t>i</m:t>
                </m:r>
              </m:sub>
            </m:sSub>
            <m:func>
              <m:funcPr>
                <m:ctrlPr>
                  <w:rPr>
                    <w:rFonts w:ascii="Cambria Math" w:hAnsi="Cambria Math"/>
                    <w:szCs w:val="28"/>
                  </w:rPr>
                </m:ctrlPr>
              </m:funcPr>
              <m:fName>
                <m:r>
                  <m:rPr>
                    <m:sty m:val="p"/>
                  </m:rPr>
                  <w:rPr>
                    <w:rFonts w:ascii="Cambria Math" w:hAnsi="Cambria Math"/>
                    <w:szCs w:val="28"/>
                  </w:rPr>
                  <m:t>ln</m:t>
                </m:r>
              </m:fName>
              <m:e>
                <m:r>
                  <m:rPr>
                    <m:sty m:val="p"/>
                  </m:rPr>
                  <w:rPr>
                    <w:rFonts w:ascii="Cambria Math" w:hAnsi="Cambria Math"/>
                    <w:szCs w:val="28"/>
                  </w:rPr>
                  <m:t>(1-</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r>
                  <m:rPr>
                    <m:sty m:val="p"/>
                  </m:rPr>
                  <w:rPr>
                    <w:rFonts w:ascii="Cambria Math" w:hAnsi="Cambria Math"/>
                    <w:szCs w:val="28"/>
                  </w:rPr>
                  <m:t>)</m:t>
                </m:r>
              </m:e>
            </m:func>
          </m:e>
        </m:nary>
        <m:r>
          <w:rPr>
            <w:rFonts w:ascii="Cambria Math" w:hAnsi="Cambria Math"/>
          </w:rPr>
          <m:t xml:space="preserve"> </m:t>
        </m:r>
      </m:oMath>
      <w:r>
        <w:tab/>
      </w:r>
      <w:r>
        <w:rPr>
          <w:rFonts w:hint="eastAsia"/>
        </w:rPr>
        <w:t>(3-1</w:t>
      </w:r>
      <w:r w:rsidR="00426BA1">
        <w:rPr>
          <w:rFonts w:hint="eastAsia"/>
        </w:rPr>
        <w:t>7</w:t>
      </w:r>
      <w:r>
        <w:rPr>
          <w:rFonts w:hint="eastAsia"/>
        </w:rPr>
        <w:t>)</w:t>
      </w:r>
    </w:p>
    <w:p w14:paraId="33101166" w14:textId="1BA8FA47" w:rsidR="007013ED" w:rsidRPr="00663ADA" w:rsidRDefault="007013ED" w:rsidP="0053606F">
      <w:pPr>
        <w:pStyle w:val="12"/>
        <w:spacing w:line="400" w:lineRule="atLeast"/>
        <w:ind w:firstLine="480"/>
        <w:rPr>
          <w:szCs w:val="28"/>
        </w:rPr>
      </w:pPr>
      <w:r>
        <w:rPr>
          <w:rFonts w:hint="eastAsia"/>
          <w:szCs w:val="28"/>
        </w:rPr>
        <w:t>（</w:t>
      </w:r>
      <w:r>
        <w:rPr>
          <w:rFonts w:hint="eastAsia"/>
          <w:szCs w:val="28"/>
        </w:rPr>
        <w:t>2</w:t>
      </w:r>
      <w:r>
        <w:rPr>
          <w:rFonts w:hint="eastAsia"/>
          <w:szCs w:val="28"/>
        </w:rPr>
        <w:t>）</w:t>
      </w:r>
      <w:proofErr w:type="gramStart"/>
      <w:r>
        <w:rPr>
          <w:rFonts w:hint="eastAsia"/>
          <w:szCs w:val="28"/>
        </w:rPr>
        <w:t>凸</w:t>
      </w:r>
      <w:proofErr w:type="gramEnd"/>
      <w:r>
        <w:rPr>
          <w:rFonts w:hint="eastAsia"/>
          <w:szCs w:val="28"/>
        </w:rPr>
        <w:t>优化问题的严格证明</w:t>
      </w:r>
    </w:p>
    <w:p w14:paraId="6A914D04" w14:textId="5F5B26A2" w:rsidR="007013ED" w:rsidRDefault="00690A66" w:rsidP="0053606F">
      <w:pPr>
        <w:pStyle w:val="12"/>
        <w:spacing w:line="400" w:lineRule="atLeast"/>
        <w:ind w:firstLine="480"/>
      </w:pPr>
      <w:r>
        <w:rPr>
          <w:rFonts w:hint="eastAsia"/>
        </w:rPr>
        <w:t>由公式</w:t>
      </w:r>
      <w:r>
        <w:rPr>
          <w:rFonts w:hint="eastAsia"/>
        </w:rPr>
        <w:t>(3-1</w:t>
      </w:r>
      <w:r w:rsidR="00426BA1">
        <w:rPr>
          <w:rFonts w:hint="eastAsia"/>
        </w:rPr>
        <w:t>4</w:t>
      </w:r>
      <w:r>
        <w:rPr>
          <w:rFonts w:hint="eastAsia"/>
        </w:rPr>
        <w:t>)</w:t>
      </w:r>
      <w:r>
        <w:rPr>
          <w:rFonts w:hint="eastAsia"/>
        </w:rPr>
        <w:t>和公式</w:t>
      </w:r>
      <w:r>
        <w:rPr>
          <w:rFonts w:hint="eastAsia"/>
        </w:rPr>
        <w:t>(3-1</w:t>
      </w:r>
      <w:r w:rsidR="00426BA1">
        <w:rPr>
          <w:rFonts w:hint="eastAsia"/>
        </w:rPr>
        <w:t>7</w:t>
      </w:r>
      <w:r>
        <w:rPr>
          <w:rFonts w:hint="eastAsia"/>
        </w:rPr>
        <w:t>)</w:t>
      </w:r>
      <w:r>
        <w:rPr>
          <w:rFonts w:hint="eastAsia"/>
        </w:rPr>
        <w:t>得到</w:t>
      </w:r>
      <w:r w:rsidR="007013ED">
        <w:rPr>
          <w:rFonts w:hint="eastAsia"/>
        </w:rPr>
        <w:t>重构后的问题形式</w:t>
      </w:r>
      <w:r>
        <w:rPr>
          <w:rFonts w:hint="eastAsia"/>
        </w:rPr>
        <w:t>如下</w:t>
      </w:r>
      <w:r w:rsidR="007013ED">
        <w:rPr>
          <w:rFonts w:hint="eastAsia"/>
        </w:rPr>
        <w:t>：</w:t>
      </w:r>
    </w:p>
    <w:p w14:paraId="6E205320" w14:textId="1D98DC96" w:rsidR="007013ED" w:rsidRDefault="00000000" w:rsidP="007013ED">
      <w:pPr>
        <w:pStyle w:val="12"/>
        <w:spacing w:line="400" w:lineRule="atLeast"/>
        <w:ind w:firstLine="480"/>
      </w:pPr>
      <m:oMathPara>
        <m:oMath>
          <m:m>
            <m:mPr>
              <m:plcHide m:val="1"/>
              <m:mcs>
                <m:mc>
                  <m:mcPr>
                    <m:count m:val="2"/>
                    <m:mcJc m:val="center"/>
                  </m:mcPr>
                </m:mc>
              </m:mcs>
              <m:ctrlPr>
                <w:rPr>
                  <w:rFonts w:ascii="Cambria Math" w:hAnsi="Cambria Math"/>
                </w:rPr>
              </m:ctrlPr>
            </m:mPr>
            <m:mr>
              <m:e>
                <m:limLow>
                  <m:limLowPr>
                    <m:ctrlPr>
                      <w:rPr>
                        <w:rFonts w:ascii="Cambria Math" w:hAnsi="Cambria Math"/>
                      </w:rPr>
                    </m:ctrlPr>
                  </m:limLowPr>
                  <m:e>
                    <m:r>
                      <w:rPr>
                        <w:rFonts w:ascii="Cambria Math" w:hAnsi="Cambria Math"/>
                      </w:rPr>
                      <m:t>minimize</m:t>
                    </m:r>
                  </m:e>
                  <m:lim>
                    <m:sSub>
                      <m:sSubPr>
                        <m:ctrlPr>
                          <w:rPr>
                            <w:rFonts w:ascii="Cambria Math" w:hAnsi="Cambria Math"/>
                          </w:rPr>
                        </m:ctrlPr>
                      </m:sSubPr>
                      <m:e>
                        <m:r>
                          <w:rPr>
                            <w:rFonts w:ascii="Cambria Math" w:hAnsi="Cambria Math" w:hint="eastAsia"/>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lim>
                </m:limLow>
              </m:e>
              <m:e>
                <m:r>
                  <w:rPr>
                    <w:rFonts w:ascii="Cambria Math" w:hAnsi="Cambria Math"/>
                  </w:rPr>
                  <m:t>S(z)=</m:t>
                </m:r>
                <m:nary>
                  <m:naryPr>
                    <m:chr m:val="∑"/>
                    <m:limLoc m:val="undOvr"/>
                    <m:ctrlPr>
                      <w:rPr>
                        <w:rFonts w:ascii="Cambria Math" w:hAnsi="Cambria Math"/>
                        <w:szCs w:val="28"/>
                      </w:rPr>
                    </m:ctrlPr>
                  </m:naryPr>
                  <m:sub>
                    <m:r>
                      <w:rPr>
                        <w:rFonts w:ascii="Cambria Math" w:hAnsi="Cambria Math"/>
                        <w:szCs w:val="28"/>
                      </w:rPr>
                      <m:t>i</m:t>
                    </m:r>
                    <m:r>
                      <m:rPr>
                        <m:sty m:val="p"/>
                      </m:rPr>
                      <w:rPr>
                        <w:rFonts w:ascii="Cambria Math" w:hAnsi="Cambria Math"/>
                        <w:szCs w:val="28"/>
                      </w:rPr>
                      <m:t>=1</m:t>
                    </m:r>
                  </m:sub>
                  <m:sup>
                    <m:r>
                      <w:rPr>
                        <w:rFonts w:ascii="Cambria Math" w:hAnsi="Cambria Math"/>
                        <w:szCs w:val="28"/>
                      </w:rPr>
                      <m:t>m</m:t>
                    </m:r>
                  </m:sup>
                  <m:e>
                    <m:sSub>
                      <m:sSubPr>
                        <m:ctrlPr>
                          <w:rPr>
                            <w:rFonts w:ascii="Cambria Math" w:hAnsi="Cambria Math"/>
                            <w:szCs w:val="28"/>
                          </w:rPr>
                        </m:ctrlPr>
                      </m:sSubPr>
                      <m:e>
                        <m:r>
                          <w:rPr>
                            <w:rFonts w:ascii="Cambria Math" w:hAnsi="Cambria Math"/>
                            <w:szCs w:val="28"/>
                          </w:rPr>
                          <m:t>w</m:t>
                        </m:r>
                      </m:e>
                      <m:sub>
                        <m:r>
                          <w:rPr>
                            <w:rFonts w:ascii="Cambria Math" w:hAnsi="Cambria Math"/>
                            <w:szCs w:val="28"/>
                          </w:rPr>
                          <m:t>i</m:t>
                        </m:r>
                      </m:sub>
                    </m:sSub>
                    <m:func>
                      <m:funcPr>
                        <m:ctrlPr>
                          <w:rPr>
                            <w:rFonts w:ascii="Cambria Math" w:hAnsi="Cambria Math"/>
                            <w:szCs w:val="28"/>
                          </w:rPr>
                        </m:ctrlPr>
                      </m:funcPr>
                      <m:fName>
                        <m:r>
                          <m:rPr>
                            <m:sty m:val="p"/>
                          </m:rPr>
                          <w:rPr>
                            <w:rFonts w:ascii="Cambria Math" w:hAnsi="Cambria Math"/>
                            <w:szCs w:val="28"/>
                          </w:rPr>
                          <m:t>ln</m:t>
                        </m:r>
                      </m:fName>
                      <m:e>
                        <m:r>
                          <m:rPr>
                            <m:sty m:val="p"/>
                          </m:rPr>
                          <w:rPr>
                            <w:rFonts w:ascii="Cambria Math" w:hAnsi="Cambria Math"/>
                            <w:szCs w:val="28"/>
                          </w:rPr>
                          <m:t>(1-</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r>
                          <m:rPr>
                            <m:sty m:val="p"/>
                          </m:rPr>
                          <w:rPr>
                            <w:rFonts w:ascii="Cambria Math" w:hAnsi="Cambria Math"/>
                            <w:szCs w:val="28"/>
                          </w:rPr>
                          <m:t>)</m:t>
                        </m:r>
                      </m:e>
                    </m:func>
                  </m:e>
                </m:nary>
              </m:e>
            </m:mr>
            <m:mr>
              <m:e>
                <m:r>
                  <w:rPr>
                    <w:rFonts w:ascii="Cambria Math" w:hAnsi="Cambria Math"/>
                  </w:rPr>
                  <m:t> subject to </m:t>
                </m:r>
              </m:e>
              <m:e>
                <m:nary>
                  <m:naryPr>
                    <m:chr m:val="∑"/>
                    <m:limLoc m:val="undOvr"/>
                    <m:ctrlPr>
                      <w:rPr>
                        <w:rFonts w:ascii="Cambria Math" w:hAnsi="Cambria Math"/>
                        <w:szCs w:val="28"/>
                      </w:rPr>
                    </m:ctrlPr>
                  </m:naryPr>
                  <m:sub>
                    <m:r>
                      <w:rPr>
                        <w:rFonts w:ascii="Cambria Math" w:hAnsi="Cambria Math"/>
                        <w:szCs w:val="28"/>
                      </w:rPr>
                      <m:t>i</m:t>
                    </m:r>
                    <m:r>
                      <m:rPr>
                        <m:sty m:val="p"/>
                      </m:rPr>
                      <w:rPr>
                        <w:rFonts w:ascii="Cambria Math" w:hAnsi="Cambria Math"/>
                        <w:szCs w:val="28"/>
                      </w:rPr>
                      <m:t>=1</m:t>
                    </m:r>
                  </m:sub>
                  <m:sup>
                    <m:r>
                      <w:rPr>
                        <w:rFonts w:ascii="Cambria Math" w:hAnsi="Cambria Math"/>
                        <w:szCs w:val="28"/>
                      </w:rPr>
                      <m:t>m</m:t>
                    </m:r>
                  </m:sup>
                  <m:e>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r>
                      <m:rPr>
                        <m:sty m:val="p"/>
                      </m:rPr>
                      <w:rPr>
                        <w:rFonts w:ascii="Cambria Math" w:hAnsi="Cambria Math"/>
                        <w:szCs w:val="28"/>
                      </w:rPr>
                      <m:t>≥</m:t>
                    </m:r>
                    <m:func>
                      <m:funcPr>
                        <m:ctrlPr>
                          <w:rPr>
                            <w:rFonts w:ascii="Cambria Math" w:hAnsi="Cambria Math"/>
                            <w:szCs w:val="28"/>
                          </w:rPr>
                        </m:ctrlPr>
                      </m:funcPr>
                      <m:fName>
                        <m:r>
                          <m:rPr>
                            <m:sty m:val="p"/>
                          </m:rPr>
                          <w:rPr>
                            <w:rFonts w:ascii="Cambria Math" w:hAnsi="Cambria Math"/>
                            <w:szCs w:val="28"/>
                          </w:rPr>
                          <m:t>ln</m:t>
                        </m:r>
                      </m:fName>
                      <m:e>
                        <m:d>
                          <m:dPr>
                            <m:ctrlPr>
                              <w:rPr>
                                <w:rFonts w:ascii="Cambria Math" w:hAnsi="Cambria Math"/>
                                <w:szCs w:val="28"/>
                              </w:rPr>
                            </m:ctrlPr>
                          </m:dPr>
                          <m:e>
                            <m:r>
                              <w:rPr>
                                <w:rFonts w:ascii="Cambria Math" w:hAnsi="Cambria Math"/>
                                <w:szCs w:val="28"/>
                              </w:rPr>
                              <m:t>pro</m:t>
                            </m:r>
                          </m:e>
                        </m:d>
                      </m:e>
                    </m:func>
                  </m:e>
                </m:nary>
                <m:r>
                  <w:rPr>
                    <w:rFonts w:ascii="Cambria Math" w:hAnsi="Cambria Math"/>
                  </w:rPr>
                  <m:t>, </m:t>
                </m:r>
              </m:e>
            </m:mr>
            <m:mr>
              <m:e/>
              <m:e>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r>
                  <m:rPr>
                    <m:sty m:val="p"/>
                  </m:rPr>
                  <w:rPr>
                    <w:rFonts w:ascii="Cambria Math" w:hAnsi="Cambria Math"/>
                    <w:szCs w:val="28"/>
                  </w:rPr>
                  <m:t>&lt;0</m:t>
                </m:r>
                <m:r>
                  <w:rPr>
                    <w:rFonts w:ascii="Cambria Math" w:hAnsi="Cambria Math"/>
                  </w:rPr>
                  <m:t>(i=1,…,m)</m:t>
                </m:r>
              </m:e>
            </m:mr>
          </m:m>
        </m:oMath>
      </m:oMathPara>
    </w:p>
    <w:p w14:paraId="7A1AB861" w14:textId="03711A8F" w:rsidR="007013ED" w:rsidRDefault="007013ED" w:rsidP="0053606F">
      <w:pPr>
        <w:pStyle w:val="12"/>
        <w:spacing w:line="400" w:lineRule="atLeast"/>
        <w:ind w:firstLine="480"/>
      </w:pPr>
      <w:r>
        <w:rPr>
          <w:rFonts w:hint="eastAsia"/>
        </w:rPr>
        <w:t>可行域的凸性分析：</w:t>
      </w:r>
    </w:p>
    <w:p w14:paraId="21C48A22" w14:textId="3D199AC0" w:rsidR="007013ED" w:rsidRDefault="007013ED" w:rsidP="007013ED">
      <w:pPr>
        <w:pStyle w:val="12"/>
        <w:numPr>
          <w:ilvl w:val="0"/>
          <w:numId w:val="12"/>
        </w:numPr>
        <w:spacing w:line="400" w:lineRule="atLeast"/>
        <w:ind w:firstLineChars="0"/>
        <w:rPr>
          <w:szCs w:val="28"/>
        </w:rPr>
      </w:pPr>
      <w:r>
        <w:rPr>
          <w:rFonts w:hint="eastAsia"/>
        </w:rPr>
        <w:t>线性约束：</w:t>
      </w:r>
      <m:oMath>
        <m:nary>
          <m:naryPr>
            <m:chr m:val="∑"/>
            <m:limLoc m:val="undOvr"/>
            <m:ctrlPr>
              <w:rPr>
                <w:rFonts w:ascii="Cambria Math" w:hAnsi="Cambria Math"/>
                <w:szCs w:val="28"/>
              </w:rPr>
            </m:ctrlPr>
          </m:naryPr>
          <m:sub>
            <m:r>
              <w:rPr>
                <w:rFonts w:ascii="Cambria Math" w:hAnsi="Cambria Math"/>
                <w:szCs w:val="28"/>
              </w:rPr>
              <m:t>i</m:t>
            </m:r>
            <m:r>
              <m:rPr>
                <m:sty m:val="p"/>
              </m:rPr>
              <w:rPr>
                <w:rFonts w:ascii="Cambria Math" w:hAnsi="Cambria Math"/>
                <w:szCs w:val="28"/>
              </w:rPr>
              <m:t>=1</m:t>
            </m:r>
          </m:sub>
          <m:sup>
            <m:r>
              <w:rPr>
                <w:rFonts w:ascii="Cambria Math" w:hAnsi="Cambria Math"/>
                <w:szCs w:val="28"/>
              </w:rPr>
              <m:t>m</m:t>
            </m:r>
          </m:sup>
          <m:e>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r>
              <m:rPr>
                <m:sty m:val="p"/>
              </m:rPr>
              <w:rPr>
                <w:rFonts w:ascii="Cambria Math" w:hAnsi="Cambria Math"/>
                <w:szCs w:val="28"/>
              </w:rPr>
              <m:t>≥</m:t>
            </m:r>
            <m:func>
              <m:funcPr>
                <m:ctrlPr>
                  <w:rPr>
                    <w:rFonts w:ascii="Cambria Math" w:hAnsi="Cambria Math"/>
                    <w:szCs w:val="28"/>
                  </w:rPr>
                </m:ctrlPr>
              </m:funcPr>
              <m:fName>
                <m:r>
                  <m:rPr>
                    <m:sty m:val="p"/>
                  </m:rPr>
                  <w:rPr>
                    <w:rFonts w:ascii="Cambria Math" w:hAnsi="Cambria Math"/>
                    <w:szCs w:val="28"/>
                  </w:rPr>
                  <m:t>ln</m:t>
                </m:r>
              </m:fName>
              <m:e>
                <m:d>
                  <m:dPr>
                    <m:ctrlPr>
                      <w:rPr>
                        <w:rFonts w:ascii="Cambria Math" w:hAnsi="Cambria Math"/>
                        <w:szCs w:val="28"/>
                      </w:rPr>
                    </m:ctrlPr>
                  </m:dPr>
                  <m:e>
                    <m:r>
                      <w:rPr>
                        <w:rFonts w:ascii="Cambria Math" w:hAnsi="Cambria Math"/>
                        <w:szCs w:val="28"/>
                      </w:rPr>
                      <m:t>pro</m:t>
                    </m:r>
                  </m:e>
                </m:d>
              </m:e>
            </m:func>
          </m:e>
        </m:nary>
      </m:oMath>
      <w:r>
        <w:rPr>
          <w:rFonts w:hint="eastAsia"/>
          <w:szCs w:val="28"/>
        </w:rPr>
        <w:t>为仿射不等式，定义闭半空间，是凸集。</w:t>
      </w:r>
    </w:p>
    <w:p w14:paraId="6CDEBD11" w14:textId="13B0A6CB" w:rsidR="007013ED" w:rsidRDefault="007013ED" w:rsidP="007013ED">
      <w:pPr>
        <w:pStyle w:val="12"/>
        <w:numPr>
          <w:ilvl w:val="0"/>
          <w:numId w:val="12"/>
        </w:numPr>
        <w:spacing w:line="400" w:lineRule="atLeast"/>
        <w:ind w:firstLineChars="0"/>
        <w:rPr>
          <w:szCs w:val="28"/>
        </w:rPr>
      </w:pPr>
      <w:r>
        <w:rPr>
          <w:rFonts w:hint="eastAsia"/>
          <w:szCs w:val="28"/>
        </w:rPr>
        <w:t>变量域：</w:t>
      </w:r>
      <m:oMath>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r>
          <m:rPr>
            <m:sty m:val="p"/>
          </m:rPr>
          <w:rPr>
            <w:rFonts w:ascii="Cambria Math" w:hAnsi="Cambria Math"/>
            <w:szCs w:val="28"/>
          </w:rPr>
          <m:t>&lt;0</m:t>
        </m:r>
      </m:oMath>
      <w:r>
        <w:rPr>
          <w:rFonts w:hint="eastAsia"/>
          <w:szCs w:val="28"/>
        </w:rPr>
        <w:t>为开区间，是凸集。</w:t>
      </w:r>
    </w:p>
    <w:p w14:paraId="1B718BAF" w14:textId="44680C7F" w:rsidR="007013ED" w:rsidRPr="007013ED" w:rsidRDefault="007013ED" w:rsidP="007013ED">
      <w:pPr>
        <w:pStyle w:val="12"/>
        <w:numPr>
          <w:ilvl w:val="0"/>
          <w:numId w:val="12"/>
        </w:numPr>
        <w:spacing w:line="400" w:lineRule="atLeast"/>
        <w:ind w:firstLineChars="0"/>
      </w:pPr>
      <w:r>
        <w:rPr>
          <w:rFonts w:hint="eastAsia"/>
          <w:szCs w:val="28"/>
        </w:rPr>
        <w:t>可行域：上述两凸集的交集仍</w:t>
      </w:r>
      <w:r w:rsidR="00ED714B">
        <w:rPr>
          <w:rFonts w:hint="eastAsia"/>
          <w:szCs w:val="28"/>
        </w:rPr>
        <w:t>为</w:t>
      </w:r>
      <w:r>
        <w:rPr>
          <w:rFonts w:hint="eastAsia"/>
          <w:szCs w:val="28"/>
        </w:rPr>
        <w:t>凸集。</w:t>
      </w:r>
    </w:p>
    <w:p w14:paraId="77777F57" w14:textId="2F31132B" w:rsidR="007013ED" w:rsidRDefault="007013ED" w:rsidP="007013ED">
      <w:pPr>
        <w:pStyle w:val="12"/>
        <w:spacing w:line="400" w:lineRule="atLeast"/>
        <w:ind w:left="480" w:firstLineChars="0" w:firstLine="0"/>
        <w:rPr>
          <w:szCs w:val="28"/>
        </w:rPr>
      </w:pPr>
      <w:r>
        <w:rPr>
          <w:rFonts w:hint="eastAsia"/>
          <w:szCs w:val="28"/>
        </w:rPr>
        <w:t>目标函数的凸性证明：</w:t>
      </w:r>
    </w:p>
    <w:p w14:paraId="5A1106C8" w14:textId="1EFA9EE6" w:rsidR="007013ED" w:rsidRPr="002A6E0B" w:rsidRDefault="007013ED" w:rsidP="002A6E0B">
      <w:pPr>
        <w:pStyle w:val="12"/>
        <w:ind w:firstLine="480"/>
      </w:pPr>
      <w:r w:rsidRPr="002A6E0B">
        <w:rPr>
          <w:rFonts w:hint="eastAsia"/>
        </w:rPr>
        <w:t>由约束</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&lt;0</m:t>
        </m:r>
      </m:oMath>
      <w:r w:rsidRPr="002A6E0B">
        <w:rPr>
          <w:rFonts w:hint="eastAsia"/>
        </w:rPr>
        <w:t>，可知</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m:rPr>
            <m:sty m:val="p"/>
          </m:rPr>
          <w:rPr>
            <w:rFonts w:ascii="Cambria Math" w:hAnsi="Cambria Math"/>
          </w:rPr>
          <m:t>∈(0,1)</m:t>
        </m:r>
      </m:oMath>
      <w:r w:rsidRPr="002A6E0B">
        <w:rPr>
          <w:rFonts w:hint="eastAsia"/>
        </w:rPr>
        <w:t>，因此</w:t>
      </w:r>
      <m:oMath>
        <m:sSup>
          <m:sSupPr>
            <m:ctrlPr>
              <w:rPr>
                <w:rFonts w:ascii="Cambria Math" w:hAnsi="Cambria Math"/>
              </w:rPr>
            </m:ctrlPr>
          </m:sSupPr>
          <m:e>
            <m:r>
              <m:rPr>
                <m:sty m:val="p"/>
              </m:rPr>
              <w:rPr>
                <w:rFonts w:ascii="Cambria Math" w:hAnsi="Cambria Math" w:hint="eastAsia"/>
              </w:rPr>
              <m:t>1</m:t>
            </m:r>
            <m:r>
              <m:rPr>
                <m:sty m:val="p"/>
              </m:rPr>
              <w:rPr>
                <w:rFonts w:ascii="Cambria Math" w:hAnsi="Cambria Math"/>
              </w:rPr>
              <m:t>-</m:t>
            </m:r>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m:rPr>
            <m:sty m:val="p"/>
          </m:rPr>
          <w:rPr>
            <w:rFonts w:ascii="Cambria Math" w:hAnsi="Cambria Math"/>
          </w:rPr>
          <m:t>∈(0,1)</m:t>
        </m:r>
      </m:oMath>
      <w:r w:rsidRPr="002A6E0B">
        <w:rPr>
          <w:rFonts w:hint="eastAsia"/>
        </w:rPr>
        <w:t>。对数函数</w:t>
      </w:r>
      <m:oMath>
        <m:func>
          <m:funcPr>
            <m:ctrlPr>
              <w:rPr>
                <w:rFonts w:ascii="Cambria Math" w:hAnsi="Cambria Math"/>
              </w:rPr>
            </m:ctrlPr>
          </m:funcPr>
          <m:fName>
            <m:r>
              <m:rPr>
                <m:sty m:val="p"/>
              </m:rPr>
              <w:rPr>
                <w:rFonts w:ascii="Cambria Math" w:hAnsi="Cambria Math"/>
              </w:rPr>
              <m:t>ln</m:t>
            </m:r>
          </m:fName>
          <m:e>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m:rPr>
                <m:sty m:val="p"/>
              </m:rPr>
              <w:rPr>
                <w:rFonts w:ascii="Cambria Math" w:hAnsi="Cambria Math"/>
              </w:rPr>
              <m:t>)</m:t>
            </m:r>
          </m:e>
        </m:func>
      </m:oMath>
      <w:r w:rsidRPr="002A6E0B">
        <w:rPr>
          <w:rFonts w:hint="eastAsia"/>
        </w:rPr>
        <w:t>的参数始终为正，且在</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&lt;0</m:t>
        </m:r>
      </m:oMath>
      <w:r w:rsidRPr="002A6E0B">
        <w:rPr>
          <w:rFonts w:hint="eastAsia"/>
        </w:rPr>
        <w:t>的区间内连续可微。</w:t>
      </w:r>
    </w:p>
    <w:p w14:paraId="475172C2" w14:textId="7C20B4DE" w:rsidR="005E3251" w:rsidRPr="005E3251" w:rsidRDefault="007013ED" w:rsidP="005E3251">
      <w:pPr>
        <w:pStyle w:val="12"/>
        <w:spacing w:line="400" w:lineRule="atLeast"/>
        <w:ind w:left="480" w:firstLineChars="0" w:firstLine="0"/>
        <w:rPr>
          <w:szCs w:val="28"/>
        </w:rPr>
      </w:pPr>
      <w:r>
        <w:rPr>
          <w:rFonts w:hint="eastAsia"/>
          <w:szCs w:val="28"/>
        </w:rPr>
        <w:t>对每个分量函数</w:t>
      </w:r>
      <m:oMath>
        <m:sSub>
          <m:sSubPr>
            <m:ctrlPr>
              <w:rPr>
                <w:rFonts w:ascii="Cambria Math" w:hAnsi="Cambria Math"/>
                <w:szCs w:val="28"/>
              </w:rPr>
            </m:ctrlPr>
          </m:sSubPr>
          <m:e>
            <m:sSub>
              <m:sSubPr>
                <m:ctrlPr>
                  <w:rPr>
                    <w:rFonts w:ascii="Cambria Math" w:hAnsi="Cambria Math"/>
                    <w:i/>
                    <w:szCs w:val="28"/>
                  </w:rPr>
                </m:ctrlPr>
              </m:sSubPr>
              <m:e>
                <m:r>
                  <w:rPr>
                    <w:rFonts w:ascii="Cambria Math" w:hAnsi="Cambria Math" w:hint="eastAsia"/>
                    <w:szCs w:val="28"/>
                  </w:rPr>
                  <m:t>f</m:t>
                </m:r>
              </m:e>
              <m:sub>
                <m:r>
                  <w:rPr>
                    <w:rFonts w:ascii="Cambria Math" w:hAnsi="Cambria Math" w:hint="eastAsia"/>
                    <w:szCs w:val="28"/>
                  </w:rPr>
                  <m:t>i</m:t>
                </m:r>
              </m:sub>
            </m:sSub>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z</m:t>
                    </m:r>
                  </m:e>
                  <m:sub>
                    <m:r>
                      <w:rPr>
                        <w:rFonts w:ascii="Cambria Math" w:hAnsi="Cambria Math"/>
                        <w:szCs w:val="28"/>
                      </w:rPr>
                      <m:t>i</m:t>
                    </m:r>
                  </m:sub>
                </m:sSub>
              </m:e>
            </m:d>
            <m:r>
              <w:rPr>
                <w:rFonts w:ascii="Cambria Math" w:hAnsi="Cambria Math"/>
                <w:szCs w:val="28"/>
              </w:rPr>
              <m:t>=w</m:t>
            </m:r>
          </m:e>
          <m:sub>
            <m:r>
              <w:rPr>
                <w:rFonts w:ascii="Cambria Math" w:hAnsi="Cambria Math"/>
                <w:szCs w:val="28"/>
              </w:rPr>
              <m:t>i</m:t>
            </m:r>
          </m:sub>
        </m:sSub>
        <m:func>
          <m:funcPr>
            <m:ctrlPr>
              <w:rPr>
                <w:rFonts w:ascii="Cambria Math" w:hAnsi="Cambria Math"/>
                <w:szCs w:val="28"/>
              </w:rPr>
            </m:ctrlPr>
          </m:funcPr>
          <m:fName>
            <m:r>
              <m:rPr>
                <m:sty m:val="p"/>
              </m:rPr>
              <w:rPr>
                <w:rFonts w:ascii="Cambria Math" w:hAnsi="Cambria Math"/>
                <w:szCs w:val="28"/>
              </w:rPr>
              <m:t>ln</m:t>
            </m:r>
          </m:fName>
          <m:e>
            <m:r>
              <m:rPr>
                <m:sty m:val="p"/>
              </m:rPr>
              <w:rPr>
                <w:rFonts w:ascii="Cambria Math" w:hAnsi="Cambria Math"/>
                <w:szCs w:val="28"/>
              </w:rPr>
              <m:t>(1-</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r>
              <m:rPr>
                <m:sty m:val="p"/>
              </m:rPr>
              <w:rPr>
                <w:rFonts w:ascii="Cambria Math" w:hAnsi="Cambria Math"/>
                <w:szCs w:val="28"/>
              </w:rPr>
              <m:t>)</m:t>
            </m:r>
          </m:e>
        </m:func>
      </m:oMath>
      <w:r>
        <w:rPr>
          <w:rFonts w:hint="eastAsia"/>
          <w:szCs w:val="28"/>
        </w:rPr>
        <w:t>，其一阶导数</w:t>
      </w:r>
      <w:r w:rsidR="001671A2">
        <w:rPr>
          <w:rFonts w:hint="eastAsia"/>
          <w:szCs w:val="28"/>
        </w:rPr>
        <w:t>定义</w:t>
      </w:r>
      <w:r w:rsidR="00DC3E84">
        <w:rPr>
          <w:rFonts w:hint="eastAsia"/>
          <w:szCs w:val="28"/>
        </w:rPr>
        <w:t>计算如公式</w:t>
      </w:r>
      <w:r w:rsidR="00DC3E84">
        <w:rPr>
          <w:rFonts w:hint="eastAsia"/>
          <w:szCs w:val="28"/>
        </w:rPr>
        <w:t>(3-</w:t>
      </w:r>
      <w:r w:rsidR="00690A66">
        <w:rPr>
          <w:rFonts w:hint="eastAsia"/>
          <w:szCs w:val="28"/>
        </w:rPr>
        <w:t>1</w:t>
      </w:r>
      <w:r w:rsidR="00426BA1">
        <w:rPr>
          <w:rFonts w:hint="eastAsia"/>
          <w:szCs w:val="28"/>
        </w:rPr>
        <w:t>8</w:t>
      </w:r>
      <w:r w:rsidR="00DC3E84">
        <w:rPr>
          <w:rFonts w:hint="eastAsia"/>
          <w:szCs w:val="28"/>
        </w:rPr>
        <w:t>)</w:t>
      </w:r>
      <w:r w:rsidR="00DC3E84">
        <w:rPr>
          <w:rFonts w:hint="eastAsia"/>
          <w:szCs w:val="28"/>
        </w:rPr>
        <w:t>所示</w:t>
      </w:r>
      <w:r>
        <w:rPr>
          <w:rFonts w:hint="eastAsia"/>
          <w:szCs w:val="28"/>
        </w:rPr>
        <w:t>：</w:t>
      </w:r>
    </w:p>
    <w:p w14:paraId="236DCFC9" w14:textId="79E21C06" w:rsidR="00DC3E84" w:rsidRDefault="00DC3E84" w:rsidP="00DC3E84">
      <w:pPr>
        <w:pStyle w:val="aff6"/>
      </w:pPr>
      <w:r>
        <w:tab/>
      </w:r>
      <m:oMath>
        <m:sSubSup>
          <m:sSubSupPr>
            <m:ctrlPr>
              <w:rPr>
                <w:rFonts w:ascii="Cambria Math" w:hAnsi="Cambria Math"/>
                <w:i/>
                <w:szCs w:val="28"/>
              </w:rPr>
            </m:ctrlPr>
          </m:sSubSupPr>
          <m:e>
            <m:r>
              <w:rPr>
                <w:rFonts w:ascii="Cambria Math" w:hAnsi="Cambria Math" w:hint="eastAsia"/>
                <w:szCs w:val="28"/>
              </w:rPr>
              <m:t>f</m:t>
            </m:r>
          </m:e>
          <m:sub>
            <m:r>
              <w:rPr>
                <w:rFonts w:ascii="Cambria Math" w:hAnsi="Cambria Math" w:hint="eastAsia"/>
                <w:szCs w:val="28"/>
              </w:rPr>
              <m:t>i</m:t>
            </m:r>
          </m:sub>
          <m:sup>
            <m:r>
              <w:rPr>
                <w:rFonts w:ascii="Cambria Math" w:hAnsi="Cambria Math"/>
                <w:szCs w:val="28"/>
              </w:rPr>
              <m:t>'</m:t>
            </m:r>
          </m:sup>
        </m:sSubSup>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z</m:t>
                </m:r>
              </m:e>
              <m:sub>
                <m:r>
                  <w:rPr>
                    <w:rFonts w:ascii="Cambria Math" w:hAnsi="Cambria Math"/>
                    <w:szCs w:val="28"/>
                  </w:rPr>
                  <m:t>i</m:t>
                </m:r>
              </m:sub>
            </m:sSub>
          </m:e>
        </m:d>
        <m:r>
          <w:rPr>
            <w:rFonts w:ascii="Cambria Math" w:hAnsi="Cambria Math" w:hint="eastAsia"/>
            <w:szCs w:val="28"/>
          </w:rPr>
          <m:t>=</m:t>
        </m:r>
        <m:func>
          <m:funcPr>
            <m:ctrlPr>
              <w:rPr>
                <w:rFonts w:ascii="Cambria Math" w:hAnsi="Cambria Math"/>
                <w:i/>
                <w:szCs w:val="28"/>
              </w:rPr>
            </m:ctrlPr>
          </m:funcPr>
          <m:fName>
            <m:limLow>
              <m:limLowPr>
                <m:ctrlPr>
                  <w:rPr>
                    <w:rFonts w:ascii="Cambria Math" w:hAnsi="Cambria Math"/>
                    <w:i/>
                    <w:szCs w:val="28"/>
                  </w:rPr>
                </m:ctrlPr>
              </m:limLowPr>
              <m:e>
                <m:r>
                  <m:rPr>
                    <m:sty m:val="p"/>
                  </m:rPr>
                  <w:rPr>
                    <w:rFonts w:ascii="Cambria Math" w:hAnsi="Cambria Math"/>
                    <w:szCs w:val="28"/>
                  </w:rPr>
                  <m:t>lim</m:t>
                </m:r>
              </m:e>
              <m:lim>
                <m:r>
                  <w:rPr>
                    <w:rFonts w:ascii="Cambria Math" w:hAnsi="Cambria Math" w:cs="Cambria Math"/>
                    <w:szCs w:val="28"/>
                  </w:rPr>
                  <m:t>h</m:t>
                </m:r>
                <m:r>
                  <w:rPr>
                    <w:rFonts w:ascii="Cambria Math" w:hAnsi="Cambria Math"/>
                    <w:szCs w:val="28"/>
                  </w:rPr>
                  <m:t>→0</m:t>
                </m:r>
              </m:lim>
            </m:limLow>
          </m:fName>
          <m:e>
            <m:f>
              <m:fPr>
                <m:ctrlPr>
                  <w:rPr>
                    <w:rFonts w:ascii="Cambria Math" w:hAnsi="Cambria Math"/>
                    <w:i/>
                    <w:szCs w:val="28"/>
                  </w:rPr>
                </m:ctrlPr>
              </m:fPr>
              <m:num>
                <m:sSub>
                  <m:sSubPr>
                    <m:ctrlPr>
                      <w:rPr>
                        <w:rFonts w:ascii="Cambria Math" w:hAnsi="Cambria Math"/>
                        <w:i/>
                        <w:szCs w:val="28"/>
                      </w:rPr>
                    </m:ctrlPr>
                  </m:sSubPr>
                  <m:e>
                    <m:r>
                      <w:rPr>
                        <w:rFonts w:ascii="Cambria Math" w:hAnsi="Cambria Math" w:hint="eastAsia"/>
                        <w:szCs w:val="28"/>
                      </w:rPr>
                      <m:t>f</m:t>
                    </m:r>
                  </m:e>
                  <m:sub>
                    <m:r>
                      <w:rPr>
                        <w:rFonts w:ascii="Cambria Math" w:hAnsi="Cambria Math" w:hint="eastAsia"/>
                        <w:szCs w:val="28"/>
                      </w:rPr>
                      <m:t>i</m:t>
                    </m:r>
                  </m:sub>
                </m:sSub>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z</m:t>
                        </m:r>
                      </m:e>
                      <m:sub>
                        <m:r>
                          <w:rPr>
                            <w:rFonts w:ascii="Cambria Math" w:hAnsi="Cambria Math"/>
                            <w:szCs w:val="28"/>
                          </w:rPr>
                          <m:t>i</m:t>
                        </m:r>
                      </m:sub>
                    </m:sSub>
                    <m:r>
                      <w:rPr>
                        <w:rFonts w:ascii="Cambria Math" w:hAnsi="Cambria Math"/>
                        <w:szCs w:val="28"/>
                      </w:rPr>
                      <m:t>+h</m:t>
                    </m:r>
                  </m:e>
                </m:d>
                <m:r>
                  <w:rPr>
                    <w:rFonts w:ascii="Cambria Math" w:hAnsi="Cambria Math"/>
                    <w:szCs w:val="28"/>
                  </w:rPr>
                  <m:t>-</m:t>
                </m:r>
                <m:sSub>
                  <m:sSubPr>
                    <m:ctrlPr>
                      <w:rPr>
                        <w:rFonts w:ascii="Cambria Math" w:hAnsi="Cambria Math"/>
                        <w:i/>
                        <w:szCs w:val="28"/>
                      </w:rPr>
                    </m:ctrlPr>
                  </m:sSubPr>
                  <m:e>
                    <m:r>
                      <w:rPr>
                        <w:rFonts w:ascii="Cambria Math" w:hAnsi="Cambria Math" w:hint="eastAsia"/>
                        <w:szCs w:val="28"/>
                      </w:rPr>
                      <m:t>f</m:t>
                    </m:r>
                  </m:e>
                  <m:sub>
                    <m:r>
                      <w:rPr>
                        <w:rFonts w:ascii="Cambria Math" w:hAnsi="Cambria Math" w:hint="eastAsia"/>
                        <w:szCs w:val="28"/>
                      </w:rPr>
                      <m:t>i</m:t>
                    </m:r>
                  </m:sub>
                </m:sSub>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z</m:t>
                        </m:r>
                      </m:e>
                      <m:sub>
                        <m:r>
                          <w:rPr>
                            <w:rFonts w:ascii="Cambria Math" w:hAnsi="Cambria Math"/>
                            <w:szCs w:val="28"/>
                          </w:rPr>
                          <m:t>i</m:t>
                        </m:r>
                      </m:sub>
                    </m:sSub>
                  </m:e>
                </m:d>
              </m:num>
              <m:den>
                <m:r>
                  <w:rPr>
                    <w:rFonts w:ascii="Cambria Math" w:hAnsi="Cambria Math"/>
                    <w:szCs w:val="28"/>
                  </w:rPr>
                  <m:t>h</m:t>
                </m:r>
              </m:den>
            </m:f>
          </m:e>
        </m:func>
        <m:r>
          <w:rPr>
            <w:rFonts w:ascii="Cambria Math" w:hAnsi="Cambria Math"/>
          </w:rPr>
          <m:t xml:space="preserve"> </m:t>
        </m:r>
      </m:oMath>
      <w:r>
        <w:tab/>
      </w:r>
      <w:r>
        <w:rPr>
          <w:rFonts w:hint="eastAsia"/>
        </w:rPr>
        <w:t>(3-</w:t>
      </w:r>
      <w:r w:rsidR="00690A66">
        <w:rPr>
          <w:rFonts w:hint="eastAsia"/>
        </w:rPr>
        <w:t>1</w:t>
      </w:r>
      <w:r w:rsidR="00426BA1">
        <w:rPr>
          <w:rFonts w:hint="eastAsia"/>
        </w:rPr>
        <w:t>8</w:t>
      </w:r>
      <w:r>
        <w:rPr>
          <w:rFonts w:hint="eastAsia"/>
        </w:rPr>
        <w:t>)</w:t>
      </w:r>
    </w:p>
    <w:p w14:paraId="644D625B" w14:textId="3EAB2215" w:rsidR="00900DBA" w:rsidRDefault="00900DBA" w:rsidP="00900DBA">
      <w:pPr>
        <w:pStyle w:val="aff6"/>
      </w:pPr>
      <w:r>
        <w:tab/>
      </w:r>
      <m:oMath>
        <m:sSubSup>
          <m:sSubSupPr>
            <m:ctrlPr>
              <w:rPr>
                <w:rFonts w:ascii="Cambria Math" w:hAnsi="Cambria Math"/>
                <w:i/>
                <w:szCs w:val="28"/>
              </w:rPr>
            </m:ctrlPr>
          </m:sSubSupPr>
          <m:e>
            <m:r>
              <w:rPr>
                <w:rFonts w:ascii="Cambria Math" w:hAnsi="Cambria Math" w:hint="eastAsia"/>
                <w:szCs w:val="28"/>
              </w:rPr>
              <m:t>f</m:t>
            </m:r>
          </m:e>
          <m:sub>
            <m:r>
              <w:rPr>
                <w:rFonts w:ascii="Cambria Math" w:hAnsi="Cambria Math" w:hint="eastAsia"/>
                <w:szCs w:val="28"/>
              </w:rPr>
              <m:t>i</m:t>
            </m:r>
          </m:sub>
          <m:sup>
            <m:r>
              <w:rPr>
                <w:rFonts w:ascii="Cambria Math" w:hAnsi="Cambria Math"/>
                <w:szCs w:val="28"/>
              </w:rPr>
              <m:t>'</m:t>
            </m:r>
          </m:sup>
        </m:sSubSup>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z</m:t>
                </m:r>
              </m:e>
              <m:sub>
                <m:r>
                  <w:rPr>
                    <w:rFonts w:ascii="Cambria Math" w:hAnsi="Cambria Math"/>
                    <w:szCs w:val="28"/>
                  </w:rPr>
                  <m:t>i</m:t>
                </m:r>
              </m:sub>
            </m:sSub>
          </m:e>
        </m:d>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i</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num>
          <m:den>
            <m:r>
              <m:rPr>
                <m:sty m:val="p"/>
              </m:rPr>
              <w:rPr>
                <w:rFonts w:ascii="Cambria Math" w:hAnsi="Cambria Math"/>
                <w:szCs w:val="28"/>
              </w:rPr>
              <m:t>1-</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den>
        </m:f>
        <m:r>
          <w:rPr>
            <w:rFonts w:ascii="Cambria Math" w:hAnsi="Cambria Math"/>
          </w:rPr>
          <m:t xml:space="preserve"> </m:t>
        </m:r>
      </m:oMath>
      <w:r>
        <w:tab/>
      </w:r>
      <w:r>
        <w:rPr>
          <w:rFonts w:hint="eastAsia"/>
        </w:rPr>
        <w:t>(3-</w:t>
      </w:r>
      <w:r w:rsidR="00426BA1">
        <w:rPr>
          <w:rFonts w:hint="eastAsia"/>
        </w:rPr>
        <w:t>19</w:t>
      </w:r>
      <w:r>
        <w:rPr>
          <w:rFonts w:hint="eastAsia"/>
        </w:rPr>
        <w:t>)</w:t>
      </w:r>
    </w:p>
    <w:p w14:paraId="7D19F1D2" w14:textId="560B60AC" w:rsidR="008C7060" w:rsidRDefault="00011226" w:rsidP="005E3251">
      <w:pPr>
        <w:pStyle w:val="12"/>
        <w:spacing w:line="400" w:lineRule="atLeast"/>
        <w:ind w:firstLine="480"/>
        <w:rPr>
          <w:szCs w:val="28"/>
        </w:rPr>
      </w:pPr>
      <w:r>
        <w:rPr>
          <w:rFonts w:hint="eastAsia"/>
          <w:szCs w:val="28"/>
        </w:rPr>
        <w:t>由一阶偏导数构成的</w:t>
      </w:r>
      <w:r w:rsidR="008C7060">
        <w:rPr>
          <w:rFonts w:hint="eastAsia"/>
          <w:szCs w:val="28"/>
        </w:rPr>
        <w:t>梯度为：</w:t>
      </w:r>
    </w:p>
    <w:p w14:paraId="67F67023" w14:textId="2D97E3E1" w:rsidR="00900DBA" w:rsidRDefault="00900DBA" w:rsidP="00900DBA">
      <w:pPr>
        <w:pStyle w:val="aff6"/>
      </w:pPr>
      <w:r>
        <w:tab/>
      </w:r>
      <m:oMath>
        <m:r>
          <w:rPr>
            <w:rFonts w:ascii="Cambria Math" w:hAnsi="Cambria Math"/>
            <w:szCs w:val="28"/>
          </w:rPr>
          <m:t>∇</m:t>
        </m:r>
        <m:r>
          <w:rPr>
            <w:rFonts w:ascii="Cambria Math" w:hAnsi="Cambria Math"/>
          </w:rPr>
          <m:t>S(z)</m:t>
        </m:r>
        <m:r>
          <m:rPr>
            <m:sty m:val="p"/>
          </m:rPr>
          <w:rPr>
            <w:rFonts w:ascii="Cambria Math" w:hAnsi="Cambria Math"/>
            <w:szCs w:val="28"/>
          </w:rPr>
          <m:t>=</m:t>
        </m:r>
        <m:d>
          <m:dPr>
            <m:ctrlPr>
              <w:rPr>
                <w:rFonts w:ascii="Cambria Math" w:hAnsi="Cambria Math"/>
                <w:szCs w:val="28"/>
              </w:rPr>
            </m:ctrlPr>
          </m:dPr>
          <m:e>
            <m:f>
              <m:fPr>
                <m:ctrlPr>
                  <w:rPr>
                    <w:rFonts w:ascii="Cambria Math" w:hAnsi="Cambria Math"/>
                    <w:szCs w:val="28"/>
                  </w:rPr>
                </m:ctrlPr>
              </m:fPr>
              <m:num>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m:rPr>
                        <m:sty m:val="p"/>
                      </m:rPr>
                      <w:rPr>
                        <w:rFonts w:ascii="Cambria Math" w:hAnsi="Cambria Math"/>
                        <w:szCs w:val="28"/>
                      </w:rPr>
                      <m:t>1</m:t>
                    </m:r>
                  </m:sub>
                </m:sSub>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m:rPr>
                            <m:sty m:val="p"/>
                          </m:rPr>
                          <w:rPr>
                            <w:rFonts w:ascii="Cambria Math" w:hAnsi="Cambria Math"/>
                            <w:szCs w:val="28"/>
                          </w:rPr>
                          <m:t>1</m:t>
                        </m:r>
                      </m:sub>
                    </m:sSub>
                  </m:sup>
                </m:sSup>
              </m:num>
              <m:den>
                <m:r>
                  <m:rPr>
                    <m:sty m:val="p"/>
                  </m:rPr>
                  <w:rPr>
                    <w:rFonts w:ascii="Cambria Math" w:hAnsi="Cambria Math"/>
                    <w:szCs w:val="28"/>
                  </w:rPr>
                  <m:t>1-</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m:rPr>
                            <m:sty m:val="p"/>
                          </m:rPr>
                          <w:rPr>
                            <w:rFonts w:ascii="Cambria Math" w:hAnsi="Cambria Math"/>
                            <w:szCs w:val="28"/>
                          </w:rPr>
                          <m:t>1</m:t>
                        </m:r>
                      </m:sub>
                    </m:sSub>
                  </m:sup>
                </m:sSup>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m:rPr>
                        <m:sty m:val="p"/>
                      </m:rPr>
                      <w:rPr>
                        <w:rFonts w:ascii="Cambria Math" w:hAnsi="Cambria Math"/>
                        <w:szCs w:val="28"/>
                      </w:rPr>
                      <m:t>2</m:t>
                    </m:r>
                  </m:sub>
                </m:sSub>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m:rPr>
                            <m:sty m:val="p"/>
                          </m:rPr>
                          <w:rPr>
                            <w:rFonts w:ascii="Cambria Math" w:hAnsi="Cambria Math"/>
                            <w:szCs w:val="28"/>
                          </w:rPr>
                          <m:t>2</m:t>
                        </m:r>
                      </m:sub>
                    </m:sSub>
                  </m:sup>
                </m:sSup>
              </m:num>
              <m:den>
                <m:r>
                  <m:rPr>
                    <m:sty m:val="p"/>
                  </m:rPr>
                  <w:rPr>
                    <w:rFonts w:ascii="Cambria Math" w:hAnsi="Cambria Math"/>
                    <w:szCs w:val="28"/>
                  </w:rPr>
                  <m:t>1-</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m:rPr>
                            <m:sty m:val="p"/>
                          </m:rPr>
                          <w:rPr>
                            <w:rFonts w:ascii="Cambria Math" w:hAnsi="Cambria Math"/>
                            <w:szCs w:val="28"/>
                          </w:rPr>
                          <m:t>2</m:t>
                        </m:r>
                      </m:sub>
                    </m:sSub>
                  </m:sup>
                </m:sSup>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m</m:t>
                    </m:r>
                  </m:sub>
                </m:sSub>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m</m:t>
                        </m:r>
                      </m:sub>
                    </m:sSub>
                  </m:sup>
                </m:sSup>
              </m:num>
              <m:den>
                <m:r>
                  <m:rPr>
                    <m:sty m:val="p"/>
                  </m:rPr>
                  <w:rPr>
                    <w:rFonts w:ascii="Cambria Math" w:hAnsi="Cambria Math"/>
                    <w:szCs w:val="28"/>
                  </w:rPr>
                  <m:t>1-</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m</m:t>
                        </m:r>
                      </m:sub>
                    </m:sSub>
                  </m:sup>
                </m:sSup>
              </m:den>
            </m:f>
          </m:e>
        </m:d>
        <m:r>
          <w:rPr>
            <w:rFonts w:ascii="Cambria Math" w:hAnsi="Cambria Math"/>
          </w:rPr>
          <m:t xml:space="preserve"> </m:t>
        </m:r>
      </m:oMath>
      <w:r>
        <w:tab/>
      </w:r>
      <w:r>
        <w:rPr>
          <w:rFonts w:hint="eastAsia"/>
        </w:rPr>
        <w:t>(3-2</w:t>
      </w:r>
      <w:r w:rsidR="00426BA1">
        <w:rPr>
          <w:rFonts w:hint="eastAsia"/>
        </w:rPr>
        <w:t>0</w:t>
      </w:r>
      <w:r>
        <w:rPr>
          <w:rFonts w:hint="eastAsia"/>
        </w:rPr>
        <w:t>)</w:t>
      </w:r>
    </w:p>
    <w:p w14:paraId="35EDDA1E" w14:textId="13B5B9D4" w:rsidR="00ED714B" w:rsidRPr="00ED714B" w:rsidRDefault="00ED714B" w:rsidP="00ED714B">
      <w:pPr>
        <w:pStyle w:val="12"/>
        <w:numPr>
          <w:ilvl w:val="0"/>
          <w:numId w:val="14"/>
        </w:numPr>
        <w:ind w:firstLineChars="0"/>
      </w:pPr>
      <w:r w:rsidRPr="00ED714B">
        <w:t>分母</w:t>
      </w:r>
      <w:proofErr w:type="gramStart"/>
      <w:r w:rsidRPr="00ED714B">
        <w:t>非零</w:t>
      </w:r>
      <w:r w:rsidRPr="00ED714B">
        <w:rPr>
          <w:rFonts w:hint="eastAsia"/>
        </w:rPr>
        <w:t>性</w:t>
      </w:r>
      <w:proofErr w:type="gramEnd"/>
      <w:r w:rsidRPr="00ED714B">
        <w:rPr>
          <w:rFonts w:hint="eastAsia"/>
        </w:rPr>
        <w:t>：因</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&lt;0</m:t>
        </m:r>
      </m:oMath>
      <w:r w:rsidRPr="00ED714B">
        <w:t>，有</w:t>
      </w:r>
      <m:oMath>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m:rPr>
            <m:sty m:val="p"/>
          </m:rPr>
          <w:rPr>
            <w:rFonts w:ascii="Cambria Math" w:hAnsi="Cambria Math"/>
          </w:rPr>
          <m:t>&gt;1-</m:t>
        </m:r>
        <m:sSup>
          <m:sSupPr>
            <m:ctrlPr>
              <w:rPr>
                <w:rFonts w:ascii="Cambria Math" w:hAnsi="Cambria Math"/>
              </w:rPr>
            </m:ctrlPr>
          </m:sSupPr>
          <m:e>
            <m:r>
              <w:rPr>
                <w:rFonts w:ascii="Cambria Math" w:hAnsi="Cambria Math"/>
              </w:rPr>
              <m:t>e</m:t>
            </m:r>
          </m:e>
          <m:sup>
            <m:r>
              <m:rPr>
                <m:sty m:val="p"/>
              </m:rPr>
              <w:rPr>
                <w:rFonts w:ascii="Cambria Math" w:hAnsi="Cambria Math"/>
              </w:rPr>
              <m:t>0</m:t>
            </m:r>
          </m:sup>
        </m:sSup>
        <m:r>
          <m:rPr>
            <m:sty m:val="p"/>
          </m:rPr>
          <w:rPr>
            <w:rFonts w:ascii="Cambria Math" w:hAnsi="Cambria Math"/>
          </w:rPr>
          <m:t>=0</m:t>
        </m:r>
        <m:r>
          <m:rPr>
            <m:sty m:val="p"/>
          </m:rPr>
          <w:rPr>
            <w:rFonts w:ascii="Cambria Math" w:hAnsi="Cambria Math" w:hint="eastAsia"/>
          </w:rPr>
          <m:t>，且</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m:rPr>
            <m:sty m:val="p"/>
          </m:rPr>
          <w:rPr>
            <w:rFonts w:ascii="Cambria Math" w:hAnsi="Cambria Math"/>
          </w:rPr>
          <m:t>∈</m:t>
        </m:r>
        <m:d>
          <m:dPr>
            <m:ctrlPr>
              <w:rPr>
                <w:rFonts w:ascii="Cambria Math" w:hAnsi="Cambria Math"/>
              </w:rPr>
            </m:ctrlPr>
          </m:dPr>
          <m:e>
            <m:r>
              <m:rPr>
                <m:sty m:val="p"/>
              </m:rPr>
              <w:rPr>
                <w:rFonts w:ascii="Cambria Math" w:hAnsi="Cambria Math"/>
              </w:rPr>
              <m:t>0,1</m:t>
            </m:r>
          </m:e>
        </m:d>
        <m:r>
          <m:rPr>
            <m:sty m:val="p"/>
          </m:rPr>
          <w:rPr>
            <w:rFonts w:ascii="Cambria Math" w:hAnsi="Cambria Math" w:hint="eastAsia"/>
          </w:rPr>
          <m:t>，故分母</m:t>
        </m:r>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m:rPr>
            <m:sty m:val="p"/>
          </m:rPr>
          <w:rPr>
            <w:rFonts w:ascii="Cambria Math" w:hAnsi="Cambria Math"/>
          </w:rPr>
          <m:t>≠</m:t>
        </m:r>
        <m:r>
          <m:rPr>
            <m:sty m:val="p"/>
          </m:rPr>
          <w:rPr>
            <w:rFonts w:ascii="Cambria Math" w:hAnsi="Cambria Math" w:hint="eastAsia"/>
          </w:rPr>
          <m:t>0</m:t>
        </m:r>
      </m:oMath>
      <w:r w:rsidRPr="00ED714B">
        <w:rPr>
          <w:rFonts w:hint="eastAsia"/>
        </w:rPr>
        <w:t>。</w:t>
      </w:r>
    </w:p>
    <w:p w14:paraId="3EC207CA" w14:textId="233DFED9" w:rsidR="00ED714B" w:rsidRPr="00ED714B" w:rsidRDefault="00ED714B" w:rsidP="00ED714B">
      <w:pPr>
        <w:pStyle w:val="12"/>
        <w:numPr>
          <w:ilvl w:val="0"/>
          <w:numId w:val="14"/>
        </w:numPr>
        <w:ind w:firstLineChars="0"/>
      </w:pPr>
      <w:r w:rsidRPr="00ED714B">
        <w:t>连续性</w:t>
      </w:r>
      <w:r>
        <w:rPr>
          <w:rFonts w:hint="eastAsia"/>
        </w:rPr>
        <w:t>：</w:t>
      </w:r>
      <m:oMath>
        <m:sSubSup>
          <m:sSubSupPr>
            <m:ctrlPr>
              <w:rPr>
                <w:rFonts w:ascii="Cambria Math" w:hAnsi="Cambria Math"/>
                <w:i/>
                <w:szCs w:val="28"/>
              </w:rPr>
            </m:ctrlPr>
          </m:sSubSupPr>
          <m:e>
            <m:r>
              <w:rPr>
                <w:rFonts w:ascii="Cambria Math" w:hAnsi="Cambria Math" w:hint="eastAsia"/>
                <w:szCs w:val="28"/>
              </w:rPr>
              <m:t>f</m:t>
            </m:r>
          </m:e>
          <m:sub>
            <m:r>
              <w:rPr>
                <w:rFonts w:ascii="Cambria Math" w:hAnsi="Cambria Math" w:hint="eastAsia"/>
                <w:szCs w:val="28"/>
              </w:rPr>
              <m:t>i</m:t>
            </m:r>
          </m:sub>
          <m:sup>
            <m:r>
              <w:rPr>
                <w:rFonts w:ascii="Cambria Math" w:hAnsi="Cambria Math"/>
                <w:szCs w:val="28"/>
              </w:rPr>
              <m:t>'</m:t>
            </m:r>
          </m:sup>
        </m:sSubSup>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z</m:t>
                </m:r>
              </m:e>
              <m:sub>
                <m:r>
                  <w:rPr>
                    <w:rFonts w:ascii="Cambria Math" w:hAnsi="Cambria Math"/>
                    <w:szCs w:val="28"/>
                  </w:rPr>
                  <m:t>i</m:t>
                </m:r>
              </m:sub>
            </m:sSub>
          </m:e>
        </m:d>
      </m:oMath>
      <w:r>
        <w:rPr>
          <w:rFonts w:hint="eastAsia"/>
          <w:szCs w:val="28"/>
        </w:rPr>
        <w:t>的分子分母均为连续函数，且分母不为零，故导数在</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&lt;0</m:t>
        </m:r>
        <m:r>
          <m:rPr>
            <m:sty m:val="p"/>
          </m:rPr>
          <w:rPr>
            <w:rFonts w:ascii="Cambria Math" w:hAnsi="Cambria Math" w:hint="eastAsia"/>
          </w:rPr>
          <m:t>的区间存在且连续</m:t>
        </m:r>
      </m:oMath>
      <w:r>
        <w:rPr>
          <w:rFonts w:hint="eastAsia"/>
        </w:rPr>
        <w:t>。</w:t>
      </w:r>
    </w:p>
    <w:p w14:paraId="5755EC2B" w14:textId="69B18157" w:rsidR="00DC3E84" w:rsidRDefault="00DC3E84" w:rsidP="0053606F">
      <w:pPr>
        <w:pStyle w:val="12"/>
        <w:spacing w:line="400" w:lineRule="atLeast"/>
        <w:ind w:firstLine="480"/>
      </w:pPr>
      <w:r>
        <w:rPr>
          <w:rFonts w:hint="eastAsia"/>
        </w:rPr>
        <w:t>其二阶偏导数定义计算如公式</w:t>
      </w:r>
      <w:r>
        <w:rPr>
          <w:rFonts w:hint="eastAsia"/>
        </w:rPr>
        <w:t>(3-</w:t>
      </w:r>
      <w:r w:rsidR="00900DBA">
        <w:rPr>
          <w:rFonts w:hint="eastAsia"/>
        </w:rPr>
        <w:t>2</w:t>
      </w:r>
      <w:r w:rsidR="00426BA1">
        <w:rPr>
          <w:rFonts w:hint="eastAsia"/>
        </w:rPr>
        <w:t>1</w:t>
      </w:r>
      <w:r>
        <w:rPr>
          <w:rFonts w:hint="eastAsia"/>
        </w:rPr>
        <w:t>)</w:t>
      </w:r>
      <w:r>
        <w:rPr>
          <w:rFonts w:hint="eastAsia"/>
        </w:rPr>
        <w:t>所示：</w:t>
      </w:r>
    </w:p>
    <w:p w14:paraId="36DE4977" w14:textId="3FFCEE32" w:rsidR="00DC3E84" w:rsidRDefault="00DC3E84" w:rsidP="00DC3E84">
      <w:pPr>
        <w:pStyle w:val="aff6"/>
      </w:pPr>
      <w:r>
        <w:tab/>
      </w:r>
      <m:oMath>
        <m:func>
          <m:funcPr>
            <m:ctrlPr>
              <w:rPr>
                <w:rFonts w:ascii="Cambria Math" w:hAnsi="Cambria Math"/>
              </w:rPr>
            </m:ctrlPr>
          </m:funcPr>
          <m:fName>
            <m:f>
              <m:fPr>
                <m:ctrlPr>
                  <w:rPr>
                    <w:rFonts w:ascii="Cambria Math" w:hAnsi="Cambria Math"/>
                  </w:rPr>
                </m:ctrlPr>
              </m:fPr>
              <m:num>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den>
                </m:f>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cs="Cambria Math"/>
                  </w:rPr>
                  <m:t>h</m:t>
                </m:r>
                <m:r>
                  <m:rPr>
                    <m:sty m:val="p"/>
                  </m:rPr>
                  <w:rPr>
                    <w:rFonts w:ascii="Cambria Math" w:hAnsi="Cambria Math"/>
                  </w:rPr>
                  <m:t>→0</m:t>
                </m:r>
              </m:lim>
            </m:limLow>
          </m:fName>
          <m:e>
            <m:f>
              <m:fPr>
                <m:ctrlPr>
                  <w:rPr>
                    <w:rFonts w:ascii="Cambria Math" w:hAnsi="Cambria Math"/>
                  </w:rPr>
                </m:ctrlPr>
              </m:fPr>
              <m:num>
                <m:sSubSup>
                  <m:sSubSupPr>
                    <m:ctrlPr>
                      <w:rPr>
                        <w:rFonts w:ascii="Cambria Math" w:hAnsi="Cambria Math"/>
                      </w:rPr>
                    </m:ctrlPr>
                  </m:sSubSupPr>
                  <m:e>
                    <m:r>
                      <w:rPr>
                        <w:rFonts w:ascii="Cambria Math" w:hAnsi="Cambria Math" w:hint="eastAsia"/>
                      </w:rPr>
                      <m:t>f</m:t>
                    </m:r>
                  </m:e>
                  <m:sub>
                    <m:r>
                      <w:rPr>
                        <w:rFonts w:ascii="Cambria Math" w:hAnsi="Cambria Math" w:hint="eastAsia"/>
                      </w:rPr>
                      <m:t>i</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h</m:t>
                    </m:r>
                  </m:e>
                </m:d>
                <m:r>
                  <m:rPr>
                    <m:sty m:val="p"/>
                  </m:rPr>
                  <w:rPr>
                    <w:rFonts w:ascii="Cambria Math" w:hAnsi="Cambria Math"/>
                  </w:rPr>
                  <m:t>-</m:t>
                </m:r>
                <m:sSubSup>
                  <m:sSubSupPr>
                    <m:ctrlPr>
                      <w:rPr>
                        <w:rFonts w:ascii="Cambria Math" w:hAnsi="Cambria Math"/>
                      </w:rPr>
                    </m:ctrlPr>
                  </m:sSubSupPr>
                  <m:e>
                    <m:r>
                      <w:rPr>
                        <w:rFonts w:ascii="Cambria Math" w:hAnsi="Cambria Math" w:hint="eastAsia"/>
                      </w:rPr>
                      <m:t>f</m:t>
                    </m:r>
                  </m:e>
                  <m:sub>
                    <m:r>
                      <w:rPr>
                        <w:rFonts w:ascii="Cambria Math" w:hAnsi="Cambria Math" w:hint="eastAsia"/>
                      </w:rPr>
                      <m:t>i</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num>
              <m:den>
                <m:r>
                  <w:rPr>
                    <w:rFonts w:ascii="Cambria Math" w:hAnsi="Cambria Math"/>
                  </w:rPr>
                  <m:t>h</m:t>
                </m:r>
              </m:den>
            </m:f>
          </m:e>
        </m:func>
        <m:r>
          <w:rPr>
            <w:rFonts w:ascii="Cambria Math" w:hAnsi="Cambria Math"/>
          </w:rPr>
          <m:t xml:space="preserve"> </m:t>
        </m:r>
      </m:oMath>
      <w:r>
        <w:tab/>
      </w:r>
      <w:r>
        <w:rPr>
          <w:rFonts w:hint="eastAsia"/>
        </w:rPr>
        <w:t>(3-</w:t>
      </w:r>
      <w:r w:rsidR="00900DBA">
        <w:rPr>
          <w:rFonts w:hint="eastAsia"/>
        </w:rPr>
        <w:t>2</w:t>
      </w:r>
      <w:r w:rsidR="00426BA1">
        <w:rPr>
          <w:rFonts w:hint="eastAsia"/>
        </w:rPr>
        <w:t>1</w:t>
      </w:r>
      <w:r>
        <w:rPr>
          <w:rFonts w:hint="eastAsia"/>
        </w:rPr>
        <w:t>)</w:t>
      </w:r>
    </w:p>
    <w:p w14:paraId="76ABA17E" w14:textId="717A368A" w:rsidR="00900DBA" w:rsidRDefault="00900DBA" w:rsidP="00900DBA">
      <w:pPr>
        <w:pStyle w:val="aff6"/>
      </w:pPr>
      <w:r>
        <w:tab/>
      </w:r>
      <m:oMath>
        <m:f>
          <m:fPr>
            <m:ctrlPr>
              <w:rPr>
                <w:rFonts w:ascii="Cambria Math" w:hAnsi="Cambria Math"/>
                <w:szCs w:val="28"/>
              </w:rPr>
            </m:ctrlPr>
          </m:fPr>
          <m:num>
            <m:r>
              <w:rPr>
                <w:rFonts w:ascii="Cambria Math" w:hAnsi="Cambria Math"/>
                <w:szCs w:val="28"/>
              </w:rPr>
              <m:t>∂</m:t>
            </m:r>
          </m:num>
          <m:den>
            <m:r>
              <w:rPr>
                <w:rFonts w:ascii="Cambria Math" w:hAnsi="Cambria Math"/>
                <w:szCs w:val="28"/>
              </w:rPr>
              <m:t>∂</m:t>
            </m:r>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den>
        </m:f>
        <m:d>
          <m:dPr>
            <m:ctrlPr>
              <w:rPr>
                <w:rFonts w:ascii="Cambria Math" w:hAnsi="Cambria Math"/>
                <w:szCs w:val="28"/>
              </w:rPr>
            </m:ctrlPr>
          </m:dPr>
          <m:e>
            <m:f>
              <m:fPr>
                <m:ctrlPr>
                  <w:rPr>
                    <w:rFonts w:ascii="Cambria Math" w:hAnsi="Cambria Math"/>
                    <w:szCs w:val="28"/>
                  </w:rPr>
                </m:ctrlPr>
              </m:fPr>
              <m:num>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i</m:t>
                    </m:r>
                  </m:sub>
                </m:sSub>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num>
              <m:den>
                <m:r>
                  <m:rPr>
                    <m:sty m:val="p"/>
                  </m:rPr>
                  <w:rPr>
                    <w:rFonts w:ascii="Cambria Math" w:hAnsi="Cambria Math"/>
                    <w:szCs w:val="28"/>
                  </w:rPr>
                  <m:t>1-</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den>
            </m:f>
          </m:e>
        </m:d>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i</m:t>
            </m:r>
          </m:sub>
        </m:sSub>
        <m:r>
          <m:rPr>
            <m:sty m:val="p"/>
          </m:rPr>
          <w:rPr>
            <w:rFonts w:ascii="Cambria Math" w:hAnsi="Cambria Math"/>
            <w:szCs w:val="28"/>
          </w:rPr>
          <m:t>⋅</m:t>
        </m:r>
        <m:f>
          <m:fPr>
            <m:ctrlPr>
              <w:rPr>
                <w:rFonts w:ascii="Cambria Math" w:hAnsi="Cambria Math"/>
                <w:szCs w:val="28"/>
              </w:rPr>
            </m:ctrlPr>
          </m:fPr>
          <m:num>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num>
          <m:den>
            <m:r>
              <m:rPr>
                <m:sty m:val="p"/>
              </m:rPr>
              <w:rPr>
                <w:rFonts w:ascii="Cambria Math" w:hAnsi="Cambria Math"/>
                <w:szCs w:val="28"/>
              </w:rPr>
              <m:t>(1-</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sSup>
              <m:sSupPr>
                <m:ctrlPr>
                  <w:rPr>
                    <w:rFonts w:ascii="Cambria Math" w:hAnsi="Cambria Math"/>
                    <w:szCs w:val="28"/>
                  </w:rPr>
                </m:ctrlPr>
              </m:sSupPr>
              <m:e>
                <m:r>
                  <m:rPr>
                    <m:sty m:val="p"/>
                  </m:rPr>
                  <w:rPr>
                    <w:rFonts w:ascii="Cambria Math" w:hAnsi="Cambria Math"/>
                    <w:szCs w:val="28"/>
                  </w:rPr>
                  <m:t>)</m:t>
                </m:r>
              </m:e>
              <m:sup>
                <m:r>
                  <m:rPr>
                    <m:sty m:val="p"/>
                  </m:rPr>
                  <w:rPr>
                    <w:rFonts w:ascii="Cambria Math" w:hAnsi="Cambria Math"/>
                    <w:szCs w:val="28"/>
                  </w:rPr>
                  <m:t>2</m:t>
                </m:r>
              </m:sup>
            </m:sSup>
          </m:den>
        </m:f>
        <m:r>
          <w:rPr>
            <w:rFonts w:ascii="Cambria Math" w:hAnsi="Cambria Math"/>
          </w:rPr>
          <m:t xml:space="preserve"> </m:t>
        </m:r>
      </m:oMath>
      <w:r>
        <w:tab/>
      </w:r>
      <w:r>
        <w:rPr>
          <w:rFonts w:hint="eastAsia"/>
        </w:rPr>
        <w:t>(3-2</w:t>
      </w:r>
      <w:r w:rsidR="00426BA1">
        <w:rPr>
          <w:rFonts w:hint="eastAsia"/>
        </w:rPr>
        <w:t>2</w:t>
      </w:r>
      <w:r>
        <w:rPr>
          <w:rFonts w:hint="eastAsia"/>
        </w:rPr>
        <w:t>)</w:t>
      </w:r>
    </w:p>
    <w:p w14:paraId="11597BD0" w14:textId="0F3F1C22" w:rsidR="00900DBA" w:rsidRPr="00900DBA" w:rsidRDefault="00900DBA" w:rsidP="00900DBA">
      <w:pPr>
        <w:pStyle w:val="aff6"/>
      </w:pPr>
      <w:r>
        <w:lastRenderedPageBreak/>
        <w:tab/>
      </w:r>
      <m:oMath>
        <m:f>
          <m:fPr>
            <m:ctrlPr>
              <w:rPr>
                <w:rFonts w:ascii="Cambria Math" w:hAnsi="Cambria Math"/>
                <w:szCs w:val="28"/>
              </w:rPr>
            </m:ctrlPr>
          </m:fPr>
          <m:num>
            <m:r>
              <w:rPr>
                <w:rFonts w:ascii="Cambria Math" w:hAnsi="Cambria Math"/>
                <w:szCs w:val="28"/>
              </w:rPr>
              <m:t>∂</m:t>
            </m:r>
          </m:num>
          <m:den>
            <m:r>
              <w:rPr>
                <w:rFonts w:ascii="Cambria Math" w:hAnsi="Cambria Math"/>
                <w:szCs w:val="28"/>
              </w:rPr>
              <m:t>∂</m:t>
            </m:r>
            <m:sSub>
              <m:sSubPr>
                <m:ctrlPr>
                  <w:rPr>
                    <w:rFonts w:ascii="Cambria Math" w:hAnsi="Cambria Math"/>
                    <w:szCs w:val="28"/>
                  </w:rPr>
                </m:ctrlPr>
              </m:sSubPr>
              <m:e>
                <m:r>
                  <w:rPr>
                    <w:rFonts w:ascii="Cambria Math" w:hAnsi="Cambria Math"/>
                    <w:szCs w:val="28"/>
                  </w:rPr>
                  <m:t>z</m:t>
                </m:r>
              </m:e>
              <m:sub>
                <m:r>
                  <w:rPr>
                    <w:rFonts w:ascii="Cambria Math" w:hAnsi="Cambria Math" w:hint="eastAsia"/>
                    <w:szCs w:val="28"/>
                  </w:rPr>
                  <m:t>j</m:t>
                </m:r>
              </m:sub>
            </m:sSub>
          </m:den>
        </m:f>
        <m:d>
          <m:dPr>
            <m:ctrlPr>
              <w:rPr>
                <w:rFonts w:ascii="Cambria Math" w:hAnsi="Cambria Math"/>
                <w:szCs w:val="28"/>
              </w:rPr>
            </m:ctrlPr>
          </m:dPr>
          <m:e>
            <m:f>
              <m:fPr>
                <m:ctrlPr>
                  <w:rPr>
                    <w:rFonts w:ascii="Cambria Math" w:hAnsi="Cambria Math"/>
                    <w:szCs w:val="28"/>
                  </w:rPr>
                </m:ctrlPr>
              </m:fPr>
              <m:num>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i</m:t>
                    </m:r>
                  </m:sub>
                </m:sSub>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num>
              <m:den>
                <m:r>
                  <m:rPr>
                    <m:sty m:val="p"/>
                  </m:rPr>
                  <w:rPr>
                    <w:rFonts w:ascii="Cambria Math" w:hAnsi="Cambria Math"/>
                    <w:szCs w:val="28"/>
                  </w:rPr>
                  <m:t>1-</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den>
            </m:f>
          </m:e>
        </m:d>
        <m:r>
          <w:rPr>
            <w:rFonts w:ascii="Cambria Math" w:hAnsi="Cambria Math" w:hint="eastAsia"/>
            <w:szCs w:val="28"/>
          </w:rPr>
          <m:t>=0</m:t>
        </m:r>
        <m:r>
          <w:rPr>
            <w:rFonts w:ascii="Cambria Math" w:hAnsi="Cambria Math"/>
            <w:szCs w:val="28"/>
          </w:rPr>
          <m:t xml:space="preserve"> (i≠j) </m:t>
        </m:r>
      </m:oMath>
      <w:r>
        <w:rPr>
          <w:szCs w:val="28"/>
        </w:rPr>
        <w:tab/>
      </w:r>
      <w:r>
        <w:rPr>
          <w:rFonts w:hint="eastAsia"/>
          <w:szCs w:val="28"/>
        </w:rPr>
        <w:t>(3-2</w:t>
      </w:r>
      <w:r w:rsidR="00426BA1">
        <w:rPr>
          <w:rFonts w:hint="eastAsia"/>
          <w:szCs w:val="28"/>
        </w:rPr>
        <w:t>3</w:t>
      </w:r>
      <w:r>
        <w:rPr>
          <w:rFonts w:hint="eastAsia"/>
          <w:szCs w:val="28"/>
        </w:rPr>
        <w:t>)</w:t>
      </w:r>
    </w:p>
    <w:p w14:paraId="49595A32" w14:textId="277EFA69" w:rsidR="00011226" w:rsidRPr="00011226" w:rsidRDefault="00011226" w:rsidP="00011226">
      <w:pPr>
        <w:pStyle w:val="12"/>
        <w:numPr>
          <w:ilvl w:val="0"/>
          <w:numId w:val="14"/>
        </w:numPr>
        <w:ind w:firstLineChars="0"/>
      </w:pPr>
      <w:r w:rsidRPr="00ED714B">
        <w:t>连续性</w:t>
      </w:r>
      <w:r>
        <w:rPr>
          <w:rFonts w:hint="eastAsia"/>
        </w:rPr>
        <w:t>：</w:t>
      </w:r>
      <w:r>
        <w:rPr>
          <w:rFonts w:hint="eastAsia"/>
          <w:szCs w:val="28"/>
        </w:rPr>
        <w:t>分子分母均为连续函数，且分母不为零，故二阶偏导数在</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&lt;0</m:t>
        </m:r>
        <m:r>
          <m:rPr>
            <m:sty m:val="p"/>
          </m:rPr>
          <w:rPr>
            <w:rFonts w:ascii="Cambria Math" w:hAnsi="Cambria Math" w:hint="eastAsia"/>
          </w:rPr>
          <m:t>的区间存在且连续</m:t>
        </m:r>
      </m:oMath>
      <w:r>
        <w:rPr>
          <w:rFonts w:hint="eastAsia"/>
        </w:rPr>
        <w:t>，故原函数</w:t>
      </w:r>
      <w:r>
        <w:rPr>
          <w:rFonts w:hint="eastAsia"/>
          <w:szCs w:val="28"/>
        </w:rPr>
        <w:t>二</w:t>
      </w:r>
      <w:proofErr w:type="gramStart"/>
      <w:r>
        <w:rPr>
          <w:rFonts w:hint="eastAsia"/>
          <w:szCs w:val="28"/>
        </w:rPr>
        <w:t>阶连续可</w:t>
      </w:r>
      <w:proofErr w:type="gramEnd"/>
      <w:r>
        <w:rPr>
          <w:rFonts w:hint="eastAsia"/>
          <w:szCs w:val="28"/>
        </w:rPr>
        <w:t>微</w:t>
      </w:r>
      <w:r>
        <w:rPr>
          <w:rFonts w:hint="eastAsia"/>
        </w:rPr>
        <w:t>。</w:t>
      </w:r>
    </w:p>
    <w:p w14:paraId="2D5793BF" w14:textId="0D8884BF" w:rsidR="00DC3E84" w:rsidRDefault="00DC3E84" w:rsidP="00DC3E84">
      <w:pPr>
        <w:pStyle w:val="12"/>
        <w:spacing w:line="400" w:lineRule="atLeast"/>
        <w:ind w:firstLine="480"/>
      </w:pPr>
      <w:r>
        <w:rPr>
          <w:rFonts w:hint="eastAsia"/>
        </w:rPr>
        <w:t>由二阶偏导数构成的</w:t>
      </w:r>
      <w:r>
        <w:rPr>
          <w:rFonts w:hint="eastAsia"/>
          <w:szCs w:val="28"/>
        </w:rPr>
        <w:t>Hessian</w:t>
      </w:r>
      <w:r w:rsidRPr="0053606F">
        <w:rPr>
          <w:rFonts w:hint="eastAsia"/>
        </w:rPr>
        <w:t>矩阵</w:t>
      </w:r>
      <w:r>
        <w:rPr>
          <w:rFonts w:hint="eastAsia"/>
        </w:rPr>
        <w:t>如下</w:t>
      </w:r>
      <w:r w:rsidRPr="0053606F">
        <w:rPr>
          <w:rFonts w:hint="eastAsia"/>
        </w:rPr>
        <w:t>：</w:t>
      </w:r>
    </w:p>
    <w:p w14:paraId="241BCB6A" w14:textId="01BD1C87" w:rsidR="00900DBA" w:rsidRDefault="00900DBA" w:rsidP="00900DBA">
      <w:pPr>
        <w:pStyle w:val="aff6"/>
      </w:pPr>
      <w:r>
        <w:tab/>
      </w:r>
      <m:oMath>
        <m:sSup>
          <m:sSupPr>
            <m:ctrlPr>
              <w:rPr>
                <w:rFonts w:ascii="Cambria Math" w:hAnsi="Cambria Math"/>
                <w:i/>
                <w:szCs w:val="28"/>
              </w:rPr>
            </m:ctrlPr>
          </m:sSupPr>
          <m:e>
            <m:r>
              <w:rPr>
                <w:rFonts w:ascii="Cambria Math" w:hAnsi="Cambria Math"/>
                <w:szCs w:val="28"/>
              </w:rPr>
              <m:t>∇</m:t>
            </m:r>
          </m:e>
          <m:sup>
            <m:r>
              <w:rPr>
                <w:rFonts w:ascii="Cambria Math" w:hAnsi="Cambria Math" w:hint="eastAsia"/>
                <w:szCs w:val="28"/>
              </w:rPr>
              <m:t>2</m:t>
            </m:r>
          </m:sup>
        </m:sSup>
        <m:r>
          <w:rPr>
            <w:rFonts w:ascii="Cambria Math" w:hAnsi="Cambria Math"/>
          </w:rPr>
          <m:t>S(z)</m:t>
        </m:r>
        <m:r>
          <m:rPr>
            <m:sty m:val="p"/>
          </m:rPr>
          <w:rPr>
            <w:rFonts w:ascii="Cambria Math" w:hAnsi="Cambria Math"/>
            <w:szCs w:val="28"/>
          </w:rPr>
          <m:t>=</m:t>
        </m:r>
        <m:d>
          <m:dPr>
            <m:ctrlPr>
              <w:rPr>
                <w:rFonts w:ascii="Cambria Math" w:hAnsi="Cambria Math"/>
                <w:szCs w:val="28"/>
              </w:rPr>
            </m:ctrlPr>
          </m:dPr>
          <m:e>
            <m:m>
              <m:mPr>
                <m:plcHide m:val="1"/>
                <m:mcs>
                  <m:mc>
                    <m:mcPr>
                      <m:count m:val="4"/>
                      <m:mcJc m:val="center"/>
                    </m:mcPr>
                  </m:mc>
                </m:mcs>
                <m:ctrlPr>
                  <w:rPr>
                    <w:rFonts w:ascii="Cambria Math" w:hAnsi="Cambria Math"/>
                    <w:szCs w:val="28"/>
                  </w:rPr>
                </m:ctrlPr>
              </m:mPr>
              <m:mr>
                <m:e>
                  <m:sSub>
                    <m:sSubPr>
                      <m:ctrlPr>
                        <w:rPr>
                          <w:rFonts w:ascii="Cambria Math" w:hAnsi="Cambria Math"/>
                          <w:szCs w:val="28"/>
                        </w:rPr>
                      </m:ctrlPr>
                    </m:sSubPr>
                    <m:e>
                      <m:r>
                        <w:rPr>
                          <w:rFonts w:ascii="Cambria Math" w:hAnsi="Cambria Math"/>
                          <w:szCs w:val="28"/>
                        </w:rPr>
                        <m:t>H</m:t>
                      </m:r>
                    </m:e>
                    <m:sub>
                      <m:r>
                        <m:rPr>
                          <m:sty m:val="p"/>
                        </m:rPr>
                        <w:rPr>
                          <w:rFonts w:ascii="Cambria Math" w:hAnsi="Cambria Math"/>
                          <w:szCs w:val="28"/>
                        </w:rPr>
                        <m:t>11</m:t>
                      </m:r>
                    </m:sub>
                  </m:sSub>
                </m:e>
                <m:e>
                  <m:r>
                    <m:rPr>
                      <m:sty m:val="p"/>
                    </m:rPr>
                    <w:rPr>
                      <w:rFonts w:ascii="Cambria Math" w:hAnsi="Cambria Math"/>
                      <w:szCs w:val="28"/>
                    </w:rPr>
                    <m:t>0</m:t>
                  </m:r>
                </m:e>
                <m:e>
                  <m:r>
                    <m:rPr>
                      <m:sty m:val="p"/>
                    </m:rPr>
                    <w:rPr>
                      <w:rFonts w:ascii="Cambria Math" w:hAnsi="Cambria Math"/>
                      <w:szCs w:val="28"/>
                    </w:rPr>
                    <m:t>⋯</m:t>
                  </m:r>
                </m:e>
                <m:e>
                  <m:r>
                    <m:rPr>
                      <m:sty m:val="p"/>
                    </m:rPr>
                    <w:rPr>
                      <w:rFonts w:ascii="Cambria Math" w:hAnsi="Cambria Math"/>
                      <w:szCs w:val="28"/>
                    </w:rPr>
                    <m:t>0</m:t>
                  </m:r>
                </m:e>
              </m:mr>
              <m:mr>
                <m:e>
                  <m:r>
                    <m:rPr>
                      <m:sty m:val="p"/>
                    </m:rPr>
                    <w:rPr>
                      <w:rFonts w:ascii="Cambria Math" w:hAnsi="Cambria Math"/>
                      <w:szCs w:val="28"/>
                    </w:rPr>
                    <m:t>0</m:t>
                  </m:r>
                </m:e>
                <m:e>
                  <m:sSub>
                    <m:sSubPr>
                      <m:ctrlPr>
                        <w:rPr>
                          <w:rFonts w:ascii="Cambria Math" w:hAnsi="Cambria Math"/>
                          <w:szCs w:val="28"/>
                        </w:rPr>
                      </m:ctrlPr>
                    </m:sSubPr>
                    <m:e>
                      <m:r>
                        <w:rPr>
                          <w:rFonts w:ascii="Cambria Math" w:hAnsi="Cambria Math"/>
                          <w:szCs w:val="28"/>
                        </w:rPr>
                        <m:t>H</m:t>
                      </m:r>
                    </m:e>
                    <m:sub>
                      <m:r>
                        <m:rPr>
                          <m:sty m:val="p"/>
                        </m:rPr>
                        <w:rPr>
                          <w:rFonts w:ascii="Cambria Math" w:hAnsi="Cambria Math"/>
                          <w:szCs w:val="28"/>
                        </w:rPr>
                        <m:t>22</m:t>
                      </m:r>
                    </m:sub>
                  </m:sSub>
                </m:e>
                <m:e>
                  <m:r>
                    <m:rPr>
                      <m:sty m:val="p"/>
                    </m:rPr>
                    <w:rPr>
                      <w:rFonts w:ascii="Cambria Math" w:hAnsi="Cambria Math"/>
                      <w:szCs w:val="28"/>
                    </w:rPr>
                    <m:t>⋯</m:t>
                  </m:r>
                </m:e>
                <m:e>
                  <m:r>
                    <m:rPr>
                      <m:sty m:val="p"/>
                    </m:rPr>
                    <w:rPr>
                      <w:rFonts w:ascii="Cambria Math" w:hAnsi="Cambria Math"/>
                      <w:szCs w:val="28"/>
                    </w:rPr>
                    <m:t>0</m:t>
                  </m:r>
                </m:e>
              </m:mr>
              <m:mr>
                <m:e>
                  <m:r>
                    <m:rPr>
                      <m:sty m:val="p"/>
                    </m:rPr>
                    <w:rPr>
                      <w:rFonts w:ascii="Cambria Math" w:hAnsi="Cambria Math"/>
                      <w:szCs w:val="28"/>
                    </w:rPr>
                    <m:t>⋮</m:t>
                  </m:r>
                </m:e>
                <m:e>
                  <m:r>
                    <m:rPr>
                      <m:sty m:val="p"/>
                    </m:rPr>
                    <w:rPr>
                      <w:rFonts w:ascii="Cambria Math" w:hAnsi="Cambria Math"/>
                      <w:szCs w:val="28"/>
                    </w:rPr>
                    <m:t>⋮</m:t>
                  </m:r>
                </m:e>
                <m:e>
                  <m:r>
                    <m:rPr>
                      <m:sty m:val="p"/>
                    </m:rPr>
                    <w:rPr>
                      <w:rFonts w:ascii="Cambria Math" w:hAnsi="Cambria Math"/>
                      <w:szCs w:val="28"/>
                    </w:rPr>
                    <m:t>⋱</m:t>
                  </m:r>
                </m:e>
                <m:e>
                  <m:r>
                    <m:rPr>
                      <m:sty m:val="p"/>
                    </m:rPr>
                    <w:rPr>
                      <w:rFonts w:ascii="Cambria Math" w:hAnsi="Cambria Math"/>
                      <w:szCs w:val="28"/>
                    </w:rPr>
                    <m:t>⋮</m:t>
                  </m:r>
                </m:e>
              </m:mr>
              <m:mr>
                <m:e>
                  <m:r>
                    <m:rPr>
                      <m:sty m:val="p"/>
                    </m:rPr>
                    <w:rPr>
                      <w:rFonts w:ascii="Cambria Math" w:hAnsi="Cambria Math"/>
                      <w:szCs w:val="28"/>
                    </w:rPr>
                    <m:t>0</m:t>
                  </m:r>
                </m:e>
                <m:e>
                  <m:r>
                    <m:rPr>
                      <m:sty m:val="p"/>
                    </m:rPr>
                    <w:rPr>
                      <w:rFonts w:ascii="Cambria Math" w:hAnsi="Cambria Math"/>
                      <w:szCs w:val="28"/>
                    </w:rPr>
                    <m:t>0</m:t>
                  </m:r>
                </m:e>
                <m:e>
                  <m:r>
                    <m:rPr>
                      <m:sty m:val="p"/>
                    </m:rPr>
                    <w:rPr>
                      <w:rFonts w:ascii="Cambria Math" w:hAnsi="Cambria Math"/>
                      <w:szCs w:val="28"/>
                    </w:rPr>
                    <m:t>⋯</m:t>
                  </m:r>
                </m:e>
                <m:e>
                  <m:sSub>
                    <m:sSubPr>
                      <m:ctrlPr>
                        <w:rPr>
                          <w:rFonts w:ascii="Cambria Math" w:hAnsi="Cambria Math"/>
                          <w:szCs w:val="28"/>
                        </w:rPr>
                      </m:ctrlPr>
                    </m:sSubPr>
                    <m:e>
                      <m:r>
                        <w:rPr>
                          <w:rFonts w:ascii="Cambria Math" w:hAnsi="Cambria Math"/>
                          <w:szCs w:val="28"/>
                        </w:rPr>
                        <m:t>H</m:t>
                      </m:r>
                    </m:e>
                    <m:sub>
                      <m:r>
                        <w:rPr>
                          <w:rFonts w:ascii="Cambria Math" w:hAnsi="Cambria Math"/>
                          <w:szCs w:val="28"/>
                        </w:rPr>
                        <m:t>mm</m:t>
                      </m:r>
                    </m:sub>
                  </m:sSub>
                </m:e>
              </m:mr>
            </m:m>
          </m:e>
        </m:d>
        <m:r>
          <w:rPr>
            <w:rFonts w:ascii="Cambria Math" w:hAnsi="Cambria Math"/>
          </w:rPr>
          <m:t xml:space="preserve"> </m:t>
        </m:r>
      </m:oMath>
      <w:r>
        <w:tab/>
      </w:r>
      <w:r>
        <w:rPr>
          <w:rFonts w:hint="eastAsia"/>
        </w:rPr>
        <w:t>(3-2</w:t>
      </w:r>
      <w:r w:rsidR="00426BA1">
        <w:rPr>
          <w:rFonts w:hint="eastAsia"/>
        </w:rPr>
        <w:t>4</w:t>
      </w:r>
      <w:r>
        <w:rPr>
          <w:rFonts w:hint="eastAsia"/>
        </w:rPr>
        <w:t>)</w:t>
      </w:r>
    </w:p>
    <w:p w14:paraId="23DBE0CB" w14:textId="3BF61493" w:rsidR="00900DBA" w:rsidRPr="00DC3E84" w:rsidRDefault="00900DBA" w:rsidP="00900DBA">
      <w:pPr>
        <w:pStyle w:val="12"/>
        <w:ind w:firstLine="480"/>
      </w:pPr>
      <w:r>
        <w:rPr>
          <w:rFonts w:hint="eastAsia"/>
        </w:rPr>
        <w:t>(3-2</w:t>
      </w:r>
      <w:r w:rsidR="00426BA1">
        <w:rPr>
          <w:rFonts w:hint="eastAsia"/>
        </w:rPr>
        <w:t>4</w:t>
      </w:r>
      <w:r>
        <w:rPr>
          <w:rFonts w:hint="eastAsia"/>
        </w:rPr>
        <w:t>)</w:t>
      </w:r>
      <w:r>
        <w:rPr>
          <w:rFonts w:hint="eastAsia"/>
        </w:rPr>
        <w:t>中</w:t>
      </w:r>
      <w:r>
        <w:rPr>
          <w:rFonts w:hint="eastAsia"/>
          <w:szCs w:val="28"/>
        </w:rPr>
        <w:t>Hessian</w:t>
      </w:r>
      <w:r w:rsidRPr="0053606F">
        <w:rPr>
          <w:rFonts w:hint="eastAsia"/>
        </w:rPr>
        <w:t>矩阵</w:t>
      </w:r>
      <w:r>
        <w:rPr>
          <w:rFonts w:hint="eastAsia"/>
        </w:rPr>
        <w:t>的每个对角元素全部为正数：</w:t>
      </w:r>
    </w:p>
    <w:p w14:paraId="00414F85" w14:textId="77777777" w:rsidR="0053606F" w:rsidRPr="00663ADA" w:rsidRDefault="00000000" w:rsidP="0053606F">
      <w:pPr>
        <w:pStyle w:val="12"/>
        <w:spacing w:line="400" w:lineRule="atLeast"/>
        <w:ind w:firstLine="480"/>
        <w:rPr>
          <w:szCs w:val="28"/>
        </w:rPr>
      </w:pPr>
      <m:oMathPara>
        <m:oMathParaPr>
          <m:jc m:val="center"/>
        </m:oMathParaPr>
        <m:oMath>
          <m:sSub>
            <m:sSubPr>
              <m:ctrlPr>
                <w:rPr>
                  <w:rFonts w:ascii="Cambria Math" w:hAnsi="Cambria Math"/>
                  <w:szCs w:val="28"/>
                </w:rPr>
              </m:ctrlPr>
            </m:sSubPr>
            <m:e>
              <m:r>
                <w:rPr>
                  <w:rFonts w:ascii="Cambria Math" w:hAnsi="Cambria Math"/>
                  <w:szCs w:val="28"/>
                </w:rPr>
                <m:t>H</m:t>
              </m:r>
            </m:e>
            <m:sub>
              <m:r>
                <w:rPr>
                  <w:rFonts w:ascii="Cambria Math" w:hAnsi="Cambria Math"/>
                  <w:szCs w:val="28"/>
                </w:rPr>
                <m:t>ii</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i</m:t>
              </m:r>
            </m:sub>
          </m:sSub>
          <m:r>
            <m:rPr>
              <m:sty m:val="p"/>
            </m:rPr>
            <w:rPr>
              <w:rFonts w:ascii="Cambria Math" w:hAnsi="Cambria Math"/>
              <w:szCs w:val="28"/>
            </w:rPr>
            <m:t>⋅</m:t>
          </m:r>
          <m:f>
            <m:fPr>
              <m:ctrlPr>
                <w:rPr>
                  <w:rFonts w:ascii="Cambria Math" w:hAnsi="Cambria Math"/>
                  <w:szCs w:val="28"/>
                </w:rPr>
              </m:ctrlPr>
            </m:fPr>
            <m:num>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num>
            <m:den>
              <m:r>
                <m:rPr>
                  <m:sty m:val="p"/>
                </m:rPr>
                <w:rPr>
                  <w:rFonts w:ascii="Cambria Math" w:hAnsi="Cambria Math"/>
                  <w:szCs w:val="28"/>
                </w:rPr>
                <m:t>(1-</m:t>
              </m:r>
              <m:sSup>
                <m:sSupPr>
                  <m:ctrlPr>
                    <w:rPr>
                      <w:rFonts w:ascii="Cambria Math" w:hAnsi="Cambria Math"/>
                      <w:szCs w:val="28"/>
                    </w:rPr>
                  </m:ctrlPr>
                </m:sSupPr>
                <m:e>
                  <m:r>
                    <w:rPr>
                      <w:rFonts w:ascii="Cambria Math" w:hAnsi="Cambria Math"/>
                      <w:szCs w:val="28"/>
                    </w:rPr>
                    <m:t>e</m:t>
                  </m:r>
                </m:e>
                <m:sup>
                  <m:sSub>
                    <m:sSubPr>
                      <m:ctrlPr>
                        <w:rPr>
                          <w:rFonts w:ascii="Cambria Math" w:hAnsi="Cambria Math"/>
                          <w:szCs w:val="28"/>
                        </w:rPr>
                      </m:ctrlPr>
                    </m:sSubPr>
                    <m:e>
                      <m:r>
                        <w:rPr>
                          <w:rFonts w:ascii="Cambria Math" w:hAnsi="Cambria Math"/>
                          <w:szCs w:val="28"/>
                        </w:rPr>
                        <m:t>z</m:t>
                      </m:r>
                    </m:e>
                    <m:sub>
                      <m:r>
                        <w:rPr>
                          <w:rFonts w:ascii="Cambria Math" w:hAnsi="Cambria Math"/>
                          <w:szCs w:val="28"/>
                        </w:rPr>
                        <m:t>i</m:t>
                      </m:r>
                    </m:sub>
                  </m:sSub>
                </m:sup>
              </m:sSup>
              <m:sSup>
                <m:sSupPr>
                  <m:ctrlPr>
                    <w:rPr>
                      <w:rFonts w:ascii="Cambria Math" w:hAnsi="Cambria Math"/>
                      <w:szCs w:val="28"/>
                    </w:rPr>
                  </m:ctrlPr>
                </m:sSupPr>
                <m:e>
                  <m:r>
                    <m:rPr>
                      <m:sty m:val="p"/>
                    </m:rPr>
                    <w:rPr>
                      <w:rFonts w:ascii="Cambria Math" w:hAnsi="Cambria Math"/>
                      <w:szCs w:val="28"/>
                    </w:rPr>
                    <m:t>)</m:t>
                  </m:r>
                </m:e>
                <m:sup>
                  <m:r>
                    <m:rPr>
                      <m:sty m:val="p"/>
                    </m:rPr>
                    <w:rPr>
                      <w:rFonts w:ascii="Cambria Math" w:hAnsi="Cambria Math"/>
                      <w:szCs w:val="28"/>
                    </w:rPr>
                    <m:t>2</m:t>
                  </m:r>
                </m:sup>
              </m:sSup>
            </m:den>
          </m:f>
          <m:r>
            <m:rPr>
              <m:sty m:val="p"/>
            </m:rPr>
            <w:rPr>
              <w:rFonts w:ascii="Cambria Math" w:hAnsi="Cambria Math"/>
              <w:szCs w:val="28"/>
            </w:rPr>
            <m:t>&gt;</m:t>
          </m:r>
          <m:r>
            <m:rPr>
              <m:sty m:val="p"/>
            </m:rPr>
            <w:rPr>
              <w:rFonts w:ascii="Cambria Math" w:hAnsi="Cambria Math" w:hint="eastAsia"/>
              <w:szCs w:val="28"/>
            </w:rPr>
            <m:t>0</m:t>
          </m:r>
        </m:oMath>
      </m:oMathPara>
    </w:p>
    <w:p w14:paraId="5CF9A5B5" w14:textId="7D927AF4" w:rsidR="008C7060" w:rsidRPr="008C7060" w:rsidRDefault="00A022B3" w:rsidP="008C7060">
      <w:pPr>
        <w:pStyle w:val="12"/>
        <w:ind w:firstLine="480"/>
      </w:pPr>
      <w:r>
        <w:rPr>
          <w:rFonts w:hint="eastAsia"/>
        </w:rPr>
        <w:t>具体而言，</w:t>
      </w:r>
      <w:r w:rsidR="008C7060" w:rsidRPr="008C7060">
        <w:rPr>
          <w:rFonts w:hint="eastAsia"/>
        </w:rPr>
        <w:t>Hessian</w:t>
      </w:r>
      <w:r w:rsidR="00663ADA" w:rsidRPr="008C7060">
        <w:rPr>
          <w:rFonts w:hint="eastAsia"/>
        </w:rPr>
        <w:t>矩阵</w:t>
      </w:r>
      <w:r>
        <w:rPr>
          <w:rFonts w:hint="eastAsia"/>
        </w:rPr>
        <w:t>呈现</w:t>
      </w:r>
      <w:r w:rsidR="00011226">
        <w:rPr>
          <w:rFonts w:hint="eastAsia"/>
        </w:rPr>
        <w:t>对角矩阵</w:t>
      </w:r>
      <w:r>
        <w:rPr>
          <w:rFonts w:hint="eastAsia"/>
        </w:rPr>
        <w:t>形式</w:t>
      </w:r>
      <w:r w:rsidR="00011226">
        <w:rPr>
          <w:rFonts w:hint="eastAsia"/>
        </w:rPr>
        <w:t>，</w:t>
      </w:r>
      <w:r>
        <w:rPr>
          <w:rFonts w:hint="eastAsia"/>
        </w:rPr>
        <w:t>且所有</w:t>
      </w:r>
      <w:r w:rsidR="00011226">
        <w:rPr>
          <w:rFonts w:hint="eastAsia"/>
        </w:rPr>
        <w:t>对角元素</w:t>
      </w:r>
      <w:r>
        <w:rPr>
          <w:rFonts w:hint="eastAsia"/>
        </w:rPr>
        <w:t>均为正值</w:t>
      </w:r>
      <w:r w:rsidR="00011226">
        <w:rPr>
          <w:rFonts w:hint="eastAsia"/>
        </w:rPr>
        <w:t>，</w:t>
      </w:r>
      <w:r>
        <w:rPr>
          <w:rFonts w:hint="eastAsia"/>
        </w:rPr>
        <w:t>根据正定矩阵的判定准则，该矩阵为</w:t>
      </w:r>
      <w:r w:rsidR="00663ADA" w:rsidRPr="008C7060">
        <w:rPr>
          <w:rFonts w:hint="eastAsia"/>
        </w:rPr>
        <w:t>正定</w:t>
      </w:r>
      <w:r>
        <w:rPr>
          <w:rFonts w:hint="eastAsia"/>
        </w:rPr>
        <w:t>矩</w:t>
      </w:r>
      <w:r w:rsidR="00663ADA" w:rsidRPr="008C7060">
        <w:rPr>
          <w:rFonts w:hint="eastAsia"/>
        </w:rPr>
        <w:t>阵</w:t>
      </w:r>
      <w:r>
        <w:rPr>
          <w:rFonts w:hint="eastAsia"/>
        </w:rPr>
        <w:t>。这一性质满足</w:t>
      </w:r>
      <w:r w:rsidRPr="009B4549">
        <w:rPr>
          <w:rFonts w:hint="eastAsia"/>
          <w:b/>
          <w:bCs/>
        </w:rPr>
        <w:t>定理</w:t>
      </w:r>
      <w:r w:rsidRPr="009B4549">
        <w:rPr>
          <w:rFonts w:hint="eastAsia"/>
          <w:b/>
          <w:bCs/>
        </w:rPr>
        <w:t>3.3.1</w:t>
      </w:r>
      <w:r>
        <w:rPr>
          <w:rFonts w:hint="eastAsia"/>
        </w:rPr>
        <w:t>的条件要求</w:t>
      </w:r>
      <w:r w:rsidR="00011226">
        <w:rPr>
          <w:rFonts w:hint="eastAsia"/>
        </w:rPr>
        <w:t>，</w:t>
      </w:r>
      <w:r>
        <w:rPr>
          <w:rFonts w:hint="eastAsia"/>
        </w:rPr>
        <w:t>从而证明目标</w:t>
      </w:r>
      <w:r w:rsidR="008C7060" w:rsidRPr="008C7060">
        <w:rPr>
          <w:rFonts w:hint="eastAsia"/>
        </w:rPr>
        <w:t>函数</w:t>
      </w:r>
      <w:r>
        <w:rPr>
          <w:rFonts w:hint="eastAsia"/>
        </w:rPr>
        <w:t>在定义域内</w:t>
      </w:r>
      <w:r w:rsidR="008C7060" w:rsidRPr="008C7060">
        <w:rPr>
          <w:rFonts w:hint="eastAsia"/>
        </w:rPr>
        <w:t>是严格凸函数。</w:t>
      </w:r>
      <w:r>
        <w:rPr>
          <w:rFonts w:hint="eastAsia"/>
        </w:rPr>
        <w:t>进一步地，该优化问题满足上述</w:t>
      </w:r>
      <w:proofErr w:type="gramStart"/>
      <w:r w:rsidR="00900DBA">
        <w:rPr>
          <w:rFonts w:hint="eastAsia"/>
        </w:rPr>
        <w:t>凸</w:t>
      </w:r>
      <w:proofErr w:type="gramEnd"/>
      <w:r w:rsidR="00900DBA">
        <w:rPr>
          <w:rFonts w:hint="eastAsia"/>
        </w:rPr>
        <w:t>优化问题的三个附加条件</w:t>
      </w:r>
      <w:r>
        <w:rPr>
          <w:rFonts w:hint="eastAsia"/>
        </w:rPr>
        <w:t>。基于上述凸性特征，可以得出两个重要结论：①该问题符合</w:t>
      </w:r>
      <w:proofErr w:type="gramStart"/>
      <w:r>
        <w:rPr>
          <w:rFonts w:hint="eastAsia"/>
        </w:rPr>
        <w:t>凸</w:t>
      </w:r>
      <w:proofErr w:type="gramEnd"/>
      <w:r>
        <w:rPr>
          <w:rFonts w:hint="eastAsia"/>
        </w:rPr>
        <w:t>优化问题的判定标准；②目标函数（即种群规模指标）在定义域内存在且仅存在一个全局最小值点。</w:t>
      </w:r>
    </w:p>
    <w:p w14:paraId="5751FCEA" w14:textId="5C5A2F5A" w:rsidR="0053606F" w:rsidRPr="00451BB8" w:rsidRDefault="00E86DA4" w:rsidP="00451BB8">
      <w:pPr>
        <w:pStyle w:val="2"/>
      </w:pPr>
      <w:bookmarkStart w:id="133" w:name="_Toc194403623"/>
      <w:r w:rsidRPr="00451BB8">
        <w:rPr>
          <w:rFonts w:hint="eastAsia"/>
        </w:rPr>
        <w:t>3.</w:t>
      </w:r>
      <w:r w:rsidR="00906F2D">
        <w:rPr>
          <w:rFonts w:hint="eastAsia"/>
        </w:rPr>
        <w:t>4</w:t>
      </w:r>
      <w:r w:rsidRPr="00451BB8">
        <w:rPr>
          <w:rFonts w:hint="eastAsia"/>
        </w:rPr>
        <w:t xml:space="preserve"> </w:t>
      </w:r>
      <w:r w:rsidRPr="00451BB8">
        <w:t>本章小结</w:t>
      </w:r>
      <w:bookmarkEnd w:id="133"/>
      <w:r w:rsidR="00330277">
        <w:fldChar w:fldCharType="begin"/>
      </w:r>
      <w:r w:rsidR="00330277">
        <w:instrText xml:space="preserve"> TC  </w:instrText>
      </w:r>
      <w:r w:rsidR="00D22D65">
        <w:rPr>
          <w:rFonts w:hint="eastAsia"/>
        </w:rPr>
        <w:instrText xml:space="preserve">" </w:instrText>
      </w:r>
      <w:bookmarkStart w:id="134" w:name="_Toc194403693"/>
      <w:r w:rsidR="00195798">
        <w:rPr>
          <w:rFonts w:hint="eastAsia"/>
        </w:rPr>
        <w:instrText>3.</w:instrText>
      </w:r>
      <w:r w:rsidR="00906F2D">
        <w:rPr>
          <w:rFonts w:hint="eastAsia"/>
        </w:rPr>
        <w:instrText>4</w:instrText>
      </w:r>
      <w:r w:rsidR="00195798">
        <w:rPr>
          <w:rFonts w:hint="eastAsia"/>
        </w:rPr>
        <w:instrText xml:space="preserve"> </w:instrText>
      </w:r>
      <w:r w:rsidR="00330277">
        <w:instrText>Summary</w:instrText>
      </w:r>
      <w:bookmarkEnd w:id="134"/>
      <w:r w:rsidR="00D22D65">
        <w:rPr>
          <w:rFonts w:hint="eastAsia"/>
        </w:rPr>
        <w:instrText>"</w:instrText>
      </w:r>
      <w:r w:rsidR="00330277">
        <w:instrText xml:space="preserve"> \l </w:instrText>
      </w:r>
      <w:r w:rsidR="00625E99">
        <w:rPr>
          <w:rFonts w:hint="eastAsia"/>
        </w:rPr>
        <w:instrText>2</w:instrText>
      </w:r>
      <w:r w:rsidR="00330277">
        <w:instrText xml:space="preserve"> </w:instrText>
      </w:r>
      <w:r w:rsidR="00330277">
        <w:fldChar w:fldCharType="end"/>
      </w:r>
    </w:p>
    <w:p w14:paraId="7C56C64E" w14:textId="4C7FEA3E" w:rsidR="0053606F" w:rsidRPr="00E86DA4" w:rsidRDefault="00E86DA4" w:rsidP="00E86DA4">
      <w:pPr>
        <w:pStyle w:val="12"/>
        <w:ind w:firstLine="480"/>
      </w:pPr>
      <w:r>
        <w:rPr>
          <w:rFonts w:hint="eastAsia"/>
        </w:rPr>
        <w:t>本章主要介绍了基因聚合</w:t>
      </w:r>
      <w:r w:rsidR="00A17F2D">
        <w:rPr>
          <w:rFonts w:hint="eastAsia"/>
        </w:rPr>
        <w:t>中</w:t>
      </w:r>
      <w:r>
        <w:rPr>
          <w:rFonts w:hint="eastAsia"/>
        </w:rPr>
        <w:t>的</w:t>
      </w:r>
      <w:r w:rsidR="00EF7388">
        <w:rPr>
          <w:rFonts w:hint="eastAsia"/>
        </w:rPr>
        <w:t>精确</w:t>
      </w:r>
      <w:r>
        <w:rPr>
          <w:rFonts w:hint="eastAsia"/>
        </w:rPr>
        <w:t>算法，</w:t>
      </w:r>
      <w:r w:rsidR="007F4460">
        <w:rPr>
          <w:rFonts w:hint="eastAsia"/>
        </w:rPr>
        <w:t>本章将植物建模为多染色体模型，</w:t>
      </w:r>
      <w:r w:rsidR="00EF7388">
        <w:rPr>
          <w:rFonts w:hint="eastAsia"/>
        </w:rPr>
        <w:t>在选择问题中，介绍了本文</w:t>
      </w:r>
      <w:r w:rsidR="007F4460">
        <w:rPr>
          <w:rFonts w:hint="eastAsia"/>
        </w:rPr>
        <w:t>提出</w:t>
      </w:r>
      <w:r w:rsidR="00EF7388">
        <w:rPr>
          <w:rFonts w:hint="eastAsia"/>
        </w:rPr>
        <w:t>的</w:t>
      </w:r>
      <w:r w:rsidR="007F4460">
        <w:rPr>
          <w:rFonts w:hint="eastAsia"/>
        </w:rPr>
        <w:t>基于</w:t>
      </w:r>
      <w:r w:rsidR="00EF7388">
        <w:rPr>
          <w:rFonts w:hint="eastAsia"/>
        </w:rPr>
        <w:t>递归回溯</w:t>
      </w:r>
      <w:r w:rsidR="007F4460">
        <w:rPr>
          <w:rFonts w:hint="eastAsia"/>
        </w:rPr>
        <w:t>的二倍型生成</w:t>
      </w:r>
      <w:r w:rsidR="00EF7388">
        <w:rPr>
          <w:rFonts w:hint="eastAsia"/>
        </w:rPr>
        <w:t>算法；在调度问题中，介绍了杂交</w:t>
      </w:r>
      <w:r>
        <w:rPr>
          <w:rFonts w:hint="eastAsia"/>
        </w:rPr>
        <w:t>调度树模型</w:t>
      </w:r>
      <w:r w:rsidR="00EF7388">
        <w:rPr>
          <w:rFonts w:hint="eastAsia"/>
        </w:rPr>
        <w:t>以及</w:t>
      </w:r>
      <w:r w:rsidR="007F4460">
        <w:rPr>
          <w:rFonts w:hint="eastAsia"/>
        </w:rPr>
        <w:t>基于</w:t>
      </w:r>
      <w:r w:rsidR="00EF7388">
        <w:rPr>
          <w:rFonts w:hint="eastAsia"/>
        </w:rPr>
        <w:t>分支定界</w:t>
      </w:r>
      <w:r w:rsidR="007F4460">
        <w:rPr>
          <w:rFonts w:hint="eastAsia"/>
        </w:rPr>
        <w:t>的调度</w:t>
      </w:r>
      <w:r w:rsidR="00EF7388">
        <w:rPr>
          <w:rFonts w:hint="eastAsia"/>
        </w:rPr>
        <w:t>算法</w:t>
      </w:r>
      <w:r>
        <w:rPr>
          <w:rFonts w:hint="eastAsia"/>
        </w:rPr>
        <w:t>，通过</w:t>
      </w:r>
      <w:r w:rsidR="00A17F2D">
        <w:rPr>
          <w:rFonts w:hint="eastAsia"/>
        </w:rPr>
        <w:t>在</w:t>
      </w:r>
      <w:r>
        <w:rPr>
          <w:rFonts w:hint="eastAsia"/>
        </w:rPr>
        <w:t>不同植物间</w:t>
      </w:r>
      <w:r w:rsidR="00A17F2D">
        <w:rPr>
          <w:rFonts w:hint="eastAsia"/>
        </w:rPr>
        <w:t>进行</w:t>
      </w:r>
      <w:r>
        <w:rPr>
          <w:rFonts w:hint="eastAsia"/>
        </w:rPr>
        <w:t>杂交</w:t>
      </w:r>
      <w:r w:rsidR="00A17F2D">
        <w:rPr>
          <w:rFonts w:hint="eastAsia"/>
        </w:rPr>
        <w:t>、</w:t>
      </w:r>
      <w:r>
        <w:rPr>
          <w:rFonts w:hint="eastAsia"/>
        </w:rPr>
        <w:t>自交</w:t>
      </w:r>
      <w:r w:rsidR="00A17F2D">
        <w:rPr>
          <w:rFonts w:hint="eastAsia"/>
        </w:rPr>
        <w:t>，算法</w:t>
      </w:r>
      <w:r>
        <w:rPr>
          <w:rFonts w:hint="eastAsia"/>
        </w:rPr>
        <w:t>不断扩展初始问题，</w:t>
      </w:r>
      <w:r w:rsidR="00A17F2D">
        <w:rPr>
          <w:rFonts w:hint="eastAsia"/>
        </w:rPr>
        <w:t>并</w:t>
      </w:r>
      <w:r>
        <w:rPr>
          <w:rFonts w:hint="eastAsia"/>
        </w:rPr>
        <w:t>根据约束条件裁剪不必要的解</w:t>
      </w:r>
      <w:r w:rsidR="007F4460">
        <w:rPr>
          <w:rFonts w:hint="eastAsia"/>
        </w:rPr>
        <w:t>，</w:t>
      </w:r>
      <w:r w:rsidR="00EA7FFE">
        <w:rPr>
          <w:rFonts w:hint="eastAsia"/>
        </w:rPr>
        <w:t>将搜索空间组织为层次化的树状结构，</w:t>
      </w:r>
      <w:r w:rsidR="007F4460">
        <w:rPr>
          <w:rFonts w:hint="eastAsia"/>
        </w:rPr>
        <w:t>优化了膨胀的解空间</w:t>
      </w:r>
      <w:r w:rsidR="00A17F2D">
        <w:rPr>
          <w:rFonts w:hint="eastAsia"/>
        </w:rPr>
        <w:t>。为了优化</w:t>
      </w:r>
      <w:r w:rsidR="00EF7388">
        <w:rPr>
          <w:rFonts w:hint="eastAsia"/>
        </w:rPr>
        <w:t>种群</w:t>
      </w:r>
      <w:r w:rsidR="00A17F2D">
        <w:rPr>
          <w:rFonts w:hint="eastAsia"/>
        </w:rPr>
        <w:t>规模的计算，本章</w:t>
      </w:r>
      <w:r w:rsidR="00EF7388">
        <w:rPr>
          <w:rFonts w:hint="eastAsia"/>
        </w:rPr>
        <w:t>提出了一个动态分配结点成功率的计算模型，</w:t>
      </w:r>
      <w:r w:rsidR="007F4460">
        <w:rPr>
          <w:rFonts w:hint="eastAsia"/>
        </w:rPr>
        <w:t>通过数学</w:t>
      </w:r>
      <w:r w:rsidR="00A17F2D">
        <w:rPr>
          <w:rFonts w:hint="eastAsia"/>
        </w:rPr>
        <w:t>转换</w:t>
      </w:r>
      <w:r w:rsidR="007F4460">
        <w:rPr>
          <w:rFonts w:hint="eastAsia"/>
        </w:rPr>
        <w:t>将该问题建模为</w:t>
      </w:r>
      <w:r>
        <w:rPr>
          <w:rFonts w:hint="eastAsia"/>
        </w:rPr>
        <w:t>一个</w:t>
      </w:r>
      <w:proofErr w:type="gramStart"/>
      <w:r>
        <w:rPr>
          <w:rFonts w:hint="eastAsia"/>
        </w:rPr>
        <w:t>凸</w:t>
      </w:r>
      <w:proofErr w:type="gramEnd"/>
      <w:r>
        <w:rPr>
          <w:rFonts w:hint="eastAsia"/>
        </w:rPr>
        <w:t>优化问题，</w:t>
      </w:r>
      <w:r w:rsidR="007F4460">
        <w:rPr>
          <w:rFonts w:hint="eastAsia"/>
        </w:rPr>
        <w:t>基于</w:t>
      </w:r>
      <w:proofErr w:type="gramStart"/>
      <w:r w:rsidR="007F4460">
        <w:rPr>
          <w:rFonts w:hint="eastAsia"/>
        </w:rPr>
        <w:t>凸</w:t>
      </w:r>
      <w:proofErr w:type="gramEnd"/>
      <w:r w:rsidR="007F4460">
        <w:rPr>
          <w:rFonts w:hint="eastAsia"/>
        </w:rPr>
        <w:t>优化理论，本文严格</w:t>
      </w:r>
      <w:r>
        <w:rPr>
          <w:rFonts w:hint="eastAsia"/>
        </w:rPr>
        <w:t>证明了</w:t>
      </w:r>
      <w:r w:rsidR="00A17F2D">
        <w:rPr>
          <w:rFonts w:hint="eastAsia"/>
        </w:rPr>
        <w:t>该问题</w:t>
      </w:r>
      <w:r w:rsidR="007F4460">
        <w:rPr>
          <w:rFonts w:hint="eastAsia"/>
        </w:rPr>
        <w:t>具有以下重要形质：任何</w:t>
      </w:r>
      <w:proofErr w:type="gramStart"/>
      <w:r>
        <w:rPr>
          <w:rFonts w:hint="eastAsia"/>
        </w:rPr>
        <w:t>局部最优解即是</w:t>
      </w:r>
      <w:proofErr w:type="gramEnd"/>
      <w:r>
        <w:rPr>
          <w:rFonts w:hint="eastAsia"/>
        </w:rPr>
        <w:t>全局</w:t>
      </w:r>
      <w:r w:rsidR="008D11D9">
        <w:rPr>
          <w:rFonts w:hint="eastAsia"/>
        </w:rPr>
        <w:t>最优解</w:t>
      </w:r>
      <w:r w:rsidR="007F4460">
        <w:rPr>
          <w:rFonts w:hint="eastAsia"/>
        </w:rPr>
        <w:t>。</w:t>
      </w:r>
      <w:r w:rsidR="00A17F2D">
        <w:rPr>
          <w:rFonts w:hint="eastAsia"/>
        </w:rPr>
        <w:t>该方法为基因聚合问题提供了一个精细解，从而</w:t>
      </w:r>
      <w:r>
        <w:rPr>
          <w:rFonts w:hint="eastAsia"/>
        </w:rPr>
        <w:t>为植物育种优化提供了新的理论支持。</w:t>
      </w:r>
    </w:p>
    <w:bookmarkEnd w:id="106"/>
    <w:p w14:paraId="7C9B3296" w14:textId="77777777" w:rsidR="00EE0D66" w:rsidRDefault="00EE0D66" w:rsidP="0053606F">
      <w:pPr>
        <w:pStyle w:val="12"/>
        <w:ind w:firstLineChars="0" w:firstLine="0"/>
      </w:pPr>
    </w:p>
    <w:p w14:paraId="72EB1268" w14:textId="23EA55C9" w:rsidR="00DD316C" w:rsidRDefault="00DD316C" w:rsidP="0053606F">
      <w:pPr>
        <w:pStyle w:val="12"/>
        <w:ind w:firstLineChars="0" w:firstLine="0"/>
      </w:pPr>
      <w:r>
        <w:br w:type="page"/>
      </w:r>
    </w:p>
    <w:p w14:paraId="0803BC6D" w14:textId="4E22EC6C" w:rsidR="005F0D03" w:rsidRPr="005F0D03" w:rsidRDefault="00720B2B" w:rsidP="005F0D03">
      <w:pPr>
        <w:pStyle w:val="1"/>
        <w:rPr>
          <w:shd w:val="clear" w:color="auto" w:fill="FFFFFF"/>
        </w:rPr>
      </w:pPr>
      <w:bookmarkStart w:id="135" w:name="_Toc194403624"/>
      <w:r>
        <w:rPr>
          <w:rFonts w:hint="eastAsia"/>
          <w:shd w:val="clear" w:color="auto" w:fill="FFFFFF"/>
        </w:rPr>
        <w:lastRenderedPageBreak/>
        <w:t>基因聚合的</w:t>
      </w:r>
      <w:r w:rsidR="00CD7239">
        <w:rPr>
          <w:rFonts w:hint="eastAsia"/>
          <w:shd w:val="clear" w:color="auto" w:fill="FFFFFF"/>
        </w:rPr>
        <w:t>启发式算法</w:t>
      </w:r>
      <w:bookmarkEnd w:id="135"/>
      <w:r w:rsidR="00195798">
        <w:rPr>
          <w:shd w:val="clear" w:color="auto" w:fill="FFFFFF"/>
        </w:rPr>
        <w:fldChar w:fldCharType="begin"/>
      </w:r>
      <w:r w:rsidR="00195798">
        <w:rPr>
          <w:shd w:val="clear" w:color="auto" w:fill="FFFFFF"/>
        </w:rPr>
        <w:instrText xml:space="preserve"> </w:instrText>
      </w:r>
      <w:r w:rsidR="00195798">
        <w:rPr>
          <w:rFonts w:hint="eastAsia"/>
          <w:shd w:val="clear" w:color="auto" w:fill="FFFFFF"/>
        </w:rPr>
        <w:instrText>TC  "</w:instrText>
      </w:r>
      <w:bookmarkStart w:id="136" w:name="_Toc194403694"/>
      <w:r w:rsidR="00195798">
        <w:rPr>
          <w:rFonts w:hint="eastAsia"/>
          <w:shd w:val="clear" w:color="auto" w:fill="FFFFFF"/>
        </w:rPr>
        <w:instrText>Chapter 4 Heuristic Algorithm for Gene Aggregation</w:instrText>
      </w:r>
      <w:bookmarkEnd w:id="136"/>
      <w:r w:rsidR="00195798">
        <w:rPr>
          <w:rFonts w:hint="eastAsia"/>
          <w:shd w:val="clear" w:color="auto" w:fill="FFFFFF"/>
        </w:rPr>
        <w:instrText>" \l 1</w:instrText>
      </w:r>
      <w:r w:rsidR="00195798">
        <w:rPr>
          <w:shd w:val="clear" w:color="auto" w:fill="FFFFFF"/>
        </w:rPr>
        <w:instrText xml:space="preserve"> </w:instrText>
      </w:r>
      <w:r w:rsidR="00195798">
        <w:rPr>
          <w:shd w:val="clear" w:color="auto" w:fill="FFFFFF"/>
        </w:rPr>
        <w:fldChar w:fldCharType="end"/>
      </w:r>
    </w:p>
    <w:p w14:paraId="139E07E1" w14:textId="5320FC9A" w:rsidR="00753569" w:rsidRPr="00753569" w:rsidRDefault="00753569" w:rsidP="00753569">
      <w:pPr>
        <w:spacing w:line="400" w:lineRule="exact"/>
        <w:ind w:firstLineChars="200" w:firstLine="480"/>
        <w:rPr>
          <w:sz w:val="24"/>
        </w:rPr>
      </w:pPr>
      <w:r w:rsidRPr="00B9295D">
        <w:rPr>
          <w:rStyle w:val="13"/>
        </w:rPr>
        <w:t>启发式算法</w:t>
      </w:r>
      <w:r w:rsidR="00D92807">
        <w:rPr>
          <w:rStyle w:val="13"/>
          <w:rFonts w:hint="eastAsia"/>
        </w:rPr>
        <w:t>（</w:t>
      </w:r>
      <w:r w:rsidRPr="00B9295D">
        <w:rPr>
          <w:rStyle w:val="13"/>
        </w:rPr>
        <w:t>Heuristic Algorithms</w:t>
      </w:r>
      <w:r w:rsidR="00D92807">
        <w:rPr>
          <w:rStyle w:val="13"/>
          <w:rFonts w:hint="eastAsia"/>
        </w:rPr>
        <w:t>）</w:t>
      </w:r>
      <w:r w:rsidRPr="00B9295D">
        <w:rPr>
          <w:rStyle w:val="13"/>
        </w:rPr>
        <w:t>相对于最优算法</w:t>
      </w:r>
      <w:r w:rsidR="000B5A60">
        <w:rPr>
          <w:rStyle w:val="13"/>
          <w:rFonts w:hint="eastAsia"/>
        </w:rPr>
        <w:t>而言，提供了一种基于直觉或者经验构造的求解方法。最优算法旨在为每个问题实例找到全局最优解，而启发式算法则在可接受的计算成本（如计算时间、内存占用等）下，求得一个可行解，但其与</w:t>
      </w:r>
      <w:r w:rsidRPr="00B9295D">
        <w:rPr>
          <w:rStyle w:val="13"/>
        </w:rPr>
        <w:t>最优解的</w:t>
      </w:r>
      <w:r w:rsidR="000B5A60">
        <w:rPr>
          <w:rStyle w:val="13"/>
          <w:rFonts w:hint="eastAsia"/>
        </w:rPr>
        <w:t>偏差程度通常无法事先预测</w:t>
      </w:r>
      <w:r w:rsidRPr="00B9295D">
        <w:rPr>
          <w:rStyle w:val="13"/>
        </w:rPr>
        <w:t>。在</w:t>
      </w:r>
      <w:r w:rsidR="000B5A60">
        <w:rPr>
          <w:rStyle w:val="13"/>
          <w:rFonts w:hint="eastAsia"/>
        </w:rPr>
        <w:t>许多实际应用中</w:t>
      </w:r>
      <w:r w:rsidRPr="00B9295D">
        <w:rPr>
          <w:rStyle w:val="13"/>
        </w:rPr>
        <w:t>，最优算法的计算时间使人无法忍受</w:t>
      </w:r>
      <w:r w:rsidRPr="003351DD">
        <w:rPr>
          <w:rStyle w:val="13"/>
        </w:rPr>
        <w:t>，</w:t>
      </w:r>
      <w:r w:rsidR="000B5A60">
        <w:rPr>
          <w:rStyle w:val="13"/>
          <w:rFonts w:hint="eastAsia"/>
        </w:rPr>
        <w:t>导致难以实际求解，</w:t>
      </w:r>
      <w:r w:rsidRPr="003351DD">
        <w:rPr>
          <w:rStyle w:val="13"/>
        </w:rPr>
        <w:t>此时启发式算法</w:t>
      </w:r>
      <w:r w:rsidR="000B5A60">
        <w:rPr>
          <w:rStyle w:val="13"/>
          <w:rFonts w:hint="eastAsia"/>
        </w:rPr>
        <w:t>成为更具可行性的选择。</w:t>
      </w:r>
      <w:r w:rsidRPr="003351DD">
        <w:rPr>
          <w:rStyle w:val="13"/>
        </w:rPr>
        <w:t>尽管启发式算法无法保证</w:t>
      </w:r>
      <w:r w:rsidR="000B5A60">
        <w:rPr>
          <w:rStyle w:val="13"/>
          <w:rFonts w:hint="eastAsia"/>
        </w:rPr>
        <w:t>全局最优解</w:t>
      </w:r>
      <w:r w:rsidRPr="003351DD">
        <w:rPr>
          <w:rStyle w:val="13"/>
        </w:rPr>
        <w:t>，但在很多情况下，它们提供的</w:t>
      </w:r>
      <w:proofErr w:type="gramStart"/>
      <w:r w:rsidRPr="003351DD">
        <w:rPr>
          <w:rStyle w:val="13"/>
        </w:rPr>
        <w:t>解已经</w:t>
      </w:r>
      <w:proofErr w:type="gramEnd"/>
      <w:r w:rsidRPr="003351DD">
        <w:rPr>
          <w:rStyle w:val="13"/>
        </w:rPr>
        <w:t>足够好，且计算速度更快，这使得它们在工业界和工程应用中占据了重要地位。在很多应用中，微小的性能提升往往能够带来显著的成本节约，尤其是当问题的规模非常大时，启发式算法的作用尤为突出</w:t>
      </w:r>
      <w:r>
        <w:rPr>
          <w:sz w:val="24"/>
        </w:rPr>
        <w:fldChar w:fldCharType="begin"/>
      </w:r>
      <w:r w:rsidR="008A2AA3">
        <w:rPr>
          <w:sz w:val="24"/>
        </w:rPr>
        <w:instrText xml:space="preserve"> ADDIN ZOTERO_ITEM CSL_CITATION {"citationID":"KQrxBi9L","properties":{"formattedCitation":"\\super [42]\\nosupersub{}","plainCitation":"[42]","noteIndex":0},"citationItems":[{"id":5,"uris":["http://zotero.org/users/16063860/items/ZNNTM8QT"],"itemData":{"</w:instrText>
      </w:r>
      <w:r w:rsidR="008A2AA3">
        <w:rPr>
          <w:rFonts w:hint="eastAsia"/>
          <w:sz w:val="24"/>
        </w:rPr>
        <w:instrText>id":5,"type":"book","publisher":"</w:instrText>
      </w:r>
      <w:r w:rsidR="008A2AA3">
        <w:rPr>
          <w:rFonts w:hint="eastAsia"/>
          <w:sz w:val="24"/>
        </w:rPr>
        <w:instrText>清华大学出版社有限公司</w:instrText>
      </w:r>
      <w:r w:rsidR="008A2AA3">
        <w:rPr>
          <w:rFonts w:hint="eastAsia"/>
          <w:sz w:val="24"/>
        </w:rPr>
        <w:instrText>","source":"Google Scholar","title":"</w:instrText>
      </w:r>
      <w:r w:rsidR="008A2AA3">
        <w:rPr>
          <w:rFonts w:hint="eastAsia"/>
          <w:sz w:val="24"/>
        </w:rPr>
        <w:instrText>现代优化计算方法</w:instrText>
      </w:r>
      <w:r w:rsidR="008A2AA3">
        <w:rPr>
          <w:rFonts w:hint="eastAsia"/>
          <w:sz w:val="24"/>
        </w:rPr>
        <w:instrText>","URL":"https://books.google.com/books?hl=zh-CN&amp;lr=&amp;id=7KyDWPFL4PgC&amp;oi=fnd&amp;pg=PA47&amp;dq=%E7%8E%B0%E4%BB%A3%E4%BC%98%E5%8C%96%E8%AE%A1%E7%AE%97%E6%96%B9%E6%B3%95&amp;ots=sZwiw7q3W9&amp;sig=upwLSokNLZLsLJ1OhRAk5fVsa1Q","author":[{"literal":"</w:instrText>
      </w:r>
      <w:r w:rsidR="008A2AA3">
        <w:rPr>
          <w:rFonts w:hint="eastAsia"/>
          <w:sz w:val="24"/>
        </w:rPr>
        <w:instrText>邢文训</w:instrText>
      </w:r>
      <w:r w:rsidR="008A2AA3">
        <w:rPr>
          <w:rFonts w:hint="eastAsia"/>
          <w:sz w:val="24"/>
        </w:rPr>
        <w:instrText>"},{"literal":"</w:instrText>
      </w:r>
      <w:r w:rsidR="008A2AA3">
        <w:rPr>
          <w:rFonts w:hint="eastAsia"/>
          <w:sz w:val="24"/>
        </w:rPr>
        <w:instrText>谢金星</w:instrText>
      </w:r>
      <w:r w:rsidR="008A2AA3">
        <w:rPr>
          <w:rFonts w:hint="eastAsia"/>
          <w:sz w:val="24"/>
        </w:rPr>
        <w:instrText>"}],"accessed":{"date-parts":[["2024",12,28]]},"issued":{"date-parts":[["2005"]]}}}],"schema":"https://github.com/citation-style-language/schema/raw/master/csl-citation.j</w:instrText>
      </w:r>
      <w:r w:rsidR="008A2AA3">
        <w:rPr>
          <w:sz w:val="24"/>
        </w:rPr>
        <w:instrText xml:space="preserve">son"} </w:instrText>
      </w:r>
      <w:r>
        <w:rPr>
          <w:sz w:val="24"/>
        </w:rPr>
        <w:fldChar w:fldCharType="separate"/>
      </w:r>
      <w:r w:rsidR="008A2AA3" w:rsidRPr="008A2AA3">
        <w:rPr>
          <w:kern w:val="0"/>
          <w:sz w:val="24"/>
          <w:vertAlign w:val="superscript"/>
        </w:rPr>
        <w:t>[42]</w:t>
      </w:r>
      <w:r>
        <w:rPr>
          <w:sz w:val="24"/>
        </w:rPr>
        <w:fldChar w:fldCharType="end"/>
      </w:r>
      <w:r w:rsidRPr="003351DD">
        <w:rPr>
          <w:rStyle w:val="13"/>
        </w:rPr>
        <w:t>。</w:t>
      </w:r>
    </w:p>
    <w:p w14:paraId="04A5A5C8" w14:textId="72E5DD7B" w:rsidR="000D724A" w:rsidRPr="00EA7CDF" w:rsidRDefault="00194945" w:rsidP="00EA7CDF">
      <w:pPr>
        <w:pStyle w:val="2"/>
        <w:rPr>
          <w:shd w:val="clear" w:color="auto" w:fill="FFFFFF"/>
        </w:rPr>
      </w:pPr>
      <w:bookmarkStart w:id="137" w:name="_Toc194403625"/>
      <w:r>
        <w:rPr>
          <w:rFonts w:hint="eastAsia"/>
          <w:shd w:val="clear" w:color="auto" w:fill="FFFFFF"/>
        </w:rPr>
        <w:t>4</w:t>
      </w:r>
      <w:r w:rsidR="000D724A">
        <w:rPr>
          <w:shd w:val="clear" w:color="auto" w:fill="FFFFFF"/>
        </w:rPr>
        <w:t xml:space="preserve">.1 </w:t>
      </w:r>
      <w:r w:rsidR="00960A0D">
        <w:rPr>
          <w:rFonts w:hint="eastAsia"/>
          <w:shd w:val="clear" w:color="auto" w:fill="FFFFFF"/>
        </w:rPr>
        <w:t>基于集合覆盖的亲本</w:t>
      </w:r>
      <w:r w:rsidR="00D078F8">
        <w:rPr>
          <w:rFonts w:hint="eastAsia"/>
          <w:shd w:val="clear" w:color="auto" w:fill="FFFFFF"/>
        </w:rPr>
        <w:t>选择</w:t>
      </w:r>
      <w:bookmarkEnd w:id="137"/>
      <w:r w:rsidR="00195798">
        <w:rPr>
          <w:shd w:val="clear" w:color="auto" w:fill="FFFFFF"/>
        </w:rPr>
        <w:fldChar w:fldCharType="begin"/>
      </w:r>
      <w:r w:rsidR="00195798">
        <w:rPr>
          <w:shd w:val="clear" w:color="auto" w:fill="FFFFFF"/>
        </w:rPr>
        <w:instrText xml:space="preserve"> </w:instrText>
      </w:r>
      <w:r w:rsidR="00195798">
        <w:rPr>
          <w:rFonts w:hint="eastAsia"/>
          <w:shd w:val="clear" w:color="auto" w:fill="FFFFFF"/>
        </w:rPr>
        <w:instrText>TC  "</w:instrText>
      </w:r>
      <w:bookmarkStart w:id="138" w:name="_Toc194403695"/>
      <w:r w:rsidR="00D22D65">
        <w:rPr>
          <w:rFonts w:hint="eastAsia"/>
          <w:shd w:val="clear" w:color="auto" w:fill="FFFFFF"/>
        </w:rPr>
        <w:instrText xml:space="preserve">4.1 </w:instrText>
      </w:r>
      <w:r w:rsidR="00195798">
        <w:rPr>
          <w:rFonts w:hint="eastAsia"/>
          <w:shd w:val="clear" w:color="auto" w:fill="FFFFFF"/>
        </w:rPr>
        <w:instrText>Parent screening strategy based on set cover</w:instrText>
      </w:r>
      <w:bookmarkEnd w:id="138"/>
      <w:r w:rsidR="00195798">
        <w:rPr>
          <w:rFonts w:hint="eastAsia"/>
          <w:shd w:val="clear" w:color="auto" w:fill="FFFFFF"/>
        </w:rPr>
        <w:instrText>" \l 2</w:instrText>
      </w:r>
      <w:r w:rsidR="00195798">
        <w:rPr>
          <w:shd w:val="clear" w:color="auto" w:fill="FFFFFF"/>
        </w:rPr>
        <w:instrText xml:space="preserve"> </w:instrText>
      </w:r>
      <w:r w:rsidR="00195798">
        <w:rPr>
          <w:shd w:val="clear" w:color="auto" w:fill="FFFFFF"/>
        </w:rPr>
        <w:fldChar w:fldCharType="end"/>
      </w:r>
    </w:p>
    <w:p w14:paraId="33C78DC6" w14:textId="2B075B74" w:rsidR="00157B9A" w:rsidRDefault="00EA7CDF" w:rsidP="000E519C">
      <w:pPr>
        <w:pStyle w:val="12"/>
        <w:ind w:firstLine="480"/>
      </w:pPr>
      <w:r>
        <w:rPr>
          <w:rFonts w:hint="eastAsia"/>
        </w:rPr>
        <w:t>在基因聚合问题中，亲本数量的增加</w:t>
      </w:r>
      <w:r w:rsidR="00DC36D6">
        <w:rPr>
          <w:rFonts w:hint="eastAsia"/>
        </w:rPr>
        <w:t>会引发</w:t>
      </w:r>
      <w:r w:rsidR="00467AFD">
        <w:rPr>
          <w:rFonts w:hint="eastAsia"/>
        </w:rPr>
        <w:t>典型的组合爆炸</w:t>
      </w:r>
      <w:r w:rsidR="00DC36D6">
        <w:rPr>
          <w:rFonts w:hint="eastAsia"/>
        </w:rPr>
        <w:t>现象</w:t>
      </w:r>
      <w:r>
        <w:rPr>
          <w:rFonts w:hint="eastAsia"/>
        </w:rPr>
        <w:t>，</w:t>
      </w:r>
      <w:r w:rsidR="00DC36D6">
        <w:rPr>
          <w:rFonts w:hint="eastAsia"/>
        </w:rPr>
        <w:t>特别是</w:t>
      </w:r>
      <w:r>
        <w:rPr>
          <w:rFonts w:hint="eastAsia"/>
        </w:rPr>
        <w:t>在多代杂交</w:t>
      </w:r>
      <w:r w:rsidR="00DC36D6">
        <w:rPr>
          <w:rFonts w:hint="eastAsia"/>
        </w:rPr>
        <w:t>过程</w:t>
      </w:r>
      <w:r>
        <w:rPr>
          <w:rFonts w:hint="eastAsia"/>
        </w:rPr>
        <w:t>中。</w:t>
      </w:r>
      <w:r w:rsidR="00467AFD">
        <w:rPr>
          <w:rFonts w:hint="eastAsia"/>
        </w:rPr>
        <w:t>每</w:t>
      </w:r>
      <w:r>
        <w:rPr>
          <w:rFonts w:hint="eastAsia"/>
        </w:rPr>
        <w:t>引入一个新的亲本，都</w:t>
      </w:r>
      <w:r w:rsidR="00162163">
        <w:rPr>
          <w:rFonts w:hint="eastAsia"/>
        </w:rPr>
        <w:t>会</w:t>
      </w:r>
      <w:r>
        <w:rPr>
          <w:rFonts w:hint="eastAsia"/>
        </w:rPr>
        <w:t>与现有的亲本</w:t>
      </w:r>
      <w:r w:rsidR="00162163">
        <w:rPr>
          <w:rFonts w:hint="eastAsia"/>
        </w:rPr>
        <w:t>形成更多组合</w:t>
      </w:r>
      <w:r>
        <w:rPr>
          <w:rFonts w:hint="eastAsia"/>
        </w:rPr>
        <w:t>，</w:t>
      </w:r>
      <w:r w:rsidR="00162163">
        <w:rPr>
          <w:rFonts w:hint="eastAsia"/>
        </w:rPr>
        <w:t>进而导致搜索空间的</w:t>
      </w:r>
      <w:proofErr w:type="gramStart"/>
      <w:r w:rsidR="00162163">
        <w:rPr>
          <w:rFonts w:hint="eastAsia"/>
        </w:rPr>
        <w:t>指数级</w:t>
      </w:r>
      <w:proofErr w:type="gramEnd"/>
      <w:r w:rsidR="00162163">
        <w:rPr>
          <w:rFonts w:hint="eastAsia"/>
        </w:rPr>
        <w:t>增长，从而显著增加了计算的复杂度</w:t>
      </w:r>
      <w:r>
        <w:rPr>
          <w:rFonts w:hint="eastAsia"/>
        </w:rPr>
        <w:t>。</w:t>
      </w:r>
      <w:r w:rsidR="00157B9A">
        <w:rPr>
          <w:rFonts w:hint="eastAsia"/>
        </w:rPr>
        <w:t>这</w:t>
      </w:r>
      <w:r w:rsidR="00162163">
        <w:rPr>
          <w:rFonts w:hint="eastAsia"/>
        </w:rPr>
        <w:t>一</w:t>
      </w:r>
      <w:r w:rsidR="00157B9A">
        <w:rPr>
          <w:rFonts w:hint="eastAsia"/>
        </w:rPr>
        <w:t>问题</w:t>
      </w:r>
      <w:r w:rsidR="00A05DD4">
        <w:rPr>
          <w:rFonts w:hint="eastAsia"/>
        </w:rPr>
        <w:t>可以</w:t>
      </w:r>
      <w:r w:rsidR="00162163">
        <w:rPr>
          <w:rFonts w:hint="eastAsia"/>
        </w:rPr>
        <w:t>抽象为具有</w:t>
      </w:r>
      <m:oMath>
        <m:r>
          <w:rPr>
            <w:rFonts w:ascii="Cambria Math" w:hAnsi="Cambria Math" w:hint="eastAsia"/>
          </w:rPr>
          <m:t>n</m:t>
        </m:r>
      </m:oMath>
      <w:proofErr w:type="gramStart"/>
      <w:r w:rsidR="00157B9A">
        <w:rPr>
          <w:rFonts w:hint="eastAsia"/>
        </w:rPr>
        <w:t>个</w:t>
      </w:r>
      <w:proofErr w:type="gramEnd"/>
      <w:r w:rsidR="00157B9A">
        <w:rPr>
          <w:rFonts w:hint="eastAsia"/>
        </w:rPr>
        <w:t>标记叶子的二叉树</w:t>
      </w:r>
      <w:r w:rsidR="00162163">
        <w:rPr>
          <w:rFonts w:hint="eastAsia"/>
        </w:rPr>
        <w:t>计数问题</w:t>
      </w:r>
      <w:r w:rsidR="00157B9A">
        <w:fldChar w:fldCharType="begin"/>
      </w:r>
      <w:r w:rsidR="008A2AA3">
        <w:instrText xml:space="preserve"> ADDIN ZOTERO_ITEM CSL_CITATION {"citationID":"CyJhS2zN","properties":{"formattedCitation":"\\super [43]\\nosupersub{}","plainCitation":"[43]","noteIndex":0},"citationItems":[{"id":79,"uris":["http://zotero.org/users/16063860/items/QX3S8MUN"],"itemData":{"id":79,"type":"article-journal","container-title":"Bulletin of Mathematical Biology","DOI":"10.1007/BF02459385","ISSN":"0092-8240, 1522-9602","issue":"1","journalAbbreviation":"Bltn Mathcal Biology","language":"en","license":"http://www.springer.com/tdm","page":"33-40","source":"DOI.org (Crossref)","title":"Numbering binary trees with labeled terminal vertices","volume":"45","author":[{"family":"James Rohlf","given":"F."}],"issued":{"date-parts":[["1983",1]]}}}],"schema":"https://github.com/citation-style-language/schema/raw/master/csl-citation.json"} </w:instrText>
      </w:r>
      <w:r w:rsidR="00157B9A">
        <w:fldChar w:fldCharType="separate"/>
      </w:r>
      <w:r w:rsidR="008A2AA3" w:rsidRPr="008A2AA3">
        <w:rPr>
          <w:kern w:val="0"/>
          <w:vertAlign w:val="superscript"/>
        </w:rPr>
        <w:t>[43]</w:t>
      </w:r>
      <w:r w:rsidR="00157B9A">
        <w:fldChar w:fldCharType="end"/>
      </w:r>
      <w:r w:rsidR="00157B9A">
        <w:rPr>
          <w:rFonts w:hint="eastAsia"/>
        </w:rPr>
        <w:t>，</w:t>
      </w:r>
      <w:r w:rsidR="00162163">
        <w:rPr>
          <w:rFonts w:hint="eastAsia"/>
        </w:rPr>
        <w:t>其中</w:t>
      </w:r>
      <w:r w:rsidR="00157B9A">
        <w:rPr>
          <w:rFonts w:hint="eastAsia"/>
        </w:rPr>
        <w:t>二叉树的数量可视</w:t>
      </w:r>
      <w:r w:rsidR="00162163">
        <w:rPr>
          <w:rFonts w:hint="eastAsia"/>
        </w:rPr>
        <w:t>为</w:t>
      </w:r>
      <w:r w:rsidR="00157B9A">
        <w:rPr>
          <w:rFonts w:hint="eastAsia"/>
        </w:rPr>
        <w:t>初始亲本的组合数量。设</w:t>
      </w:r>
      <m:oMath>
        <m:r>
          <m:rPr>
            <m:sty m:val="p"/>
          </m:rPr>
          <w:rPr>
            <w:rFonts w:ascii="Cambria Math" w:hAnsi="Cambria Math"/>
          </w:rPr>
          <m:t>Α</m:t>
        </m:r>
        <m:r>
          <w:rPr>
            <w:rFonts w:ascii="Cambria Math" w:hAnsi="Cambria Math"/>
          </w:rPr>
          <m:t>(n)</m:t>
        </m:r>
      </m:oMath>
      <w:r w:rsidR="00157B9A">
        <w:rPr>
          <w:rFonts w:hint="eastAsia"/>
        </w:rPr>
        <w:t>为</w:t>
      </w:r>
      <m:oMath>
        <m:r>
          <w:rPr>
            <w:rFonts w:ascii="Cambria Math" w:hAnsi="Cambria Math" w:hint="eastAsia"/>
          </w:rPr>
          <m:t>n</m:t>
        </m:r>
      </m:oMath>
      <w:proofErr w:type="gramStart"/>
      <w:r w:rsidR="00157B9A">
        <w:rPr>
          <w:rFonts w:hint="eastAsia"/>
        </w:rPr>
        <w:t>个</w:t>
      </w:r>
      <w:proofErr w:type="gramEnd"/>
      <w:r w:rsidR="00157B9A">
        <w:rPr>
          <w:rFonts w:hint="eastAsia"/>
        </w:rPr>
        <w:t>初始亲本的组合数量</w:t>
      </w:r>
      <w:r w:rsidR="00AC7158">
        <w:rPr>
          <w:rFonts w:hint="eastAsia"/>
        </w:rPr>
        <w:t>，关系如</w:t>
      </w:r>
      <w:r w:rsidR="00DC3E84">
        <w:rPr>
          <w:rFonts w:hint="eastAsia"/>
        </w:rPr>
        <w:t>公式</w:t>
      </w:r>
      <w:r w:rsidR="00DC3E84">
        <w:rPr>
          <w:rFonts w:hint="eastAsia"/>
        </w:rPr>
        <w:t>(4-1)</w:t>
      </w:r>
      <w:r w:rsidR="00DC3E84">
        <w:rPr>
          <w:rFonts w:hint="eastAsia"/>
        </w:rPr>
        <w:t>所示：</w:t>
      </w:r>
    </w:p>
    <w:p w14:paraId="2A03FE18" w14:textId="4D59C01F" w:rsidR="00DC3E84" w:rsidRDefault="00DC3E84" w:rsidP="00DC3E84">
      <w:pPr>
        <w:pStyle w:val="aff6"/>
      </w:pPr>
      <w:r>
        <w:tab/>
      </w:r>
      <m:oMath>
        <m:r>
          <m:rPr>
            <m:sty m:val="p"/>
          </m:rPr>
          <w:rPr>
            <w:rFonts w:ascii="Cambria Math" w:hAnsi="Cambria Math"/>
          </w:rPr>
          <m:t>Α</m:t>
        </m:r>
        <m:d>
          <m:dPr>
            <m:ctrlPr>
              <w:rPr>
                <w:rFonts w:ascii="Cambria Math" w:hAnsi="Cambria Math"/>
                <w:i/>
              </w:rPr>
            </m:ctrlPr>
          </m:dPr>
          <m:e>
            <m:r>
              <w:rPr>
                <w:rFonts w:ascii="Cambria Math" w:hAnsi="Cambria Math"/>
              </w:rPr>
              <m:t>n</m:t>
            </m:r>
          </m:e>
        </m:d>
        <m:r>
          <w:rPr>
            <w:rFonts w:ascii="Cambria Math" w:hAnsi="Cambria Math" w:hint="eastAsia"/>
          </w:rPr>
          <m:t>=</m:t>
        </m:r>
        <m:nary>
          <m:naryPr>
            <m:chr m:val="∏"/>
            <m:limLoc m:val="undOvr"/>
            <m:ctrlPr>
              <w:rPr>
                <w:rFonts w:ascii="Cambria Math" w:hAnsi="Cambria Math"/>
                <w:i/>
              </w:rPr>
            </m:ctrlPr>
          </m:naryPr>
          <m:sub>
            <m:r>
              <w:rPr>
                <w:rFonts w:ascii="Cambria Math" w:hAnsi="Cambria Math"/>
              </w:rPr>
              <m:t>k=2</m:t>
            </m:r>
          </m:sub>
          <m:sup>
            <m:r>
              <w:rPr>
                <w:rFonts w:ascii="Cambria Math" w:hAnsi="Cambria Math"/>
              </w:rPr>
              <m:t>n</m:t>
            </m:r>
          </m:sup>
          <m:e>
            <m:r>
              <w:rPr>
                <w:rFonts w:ascii="Cambria Math" w:hAnsi="Cambria Math"/>
              </w:rPr>
              <m:t>(2k-3)</m:t>
            </m:r>
          </m:e>
        </m:nary>
      </m:oMath>
      <w:r>
        <w:tab/>
      </w:r>
      <w:r>
        <w:rPr>
          <w:rFonts w:hint="eastAsia"/>
        </w:rPr>
        <w:t>(4-1)</w:t>
      </w:r>
    </w:p>
    <w:p w14:paraId="5A3FC1A1" w14:textId="5F07E4A0" w:rsidR="00EA7CDF" w:rsidRDefault="00EA7CDF" w:rsidP="00157B9A">
      <w:pPr>
        <w:pStyle w:val="12"/>
        <w:spacing w:line="400" w:lineRule="atLeast"/>
        <w:ind w:firstLine="480"/>
      </w:pPr>
      <m:oMath>
        <m:r>
          <m:rPr>
            <m:sty m:val="p"/>
          </m:rPr>
          <w:rPr>
            <w:rFonts w:ascii="Cambria Math" w:hAnsi="Cambria Math"/>
          </w:rPr>
          <m:t>Α</m:t>
        </m:r>
        <m:r>
          <w:rPr>
            <w:rFonts w:ascii="Cambria Math" w:hAnsi="Cambria Math"/>
          </w:rPr>
          <m:t>(n)</m:t>
        </m:r>
      </m:oMath>
      <w:r>
        <w:rPr>
          <w:rFonts w:hint="eastAsia"/>
        </w:rPr>
        <w:t>随着</w:t>
      </w:r>
      <m:oMath>
        <m:r>
          <w:rPr>
            <w:rFonts w:ascii="Cambria Math" w:hAnsi="Cambria Math" w:hint="eastAsia"/>
          </w:rPr>
          <m:t>n</m:t>
        </m:r>
      </m:oMath>
      <w:r>
        <w:rPr>
          <w:rFonts w:hint="eastAsia"/>
        </w:rPr>
        <w:t>的变化如表</w:t>
      </w:r>
      <w:r>
        <w:rPr>
          <w:rFonts w:hint="eastAsia"/>
        </w:rPr>
        <w:t>4-1</w:t>
      </w:r>
      <w:r>
        <w:rPr>
          <w:rFonts w:hint="eastAsia"/>
        </w:rPr>
        <w:t>所示：</w:t>
      </w:r>
    </w:p>
    <w:p w14:paraId="64E045AE" w14:textId="66C5BB0A" w:rsidR="00FA55A7" w:rsidRDefault="00FA55A7" w:rsidP="00FA55A7">
      <w:pPr>
        <w:pStyle w:val="aff3"/>
      </w:pPr>
      <w:bookmarkStart w:id="139" w:name="_Toc19441693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E1013">
        <w:rPr>
          <w:noProof/>
        </w:rPr>
        <w:t>1</w:t>
      </w:r>
      <w:r>
        <w:fldChar w:fldCharType="end"/>
      </w:r>
      <w:r w:rsidR="00DD65DB">
        <w:rPr>
          <w:rFonts w:hint="eastAsia"/>
        </w:rPr>
        <w:t xml:space="preserve"> </w:t>
      </w:r>
      <w:r>
        <w:rPr>
          <w:rFonts w:hint="eastAsia"/>
        </w:rPr>
        <w:t>初始亲本为</w:t>
      </w:r>
      <w:r>
        <w:rPr>
          <w:rFonts w:hint="eastAsia"/>
        </w:rPr>
        <w:t>n</w:t>
      </w:r>
      <w:r>
        <w:rPr>
          <w:rFonts w:hint="eastAsia"/>
        </w:rPr>
        <w:t>时的不同组合数量</w:t>
      </w:r>
      <w:bookmarkEnd w:id="139"/>
    </w:p>
    <w:tbl>
      <w:tblPr>
        <w:tblW w:w="1660" w:type="pct"/>
        <w:jc w:val="center"/>
        <w:tblBorders>
          <w:top w:val="single" w:sz="12" w:space="0" w:color="auto"/>
          <w:bottom w:val="single" w:sz="12" w:space="0" w:color="auto"/>
        </w:tblBorders>
        <w:tblLook w:val="0000" w:firstRow="0" w:lastRow="0" w:firstColumn="0" w:lastColumn="0" w:noHBand="0" w:noVBand="0"/>
      </w:tblPr>
      <w:tblGrid>
        <w:gridCol w:w="1505"/>
        <w:gridCol w:w="1506"/>
      </w:tblGrid>
      <w:tr w:rsidR="00EE0D66" w14:paraId="3B18E1E5" w14:textId="77777777" w:rsidTr="00FA55A7">
        <w:trPr>
          <w:trHeight w:val="562"/>
          <w:jc w:val="center"/>
        </w:trPr>
        <w:tc>
          <w:tcPr>
            <w:tcW w:w="2499" w:type="pct"/>
            <w:tcBorders>
              <w:top w:val="single" w:sz="12" w:space="0" w:color="auto"/>
              <w:left w:val="nil"/>
              <w:bottom w:val="single" w:sz="12" w:space="0" w:color="auto"/>
              <w:right w:val="nil"/>
            </w:tcBorders>
            <w:vAlign w:val="center"/>
          </w:tcPr>
          <w:p w14:paraId="12AFBF6F" w14:textId="4DCFED79" w:rsidR="00EE0D66" w:rsidRPr="000B0EAE" w:rsidRDefault="00EE0D66" w:rsidP="000B0EAE">
            <w:pPr>
              <w:spacing w:before="120" w:after="120"/>
              <w:ind w:firstLine="480"/>
              <w:rPr>
                <w:kern w:val="0"/>
              </w:rPr>
            </w:pPr>
            <w:r>
              <w:rPr>
                <w:rFonts w:hint="eastAsia"/>
                <w:kern w:val="0"/>
              </w:rPr>
              <w:t>n</w:t>
            </w:r>
          </w:p>
        </w:tc>
        <w:tc>
          <w:tcPr>
            <w:tcW w:w="2501" w:type="pct"/>
            <w:tcBorders>
              <w:top w:val="single" w:sz="12" w:space="0" w:color="auto"/>
              <w:left w:val="nil"/>
              <w:bottom w:val="single" w:sz="12" w:space="0" w:color="auto"/>
              <w:right w:val="nil"/>
            </w:tcBorders>
            <w:vAlign w:val="center"/>
          </w:tcPr>
          <w:p w14:paraId="7B4FB7BF" w14:textId="6B9D36C3" w:rsidR="00EE0D66" w:rsidRPr="000B0EAE" w:rsidRDefault="00EE0D66" w:rsidP="000D3F24">
            <w:pPr>
              <w:widowControl/>
              <w:adjustRightInd w:val="0"/>
              <w:snapToGrid w:val="0"/>
              <w:spacing w:line="300" w:lineRule="auto"/>
              <w:ind w:firstLine="480"/>
              <w:rPr>
                <w:kern w:val="0"/>
              </w:rPr>
            </w:pPr>
            <m:oMathPara>
              <m:oMath>
                <m:r>
                  <m:rPr>
                    <m:sty m:val="p"/>
                  </m:rPr>
                  <w:rPr>
                    <w:rFonts w:ascii="Cambria Math" w:hAnsi="Cambria Math"/>
                  </w:rPr>
                  <m:t>Α</m:t>
                </m:r>
                <m:d>
                  <m:dPr>
                    <m:ctrlPr>
                      <w:rPr>
                        <w:rFonts w:ascii="Cambria Math" w:hAnsi="Cambria Math"/>
                        <w:i/>
                      </w:rPr>
                    </m:ctrlPr>
                  </m:dPr>
                  <m:e>
                    <m:r>
                      <w:rPr>
                        <w:rFonts w:ascii="Cambria Math" w:hAnsi="Cambria Math"/>
                      </w:rPr>
                      <m:t>n</m:t>
                    </m:r>
                  </m:e>
                </m:d>
              </m:oMath>
            </m:oMathPara>
          </w:p>
        </w:tc>
      </w:tr>
      <w:tr w:rsidR="00EE0D66" w14:paraId="5856A7DE" w14:textId="77777777" w:rsidTr="00FA55A7">
        <w:trPr>
          <w:trHeight w:val="562"/>
          <w:jc w:val="center"/>
        </w:trPr>
        <w:tc>
          <w:tcPr>
            <w:tcW w:w="2499" w:type="pct"/>
            <w:tcBorders>
              <w:top w:val="nil"/>
              <w:left w:val="nil"/>
              <w:bottom w:val="nil"/>
              <w:right w:val="nil"/>
            </w:tcBorders>
            <w:vAlign w:val="center"/>
          </w:tcPr>
          <w:p w14:paraId="61D992AF" w14:textId="083CB4E0" w:rsidR="00EE0D66" w:rsidRDefault="00EE0D66" w:rsidP="000D3F24">
            <w:pPr>
              <w:widowControl/>
              <w:adjustRightInd w:val="0"/>
              <w:snapToGrid w:val="0"/>
              <w:spacing w:line="300" w:lineRule="auto"/>
              <w:ind w:firstLine="480"/>
              <w:rPr>
                <w:rFonts w:ascii="宋体" w:hAnsi="宋体" w:hint="eastAsia"/>
                <w:kern w:val="0"/>
              </w:rPr>
            </w:pPr>
            <m:oMathPara>
              <m:oMath>
                <m:r>
                  <m:rPr>
                    <m:sty m:val="p"/>
                  </m:rPr>
                  <w:rPr>
                    <w:rFonts w:ascii="Cambria Math" w:hAnsi="Cambria Math" w:hint="eastAsia"/>
                  </w:rPr>
                  <m:t>3</m:t>
                </m:r>
              </m:oMath>
            </m:oMathPara>
          </w:p>
        </w:tc>
        <w:tc>
          <w:tcPr>
            <w:tcW w:w="2501" w:type="pct"/>
            <w:tcBorders>
              <w:top w:val="nil"/>
              <w:left w:val="nil"/>
              <w:bottom w:val="nil"/>
              <w:right w:val="nil"/>
            </w:tcBorders>
            <w:vAlign w:val="center"/>
          </w:tcPr>
          <w:p w14:paraId="72DD2581" w14:textId="22A32FE8" w:rsidR="00EE0D66" w:rsidRDefault="007B6E03" w:rsidP="000D3F24">
            <w:pPr>
              <w:spacing w:after="100" w:afterAutospacing="1" w:line="288" w:lineRule="auto"/>
              <w:ind w:firstLine="480"/>
              <w:rPr>
                <w:rFonts w:ascii="宋体" w:hAnsi="宋体" w:hint="eastAsia"/>
                <w:kern w:val="0"/>
              </w:rPr>
            </w:pPr>
            <m:oMathPara>
              <m:oMath>
                <m:r>
                  <m:rPr>
                    <m:sty m:val="p"/>
                  </m:rPr>
                  <w:rPr>
                    <w:rFonts w:ascii="Cambria Math" w:hAnsi="Cambria Math" w:hint="eastAsia"/>
                  </w:rPr>
                  <m:t>3</m:t>
                </m:r>
              </m:oMath>
            </m:oMathPara>
          </w:p>
        </w:tc>
      </w:tr>
      <w:tr w:rsidR="00EE0D66" w14:paraId="4A74AF42" w14:textId="77777777" w:rsidTr="00FA55A7">
        <w:trPr>
          <w:trHeight w:val="562"/>
          <w:jc w:val="center"/>
        </w:trPr>
        <w:tc>
          <w:tcPr>
            <w:tcW w:w="2499" w:type="pct"/>
            <w:tcBorders>
              <w:top w:val="nil"/>
              <w:left w:val="nil"/>
              <w:bottom w:val="nil"/>
              <w:right w:val="nil"/>
            </w:tcBorders>
            <w:vAlign w:val="center"/>
          </w:tcPr>
          <w:p w14:paraId="4CE4CE2B" w14:textId="7ABBC498" w:rsidR="00EE0D66" w:rsidRDefault="007B6E03" w:rsidP="000D3F24">
            <w:pPr>
              <w:widowControl/>
              <w:adjustRightInd w:val="0"/>
              <w:snapToGrid w:val="0"/>
              <w:spacing w:line="300" w:lineRule="auto"/>
              <w:ind w:firstLine="480"/>
            </w:pPr>
            <m:oMathPara>
              <m:oMath>
                <m:r>
                  <m:rPr>
                    <m:sty m:val="p"/>
                  </m:rPr>
                  <w:rPr>
                    <w:rFonts w:ascii="Cambria Math" w:hAnsi="Cambria Math"/>
                  </w:rPr>
                  <m:t>5</m:t>
                </m:r>
              </m:oMath>
            </m:oMathPara>
          </w:p>
        </w:tc>
        <w:tc>
          <w:tcPr>
            <w:tcW w:w="2501" w:type="pct"/>
            <w:tcBorders>
              <w:top w:val="nil"/>
              <w:left w:val="nil"/>
              <w:bottom w:val="nil"/>
              <w:right w:val="nil"/>
            </w:tcBorders>
            <w:vAlign w:val="center"/>
          </w:tcPr>
          <w:p w14:paraId="00C61733" w14:textId="3ABABE7E" w:rsidR="00EE0D66" w:rsidRDefault="007B6E03" w:rsidP="000D3F24">
            <w:pPr>
              <w:spacing w:after="100" w:afterAutospacing="1" w:line="288" w:lineRule="auto"/>
              <w:ind w:firstLine="480"/>
              <w:rPr>
                <w:szCs w:val="21"/>
              </w:rPr>
            </w:pPr>
            <m:oMathPara>
              <m:oMath>
                <m:r>
                  <m:rPr>
                    <m:sty m:val="p"/>
                  </m:rPr>
                  <w:rPr>
                    <w:rFonts w:ascii="Cambria Math" w:hAnsi="Cambria Math"/>
                  </w:rPr>
                  <m:t>105</m:t>
                </m:r>
              </m:oMath>
            </m:oMathPara>
          </w:p>
        </w:tc>
      </w:tr>
      <w:tr w:rsidR="007B6E03" w14:paraId="7AD8CEEB" w14:textId="77777777" w:rsidTr="00FA55A7">
        <w:trPr>
          <w:trHeight w:val="562"/>
          <w:jc w:val="center"/>
        </w:trPr>
        <w:tc>
          <w:tcPr>
            <w:tcW w:w="2499" w:type="pct"/>
            <w:tcBorders>
              <w:top w:val="nil"/>
              <w:left w:val="nil"/>
              <w:bottom w:val="nil"/>
              <w:right w:val="nil"/>
            </w:tcBorders>
            <w:vAlign w:val="center"/>
          </w:tcPr>
          <w:p w14:paraId="03649C25" w14:textId="005B6854" w:rsidR="007B6E03" w:rsidRDefault="007B6E03" w:rsidP="000D3F24">
            <w:pPr>
              <w:widowControl/>
              <w:adjustRightInd w:val="0"/>
              <w:snapToGrid w:val="0"/>
              <w:spacing w:line="300" w:lineRule="auto"/>
              <w:ind w:firstLine="480"/>
            </w:pPr>
            <m:oMathPara>
              <m:oMath>
                <m:r>
                  <m:rPr>
                    <m:sty m:val="p"/>
                  </m:rPr>
                  <w:rPr>
                    <w:rFonts w:ascii="Cambria Math" w:hAnsi="Cambria Math"/>
                  </w:rPr>
                  <m:t>10</m:t>
                </m:r>
              </m:oMath>
            </m:oMathPara>
          </w:p>
        </w:tc>
        <w:tc>
          <w:tcPr>
            <w:tcW w:w="2501" w:type="pct"/>
            <w:tcBorders>
              <w:top w:val="nil"/>
              <w:left w:val="nil"/>
              <w:bottom w:val="nil"/>
              <w:right w:val="nil"/>
            </w:tcBorders>
            <w:vAlign w:val="center"/>
          </w:tcPr>
          <w:p w14:paraId="45C6E8AB" w14:textId="67DB7BAD" w:rsidR="007B6E03" w:rsidRDefault="007B6E03" w:rsidP="000D3F24">
            <w:pPr>
              <w:spacing w:after="100" w:afterAutospacing="1" w:line="288" w:lineRule="auto"/>
              <w:ind w:firstLine="480"/>
              <w:rPr>
                <w:szCs w:val="21"/>
              </w:rPr>
            </w:pPr>
            <m:oMathPara>
              <m:oMath>
                <m:r>
                  <w:rPr>
                    <w:rFonts w:ascii="Cambria Math" w:hAnsi="Cambria Math"/>
                    <w:szCs w:val="21"/>
                  </w:rPr>
                  <m:t>3.4</m:t>
                </m:r>
                <m:r>
                  <w:rPr>
                    <w:rFonts w:ascii="Cambria Math" w:hAnsi="Cambria Math" w:hint="eastAsia"/>
                    <w:szCs w:val="21"/>
                  </w:rPr>
                  <m:t>×</m:t>
                </m:r>
                <m:sSup>
                  <m:sSupPr>
                    <m:ctrlPr>
                      <w:rPr>
                        <w:rFonts w:ascii="Cambria Math" w:hAnsi="Cambria Math"/>
                        <w:i/>
                        <w:szCs w:val="21"/>
                      </w:rPr>
                    </m:ctrlPr>
                  </m:sSupPr>
                  <m:e>
                    <m:r>
                      <w:rPr>
                        <w:rFonts w:ascii="Cambria Math" w:hAnsi="Cambria Math"/>
                        <w:szCs w:val="21"/>
                      </w:rPr>
                      <m:t>10</m:t>
                    </m:r>
                  </m:e>
                  <m:sup>
                    <m:r>
                      <w:rPr>
                        <w:rFonts w:ascii="Cambria Math" w:hAnsi="Cambria Math"/>
                        <w:szCs w:val="21"/>
                      </w:rPr>
                      <m:t>7</m:t>
                    </m:r>
                  </m:sup>
                </m:sSup>
              </m:oMath>
            </m:oMathPara>
          </w:p>
        </w:tc>
      </w:tr>
      <w:tr w:rsidR="007B6E03" w14:paraId="4F73B6CB" w14:textId="77777777" w:rsidTr="00FA55A7">
        <w:trPr>
          <w:trHeight w:val="562"/>
          <w:jc w:val="center"/>
        </w:trPr>
        <w:tc>
          <w:tcPr>
            <w:tcW w:w="2499" w:type="pct"/>
            <w:tcBorders>
              <w:top w:val="nil"/>
              <w:left w:val="nil"/>
              <w:bottom w:val="single" w:sz="12" w:space="0" w:color="auto"/>
              <w:right w:val="nil"/>
            </w:tcBorders>
            <w:vAlign w:val="center"/>
          </w:tcPr>
          <w:p w14:paraId="661FB90F" w14:textId="7E0FA811" w:rsidR="007B6E03" w:rsidRDefault="007B6E03" w:rsidP="000D3F24">
            <w:pPr>
              <w:widowControl/>
              <w:adjustRightInd w:val="0"/>
              <w:snapToGrid w:val="0"/>
              <w:spacing w:line="300" w:lineRule="auto"/>
              <w:ind w:firstLine="480"/>
            </w:pPr>
            <m:oMathPara>
              <m:oMath>
                <m:r>
                  <m:rPr>
                    <m:sty m:val="p"/>
                  </m:rPr>
                  <w:rPr>
                    <w:rFonts w:ascii="Cambria Math" w:hAnsi="Cambria Math"/>
                  </w:rPr>
                  <m:t>20</m:t>
                </m:r>
              </m:oMath>
            </m:oMathPara>
          </w:p>
        </w:tc>
        <w:tc>
          <w:tcPr>
            <w:tcW w:w="2501" w:type="pct"/>
            <w:tcBorders>
              <w:top w:val="nil"/>
              <w:left w:val="nil"/>
              <w:bottom w:val="single" w:sz="12" w:space="0" w:color="auto"/>
              <w:right w:val="nil"/>
            </w:tcBorders>
            <w:vAlign w:val="center"/>
          </w:tcPr>
          <w:p w14:paraId="6A0B52C8" w14:textId="41AA492F" w:rsidR="007B6E03" w:rsidRDefault="007B6E03" w:rsidP="000D3F24">
            <w:pPr>
              <w:spacing w:after="100" w:afterAutospacing="1" w:line="288" w:lineRule="auto"/>
              <w:ind w:firstLine="480"/>
              <w:rPr>
                <w:szCs w:val="21"/>
              </w:rPr>
            </w:pPr>
            <m:oMathPara>
              <m:oMath>
                <m:r>
                  <w:rPr>
                    <w:rFonts w:ascii="Cambria Math" w:hAnsi="Cambria Math"/>
                    <w:szCs w:val="21"/>
                  </w:rPr>
                  <m:t>8.2</m:t>
                </m:r>
                <m:r>
                  <w:rPr>
                    <w:rFonts w:ascii="Cambria Math" w:hAnsi="Cambria Math" w:hint="eastAsia"/>
                    <w:szCs w:val="21"/>
                  </w:rPr>
                  <m:t>×</m:t>
                </m:r>
                <m:sSup>
                  <m:sSupPr>
                    <m:ctrlPr>
                      <w:rPr>
                        <w:rFonts w:ascii="Cambria Math" w:hAnsi="Cambria Math"/>
                        <w:i/>
                        <w:szCs w:val="21"/>
                      </w:rPr>
                    </m:ctrlPr>
                  </m:sSupPr>
                  <m:e>
                    <m:r>
                      <w:rPr>
                        <w:rFonts w:ascii="Cambria Math" w:hAnsi="Cambria Math"/>
                        <w:szCs w:val="21"/>
                      </w:rPr>
                      <m:t>10</m:t>
                    </m:r>
                  </m:e>
                  <m:sup>
                    <m:r>
                      <w:rPr>
                        <w:rFonts w:ascii="Cambria Math" w:hAnsi="Cambria Math"/>
                        <w:szCs w:val="21"/>
                      </w:rPr>
                      <m:t>21</m:t>
                    </m:r>
                  </m:sup>
                </m:sSup>
              </m:oMath>
            </m:oMathPara>
          </w:p>
        </w:tc>
      </w:tr>
    </w:tbl>
    <w:p w14:paraId="2FC0079A" w14:textId="53FD6D76" w:rsidR="000E519C" w:rsidRPr="000E519C" w:rsidRDefault="000B0EAE" w:rsidP="008F373C">
      <w:pPr>
        <w:pStyle w:val="12"/>
        <w:ind w:firstLine="480"/>
      </w:pPr>
      <w:r>
        <w:rPr>
          <w:rFonts w:hint="eastAsia"/>
        </w:rPr>
        <w:t>随着初始</w:t>
      </w:r>
      <w:r w:rsidR="00153D1B">
        <w:rPr>
          <w:rFonts w:hint="eastAsia"/>
        </w:rPr>
        <w:t>亲本</w:t>
      </w:r>
      <w:r>
        <w:rPr>
          <w:rFonts w:hint="eastAsia"/>
        </w:rPr>
        <w:t>数量的增加，</w:t>
      </w:r>
      <w:r w:rsidR="00153D1B">
        <w:rPr>
          <w:rFonts w:hint="eastAsia"/>
        </w:rPr>
        <w:t>组合数量快速扩展，进一步加剧计算资源的消耗，</w:t>
      </w:r>
      <w:r>
        <w:rPr>
          <w:rFonts w:hint="eastAsia"/>
        </w:rPr>
        <w:t>即使在非常强大的计算机上运行算法，</w:t>
      </w:r>
      <w:r w:rsidR="00467AFD">
        <w:rPr>
          <w:rFonts w:hint="eastAsia"/>
        </w:rPr>
        <w:t>精确</w:t>
      </w:r>
      <w:r w:rsidR="00B6341E">
        <w:rPr>
          <w:rFonts w:hint="eastAsia"/>
        </w:rPr>
        <w:t>算法</w:t>
      </w:r>
      <w:r>
        <w:rPr>
          <w:rFonts w:hint="eastAsia"/>
        </w:rPr>
        <w:t>可以处理的基因座数量也必然非常有限。</w:t>
      </w:r>
      <w:r w:rsidR="008F373C">
        <w:rPr>
          <w:rFonts w:hint="eastAsia"/>
        </w:rPr>
        <w:t>尤其是</w:t>
      </w:r>
      <w:r w:rsidR="005941DE">
        <w:rPr>
          <w:rFonts w:hint="eastAsia"/>
        </w:rPr>
        <w:t>在</w:t>
      </w:r>
      <w:r w:rsidR="00AF6AA6">
        <w:rPr>
          <w:rFonts w:hint="eastAsia"/>
        </w:rPr>
        <w:t>数以百计的</w:t>
      </w:r>
      <w:r w:rsidR="005941DE">
        <w:rPr>
          <w:rFonts w:hint="eastAsia"/>
        </w:rPr>
        <w:t>自然群体下，亲本组合空间严重膨胀。</w:t>
      </w:r>
      <w:r w:rsidR="00467AFD">
        <w:rPr>
          <w:rFonts w:hint="eastAsia"/>
        </w:rPr>
        <w:t>针对上述问题，考虑进行预先的亲本选择，选择</w:t>
      </w:r>
      <w:r w:rsidR="000E519C" w:rsidRPr="000E519C">
        <w:rPr>
          <w:rFonts w:hint="eastAsia"/>
        </w:rPr>
        <w:t>的</w:t>
      </w:r>
      <w:r w:rsidR="00886677">
        <w:rPr>
          <w:rFonts w:hint="eastAsia"/>
        </w:rPr>
        <w:t>亲本</w:t>
      </w:r>
      <w:r w:rsidR="000E519C" w:rsidRPr="000E519C">
        <w:rPr>
          <w:rFonts w:hint="eastAsia"/>
        </w:rPr>
        <w:t>要求</w:t>
      </w:r>
      <w:r w:rsidR="00467AFD">
        <w:rPr>
          <w:rFonts w:hint="eastAsia"/>
        </w:rPr>
        <w:t>包含</w:t>
      </w:r>
      <w:r w:rsidR="000E519C" w:rsidRPr="000E519C">
        <w:rPr>
          <w:rFonts w:hint="eastAsia"/>
        </w:rPr>
        <w:t>所有的优良基因，</w:t>
      </w:r>
      <w:r w:rsidR="005941DE">
        <w:rPr>
          <w:rFonts w:hint="eastAsia"/>
        </w:rPr>
        <w:t>以便能够培育出理想型植株，</w:t>
      </w:r>
      <w:r w:rsidR="000E519C" w:rsidRPr="000E519C">
        <w:rPr>
          <w:rFonts w:hint="eastAsia"/>
        </w:rPr>
        <w:t>同时为了缩短杂交育种所需要的年限，</w:t>
      </w:r>
      <w:r w:rsidR="00467AFD">
        <w:rPr>
          <w:rFonts w:hint="eastAsia"/>
        </w:rPr>
        <w:t>所选择</w:t>
      </w:r>
      <w:r w:rsidR="00886677">
        <w:rPr>
          <w:rFonts w:hint="eastAsia"/>
        </w:rPr>
        <w:t>亲</w:t>
      </w:r>
      <w:r w:rsidR="000E519C" w:rsidRPr="000E519C">
        <w:rPr>
          <w:rFonts w:hint="eastAsia"/>
        </w:rPr>
        <w:t>本的数量</w:t>
      </w:r>
      <w:r w:rsidR="00467AFD">
        <w:rPr>
          <w:rFonts w:hint="eastAsia"/>
        </w:rPr>
        <w:t>应</w:t>
      </w:r>
      <w:r w:rsidR="000E519C" w:rsidRPr="000E519C">
        <w:rPr>
          <w:rFonts w:hint="eastAsia"/>
        </w:rPr>
        <w:t>尽可能的少</w:t>
      </w:r>
      <w:r w:rsidR="00EA7CDF">
        <w:rPr>
          <w:rFonts w:hint="eastAsia"/>
        </w:rPr>
        <w:t>，</w:t>
      </w:r>
      <w:r w:rsidR="00467AFD">
        <w:rPr>
          <w:rFonts w:hint="eastAsia"/>
        </w:rPr>
        <w:t>避免有利基因在亲</w:t>
      </w:r>
      <w:r w:rsidR="00467AFD">
        <w:rPr>
          <w:rFonts w:hint="eastAsia"/>
        </w:rPr>
        <w:lastRenderedPageBreak/>
        <w:t>本群体中过度分散，</w:t>
      </w:r>
      <w:r w:rsidR="00EA7CDF">
        <w:rPr>
          <w:rFonts w:hint="eastAsia"/>
        </w:rPr>
        <w:t>由此本文提出</w:t>
      </w:r>
      <w:r w:rsidR="00886677">
        <w:rPr>
          <w:rFonts w:hint="eastAsia"/>
        </w:rPr>
        <w:t>了</w:t>
      </w:r>
      <w:r w:rsidR="00EA7CDF">
        <w:rPr>
          <w:rFonts w:hint="eastAsia"/>
        </w:rPr>
        <w:t>基于集合覆盖</w:t>
      </w:r>
      <w:r w:rsidR="00D752D9">
        <w:fldChar w:fldCharType="begin"/>
      </w:r>
      <w:r w:rsidR="008A2AA3">
        <w:instrText xml:space="preserve"> ADDIN ZOTERO_ITEM CSL_CITATION {"citationID":"sQCMZG7E","properties":{"formattedCitation":"\\super [44]\\nosupersub{}","plainCitation":"[44]","noteIndex":0},"citationItems":[{"id":146,"uris":["http://zotero.org/users/16063860/items/XM6I8SQJ"],"itemData":</w:instrText>
      </w:r>
      <w:r w:rsidR="008A2AA3">
        <w:rPr>
          <w:rFonts w:hint="eastAsia"/>
        </w:rPr>
        <w:instrText>{"id":146,"type":"book","publisher":"</w:instrText>
      </w:r>
      <w:r w:rsidR="008A2AA3">
        <w:rPr>
          <w:rFonts w:hint="eastAsia"/>
        </w:rPr>
        <w:instrText>高等教育出版社</w:instrText>
      </w:r>
      <w:r w:rsidR="008A2AA3">
        <w:rPr>
          <w:rFonts w:hint="eastAsia"/>
        </w:rPr>
        <w:instrText>","source":"Google Scholar","title":"</w:instrText>
      </w:r>
      <w:r w:rsidR="008A2AA3">
        <w:rPr>
          <w:rFonts w:hint="eastAsia"/>
        </w:rPr>
        <w:instrText>算法设计与分析</w:instrText>
      </w:r>
      <w:r w:rsidR="008A2AA3">
        <w:rPr>
          <w:rFonts w:hint="eastAsia"/>
        </w:rPr>
        <w:instrText>","author":[{"literal":"</w:instrText>
      </w:r>
      <w:r w:rsidR="008A2AA3">
        <w:rPr>
          <w:rFonts w:hint="eastAsia"/>
        </w:rPr>
        <w:instrText>朱大铭</w:instrText>
      </w:r>
      <w:r w:rsidR="008A2AA3">
        <w:rPr>
          <w:rFonts w:hint="eastAsia"/>
        </w:rPr>
        <w:instrText>"},{"literal":"</w:instrText>
      </w:r>
      <w:r w:rsidR="008A2AA3">
        <w:rPr>
          <w:rFonts w:hint="eastAsia"/>
        </w:rPr>
        <w:instrText>马绍汉</w:instrText>
      </w:r>
      <w:r w:rsidR="008A2AA3">
        <w:rPr>
          <w:rFonts w:hint="eastAsia"/>
        </w:rPr>
        <w:instrText>"}],"issued":{"date-parts":[["2009"]]}}}],"schema":"https://github.com/citation-style-language/schema/raw/master/csl-citat</w:instrText>
      </w:r>
      <w:r w:rsidR="008A2AA3">
        <w:instrText xml:space="preserve">ion.json"} </w:instrText>
      </w:r>
      <w:r w:rsidR="00D752D9">
        <w:fldChar w:fldCharType="separate"/>
      </w:r>
      <w:r w:rsidR="008A2AA3" w:rsidRPr="008A2AA3">
        <w:rPr>
          <w:kern w:val="0"/>
          <w:vertAlign w:val="superscript"/>
        </w:rPr>
        <w:t>[44]</w:t>
      </w:r>
      <w:r w:rsidR="00D752D9">
        <w:fldChar w:fldCharType="end"/>
      </w:r>
      <w:r w:rsidR="00EA7CDF">
        <w:rPr>
          <w:rFonts w:hint="eastAsia"/>
        </w:rPr>
        <w:t>的亲本</w:t>
      </w:r>
      <w:r w:rsidR="003669EA">
        <w:rPr>
          <w:rFonts w:hint="eastAsia"/>
        </w:rPr>
        <w:t>选择</w:t>
      </w:r>
      <w:r w:rsidR="000E519C" w:rsidRPr="000E519C">
        <w:rPr>
          <w:rFonts w:hint="eastAsia"/>
        </w:rPr>
        <w:t>。</w:t>
      </w:r>
    </w:p>
    <w:p w14:paraId="74F07E53" w14:textId="142DA515" w:rsidR="000E519C" w:rsidRPr="000E519C" w:rsidRDefault="00EA7CDF" w:rsidP="000E519C">
      <w:pPr>
        <w:pStyle w:val="12"/>
        <w:ind w:firstLine="480"/>
      </w:pPr>
      <w:r>
        <w:rPr>
          <w:rFonts w:hint="eastAsia"/>
        </w:rPr>
        <w:t>（</w:t>
      </w:r>
      <w:r>
        <w:rPr>
          <w:rFonts w:hint="eastAsia"/>
        </w:rPr>
        <w:t>1</w:t>
      </w:r>
      <w:r>
        <w:rPr>
          <w:rFonts w:hint="eastAsia"/>
        </w:rPr>
        <w:t>）</w:t>
      </w:r>
      <w:r w:rsidR="000E519C" w:rsidRPr="000E519C">
        <w:rPr>
          <w:rFonts w:hint="eastAsia"/>
        </w:rPr>
        <w:t>问题定义：</w:t>
      </w:r>
    </w:p>
    <w:p w14:paraId="492B3F1F" w14:textId="43AB1E00" w:rsidR="000E519C" w:rsidRPr="000E519C" w:rsidRDefault="000E519C" w:rsidP="000E519C">
      <w:pPr>
        <w:pStyle w:val="12"/>
        <w:ind w:firstLine="480"/>
      </w:pPr>
      <w:r w:rsidRPr="000E519C">
        <w:rPr>
          <w:rFonts w:hint="eastAsia"/>
        </w:rPr>
        <w:t>全集</w:t>
      </w:r>
      <m:oMath>
        <m:r>
          <w:rPr>
            <w:rFonts w:ascii="Cambria Math" w:hAnsi="Cambria Math"/>
          </w:rPr>
          <m:t>U</m:t>
        </m:r>
      </m:oMath>
      <w:r w:rsidRPr="000E519C">
        <w:t>—</w:t>
      </w:r>
      <w:r w:rsidRPr="000E519C">
        <w:rPr>
          <w:rFonts w:hint="eastAsia"/>
        </w:rPr>
        <w:t>需求的所有优良基因，包含</w:t>
      </w:r>
      <m:oMath>
        <m:r>
          <w:rPr>
            <w:rFonts w:ascii="Cambria Math" w:hAnsi="Cambria Math"/>
          </w:rPr>
          <m:t>n</m:t>
        </m:r>
      </m:oMath>
      <w:proofErr w:type="gramStart"/>
      <w:r w:rsidR="0053606F">
        <w:rPr>
          <w:rFonts w:hint="eastAsia"/>
        </w:rPr>
        <w:t>个</w:t>
      </w:r>
      <w:proofErr w:type="gramEnd"/>
      <w:r w:rsidRPr="000E519C">
        <w:rPr>
          <w:rFonts w:hint="eastAsia"/>
        </w:rPr>
        <w:t>元素</w:t>
      </w:r>
      <w:r w:rsidR="00886677">
        <w:rPr>
          <w:rFonts w:hint="eastAsia"/>
        </w:rPr>
        <w:t>。例如当</w:t>
      </w:r>
      <m:oMath>
        <m:r>
          <w:rPr>
            <w:rFonts w:ascii="Cambria Math" w:hAnsi="Cambria Math"/>
          </w:rPr>
          <m:t>n</m:t>
        </m:r>
        <m:r>
          <w:rPr>
            <w:rFonts w:ascii="Cambria Math" w:hAnsi="Cambria Math" w:hint="eastAsia"/>
          </w:rPr>
          <m:t>=5</m:t>
        </m:r>
        <m:r>
          <m:rPr>
            <m:sty m:val="p"/>
          </m:rPr>
          <w:rPr>
            <w:rFonts w:ascii="Cambria Math" w:hAnsi="Cambria Math" w:hint="eastAsia"/>
          </w:rPr>
          <m:t>时，定义</m:t>
        </m:r>
        <m:r>
          <w:rPr>
            <w:rFonts w:ascii="Cambria Math" w:hAnsi="Cambria Math"/>
          </w:rPr>
          <m:t>U</m:t>
        </m:r>
        <m:r>
          <w:rPr>
            <w:rFonts w:ascii="Cambria Math" w:hAnsi="Cambria Math" w:hint="eastAsia"/>
          </w:rPr>
          <m:t>=</m:t>
        </m:r>
        <m:d>
          <m:dPr>
            <m:begChr m:val="{"/>
            <m:endChr m:val="}"/>
            <m:ctrlPr>
              <w:rPr>
                <w:rFonts w:ascii="Cambria Math" w:hAnsi="Cambria Math"/>
                <w:i/>
              </w:rPr>
            </m:ctrlPr>
          </m:dPr>
          <m:e>
            <m:r>
              <w:rPr>
                <w:rFonts w:ascii="Cambria Math" w:hAnsi="Cambria Math" w:hint="eastAsia"/>
              </w:rPr>
              <m:t>1</m:t>
            </m:r>
            <m:r>
              <w:rPr>
                <w:rFonts w:ascii="Cambria Math" w:hAnsi="Cambria Math" w:hint="eastAsia"/>
              </w:rPr>
              <m:t>，</m:t>
            </m:r>
            <m:r>
              <w:rPr>
                <w:rFonts w:ascii="Cambria Math" w:hAnsi="Cambria Math" w:hint="eastAsia"/>
              </w:rPr>
              <m:t>2</m:t>
            </m:r>
            <m:r>
              <w:rPr>
                <w:rFonts w:ascii="Cambria Math" w:hAnsi="Cambria Math" w:hint="eastAsia"/>
              </w:rPr>
              <m:t>，</m:t>
            </m:r>
            <m:r>
              <w:rPr>
                <w:rFonts w:ascii="Cambria Math" w:hAnsi="Cambria Math" w:hint="eastAsia"/>
              </w:rPr>
              <m:t>3</m:t>
            </m:r>
            <m:r>
              <w:rPr>
                <w:rFonts w:ascii="Cambria Math" w:hAnsi="Cambria Math" w:hint="eastAsia"/>
              </w:rPr>
              <m:t>，</m:t>
            </m:r>
            <m:r>
              <w:rPr>
                <w:rFonts w:ascii="Cambria Math" w:hAnsi="Cambria Math" w:hint="eastAsia"/>
              </w:rPr>
              <m:t>4</m:t>
            </m:r>
            <m:r>
              <w:rPr>
                <w:rFonts w:ascii="Cambria Math" w:hAnsi="Cambria Math" w:hint="eastAsia"/>
              </w:rPr>
              <m:t>，</m:t>
            </m:r>
            <m:r>
              <w:rPr>
                <w:rFonts w:ascii="Cambria Math" w:hAnsi="Cambria Math" w:hint="eastAsia"/>
              </w:rPr>
              <m:t>5</m:t>
            </m:r>
          </m:e>
        </m:d>
      </m:oMath>
      <w:r w:rsidR="00886677">
        <w:rPr>
          <w:rFonts w:hint="eastAsia"/>
        </w:rPr>
        <w:t>，代表了所构建的理想型在</w:t>
      </w:r>
      <w:r w:rsidR="00886677">
        <w:rPr>
          <w:rFonts w:hint="eastAsia"/>
        </w:rPr>
        <w:t>5</w:t>
      </w:r>
      <w:r w:rsidR="00886677">
        <w:rPr>
          <w:rFonts w:hint="eastAsia"/>
        </w:rPr>
        <w:t>个位点上都含有优良基因。</w:t>
      </w:r>
    </w:p>
    <w:p w14:paraId="1B21639A" w14:textId="16AABC18" w:rsidR="000E519C" w:rsidRPr="000E519C" w:rsidRDefault="000E519C" w:rsidP="000E519C">
      <w:pPr>
        <w:pStyle w:val="12"/>
        <w:ind w:firstLine="480"/>
      </w:pPr>
      <w:r w:rsidRPr="000E519C">
        <w:rPr>
          <w:rFonts w:hint="eastAsia"/>
        </w:rPr>
        <w:t>子集</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0E519C">
        <w:rPr>
          <w:rFonts w:hint="eastAsia"/>
        </w:rPr>
        <w:t>，</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Pr="000E519C">
        <w:rPr>
          <w:rFonts w:hint="eastAsia"/>
        </w:rPr>
        <w:t>，</w:t>
      </w:r>
      <w:r w:rsidRPr="000E519C">
        <w:t>…</w:t>
      </w:r>
      <w:r w:rsidRPr="000E519C">
        <w:rPr>
          <w:rFonts w:hint="eastAsia"/>
        </w:rPr>
        <w:t>，</w:t>
      </w:r>
      <m:oMath>
        <m:sSub>
          <m:sSubPr>
            <m:ctrlPr>
              <w:rPr>
                <w:rFonts w:ascii="Cambria Math" w:hAnsi="Cambria Math"/>
                <w:i/>
              </w:rPr>
            </m:ctrlPr>
          </m:sSubPr>
          <m:e>
            <m:r>
              <w:rPr>
                <w:rFonts w:ascii="Cambria Math" w:hAnsi="Cambria Math"/>
              </w:rPr>
              <m:t>S</m:t>
            </m:r>
          </m:e>
          <m:sub>
            <m:r>
              <w:rPr>
                <w:rFonts w:ascii="Cambria Math" w:hAnsi="Cambria Math" w:hint="eastAsia"/>
              </w:rPr>
              <m:t>m</m:t>
            </m:r>
          </m:sub>
        </m:sSub>
      </m:oMath>
      <w:r w:rsidRPr="000E519C">
        <w:rPr>
          <w:rFonts w:hint="eastAsia"/>
        </w:rPr>
        <w:t>对应每个</w:t>
      </w:r>
      <w:r w:rsidR="00886677">
        <w:rPr>
          <w:rFonts w:hint="eastAsia"/>
        </w:rPr>
        <w:t>亲本</w:t>
      </w:r>
      <w:r w:rsidRPr="000E519C">
        <w:rPr>
          <w:rFonts w:hint="eastAsia"/>
        </w:rPr>
        <w:t>自身具有的优良基因</w:t>
      </w:r>
      <w:r w:rsidR="00886677">
        <w:rPr>
          <w:rFonts w:hint="eastAsia"/>
        </w:rPr>
        <w:t>。例如</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hint="eastAsia"/>
          </w:rPr>
          <m:t>=</m:t>
        </m:r>
        <m:d>
          <m:dPr>
            <m:begChr m:val="{"/>
            <m:endChr m:val="}"/>
            <m:ctrlPr>
              <w:rPr>
                <w:rFonts w:ascii="Cambria Math" w:hAnsi="Cambria Math"/>
                <w:i/>
              </w:rPr>
            </m:ctrlPr>
          </m:dPr>
          <m:e>
            <m:r>
              <w:rPr>
                <w:rFonts w:ascii="Cambria Math" w:hAnsi="Cambria Math" w:hint="eastAsia"/>
              </w:rPr>
              <m:t>1</m:t>
            </m:r>
            <m:r>
              <w:rPr>
                <w:rFonts w:ascii="Cambria Math" w:hAnsi="Cambria Math" w:hint="eastAsia"/>
              </w:rPr>
              <m:t>，</m:t>
            </m:r>
            <m:r>
              <w:rPr>
                <w:rFonts w:ascii="Cambria Math" w:hAnsi="Cambria Math" w:hint="eastAsia"/>
              </w:rPr>
              <m:t>5</m:t>
            </m:r>
          </m:e>
        </m:d>
      </m:oMath>
      <w:r w:rsidR="00886677">
        <w:rPr>
          <w:rFonts w:hint="eastAsia"/>
        </w:rPr>
        <w:t>，代表了亲本</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886677">
        <w:rPr>
          <w:rFonts w:hint="eastAsia"/>
        </w:rPr>
        <w:t>在</w:t>
      </w:r>
      <w:r w:rsidR="00886677">
        <w:rPr>
          <w:rFonts w:hint="eastAsia"/>
        </w:rPr>
        <w:t>1</w:t>
      </w:r>
      <w:r w:rsidR="00886677">
        <w:rPr>
          <w:rFonts w:hint="eastAsia"/>
        </w:rPr>
        <w:t>、</w:t>
      </w:r>
      <w:r w:rsidR="00886677">
        <w:rPr>
          <w:rFonts w:hint="eastAsia"/>
        </w:rPr>
        <w:t>5</w:t>
      </w:r>
      <w:proofErr w:type="gramStart"/>
      <w:r w:rsidR="00886677">
        <w:rPr>
          <w:rFonts w:hint="eastAsia"/>
        </w:rPr>
        <w:t>两个</w:t>
      </w:r>
      <w:proofErr w:type="gramEnd"/>
      <w:r w:rsidR="00886677">
        <w:rPr>
          <w:rFonts w:hint="eastAsia"/>
        </w:rPr>
        <w:t>位点上含有优良基因</w:t>
      </w:r>
    </w:p>
    <w:p w14:paraId="6AF6CE87" w14:textId="7FF7DCFF" w:rsidR="000E519C" w:rsidRDefault="000E519C" w:rsidP="000E519C">
      <w:pPr>
        <w:pStyle w:val="12"/>
        <w:ind w:firstLine="480"/>
      </w:pPr>
      <w:r w:rsidRPr="000E519C">
        <w:rPr>
          <w:rFonts w:hint="eastAsia"/>
        </w:rPr>
        <w:t>对于每一种</w:t>
      </w:r>
      <w:r w:rsidR="00886677">
        <w:rPr>
          <w:rFonts w:hint="eastAsia"/>
        </w:rPr>
        <w:t>亲本</w:t>
      </w:r>
      <w:r w:rsidRPr="000E519C">
        <w:rPr>
          <w:rFonts w:hint="eastAsia"/>
        </w:rPr>
        <w:t>只有选择和不选择两种决策，</w:t>
      </w:r>
      <w:r w:rsidR="00886677">
        <w:rPr>
          <w:rFonts w:hint="eastAsia"/>
        </w:rPr>
        <w:t>由此问题可以被</w:t>
      </w:r>
      <w:r w:rsidRPr="000E519C">
        <w:rPr>
          <w:rFonts w:hint="eastAsia"/>
        </w:rPr>
        <w:t>建模为一个</w:t>
      </w:r>
      <w:r w:rsidRPr="000E519C">
        <w:t>0-1</w:t>
      </w:r>
      <w:r w:rsidRPr="000E519C">
        <w:rPr>
          <w:rFonts w:hint="eastAsia"/>
        </w:rPr>
        <w:t>整数规划</w:t>
      </w:r>
      <w:r w:rsidR="0080763F">
        <w:rPr>
          <w:rFonts w:hint="eastAsia"/>
        </w:rPr>
        <w:t>模型</w:t>
      </w:r>
      <w:r w:rsidRPr="000E519C">
        <w:rPr>
          <w:rFonts w:hint="eastAsia"/>
        </w:rPr>
        <w:t>来求解：</w:t>
      </w:r>
    </w:p>
    <w:p w14:paraId="208400DA" w14:textId="3A6797B6" w:rsidR="00886677" w:rsidRPr="000E519C" w:rsidRDefault="00886677" w:rsidP="000E519C">
      <w:pPr>
        <w:pStyle w:val="12"/>
        <w:ind w:firstLine="480"/>
      </w:pPr>
      <w:r>
        <w:rPr>
          <w:rFonts w:hint="eastAsia"/>
        </w:rPr>
        <w:t>（</w:t>
      </w:r>
      <w:r>
        <w:rPr>
          <w:rFonts w:hint="eastAsia"/>
        </w:rPr>
        <w:t>2</w:t>
      </w:r>
      <w:r>
        <w:rPr>
          <w:rFonts w:hint="eastAsia"/>
        </w:rPr>
        <w:t>）算法流程：</w:t>
      </w:r>
    </w:p>
    <w:p w14:paraId="195E0B1B" w14:textId="7C2F3925" w:rsidR="000E519C" w:rsidRDefault="000E519C" w:rsidP="000E519C">
      <w:pPr>
        <w:pStyle w:val="12"/>
        <w:ind w:firstLine="480"/>
      </w:pPr>
      <w:r w:rsidRPr="000E519C">
        <w:rPr>
          <w:rFonts w:hint="eastAsia"/>
        </w:rPr>
        <w:t>输入：</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0E519C">
        <w:rPr>
          <w:rFonts w:hint="eastAsia"/>
        </w:rPr>
        <w:t>，</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Pr="000E519C">
        <w:rPr>
          <w:rFonts w:hint="eastAsia"/>
        </w:rPr>
        <w:t>，</w:t>
      </w:r>
      <w:r w:rsidRPr="000E519C">
        <w:t>…</w:t>
      </w:r>
      <w:r w:rsidRPr="000E519C">
        <w:rPr>
          <w:rFonts w:hint="eastAsia"/>
        </w:rPr>
        <w:t>，</w:t>
      </w:r>
      <m:oMath>
        <m:sSub>
          <m:sSubPr>
            <m:ctrlPr>
              <w:rPr>
                <w:rFonts w:ascii="Cambria Math" w:hAnsi="Cambria Math"/>
                <w:i/>
              </w:rPr>
            </m:ctrlPr>
          </m:sSubPr>
          <m:e>
            <m:r>
              <w:rPr>
                <w:rFonts w:ascii="Cambria Math" w:hAnsi="Cambria Math"/>
              </w:rPr>
              <m:t>S</m:t>
            </m:r>
          </m:e>
          <m:sub>
            <m:r>
              <w:rPr>
                <w:rFonts w:ascii="Cambria Math" w:hAnsi="Cambria Math" w:hint="eastAsia"/>
              </w:rPr>
              <m:t>m</m:t>
            </m:r>
          </m:sub>
        </m:sSub>
      </m:oMath>
      <w:r w:rsidR="00AF6AA6">
        <w:rPr>
          <w:rFonts w:hint="eastAsia"/>
        </w:rPr>
        <w:t>，</w:t>
      </w:r>
      <m:oMath>
        <m:r>
          <w:rPr>
            <w:rFonts w:ascii="Cambria Math" w:hAnsi="Cambria Math"/>
          </w:rPr>
          <m:t>U</m:t>
        </m:r>
      </m:oMath>
    </w:p>
    <w:p w14:paraId="49192292" w14:textId="64502835" w:rsidR="00CE5FE9" w:rsidRPr="000E519C" w:rsidRDefault="00CE5FE9" w:rsidP="000E519C">
      <w:pPr>
        <w:pStyle w:val="12"/>
        <w:ind w:firstLine="480"/>
      </w:pPr>
      <w:r w:rsidRPr="000E519C">
        <w:rPr>
          <w:rFonts w:hint="eastAsia"/>
        </w:rPr>
        <w:t>输出：被选中</w:t>
      </w:r>
      <w:r>
        <w:rPr>
          <w:rFonts w:hint="eastAsia"/>
        </w:rPr>
        <w:t>的</w:t>
      </w:r>
      <w:r w:rsidRPr="000E519C">
        <w:rPr>
          <w:rFonts w:hint="eastAsia"/>
        </w:rPr>
        <w:t>子集</w:t>
      </w:r>
      <m:oMath>
        <m:sSub>
          <m:sSubPr>
            <m:ctrlPr>
              <w:rPr>
                <w:rFonts w:ascii="Cambria Math" w:hAnsi="Cambria Math"/>
                <w:i/>
              </w:rPr>
            </m:ctrlPr>
          </m:sSubPr>
          <m:e>
            <m:r>
              <w:rPr>
                <w:rFonts w:ascii="Cambria Math" w:hAnsi="Cambria Math"/>
              </w:rPr>
              <m:t>S</m:t>
            </m:r>
          </m:e>
          <m:sub>
            <m:r>
              <w:rPr>
                <w:rFonts w:ascii="Cambria Math" w:hAnsi="Cambria Math"/>
              </w:rPr>
              <m:t>j</m:t>
            </m:r>
          </m:sub>
        </m:sSub>
      </m:oMath>
    </w:p>
    <w:p w14:paraId="0662404C" w14:textId="77777777" w:rsidR="00886677" w:rsidRDefault="000E519C" w:rsidP="000E519C">
      <w:pPr>
        <w:pStyle w:val="12"/>
        <w:ind w:firstLine="480"/>
      </w:pPr>
      <w:r w:rsidRPr="000E519C">
        <w:rPr>
          <w:rFonts w:hint="eastAsia"/>
        </w:rPr>
        <w:t>定义变量</w:t>
      </w:r>
      <m:oMath>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j</m:t>
            </m:r>
          </m:sub>
        </m:sSub>
      </m:oMath>
      <w:r w:rsidRPr="000E519C">
        <w:rPr>
          <w:rFonts w:hint="eastAsia"/>
        </w:rPr>
        <w:t>，表示是否选择子集</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Pr="000E519C">
        <w:t xml:space="preserve">            </w:t>
      </w:r>
    </w:p>
    <w:p w14:paraId="43296FF3" w14:textId="5447880A" w:rsidR="00211920" w:rsidRDefault="00211920" w:rsidP="00211920">
      <w:pPr>
        <w:pStyle w:val="aff6"/>
      </w:pPr>
      <w:r>
        <w:tab/>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m:t>
                </m:r>
                <m:r>
                  <m:rPr>
                    <m:nor/>
                  </m:rPr>
                  <m:t>     </m:t>
                </m:r>
                <m:r>
                  <m:rPr>
                    <m:nor/>
                  </m:rPr>
                  <w:rPr>
                    <w:rFonts w:hint="eastAsia"/>
                  </w:rPr>
                  <m:t>选择子集</m:t>
                </m:r>
                <m:sSub>
                  <m:sSubPr>
                    <m:ctrlPr>
                      <w:rPr>
                        <w:rFonts w:ascii="Cambria Math" w:hAnsi="Cambria Math"/>
                        <w:i/>
                      </w:rPr>
                    </m:ctrlPr>
                  </m:sSubPr>
                  <m:e>
                    <m:r>
                      <w:rPr>
                        <w:rFonts w:ascii="Cambria Math" w:hAnsi="Cambria Math"/>
                      </w:rPr>
                      <m:t>S</m:t>
                    </m:r>
                  </m:e>
                  <m:sub>
                    <m:r>
                      <w:rPr>
                        <w:rFonts w:ascii="Cambria Math" w:hAnsi="Cambria Math"/>
                      </w:rPr>
                      <m:t>j</m:t>
                    </m:r>
                  </m:sub>
                </m:sSub>
              </m:e>
              <m:e>
                <m:r>
                  <w:rPr>
                    <w:rFonts w:ascii="Cambria Math" w:hAnsi="Cambria Math"/>
                  </w:rPr>
                  <m:t>0     </m:t>
                </m:r>
                <m:r>
                  <m:rPr>
                    <m:sty m:val="p"/>
                  </m:rPr>
                  <w:rPr>
                    <w:rFonts w:ascii="Cambria Math" w:hAnsi="Cambria Math" w:hint="eastAsia"/>
                  </w:rPr>
                  <m:t>不选子集</m:t>
                </m:r>
                <m:sSub>
                  <m:sSubPr>
                    <m:ctrlPr>
                      <w:rPr>
                        <w:rFonts w:ascii="Cambria Math" w:hAnsi="Cambria Math"/>
                        <w:i/>
                      </w:rPr>
                    </m:ctrlPr>
                  </m:sSubPr>
                  <m:e>
                    <m:r>
                      <w:rPr>
                        <w:rFonts w:ascii="Cambria Math" w:hAnsi="Cambria Math"/>
                      </w:rPr>
                      <m:t>S</m:t>
                    </m:r>
                  </m:e>
                  <m:sub>
                    <m:r>
                      <w:rPr>
                        <w:rFonts w:ascii="Cambria Math" w:hAnsi="Cambria Math"/>
                      </w:rPr>
                      <m:t>j</m:t>
                    </m:r>
                  </m:sub>
                </m:sSub>
              </m:e>
            </m:eqArr>
          </m:e>
        </m:d>
        <m:r>
          <w:rPr>
            <w:rFonts w:ascii="Cambria Math" w:hAnsi="Cambria Math"/>
          </w:rPr>
          <m:t xml:space="preserve"> </m:t>
        </m:r>
      </m:oMath>
      <w:r>
        <w:tab/>
      </w:r>
      <w:r>
        <w:rPr>
          <w:rFonts w:hint="eastAsia"/>
        </w:rPr>
        <w:t>(</w:t>
      </w:r>
      <w:r w:rsidR="000D5447">
        <w:rPr>
          <w:rFonts w:hint="eastAsia"/>
        </w:rPr>
        <w:t>4-2</w:t>
      </w:r>
      <w:r>
        <w:rPr>
          <w:rFonts w:hint="eastAsia"/>
        </w:rPr>
        <w:t>)</w:t>
      </w:r>
    </w:p>
    <w:p w14:paraId="3AD1DFC6" w14:textId="4C56B850" w:rsidR="00886677" w:rsidRDefault="00886677" w:rsidP="00886677">
      <w:pPr>
        <w:pStyle w:val="12"/>
        <w:ind w:firstLine="480"/>
      </w:pPr>
      <w:r w:rsidRPr="000E519C">
        <w:rPr>
          <w:rFonts w:hint="eastAsia"/>
        </w:rPr>
        <w:t>目标函数：</w:t>
      </w:r>
    </w:p>
    <w:p w14:paraId="6A495745" w14:textId="6F8A3BDA" w:rsidR="00211920" w:rsidRDefault="00211920" w:rsidP="00211920">
      <w:pPr>
        <w:pStyle w:val="aff6"/>
      </w:pPr>
      <w:r>
        <w:tab/>
      </w:r>
      <m:oMath>
        <m:r>
          <w:rPr>
            <w:rFonts w:ascii="Cambria Math" w:hAnsi="Cambria Math"/>
          </w:rPr>
          <m:t>min</m:t>
        </m:r>
        <m:nary>
          <m:naryPr>
            <m:chr m:val="∑"/>
            <m:ctrlPr>
              <w:rPr>
                <w:rFonts w:ascii="Cambria Math" w:hAnsi="Cambria Math"/>
                <w:i/>
                <w:iCs/>
              </w:rPr>
            </m:ctrlPr>
          </m:naryPr>
          <m:sub>
            <m:r>
              <w:rPr>
                <w:rFonts w:ascii="Cambria Math" w:hAnsi="Cambria Math"/>
              </w:rPr>
              <m:t>j=1</m:t>
            </m:r>
          </m:sub>
          <m:sup>
            <m:r>
              <w:rPr>
                <w:rFonts w:ascii="Cambria Math" w:hAnsi="Cambria Math"/>
              </w:rPr>
              <m:t>m</m:t>
            </m:r>
          </m:sup>
          <m:e>
            <m:sSub>
              <m:sSubPr>
                <m:ctrlPr>
                  <w:rPr>
                    <w:rFonts w:ascii="Cambria Math" w:hAnsi="Cambria Math"/>
                    <w:i/>
                    <w:iCs/>
                  </w:rPr>
                </m:ctrlPr>
              </m:sSubPr>
              <m:e>
                <m:r>
                  <w:rPr>
                    <w:rFonts w:ascii="Cambria Math" w:hAnsi="Cambria Math"/>
                  </w:rPr>
                  <m:t>x</m:t>
                </m:r>
              </m:e>
              <m:sub>
                <m:r>
                  <w:rPr>
                    <w:rFonts w:ascii="Cambria Math" w:hAnsi="Cambria Math"/>
                  </w:rPr>
                  <m:t>j</m:t>
                </m:r>
              </m:sub>
            </m:sSub>
          </m:e>
        </m:nary>
        <m:r>
          <w:rPr>
            <w:rFonts w:ascii="Cambria Math" w:hAnsi="Cambria Math"/>
          </w:rPr>
          <m:t xml:space="preserve"> </m:t>
        </m:r>
      </m:oMath>
      <w:r>
        <w:tab/>
      </w:r>
      <w:r>
        <w:rPr>
          <w:rFonts w:hint="eastAsia"/>
        </w:rPr>
        <w:t>(</w:t>
      </w:r>
      <w:r w:rsidR="000D5447">
        <w:rPr>
          <w:rFonts w:hint="eastAsia"/>
        </w:rPr>
        <w:t>4-3</w:t>
      </w:r>
      <w:r>
        <w:rPr>
          <w:rFonts w:hint="eastAsia"/>
        </w:rPr>
        <w:t>)</w:t>
      </w:r>
    </w:p>
    <w:p w14:paraId="5859F3E8" w14:textId="041C93A5" w:rsidR="000E519C" w:rsidRPr="000E519C" w:rsidRDefault="000E519C" w:rsidP="000E519C">
      <w:pPr>
        <w:pStyle w:val="12"/>
        <w:ind w:firstLine="480"/>
      </w:pPr>
      <w:r w:rsidRPr="000E519C">
        <w:rPr>
          <w:rFonts w:hint="eastAsia"/>
        </w:rPr>
        <w:t>约束条件：定义</w:t>
      </w:r>
      <m:oMath>
        <m:sSub>
          <m:sSubPr>
            <m:ctrlPr>
              <w:rPr>
                <w:rFonts w:ascii="Cambria Math" w:hAnsi="Cambria Math"/>
                <w:i/>
                <w:iCs/>
              </w:rPr>
            </m:ctrlPr>
          </m:sSubPr>
          <m:e>
            <m:r>
              <w:rPr>
                <w:rFonts w:ascii="Cambria Math" w:hAnsi="Cambria Math"/>
              </w:rPr>
              <m:t>a</m:t>
            </m:r>
          </m:e>
          <m:sub>
            <m:r>
              <w:rPr>
                <w:rFonts w:ascii="Cambria Math" w:hAnsi="Cambria Math"/>
              </w:rPr>
              <m:t>ij</m:t>
            </m:r>
          </m:sub>
        </m:sSub>
      </m:oMath>
      <w:r w:rsidRPr="000E519C">
        <w:rPr>
          <w:rFonts w:hint="eastAsia"/>
        </w:rPr>
        <w:t>表述元素</w:t>
      </w:r>
      <m:oMath>
        <m:r>
          <w:rPr>
            <w:rFonts w:ascii="Cambria Math" w:hAnsi="Cambria Math"/>
          </w:rPr>
          <m:t>i</m:t>
        </m:r>
      </m:oMath>
      <w:r w:rsidRPr="000E519C">
        <w:rPr>
          <w:rFonts w:hint="eastAsia"/>
        </w:rPr>
        <w:t>是否在子集</w:t>
      </w:r>
      <m:oMath>
        <m:sSub>
          <m:sSubPr>
            <m:ctrlPr>
              <w:rPr>
                <w:rFonts w:ascii="Cambria Math" w:hAnsi="Cambria Math"/>
                <w:i/>
                <w:iCs/>
              </w:rPr>
            </m:ctrlPr>
          </m:sSubPr>
          <m:e>
            <m:r>
              <w:rPr>
                <w:rFonts w:ascii="Cambria Math" w:hAnsi="Cambria Math"/>
              </w:rPr>
              <m:t>S</m:t>
            </m:r>
          </m:e>
          <m:sub>
            <m:r>
              <w:rPr>
                <w:rFonts w:ascii="Cambria Math" w:hAnsi="Cambria Math"/>
              </w:rPr>
              <m:t>j</m:t>
            </m:r>
          </m:sub>
        </m:sSub>
      </m:oMath>
      <w:r w:rsidRPr="000E519C">
        <w:rPr>
          <w:rFonts w:hint="eastAsia"/>
        </w:rPr>
        <w:t>中：</w:t>
      </w:r>
    </w:p>
    <w:p w14:paraId="5BF178D1" w14:textId="4D2BE17F" w:rsidR="000E519C" w:rsidRPr="00AF6AA6" w:rsidRDefault="00035EE4" w:rsidP="00035EE4">
      <w:pPr>
        <w:pStyle w:val="aff6"/>
      </w:pPr>
      <w:r>
        <w:rPr>
          <w:iCs/>
        </w:rPr>
        <w:tab/>
      </w:r>
      <m:oMath>
        <m:sSub>
          <m:sSubPr>
            <m:ctrlPr>
              <w:rPr>
                <w:rFonts w:ascii="Cambria Math" w:hAnsi="Cambria Math"/>
                <w:iCs/>
              </w:rPr>
            </m:ctrlPr>
          </m:sSubPr>
          <m:e>
            <m:r>
              <w:rPr>
                <w:rFonts w:ascii="Cambria Math" w:hAnsi="Cambria Math"/>
              </w:rPr>
              <m:t>a</m:t>
            </m:r>
          </m:e>
          <m:sub>
            <m:r>
              <w:rPr>
                <w:rFonts w:ascii="Cambria Math" w:hAnsi="Cambria Math"/>
              </w:rPr>
              <m:t>ij</m:t>
            </m:r>
          </m:sub>
        </m:sSub>
        <m:r>
          <m:rPr>
            <m:sty m:val="p"/>
          </m:rPr>
          <w:rPr>
            <w:rFonts w:ascii="Cambria Math" w:hAnsi="Cambria Math"/>
          </w:rPr>
          <m:t>=</m:t>
        </m:r>
        <m:d>
          <m:dPr>
            <m:begChr m:val="{"/>
            <m:endChr m:val=""/>
            <m:ctrlPr>
              <w:rPr>
                <w:rFonts w:ascii="Cambria Math" w:hAnsi="Cambria Math"/>
                <w:iCs/>
              </w:rPr>
            </m:ctrlPr>
          </m:dPr>
          <m:e>
            <m:eqArr>
              <m:eqArrPr>
                <m:ctrlPr>
                  <w:rPr>
                    <w:rFonts w:ascii="Cambria Math" w:hAnsi="Cambria Math"/>
                    <w:iCs/>
                  </w:rPr>
                </m:ctrlPr>
              </m:eqArrPr>
              <m:e>
                <m:r>
                  <m:rPr>
                    <m:sty m:val="p"/>
                  </m:rPr>
                  <w:rPr>
                    <w:rFonts w:ascii="Cambria Math" w:hAnsi="Cambria Math"/>
                  </w:rPr>
                  <m:t>1   </m:t>
                </m:r>
                <m:r>
                  <m:rPr>
                    <m:sty m:val="p"/>
                  </m:rPr>
                  <w:rPr>
                    <w:rFonts w:ascii="Cambria Math" w:hAnsi="Cambria Math" w:hint="eastAsia"/>
                  </w:rPr>
                  <m:t>如果</m:t>
                </m:r>
                <m:r>
                  <w:rPr>
                    <w:rFonts w:ascii="Cambria Math" w:hAnsi="Cambria Math"/>
                  </w:rPr>
                  <m:t>i</m:t>
                </m:r>
                <m:r>
                  <m:rPr>
                    <m:sty m:val="p"/>
                  </m:rPr>
                  <w:rPr>
                    <w:rFonts w:ascii="Cambria Math" w:hAnsi="Cambria Math" w:hint="eastAsia"/>
                  </w:rPr>
                  <m:t>在子集</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hint="eastAsia"/>
                  </w:rPr>
                  <m:t>中</m:t>
                </m:r>
              </m:e>
              <m:e>
                <m:r>
                  <m:rPr>
                    <m:sty m:val="p"/>
                  </m:rPr>
                  <w:rPr>
                    <w:rFonts w:ascii="Cambria Math" w:hAnsi="Cambria Math"/>
                  </w:rPr>
                  <m:t>0   </m:t>
                </m:r>
                <m:r>
                  <m:rPr>
                    <m:sty m:val="p"/>
                  </m:rPr>
                  <w:rPr>
                    <w:rFonts w:ascii="Cambria Math" w:hAnsi="Cambria Math" w:hint="eastAsia"/>
                  </w:rPr>
                  <m:t>如果</m:t>
                </m:r>
                <m:r>
                  <w:rPr>
                    <w:rFonts w:ascii="Cambria Math" w:hAnsi="Cambria Math"/>
                  </w:rPr>
                  <m:t>i</m:t>
                </m:r>
                <m:r>
                  <m:rPr>
                    <m:sty m:val="p"/>
                  </m:rPr>
                  <w:rPr>
                    <w:rFonts w:ascii="Cambria Math" w:hAnsi="Cambria Math" w:hint="eastAsia"/>
                  </w:rPr>
                  <m:t>不在子集</m:t>
                </m:r>
                <m:sSub>
                  <m:sSubPr>
                    <m:ctrlPr>
                      <w:rPr>
                        <w:rFonts w:ascii="Cambria Math" w:hAnsi="Cambria Math"/>
                      </w:rPr>
                    </m:ctrlPr>
                  </m:sSubPr>
                  <m:e>
                    <m:r>
                      <w:rPr>
                        <w:rFonts w:ascii="Cambria Math" w:hAnsi="Cambria Math"/>
                      </w:rPr>
                      <m:t>S</m:t>
                    </m:r>
                  </m:e>
                  <m:sub>
                    <m:r>
                      <w:rPr>
                        <w:rFonts w:ascii="Cambria Math" w:hAnsi="Cambria Math"/>
                      </w:rPr>
                      <m:t>j</m:t>
                    </m:r>
                  </m:sub>
                </m:sSub>
              </m:e>
            </m:eqArr>
          </m:e>
        </m:d>
      </m:oMath>
      <w:r>
        <w:rPr>
          <w:iCs/>
        </w:rPr>
        <w:tab/>
      </w:r>
      <w:r>
        <w:rPr>
          <w:rFonts w:hint="eastAsia"/>
          <w:iCs/>
        </w:rPr>
        <w:t>(</w:t>
      </w:r>
      <w:r w:rsidR="000D5447">
        <w:rPr>
          <w:rFonts w:hint="eastAsia"/>
          <w:iCs/>
        </w:rPr>
        <w:t>4-4</w:t>
      </w:r>
      <w:r>
        <w:rPr>
          <w:rFonts w:hint="eastAsia"/>
          <w:iCs/>
        </w:rPr>
        <w:t>)</w:t>
      </w:r>
    </w:p>
    <w:p w14:paraId="510BB0F0" w14:textId="7AECDC24" w:rsidR="000E519C" w:rsidRPr="00AF6AA6" w:rsidRDefault="00035EE4" w:rsidP="00035EE4">
      <w:pPr>
        <w:pStyle w:val="aff6"/>
      </w:pPr>
      <w:r>
        <w:rPr>
          <w:iCs/>
        </w:rPr>
        <w:tab/>
      </w:r>
      <m:oMath>
        <m:nary>
          <m:naryPr>
            <m:chr m:val="∑"/>
            <m:ctrlPr>
              <w:rPr>
                <w:rFonts w:ascii="Cambria Math" w:hAnsi="Cambria Math"/>
                <w:iCs/>
              </w:rPr>
            </m:ctrlPr>
          </m:naryPr>
          <m:sub>
            <m:r>
              <w:rPr>
                <w:rFonts w:ascii="Cambria Math" w:hAnsi="Cambria Math"/>
              </w:rPr>
              <m:t>j</m:t>
            </m:r>
            <m:r>
              <m:rPr>
                <m:sty m:val="p"/>
              </m:rPr>
              <w:rPr>
                <w:rFonts w:ascii="Cambria Math" w:hAnsi="Cambria Math"/>
              </w:rPr>
              <m:t>=1</m:t>
            </m:r>
          </m:sub>
          <m:sup>
            <m:r>
              <w:rPr>
                <w:rFonts w:ascii="Cambria Math" w:hAnsi="Cambria Math"/>
              </w:rPr>
              <m:t>m</m:t>
            </m:r>
          </m:sup>
          <m:e>
            <m:sSub>
              <m:sSubPr>
                <m:ctrlPr>
                  <w:rPr>
                    <w:rFonts w:ascii="Cambria Math" w:hAnsi="Cambria Math"/>
                    <w:iCs/>
                  </w:rPr>
                </m:ctrlPr>
              </m:sSubPr>
              <m:e>
                <m:r>
                  <w:rPr>
                    <w:rFonts w:ascii="Cambria Math" w:hAnsi="Cambria Math"/>
                  </w:rPr>
                  <m:t>a</m:t>
                </m:r>
              </m:e>
              <m:sub>
                <m:r>
                  <w:rPr>
                    <w:rFonts w:ascii="Cambria Math" w:hAnsi="Cambria Math"/>
                  </w:rPr>
                  <m:t>ij</m:t>
                </m:r>
              </m:sub>
            </m:sSub>
            <m:sSub>
              <m:sSubPr>
                <m:ctrlPr>
                  <w:rPr>
                    <w:rFonts w:ascii="Cambria Math" w:hAnsi="Cambria Math"/>
                    <w:iCs/>
                  </w:rPr>
                </m:ctrlPr>
              </m:sSubPr>
              <m:e>
                <m:r>
                  <w:rPr>
                    <w:rFonts w:ascii="Cambria Math" w:hAnsi="Cambria Math"/>
                  </w:rPr>
                  <m:t>x</m:t>
                </m:r>
              </m:e>
              <m:sub>
                <m:r>
                  <w:rPr>
                    <w:rFonts w:ascii="Cambria Math" w:hAnsi="Cambria Math"/>
                  </w:rPr>
                  <m:t>j</m:t>
                </m:r>
              </m:sub>
            </m:sSub>
            <m:r>
              <m:rPr>
                <m:sty m:val="p"/>
              </m:rPr>
              <w:rPr>
                <w:rFonts w:ascii="Cambria Math" w:hAnsi="Cambria Math"/>
              </w:rPr>
              <m:t>≥1    ∀</m:t>
            </m:r>
            <m:r>
              <w:rPr>
                <w:rFonts w:ascii="Cambria Math" w:hAnsi="Cambria Math"/>
              </w:rPr>
              <m:t>i</m:t>
            </m:r>
            <m:r>
              <m:rPr>
                <m:sty m:val="p"/>
              </m:rPr>
              <w:rPr>
                <w:rFonts w:ascii="Cambria Math" w:hAnsi="Cambria Math"/>
              </w:rPr>
              <m:t>∈</m:t>
            </m:r>
            <m:r>
              <w:rPr>
                <w:rFonts w:ascii="Cambria Math" w:hAnsi="Cambria Math"/>
              </w:rPr>
              <m:t>U</m:t>
            </m:r>
          </m:e>
        </m:nary>
      </m:oMath>
      <w:r>
        <w:rPr>
          <w:iCs/>
        </w:rPr>
        <w:tab/>
      </w:r>
      <w:r>
        <w:rPr>
          <w:rFonts w:hint="eastAsia"/>
          <w:iCs/>
        </w:rPr>
        <w:t>(</w:t>
      </w:r>
      <w:r w:rsidR="000D5447">
        <w:rPr>
          <w:rFonts w:hint="eastAsia"/>
          <w:iCs/>
        </w:rPr>
        <w:t>4-5</w:t>
      </w:r>
      <w:r>
        <w:rPr>
          <w:rFonts w:hint="eastAsia"/>
          <w:iCs/>
        </w:rPr>
        <w:t>)</w:t>
      </w:r>
    </w:p>
    <w:p w14:paraId="7E5B5D5B" w14:textId="49031E7E" w:rsidR="0080763F" w:rsidRPr="00403556" w:rsidRDefault="003669EA" w:rsidP="0080763F">
      <w:pPr>
        <w:pStyle w:val="12"/>
        <w:ind w:firstLine="480"/>
      </w:pPr>
      <w:r>
        <w:rPr>
          <w:rFonts w:hint="eastAsia"/>
        </w:rPr>
        <w:t>该启发式算法只解决了基因聚合的选择问题，因此需要结合第三章中的精确算法使用，该算法是第五</w:t>
      </w:r>
      <w:proofErr w:type="gramStart"/>
      <w:r>
        <w:rPr>
          <w:rFonts w:hint="eastAsia"/>
        </w:rPr>
        <w:t>章系统</w:t>
      </w:r>
      <w:proofErr w:type="gramEnd"/>
      <w:r>
        <w:rPr>
          <w:rFonts w:hint="eastAsia"/>
        </w:rPr>
        <w:t>的重要组成部分，适用于从</w:t>
      </w:r>
      <w:r w:rsidR="00054B18">
        <w:rPr>
          <w:rFonts w:hint="eastAsia"/>
        </w:rPr>
        <w:t>大规模的种子库中快速选择初始亲本，</w:t>
      </w:r>
      <w:r w:rsidR="00FE0A05">
        <w:rPr>
          <w:rFonts w:hint="eastAsia"/>
        </w:rPr>
        <w:t>同时</w:t>
      </w:r>
      <w:r w:rsidR="00054B18">
        <w:rPr>
          <w:rFonts w:hint="eastAsia"/>
        </w:rPr>
        <w:t>可以用于验证是否</w:t>
      </w:r>
      <w:r w:rsidR="00FE0A05">
        <w:rPr>
          <w:rFonts w:hint="eastAsia"/>
        </w:rPr>
        <w:t>存在最小覆盖集</w:t>
      </w:r>
      <w:r w:rsidR="00054B18">
        <w:rPr>
          <w:rFonts w:hint="eastAsia"/>
        </w:rPr>
        <w:t>，</w:t>
      </w:r>
      <w:r w:rsidR="00B60E6C">
        <w:rPr>
          <w:rFonts w:hint="eastAsia"/>
        </w:rPr>
        <w:t>也</w:t>
      </w:r>
      <w:r w:rsidR="00FE0A05">
        <w:rPr>
          <w:rFonts w:hint="eastAsia"/>
        </w:rPr>
        <w:t>是</w:t>
      </w:r>
      <w:r w:rsidR="00054B18">
        <w:rPr>
          <w:rFonts w:hint="eastAsia"/>
        </w:rPr>
        <w:t>4.2</w:t>
      </w:r>
      <w:r w:rsidR="00FE0A05">
        <w:rPr>
          <w:rFonts w:hint="eastAsia"/>
        </w:rPr>
        <w:t>基于贪心的多项式时间算法的前提保证条件</w:t>
      </w:r>
      <w:r w:rsidR="0080763F">
        <w:rPr>
          <w:rFonts w:hint="eastAsia"/>
        </w:rPr>
        <w:t>。</w:t>
      </w:r>
    </w:p>
    <w:p w14:paraId="4EBDADEC" w14:textId="352E8479" w:rsidR="00C15734" w:rsidRPr="00C15734" w:rsidRDefault="00194945" w:rsidP="00C15734">
      <w:pPr>
        <w:pStyle w:val="2"/>
        <w:rPr>
          <w:shd w:val="clear" w:color="auto" w:fill="FFFFFF"/>
        </w:rPr>
      </w:pPr>
      <w:bookmarkStart w:id="140" w:name="_Toc194403626"/>
      <w:r>
        <w:rPr>
          <w:rFonts w:hint="eastAsia"/>
          <w:shd w:val="clear" w:color="auto" w:fill="FFFFFF"/>
        </w:rPr>
        <w:t>4</w:t>
      </w:r>
      <w:r w:rsidR="00F45366">
        <w:rPr>
          <w:shd w:val="clear" w:color="auto" w:fill="FFFFFF"/>
        </w:rPr>
        <w:t>.</w:t>
      </w:r>
      <w:r w:rsidR="000E519C">
        <w:rPr>
          <w:rFonts w:hint="eastAsia"/>
          <w:shd w:val="clear" w:color="auto" w:fill="FFFFFF"/>
        </w:rPr>
        <w:t>2</w:t>
      </w:r>
      <w:r w:rsidR="00F45366">
        <w:rPr>
          <w:shd w:val="clear" w:color="auto" w:fill="FFFFFF"/>
        </w:rPr>
        <w:t xml:space="preserve"> </w:t>
      </w:r>
      <w:r w:rsidR="008F373C">
        <w:rPr>
          <w:rFonts w:hint="eastAsia"/>
          <w:shd w:val="clear" w:color="auto" w:fill="FFFFFF"/>
        </w:rPr>
        <w:t>基于贪心的</w:t>
      </w:r>
      <w:r w:rsidR="00762189">
        <w:rPr>
          <w:rFonts w:hint="eastAsia"/>
          <w:shd w:val="clear" w:color="auto" w:fill="FFFFFF"/>
        </w:rPr>
        <w:t>多项式时间算法</w:t>
      </w:r>
      <w:bookmarkEnd w:id="140"/>
      <w:r w:rsidR="00195798">
        <w:rPr>
          <w:shd w:val="clear" w:color="auto" w:fill="FFFFFF"/>
        </w:rPr>
        <w:fldChar w:fldCharType="begin"/>
      </w:r>
      <w:r w:rsidR="00195798">
        <w:rPr>
          <w:shd w:val="clear" w:color="auto" w:fill="FFFFFF"/>
        </w:rPr>
        <w:instrText xml:space="preserve"> </w:instrText>
      </w:r>
      <w:r w:rsidR="00195798">
        <w:rPr>
          <w:rFonts w:hint="eastAsia"/>
          <w:shd w:val="clear" w:color="auto" w:fill="FFFFFF"/>
        </w:rPr>
        <w:instrText>TC  "</w:instrText>
      </w:r>
      <w:bookmarkStart w:id="141" w:name="_Toc194403696"/>
      <w:r w:rsidR="00D22D65">
        <w:rPr>
          <w:rFonts w:hint="eastAsia"/>
          <w:shd w:val="clear" w:color="auto" w:fill="FFFFFF"/>
        </w:rPr>
        <w:instrText xml:space="preserve">4.2 </w:instrText>
      </w:r>
      <w:r w:rsidR="00195798">
        <w:rPr>
          <w:rFonts w:hint="eastAsia"/>
          <w:shd w:val="clear" w:color="auto" w:fill="FFFFFF"/>
        </w:rPr>
        <w:instrText>Greedy polynomial time algorithm</w:instrText>
      </w:r>
      <w:bookmarkEnd w:id="141"/>
      <w:r w:rsidR="00195798">
        <w:rPr>
          <w:rFonts w:hint="eastAsia"/>
          <w:shd w:val="clear" w:color="auto" w:fill="FFFFFF"/>
        </w:rPr>
        <w:instrText>" \l 2</w:instrText>
      </w:r>
      <w:r w:rsidR="00195798">
        <w:rPr>
          <w:shd w:val="clear" w:color="auto" w:fill="FFFFFF"/>
        </w:rPr>
        <w:instrText xml:space="preserve"> </w:instrText>
      </w:r>
      <w:r w:rsidR="00195798">
        <w:rPr>
          <w:shd w:val="clear" w:color="auto" w:fill="FFFFFF"/>
        </w:rPr>
        <w:fldChar w:fldCharType="end"/>
      </w:r>
    </w:p>
    <w:p w14:paraId="0F9AC6A4" w14:textId="2B02ACB8" w:rsidR="00F45366" w:rsidRDefault="00AF6AA6" w:rsidP="00E41CE3">
      <w:pPr>
        <w:pStyle w:val="12"/>
        <w:ind w:firstLine="480"/>
      </w:pPr>
      <w:r>
        <w:rPr>
          <w:rFonts w:hint="eastAsia"/>
        </w:rPr>
        <w:t>杂交产生的后代不仅仅依赖于亲本的直接组合，还受到基因重组的影响。在每次杂交过程中，基因会在父本与母本之间进行重组，导致基因型的多样化。随着基因座数量的增加，</w:t>
      </w:r>
      <w:r w:rsidR="00AD4F16">
        <w:rPr>
          <w:rFonts w:hint="eastAsia"/>
        </w:rPr>
        <w:t>算法的搜索空间</w:t>
      </w:r>
      <w:r>
        <w:rPr>
          <w:rFonts w:hint="eastAsia"/>
        </w:rPr>
        <w:t>呈</w:t>
      </w:r>
      <w:proofErr w:type="gramStart"/>
      <w:r>
        <w:rPr>
          <w:rFonts w:hint="eastAsia"/>
        </w:rPr>
        <w:t>指数级</w:t>
      </w:r>
      <w:proofErr w:type="gramEnd"/>
      <w:r>
        <w:rPr>
          <w:rFonts w:hint="eastAsia"/>
        </w:rPr>
        <w:t>增长</w:t>
      </w:r>
      <w:r w:rsidR="00AD4F16">
        <w:rPr>
          <w:rFonts w:hint="eastAsia"/>
        </w:rPr>
        <w:t>，多次的基因重组交换基因虽然可以极大地提升后代基因型的多样性，但基因重组发生的次数与概率成反比，高次数的基因重组会导致种群规模的增长。基于以上问题，本文提出了一个权衡质量</w:t>
      </w:r>
      <w:r w:rsidR="00AD4F16">
        <w:rPr>
          <w:rFonts w:hint="eastAsia"/>
        </w:rPr>
        <w:t>-</w:t>
      </w:r>
      <w:r w:rsidR="00AD4F16">
        <w:rPr>
          <w:rFonts w:hint="eastAsia"/>
        </w:rPr>
        <w:t>时间的多项式时间复杂度的启发式算法。</w:t>
      </w:r>
    </w:p>
    <w:p w14:paraId="719AEFB1" w14:textId="1726F139" w:rsidR="00C15734" w:rsidRDefault="00AD4F16" w:rsidP="00C15734">
      <w:pPr>
        <w:pStyle w:val="3"/>
      </w:pPr>
      <w:bookmarkStart w:id="142" w:name="_Toc194403627"/>
      <w:r>
        <w:rPr>
          <w:rFonts w:hint="eastAsia"/>
        </w:rPr>
        <w:lastRenderedPageBreak/>
        <w:t>4</w:t>
      </w:r>
      <w:r w:rsidRPr="003351DD">
        <w:t>.</w:t>
      </w:r>
      <w:r>
        <w:rPr>
          <w:rFonts w:hint="eastAsia"/>
        </w:rPr>
        <w:t>2</w:t>
      </w:r>
      <w:r w:rsidRPr="003351DD">
        <w:t xml:space="preserve">.1 </w:t>
      </w:r>
      <w:r>
        <w:rPr>
          <w:rFonts w:hint="eastAsia"/>
        </w:rPr>
        <w:t>算法思想</w:t>
      </w:r>
      <w:bookmarkEnd w:id="142"/>
      <w:r w:rsidR="00195798">
        <w:fldChar w:fldCharType="begin"/>
      </w:r>
      <w:r w:rsidR="00195798">
        <w:instrText xml:space="preserve"> </w:instrText>
      </w:r>
      <w:r w:rsidR="00195798">
        <w:rPr>
          <w:rFonts w:hint="eastAsia"/>
        </w:rPr>
        <w:instrText>TC  "</w:instrText>
      </w:r>
      <w:bookmarkStart w:id="143" w:name="_Toc194403697"/>
      <w:r w:rsidR="00D22D65">
        <w:rPr>
          <w:rFonts w:hint="eastAsia"/>
        </w:rPr>
        <w:instrText xml:space="preserve">4.2.1 </w:instrText>
      </w:r>
      <w:r w:rsidR="00195798">
        <w:rPr>
          <w:rFonts w:hint="eastAsia"/>
        </w:rPr>
        <w:instrText>Algorithm Idea</w:instrText>
      </w:r>
      <w:bookmarkEnd w:id="143"/>
      <w:r w:rsidR="00195798">
        <w:rPr>
          <w:rFonts w:hint="eastAsia"/>
        </w:rPr>
        <w:instrText>" \l 3</w:instrText>
      </w:r>
      <w:r w:rsidR="00195798">
        <w:instrText xml:space="preserve"> </w:instrText>
      </w:r>
      <w:r w:rsidR="00195798">
        <w:fldChar w:fldCharType="end"/>
      </w:r>
    </w:p>
    <w:p w14:paraId="46579C4C" w14:textId="7DCF85C5" w:rsidR="00DC53AF" w:rsidRDefault="00A12210" w:rsidP="0016710E">
      <w:pPr>
        <w:pStyle w:val="12"/>
        <w:ind w:firstLine="480"/>
      </w:pPr>
      <w:r>
        <w:rPr>
          <w:rFonts w:hint="eastAsia"/>
        </w:rPr>
        <w:t>虽然精确求解</w:t>
      </w:r>
      <w:r w:rsidR="004D1089">
        <w:rPr>
          <w:rFonts w:hint="eastAsia"/>
        </w:rPr>
        <w:t>解决选择</w:t>
      </w:r>
      <w:r>
        <w:rPr>
          <w:rFonts w:hint="eastAsia"/>
        </w:rPr>
        <w:t>与</w:t>
      </w:r>
      <w:r w:rsidR="004D1089">
        <w:rPr>
          <w:rFonts w:hint="eastAsia"/>
        </w:rPr>
        <w:t>调度问题</w:t>
      </w:r>
      <w:r>
        <w:rPr>
          <w:rFonts w:hint="eastAsia"/>
        </w:rPr>
        <w:t>能够获得</w:t>
      </w:r>
      <w:r w:rsidR="004D1089">
        <w:rPr>
          <w:rFonts w:hint="eastAsia"/>
        </w:rPr>
        <w:t>最优解，但在大规模基因聚合</w:t>
      </w:r>
      <w:r>
        <w:rPr>
          <w:rFonts w:hint="eastAsia"/>
        </w:rPr>
        <w:t>场景下，其计算成本极高。</w:t>
      </w:r>
      <w:r w:rsidR="0016710E">
        <w:rPr>
          <w:rFonts w:hint="eastAsia"/>
        </w:rPr>
        <w:t>受</w:t>
      </w:r>
      <w:r>
        <w:rPr>
          <w:rFonts w:hint="eastAsia"/>
        </w:rPr>
        <w:t>到高频</w:t>
      </w:r>
      <w:r w:rsidR="004D1089">
        <w:rPr>
          <w:rFonts w:hint="eastAsia"/>
        </w:rPr>
        <w:t>基因重组导致种群规模</w:t>
      </w:r>
      <w:r>
        <w:rPr>
          <w:rFonts w:hint="eastAsia"/>
        </w:rPr>
        <w:t>快速</w:t>
      </w:r>
      <w:r w:rsidR="004D1089">
        <w:rPr>
          <w:rFonts w:hint="eastAsia"/>
        </w:rPr>
        <w:t>增长</w:t>
      </w:r>
      <w:r w:rsidR="0016710E">
        <w:rPr>
          <w:rFonts w:hint="eastAsia"/>
        </w:rPr>
        <w:t>的启发，</w:t>
      </w:r>
      <w:r>
        <w:rPr>
          <w:rFonts w:hint="eastAsia"/>
        </w:rPr>
        <w:t>本研究引入了一种受限重组策略，即</w:t>
      </w:r>
      <w:r w:rsidR="0016710E">
        <w:rPr>
          <w:rFonts w:hint="eastAsia"/>
        </w:rPr>
        <w:t>将基因重组次数限制在</w:t>
      </w:r>
      <w:r>
        <w:rPr>
          <w:rFonts w:hint="eastAsia"/>
        </w:rPr>
        <w:t>最多</w:t>
      </w:r>
      <w:r>
        <w:rPr>
          <w:rFonts w:hint="eastAsia"/>
        </w:rPr>
        <w:t>2</w:t>
      </w:r>
      <w:r>
        <w:rPr>
          <w:rFonts w:hint="eastAsia"/>
        </w:rPr>
        <w:t>次。这一策略在</w:t>
      </w:r>
      <w:r w:rsidR="0016710E">
        <w:rPr>
          <w:rFonts w:hint="eastAsia"/>
        </w:rPr>
        <w:t>保证杂交后代的多样性</w:t>
      </w:r>
      <w:r>
        <w:rPr>
          <w:rFonts w:hint="eastAsia"/>
        </w:rPr>
        <w:t>的同时</w:t>
      </w:r>
      <w:r w:rsidR="0016710E">
        <w:rPr>
          <w:rFonts w:hint="eastAsia"/>
        </w:rPr>
        <w:t>，</w:t>
      </w:r>
      <w:r>
        <w:rPr>
          <w:rFonts w:hint="eastAsia"/>
        </w:rPr>
        <w:t>有效控制了</w:t>
      </w:r>
      <w:r w:rsidR="0016710E">
        <w:rPr>
          <w:rFonts w:hint="eastAsia"/>
        </w:rPr>
        <w:t>种群规模</w:t>
      </w:r>
      <w:r>
        <w:rPr>
          <w:rFonts w:hint="eastAsia"/>
        </w:rPr>
        <w:t>的</w:t>
      </w:r>
      <w:r w:rsidR="0016710E">
        <w:rPr>
          <w:rFonts w:hint="eastAsia"/>
        </w:rPr>
        <w:t>过度</w:t>
      </w:r>
      <w:r>
        <w:rPr>
          <w:rFonts w:hint="eastAsia"/>
        </w:rPr>
        <w:t>膨胀</w:t>
      </w:r>
      <w:r w:rsidR="0016710E">
        <w:rPr>
          <w:rFonts w:hint="eastAsia"/>
        </w:rPr>
        <w:t>。为了</w:t>
      </w:r>
      <w:r>
        <w:rPr>
          <w:rFonts w:hint="eastAsia"/>
        </w:rPr>
        <w:t>对该策略进行数学化建模，本研究将染色体抽象为单对染色体，</w:t>
      </w:r>
      <w:r w:rsidR="002C4BF0">
        <w:rPr>
          <w:rFonts w:hint="eastAsia"/>
        </w:rPr>
        <w:t>约束代表不同染色体的位点间的重组率为</w:t>
      </w:r>
      <w:r w:rsidR="002C4BF0">
        <w:rPr>
          <w:rFonts w:hint="eastAsia"/>
        </w:rPr>
        <w:t>0.5</w:t>
      </w:r>
      <w:r w:rsidR="00C57173">
        <w:rPr>
          <w:rFonts w:hint="eastAsia"/>
        </w:rPr>
        <w:t>（代表了非同源染色体间自由重组）</w:t>
      </w:r>
      <w:r w:rsidR="002C4BF0">
        <w:rPr>
          <w:rFonts w:hint="eastAsia"/>
        </w:rPr>
        <w:t>，</w:t>
      </w:r>
      <w:r>
        <w:rPr>
          <w:rFonts w:hint="eastAsia"/>
        </w:rPr>
        <w:t>并分析一次重组和二次重组的特性，</w:t>
      </w:r>
      <w:r w:rsidR="003A4120">
        <w:rPr>
          <w:rFonts w:hint="eastAsia"/>
        </w:rPr>
        <w:t>设计有效的启发式算法。交叉</w:t>
      </w:r>
      <w:r w:rsidR="00C15734">
        <w:rPr>
          <w:rFonts w:hint="eastAsia"/>
        </w:rPr>
        <w:t>重组过程如图</w:t>
      </w:r>
      <w:r w:rsidR="00C15734">
        <w:rPr>
          <w:rFonts w:hint="eastAsia"/>
        </w:rPr>
        <w:t>4-</w:t>
      </w:r>
      <w:r w:rsidR="000D5447">
        <w:rPr>
          <w:rFonts w:hint="eastAsia"/>
        </w:rPr>
        <w:t>1</w:t>
      </w:r>
      <w:r w:rsidR="0016710E">
        <w:rPr>
          <w:rFonts w:hint="eastAsia"/>
        </w:rPr>
        <w:t>、</w:t>
      </w:r>
      <w:r w:rsidR="0016710E">
        <w:rPr>
          <w:rFonts w:hint="eastAsia"/>
        </w:rPr>
        <w:t>4-2</w:t>
      </w:r>
      <w:r w:rsidR="00C15734">
        <w:rPr>
          <w:rFonts w:hint="eastAsia"/>
        </w:rPr>
        <w:t>所示</w:t>
      </w:r>
      <w:r w:rsidR="005C0063">
        <w:rPr>
          <w:rFonts w:hint="eastAsia"/>
        </w:rPr>
        <w:t>，其中蓝色代表有利基因</w:t>
      </w:r>
      <w:r w:rsidR="002B6117">
        <w:rPr>
          <w:rFonts w:hint="eastAsia"/>
        </w:rPr>
        <w:t>片段</w:t>
      </w:r>
      <w:r w:rsidR="005C0063">
        <w:rPr>
          <w:rFonts w:hint="eastAsia"/>
        </w:rPr>
        <w:t>，红色代表不利基因</w:t>
      </w:r>
      <w:r w:rsidR="002B6117">
        <w:rPr>
          <w:rFonts w:hint="eastAsia"/>
        </w:rPr>
        <w:t>片段</w:t>
      </w:r>
      <w:r w:rsidR="00C10A5A">
        <w:rPr>
          <w:rFonts w:hint="eastAsia"/>
        </w:rPr>
        <w:t>。</w:t>
      </w:r>
    </w:p>
    <w:p w14:paraId="14404E07" w14:textId="77777777" w:rsidR="00227FA1" w:rsidRDefault="00B4743A" w:rsidP="00227FA1">
      <w:pPr>
        <w:pStyle w:val="12"/>
        <w:keepNext/>
        <w:spacing w:line="240" w:lineRule="auto"/>
        <w:ind w:firstLineChars="0" w:firstLine="0"/>
        <w:jc w:val="center"/>
        <w:rPr>
          <w:noProof/>
        </w:rPr>
      </w:pPr>
      <w:r>
        <w:rPr>
          <w:noProof/>
        </w:rPr>
        <w:drawing>
          <wp:inline distT="0" distB="0" distL="0" distR="0" wp14:anchorId="0CCCD4C1" wp14:editId="3ED68810">
            <wp:extent cx="2232000" cy="1350000"/>
            <wp:effectExtent l="0" t="0" r="0" b="3175"/>
            <wp:docPr id="13976704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0422" name="图片 1397670422"/>
                    <pic:cNvPicPr/>
                  </pic:nvPicPr>
                  <pic:blipFill rotWithShape="1">
                    <a:blip r:embed="rId39"/>
                    <a:srcRect l="1720" t="17156" r="63352" b="45241"/>
                    <a:stretch/>
                  </pic:blipFill>
                  <pic:spPr bwMode="auto">
                    <a:xfrm>
                      <a:off x="0" y="0"/>
                      <a:ext cx="2232000" cy="135000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t xml:space="preserve">    </w:t>
      </w:r>
      <w:r w:rsidR="005C5511">
        <w:rPr>
          <w:rFonts w:hint="eastAsia"/>
          <w:noProof/>
        </w:rPr>
        <w:t xml:space="preserve"> </w:t>
      </w:r>
      <w:r>
        <w:rPr>
          <w:rFonts w:hint="eastAsia"/>
          <w:noProof/>
        </w:rPr>
        <w:t xml:space="preserve">   </w:t>
      </w:r>
      <w:r>
        <w:rPr>
          <w:noProof/>
        </w:rPr>
        <w:drawing>
          <wp:inline distT="0" distB="0" distL="0" distR="0" wp14:anchorId="206DD299" wp14:editId="472EAB06">
            <wp:extent cx="2232000" cy="1346400"/>
            <wp:effectExtent l="0" t="0" r="0" b="6350"/>
            <wp:docPr id="17303096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0422" name="图片 1397670422"/>
                    <pic:cNvPicPr/>
                  </pic:nvPicPr>
                  <pic:blipFill rotWithShape="1">
                    <a:blip r:embed="rId39"/>
                    <a:srcRect l="46968" t="17156" r="17971" b="45241"/>
                    <a:stretch/>
                  </pic:blipFill>
                  <pic:spPr bwMode="auto">
                    <a:xfrm>
                      <a:off x="0" y="0"/>
                      <a:ext cx="2232000" cy="1346400"/>
                    </a:xfrm>
                    <a:prstGeom prst="rect">
                      <a:avLst/>
                    </a:prstGeom>
                    <a:ln>
                      <a:noFill/>
                    </a:ln>
                    <a:extLst>
                      <a:ext uri="{53640926-AAD7-44D8-BBD7-CCE9431645EC}">
                        <a14:shadowObscured xmlns:a14="http://schemas.microsoft.com/office/drawing/2010/main"/>
                      </a:ext>
                    </a:extLst>
                  </pic:spPr>
                </pic:pic>
              </a:graphicData>
            </a:graphic>
          </wp:inline>
        </w:drawing>
      </w:r>
    </w:p>
    <w:p w14:paraId="0C09839F" w14:textId="1C88630E" w:rsidR="00227FA1" w:rsidRPr="00B4743A" w:rsidRDefault="002617B6" w:rsidP="00227FA1">
      <w:pPr>
        <w:pStyle w:val="aff3"/>
        <w:ind w:left="1260" w:firstLineChars="300" w:firstLine="630"/>
        <w:jc w:val="left"/>
      </w:pPr>
      <w:r>
        <w:rPr>
          <w:rFonts w:hint="eastAsia"/>
        </w:rPr>
        <w:t>(</w:t>
      </w:r>
      <w:r w:rsidR="00227FA1">
        <w:rPr>
          <w:rFonts w:hint="eastAsia"/>
        </w:rPr>
        <w:t>a</w:t>
      </w:r>
      <w:r>
        <w:rPr>
          <w:rFonts w:hint="eastAsia"/>
        </w:rPr>
        <w:t xml:space="preserve">) </w:t>
      </w:r>
      <w:r w:rsidR="00227FA1">
        <w:rPr>
          <w:rFonts w:hint="eastAsia"/>
        </w:rPr>
        <w:t>分图</w:t>
      </w:r>
      <w:r w:rsidR="00227FA1">
        <w:rPr>
          <w:rFonts w:hint="eastAsia"/>
        </w:rPr>
        <w:t>1</w:t>
      </w:r>
      <w:r w:rsidR="00227FA1">
        <w:tab/>
      </w:r>
      <w:r w:rsidR="00227FA1">
        <w:tab/>
      </w:r>
      <w:r w:rsidR="00227FA1">
        <w:tab/>
      </w:r>
      <w:r w:rsidR="00227FA1">
        <w:tab/>
      </w:r>
      <w:r w:rsidR="00227FA1">
        <w:tab/>
      </w:r>
      <w:r w:rsidR="00227FA1">
        <w:tab/>
      </w:r>
      <w:r w:rsidR="00227FA1">
        <w:tab/>
      </w:r>
      <w:r w:rsidR="00227FA1">
        <w:rPr>
          <w:rFonts w:hint="eastAsia"/>
        </w:rPr>
        <w:t xml:space="preserve">  </w:t>
      </w:r>
      <w:r>
        <w:rPr>
          <w:rFonts w:hint="eastAsia"/>
        </w:rPr>
        <w:t>(</w:t>
      </w:r>
      <w:r w:rsidR="00227FA1">
        <w:rPr>
          <w:rFonts w:hint="eastAsia"/>
        </w:rPr>
        <w:t>b</w:t>
      </w:r>
      <w:r>
        <w:rPr>
          <w:rFonts w:hint="eastAsia"/>
        </w:rPr>
        <w:t xml:space="preserve">) </w:t>
      </w:r>
      <w:r w:rsidR="00227FA1">
        <w:rPr>
          <w:rFonts w:hint="eastAsia"/>
        </w:rPr>
        <w:t>分图</w:t>
      </w:r>
      <w:r w:rsidR="00227FA1">
        <w:rPr>
          <w:rFonts w:hint="eastAsia"/>
        </w:rPr>
        <w:t>2</w:t>
      </w:r>
    </w:p>
    <w:p w14:paraId="61EAD4F1" w14:textId="65EE1107" w:rsidR="00B4743A" w:rsidRDefault="00227FA1" w:rsidP="00227FA1">
      <w:pPr>
        <w:pStyle w:val="aff3"/>
        <w:rPr>
          <w:noProof/>
        </w:rPr>
      </w:pPr>
      <w:bookmarkStart w:id="144" w:name="_Toc194416903"/>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4</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1</w:t>
      </w:r>
      <w:r w:rsidR="00216AD7">
        <w:fldChar w:fldCharType="end"/>
      </w:r>
      <w:r>
        <w:rPr>
          <w:rFonts w:hint="eastAsia"/>
        </w:rPr>
        <w:t xml:space="preserve"> </w:t>
      </w:r>
      <w:r w:rsidRPr="0016710E">
        <w:rPr>
          <w:rFonts w:hint="eastAsia"/>
        </w:rPr>
        <w:t>染色体一次交叉</w:t>
      </w:r>
      <w:r>
        <w:rPr>
          <w:rFonts w:hint="eastAsia"/>
        </w:rPr>
        <w:t>重组后有利等位基因片段变化</w:t>
      </w:r>
      <w:r w:rsidRPr="0016710E">
        <w:rPr>
          <w:rFonts w:hint="eastAsia"/>
        </w:rPr>
        <w:t>示意图</w:t>
      </w:r>
      <w:bookmarkEnd w:id="144"/>
    </w:p>
    <w:p w14:paraId="6915186B" w14:textId="77777777" w:rsidR="00227FA1" w:rsidRDefault="00B4743A" w:rsidP="00227FA1">
      <w:pPr>
        <w:pStyle w:val="12"/>
        <w:keepNext/>
        <w:spacing w:line="240" w:lineRule="auto"/>
        <w:ind w:firstLineChars="0" w:firstLine="0"/>
        <w:jc w:val="center"/>
      </w:pPr>
      <w:r>
        <w:rPr>
          <w:noProof/>
        </w:rPr>
        <w:drawing>
          <wp:inline distT="0" distB="0" distL="0" distR="0" wp14:anchorId="4872B665" wp14:editId="6EFC2A56">
            <wp:extent cx="2232000" cy="1270800"/>
            <wp:effectExtent l="0" t="0" r="0" b="5715"/>
            <wp:docPr id="20017213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21327" name="图片 2001721327"/>
                    <pic:cNvPicPr/>
                  </pic:nvPicPr>
                  <pic:blipFill rotWithShape="1">
                    <a:blip r:embed="rId39"/>
                    <a:srcRect l="1323" t="57109" r="63616" b="7403"/>
                    <a:stretch/>
                  </pic:blipFill>
                  <pic:spPr bwMode="auto">
                    <a:xfrm>
                      <a:off x="0" y="0"/>
                      <a:ext cx="2232000" cy="127080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t xml:space="preserve">         </w:t>
      </w:r>
      <w:r>
        <w:rPr>
          <w:noProof/>
        </w:rPr>
        <w:drawing>
          <wp:inline distT="0" distB="0" distL="0" distR="0" wp14:anchorId="2CF45304" wp14:editId="5AF129DD">
            <wp:extent cx="2246400" cy="1270800"/>
            <wp:effectExtent l="0" t="0" r="1905" b="5715"/>
            <wp:docPr id="4033063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21327" name="图片 2001721327"/>
                    <pic:cNvPicPr/>
                  </pic:nvPicPr>
                  <pic:blipFill rotWithShape="1">
                    <a:blip r:embed="rId39"/>
                    <a:srcRect l="46968" t="57109" r="17971" b="7638"/>
                    <a:stretch/>
                  </pic:blipFill>
                  <pic:spPr bwMode="auto">
                    <a:xfrm>
                      <a:off x="0" y="0"/>
                      <a:ext cx="2246400" cy="1270800"/>
                    </a:xfrm>
                    <a:prstGeom prst="rect">
                      <a:avLst/>
                    </a:prstGeom>
                    <a:ln>
                      <a:noFill/>
                    </a:ln>
                    <a:extLst>
                      <a:ext uri="{53640926-AAD7-44D8-BBD7-CCE9431645EC}">
                        <a14:shadowObscured xmlns:a14="http://schemas.microsoft.com/office/drawing/2010/main"/>
                      </a:ext>
                    </a:extLst>
                  </pic:spPr>
                </pic:pic>
              </a:graphicData>
            </a:graphic>
          </wp:inline>
        </w:drawing>
      </w:r>
    </w:p>
    <w:p w14:paraId="4C1521D7" w14:textId="374CE296" w:rsidR="00227FA1" w:rsidRPr="00B4743A" w:rsidRDefault="002617B6" w:rsidP="00227FA1">
      <w:pPr>
        <w:pStyle w:val="aff3"/>
        <w:ind w:left="1260" w:firstLineChars="300" w:firstLine="630"/>
        <w:jc w:val="left"/>
      </w:pPr>
      <w:r>
        <w:rPr>
          <w:rFonts w:hint="eastAsia"/>
        </w:rPr>
        <w:t>(</w:t>
      </w:r>
      <w:r w:rsidR="00227FA1">
        <w:rPr>
          <w:rFonts w:hint="eastAsia"/>
        </w:rPr>
        <w:t>a</w:t>
      </w:r>
      <w:r>
        <w:rPr>
          <w:rFonts w:hint="eastAsia"/>
        </w:rPr>
        <w:t xml:space="preserve">) </w:t>
      </w:r>
      <w:r w:rsidR="00227FA1">
        <w:rPr>
          <w:rFonts w:hint="eastAsia"/>
        </w:rPr>
        <w:t>分图</w:t>
      </w:r>
      <w:r w:rsidR="00227FA1">
        <w:rPr>
          <w:rFonts w:hint="eastAsia"/>
        </w:rPr>
        <w:t>1</w:t>
      </w:r>
      <w:r w:rsidR="00227FA1">
        <w:tab/>
      </w:r>
      <w:r w:rsidR="00227FA1">
        <w:tab/>
      </w:r>
      <w:r w:rsidR="00227FA1">
        <w:tab/>
      </w:r>
      <w:r w:rsidR="00227FA1">
        <w:tab/>
      </w:r>
      <w:r w:rsidR="00227FA1">
        <w:tab/>
      </w:r>
      <w:r w:rsidR="00227FA1">
        <w:tab/>
      </w:r>
      <w:r w:rsidR="00227FA1">
        <w:tab/>
      </w:r>
      <w:r w:rsidR="00227FA1">
        <w:rPr>
          <w:rFonts w:hint="eastAsia"/>
        </w:rPr>
        <w:t xml:space="preserve">  </w:t>
      </w:r>
      <w:r>
        <w:rPr>
          <w:rFonts w:hint="eastAsia"/>
        </w:rPr>
        <w:t>(</w:t>
      </w:r>
      <w:r w:rsidR="00227FA1">
        <w:rPr>
          <w:rFonts w:hint="eastAsia"/>
        </w:rPr>
        <w:t>b</w:t>
      </w:r>
      <w:r>
        <w:rPr>
          <w:rFonts w:hint="eastAsia"/>
        </w:rPr>
        <w:t xml:space="preserve">) </w:t>
      </w:r>
      <w:r w:rsidR="00227FA1">
        <w:rPr>
          <w:rFonts w:hint="eastAsia"/>
        </w:rPr>
        <w:t>分图</w:t>
      </w:r>
      <w:r w:rsidR="00227FA1">
        <w:rPr>
          <w:rFonts w:hint="eastAsia"/>
        </w:rPr>
        <w:t>2</w:t>
      </w:r>
    </w:p>
    <w:p w14:paraId="096F8D6F" w14:textId="09168AA0" w:rsidR="00B4743A" w:rsidRDefault="00227FA1" w:rsidP="00227FA1">
      <w:pPr>
        <w:pStyle w:val="aff3"/>
        <w:rPr>
          <w:noProof/>
        </w:rPr>
      </w:pPr>
      <w:bookmarkStart w:id="145" w:name="_Toc194416904"/>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4</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2</w:t>
      </w:r>
      <w:r w:rsidR="00216AD7">
        <w:fldChar w:fldCharType="end"/>
      </w:r>
      <w:r>
        <w:rPr>
          <w:rFonts w:hint="eastAsia"/>
        </w:rPr>
        <w:t xml:space="preserve"> </w:t>
      </w:r>
      <w:r>
        <w:rPr>
          <w:rFonts w:hint="eastAsia"/>
          <w:noProof/>
        </w:rPr>
        <w:t>染色体二次交叉重组后有利等位基因片段变化示意图</w:t>
      </w:r>
      <w:bookmarkEnd w:id="145"/>
    </w:p>
    <w:p w14:paraId="31CF7619" w14:textId="3895F111" w:rsidR="00FD6643" w:rsidRDefault="00840507" w:rsidP="0016710E">
      <w:pPr>
        <w:pStyle w:val="12"/>
        <w:ind w:firstLine="480"/>
      </w:pPr>
      <w:r>
        <w:rPr>
          <w:rFonts w:hint="eastAsia"/>
        </w:rPr>
        <w:t>首先</w:t>
      </w:r>
      <w:r w:rsidR="00FD6643">
        <w:rPr>
          <w:rFonts w:hint="eastAsia"/>
        </w:rPr>
        <w:t>，</w:t>
      </w:r>
      <w:r w:rsidR="0016710E">
        <w:rPr>
          <w:rFonts w:hint="eastAsia"/>
        </w:rPr>
        <w:t>观察二次交叉</w:t>
      </w:r>
      <w:r w:rsidR="00FD6643">
        <w:rPr>
          <w:rFonts w:hint="eastAsia"/>
        </w:rPr>
        <w:t>（图</w:t>
      </w:r>
      <w:r w:rsidR="002B6117">
        <w:rPr>
          <w:rFonts w:hint="eastAsia"/>
        </w:rPr>
        <w:t>4-2</w:t>
      </w:r>
      <w:r w:rsidR="002B6117">
        <w:rPr>
          <w:rFonts w:hint="eastAsia"/>
        </w:rPr>
        <w:t>（</w:t>
      </w:r>
      <w:r w:rsidR="002B6117">
        <w:rPr>
          <w:rFonts w:hint="eastAsia"/>
        </w:rPr>
        <w:t>a</w:t>
      </w:r>
      <w:r w:rsidR="002B6117">
        <w:rPr>
          <w:rFonts w:hint="eastAsia"/>
        </w:rPr>
        <w:t>）</w:t>
      </w:r>
      <w:r w:rsidR="00FD6643">
        <w:rPr>
          <w:rFonts w:hint="eastAsia"/>
        </w:rPr>
        <w:t>）</w:t>
      </w:r>
      <w:r>
        <w:rPr>
          <w:rFonts w:hint="eastAsia"/>
        </w:rPr>
        <w:t>，</w:t>
      </w:r>
      <w:r w:rsidR="00FD6643">
        <w:rPr>
          <w:rFonts w:hint="eastAsia"/>
        </w:rPr>
        <w:t>当</w:t>
      </w:r>
      <w:r>
        <w:rPr>
          <w:rFonts w:hint="eastAsia"/>
        </w:rPr>
        <w:t>两个交叉点</w:t>
      </w:r>
      <w:r w:rsidR="00FD6643">
        <w:rPr>
          <w:rFonts w:hint="eastAsia"/>
        </w:rPr>
        <w:t>的</w:t>
      </w:r>
      <w:r>
        <w:rPr>
          <w:rFonts w:hint="eastAsia"/>
        </w:rPr>
        <w:t>外侧</w:t>
      </w:r>
      <w:r w:rsidR="00FD6643">
        <w:rPr>
          <w:rFonts w:hint="eastAsia"/>
        </w:rPr>
        <w:t>均存在</w:t>
      </w:r>
      <w:r>
        <w:rPr>
          <w:rFonts w:hint="eastAsia"/>
        </w:rPr>
        <w:t>连续的有利基因片段，</w:t>
      </w:r>
      <w:r w:rsidR="00FD6643">
        <w:rPr>
          <w:rFonts w:hint="eastAsia"/>
        </w:rPr>
        <w:t>且</w:t>
      </w:r>
      <w:r>
        <w:rPr>
          <w:rFonts w:hint="eastAsia"/>
        </w:rPr>
        <w:t>交叉点内侧与交叉位点相邻的</w:t>
      </w:r>
      <w:r w:rsidR="00FD6643">
        <w:rPr>
          <w:rFonts w:hint="eastAsia"/>
        </w:rPr>
        <w:t>区域也包含</w:t>
      </w:r>
      <w:r>
        <w:rPr>
          <w:rFonts w:hint="eastAsia"/>
        </w:rPr>
        <w:t>有利基因片段</w:t>
      </w:r>
      <w:r w:rsidR="00FD6643">
        <w:rPr>
          <w:rFonts w:hint="eastAsia"/>
        </w:rPr>
        <w:t>时</w:t>
      </w:r>
      <w:r>
        <w:rPr>
          <w:rFonts w:hint="eastAsia"/>
        </w:rPr>
        <w:t>，</w:t>
      </w:r>
      <w:r w:rsidR="00FD6643">
        <w:rPr>
          <w:rFonts w:hint="eastAsia"/>
        </w:rPr>
        <w:t>该</w:t>
      </w:r>
      <w:r>
        <w:rPr>
          <w:rFonts w:hint="eastAsia"/>
        </w:rPr>
        <w:t>二次交叉可以视</w:t>
      </w:r>
      <w:r w:rsidR="00FD6643">
        <w:rPr>
          <w:rFonts w:hint="eastAsia"/>
        </w:rPr>
        <w:t>为</w:t>
      </w:r>
      <w:r>
        <w:rPr>
          <w:rFonts w:hint="eastAsia"/>
        </w:rPr>
        <w:t>原有有利基因片段</w:t>
      </w:r>
      <w:r w:rsidR="005C0063">
        <w:rPr>
          <w:rFonts w:hint="eastAsia"/>
        </w:rPr>
        <w:t>从两侧</w:t>
      </w:r>
      <w:r>
        <w:rPr>
          <w:rFonts w:hint="eastAsia"/>
        </w:rPr>
        <w:t>向内</w:t>
      </w:r>
      <w:r w:rsidR="00FE2386">
        <w:rPr>
          <w:rFonts w:hint="eastAsia"/>
        </w:rPr>
        <w:t>扩展</w:t>
      </w:r>
      <w:r>
        <w:rPr>
          <w:rFonts w:hint="eastAsia"/>
        </w:rPr>
        <w:t>。</w:t>
      </w:r>
      <w:r w:rsidR="00A12210">
        <w:rPr>
          <w:rFonts w:hint="eastAsia"/>
        </w:rPr>
        <w:t>如图</w:t>
      </w:r>
      <w:r w:rsidR="00A12210">
        <w:rPr>
          <w:rFonts w:hint="eastAsia"/>
        </w:rPr>
        <w:t>4-2</w:t>
      </w:r>
      <w:r w:rsidR="00A12210">
        <w:rPr>
          <w:rFonts w:hint="eastAsia"/>
        </w:rPr>
        <w:t>（</w:t>
      </w:r>
      <w:r w:rsidR="00A12210">
        <w:rPr>
          <w:rFonts w:hint="eastAsia"/>
        </w:rPr>
        <w:t>b</w:t>
      </w:r>
      <w:r w:rsidR="00A12210">
        <w:rPr>
          <w:rFonts w:hint="eastAsia"/>
        </w:rPr>
        <w:t>）所示，</w:t>
      </w:r>
      <w:r w:rsidR="00AB325D">
        <w:rPr>
          <w:rFonts w:hint="eastAsia"/>
        </w:rPr>
        <w:t>如果</w:t>
      </w:r>
      <w:r w:rsidR="00FD6643">
        <w:rPr>
          <w:rFonts w:hint="eastAsia"/>
        </w:rPr>
        <w:t>仅有一</w:t>
      </w:r>
      <w:r w:rsidR="00AB325D">
        <w:rPr>
          <w:rFonts w:hint="eastAsia"/>
        </w:rPr>
        <w:t>个交叉点外侧</w:t>
      </w:r>
      <w:r w:rsidR="00FD6643">
        <w:rPr>
          <w:rFonts w:hint="eastAsia"/>
        </w:rPr>
        <w:t>存在</w:t>
      </w:r>
      <w:r w:rsidR="00AB325D">
        <w:rPr>
          <w:rFonts w:hint="eastAsia"/>
        </w:rPr>
        <w:t>连续的有利基因片段，</w:t>
      </w:r>
      <w:r w:rsidR="00FD6643">
        <w:rPr>
          <w:rFonts w:hint="eastAsia"/>
        </w:rPr>
        <w:t>而</w:t>
      </w:r>
      <w:r w:rsidR="00AB325D">
        <w:rPr>
          <w:rFonts w:hint="eastAsia"/>
        </w:rPr>
        <w:t>另一个交叉点外侧</w:t>
      </w:r>
      <w:proofErr w:type="gramStart"/>
      <w:r w:rsidR="00AB325D">
        <w:rPr>
          <w:rFonts w:hint="eastAsia"/>
        </w:rPr>
        <w:t>不</w:t>
      </w:r>
      <w:proofErr w:type="gramEnd"/>
      <w:r w:rsidR="00AB325D">
        <w:rPr>
          <w:rFonts w:hint="eastAsia"/>
        </w:rPr>
        <w:t>含有连续</w:t>
      </w:r>
      <w:r w:rsidR="00FD6643">
        <w:rPr>
          <w:rFonts w:hint="eastAsia"/>
        </w:rPr>
        <w:t>的</w:t>
      </w:r>
      <w:r w:rsidR="00AB325D">
        <w:rPr>
          <w:rFonts w:hint="eastAsia"/>
        </w:rPr>
        <w:t>有利基因片段，</w:t>
      </w:r>
      <w:r w:rsidR="00FD6643">
        <w:rPr>
          <w:rFonts w:hint="eastAsia"/>
        </w:rPr>
        <w:t>则该</w:t>
      </w:r>
      <w:r w:rsidR="00AB325D">
        <w:rPr>
          <w:rFonts w:hint="eastAsia"/>
        </w:rPr>
        <w:t>二次交叉</w:t>
      </w:r>
      <w:r w:rsidR="00FD6643">
        <w:rPr>
          <w:rFonts w:hint="eastAsia"/>
        </w:rPr>
        <w:t>在遗传效应上</w:t>
      </w:r>
      <w:r w:rsidR="00AB325D">
        <w:rPr>
          <w:rFonts w:hint="eastAsia"/>
        </w:rPr>
        <w:t>等效于一次交叉</w:t>
      </w:r>
      <w:r w:rsidR="00FD6643">
        <w:rPr>
          <w:rFonts w:hint="eastAsia"/>
        </w:rPr>
        <w:t>（对应图</w:t>
      </w:r>
      <w:r w:rsidR="00A12210">
        <w:rPr>
          <w:rFonts w:hint="eastAsia"/>
        </w:rPr>
        <w:t>4-1</w:t>
      </w:r>
      <w:r w:rsidR="00A12210">
        <w:rPr>
          <w:rFonts w:hint="eastAsia"/>
        </w:rPr>
        <w:t>（</w:t>
      </w:r>
      <w:r w:rsidR="00A12210">
        <w:rPr>
          <w:rFonts w:hint="eastAsia"/>
        </w:rPr>
        <w:t>a</w:t>
      </w:r>
      <w:r w:rsidR="00A12210">
        <w:rPr>
          <w:rFonts w:hint="eastAsia"/>
        </w:rPr>
        <w:t>）</w:t>
      </w:r>
      <w:r w:rsidR="00FD6643">
        <w:rPr>
          <w:rFonts w:hint="eastAsia"/>
        </w:rPr>
        <w:t>）</w:t>
      </w:r>
      <w:r w:rsidR="00AB325D">
        <w:rPr>
          <w:rFonts w:hint="eastAsia"/>
        </w:rPr>
        <w:t>。</w:t>
      </w:r>
    </w:p>
    <w:p w14:paraId="598833F6" w14:textId="77777777" w:rsidR="00FE2386" w:rsidRDefault="00FD6643" w:rsidP="0016710E">
      <w:pPr>
        <w:pStyle w:val="12"/>
        <w:ind w:firstLine="480"/>
      </w:pPr>
      <w:r>
        <w:rPr>
          <w:rFonts w:hint="eastAsia"/>
        </w:rPr>
        <w:t>进一步分析一次交叉的特性。单个</w:t>
      </w:r>
      <w:r w:rsidR="00AB325D">
        <w:rPr>
          <w:rFonts w:hint="eastAsia"/>
        </w:rPr>
        <w:t>交叉点</w:t>
      </w:r>
      <w:r>
        <w:rPr>
          <w:rFonts w:hint="eastAsia"/>
        </w:rPr>
        <w:t>会</w:t>
      </w:r>
      <w:r w:rsidR="00AB325D">
        <w:rPr>
          <w:rFonts w:hint="eastAsia"/>
        </w:rPr>
        <w:t>将染色体分为左端和右端，</w:t>
      </w:r>
      <w:r w:rsidR="00FE2386">
        <w:rPr>
          <w:rFonts w:hint="eastAsia"/>
        </w:rPr>
        <w:t>当</w:t>
      </w:r>
      <w:r w:rsidR="00AB325D">
        <w:rPr>
          <w:rFonts w:hint="eastAsia"/>
        </w:rPr>
        <w:t>左端</w:t>
      </w:r>
      <w:r w:rsidR="00FE2386">
        <w:rPr>
          <w:rFonts w:hint="eastAsia"/>
        </w:rPr>
        <w:t>和右端的</w:t>
      </w:r>
      <w:r w:rsidR="005C0063">
        <w:rPr>
          <w:rFonts w:hint="eastAsia"/>
        </w:rPr>
        <w:t>连续有利基因</w:t>
      </w:r>
      <w:r w:rsidR="00AB325D">
        <w:rPr>
          <w:rFonts w:hint="eastAsia"/>
        </w:rPr>
        <w:t>片段在一次交叉点处是连续的</w:t>
      </w:r>
      <w:r w:rsidR="00FE2386">
        <w:rPr>
          <w:rFonts w:hint="eastAsia"/>
        </w:rPr>
        <w:t>（</w:t>
      </w:r>
      <w:r w:rsidR="00A12210">
        <w:rPr>
          <w:rFonts w:hint="eastAsia"/>
        </w:rPr>
        <w:t>如图</w:t>
      </w:r>
      <w:r w:rsidR="00A12210">
        <w:rPr>
          <w:rFonts w:hint="eastAsia"/>
        </w:rPr>
        <w:t>4-1</w:t>
      </w:r>
      <w:r w:rsidR="00A12210">
        <w:rPr>
          <w:rFonts w:hint="eastAsia"/>
        </w:rPr>
        <w:t>（</w:t>
      </w:r>
      <w:r w:rsidR="00A12210">
        <w:rPr>
          <w:rFonts w:hint="eastAsia"/>
        </w:rPr>
        <w:t>a</w:t>
      </w:r>
      <w:r w:rsidR="00A12210">
        <w:rPr>
          <w:rFonts w:hint="eastAsia"/>
        </w:rPr>
        <w:t>）</w:t>
      </w:r>
      <w:r w:rsidR="00FE2386">
        <w:rPr>
          <w:rFonts w:hint="eastAsia"/>
        </w:rPr>
        <w:t>）</w:t>
      </w:r>
      <w:r w:rsidR="00A12210">
        <w:rPr>
          <w:rFonts w:hint="eastAsia"/>
        </w:rPr>
        <w:t>，</w:t>
      </w:r>
      <w:r w:rsidR="005C0063">
        <w:rPr>
          <w:rFonts w:hint="eastAsia"/>
        </w:rPr>
        <w:t>一次交叉</w:t>
      </w:r>
      <w:r w:rsidR="00FE2386">
        <w:rPr>
          <w:rFonts w:hint="eastAsia"/>
        </w:rPr>
        <w:t>将</w:t>
      </w:r>
      <w:r w:rsidR="005C0063">
        <w:rPr>
          <w:rFonts w:hint="eastAsia"/>
        </w:rPr>
        <w:t>生成更大的连续有利片段，</w:t>
      </w:r>
      <w:r w:rsidR="00FE2386">
        <w:rPr>
          <w:rFonts w:hint="eastAsia"/>
        </w:rPr>
        <w:t>相当于</w:t>
      </w:r>
      <w:r w:rsidR="005C0063">
        <w:rPr>
          <w:rFonts w:hint="eastAsia"/>
        </w:rPr>
        <w:t>从单侧向内</w:t>
      </w:r>
      <w:r w:rsidR="00FE2386">
        <w:rPr>
          <w:rFonts w:hint="eastAsia"/>
        </w:rPr>
        <w:t>扩展。相反，</w:t>
      </w:r>
      <w:r w:rsidR="005C0063">
        <w:rPr>
          <w:rFonts w:hint="eastAsia"/>
        </w:rPr>
        <w:t>如果交叉点</w:t>
      </w:r>
      <w:r w:rsidR="00FE2386">
        <w:rPr>
          <w:rFonts w:hint="eastAsia"/>
        </w:rPr>
        <w:t>处的有利基因片段不</w:t>
      </w:r>
      <w:r w:rsidR="005C0063">
        <w:rPr>
          <w:rFonts w:hint="eastAsia"/>
        </w:rPr>
        <w:t>连续</w:t>
      </w:r>
      <w:r w:rsidR="00FE2386">
        <w:rPr>
          <w:rFonts w:hint="eastAsia"/>
        </w:rPr>
        <w:t>（</w:t>
      </w:r>
      <w:r w:rsidR="00A12210">
        <w:rPr>
          <w:rFonts w:hint="eastAsia"/>
        </w:rPr>
        <w:t>如图</w:t>
      </w:r>
      <w:r w:rsidR="00A12210">
        <w:rPr>
          <w:rFonts w:hint="eastAsia"/>
        </w:rPr>
        <w:t>4-1</w:t>
      </w:r>
      <w:r w:rsidR="00A12210">
        <w:rPr>
          <w:rFonts w:hint="eastAsia"/>
        </w:rPr>
        <w:t>（</w:t>
      </w:r>
      <w:r w:rsidR="00A12210">
        <w:rPr>
          <w:rFonts w:hint="eastAsia"/>
        </w:rPr>
        <w:t>b</w:t>
      </w:r>
      <w:r w:rsidR="00A12210">
        <w:rPr>
          <w:rFonts w:hint="eastAsia"/>
        </w:rPr>
        <w:t>）</w:t>
      </w:r>
      <w:r w:rsidR="00FE2386">
        <w:rPr>
          <w:rFonts w:hint="eastAsia"/>
        </w:rPr>
        <w:t>）</w:t>
      </w:r>
      <w:r w:rsidR="005C0063">
        <w:rPr>
          <w:rFonts w:hint="eastAsia"/>
        </w:rPr>
        <w:t>，</w:t>
      </w:r>
      <w:r w:rsidR="00FE2386">
        <w:rPr>
          <w:rFonts w:hint="eastAsia"/>
        </w:rPr>
        <w:t>则形成</w:t>
      </w:r>
      <w:r w:rsidR="005C0063">
        <w:rPr>
          <w:rFonts w:hint="eastAsia"/>
        </w:rPr>
        <w:t>了二次交叉所需的双侧连续有利基因片段。</w:t>
      </w:r>
    </w:p>
    <w:p w14:paraId="53601F7C" w14:textId="2A791321" w:rsidR="0016710E" w:rsidRDefault="00FE2386" w:rsidP="0016710E">
      <w:pPr>
        <w:pStyle w:val="12"/>
        <w:ind w:firstLine="480"/>
      </w:pPr>
      <w:r>
        <w:rPr>
          <w:rFonts w:hint="eastAsia"/>
        </w:rPr>
        <w:t>基</w:t>
      </w:r>
      <w:r w:rsidR="005C0063">
        <w:rPr>
          <w:rFonts w:hint="eastAsia"/>
        </w:rPr>
        <w:t>于一次重组和二次重组的这种相互转换关系，</w:t>
      </w:r>
      <w:r>
        <w:rPr>
          <w:rFonts w:hint="eastAsia"/>
        </w:rPr>
        <w:t>本文的</w:t>
      </w:r>
      <w:r w:rsidR="005C0063">
        <w:rPr>
          <w:rFonts w:hint="eastAsia"/>
        </w:rPr>
        <w:t>算法</w:t>
      </w:r>
      <w:r>
        <w:rPr>
          <w:rFonts w:hint="eastAsia"/>
        </w:rPr>
        <w:t>遵循由外向内逐步扩展</w:t>
      </w:r>
      <w:r>
        <w:rPr>
          <w:rFonts w:hint="eastAsia"/>
        </w:rPr>
        <w:lastRenderedPageBreak/>
        <w:t>的策略，逐步优化基因型构建过程，以更高效地实现理想基因型的聚合。</w:t>
      </w:r>
    </w:p>
    <w:p w14:paraId="334C8871" w14:textId="46440ADB" w:rsidR="00BC08F3" w:rsidRPr="00DC53AF" w:rsidRDefault="00AD4F16" w:rsidP="00D57543">
      <w:pPr>
        <w:pStyle w:val="3"/>
      </w:pPr>
      <w:bookmarkStart w:id="146" w:name="_Toc194403628"/>
      <w:r>
        <w:rPr>
          <w:rFonts w:hint="eastAsia"/>
        </w:rPr>
        <w:t>4</w:t>
      </w:r>
      <w:r w:rsidRPr="003351DD">
        <w:t>.</w:t>
      </w:r>
      <w:r>
        <w:rPr>
          <w:rFonts w:hint="eastAsia"/>
        </w:rPr>
        <w:t>2</w:t>
      </w:r>
      <w:r w:rsidRPr="003351DD">
        <w:t>.</w:t>
      </w:r>
      <w:r>
        <w:rPr>
          <w:rFonts w:hint="eastAsia"/>
        </w:rPr>
        <w:t>2</w:t>
      </w:r>
      <w:r w:rsidRPr="003351DD">
        <w:t xml:space="preserve"> </w:t>
      </w:r>
      <w:r>
        <w:rPr>
          <w:rFonts w:hint="eastAsia"/>
        </w:rPr>
        <w:t>算法设计</w:t>
      </w:r>
      <w:bookmarkEnd w:id="146"/>
      <w:r w:rsidR="00195798">
        <w:fldChar w:fldCharType="begin"/>
      </w:r>
      <w:r w:rsidR="00195798">
        <w:instrText xml:space="preserve"> </w:instrText>
      </w:r>
      <w:r w:rsidR="00195798">
        <w:rPr>
          <w:rFonts w:hint="eastAsia"/>
        </w:rPr>
        <w:instrText>TC  "</w:instrText>
      </w:r>
      <w:bookmarkStart w:id="147" w:name="_Toc194403698"/>
      <w:r w:rsidR="00D22D65">
        <w:rPr>
          <w:rFonts w:hint="eastAsia"/>
        </w:rPr>
        <w:instrText xml:space="preserve">4.2.2 </w:instrText>
      </w:r>
      <w:r w:rsidR="00195798">
        <w:rPr>
          <w:rFonts w:hint="eastAsia"/>
        </w:rPr>
        <w:instrText>Algorithm Design</w:instrText>
      </w:r>
      <w:bookmarkEnd w:id="147"/>
      <w:r w:rsidR="00195798">
        <w:rPr>
          <w:rFonts w:hint="eastAsia"/>
        </w:rPr>
        <w:instrText>" \l 3</w:instrText>
      </w:r>
      <w:r w:rsidR="00195798">
        <w:instrText xml:space="preserve"> </w:instrText>
      </w:r>
      <w:r w:rsidR="00195798">
        <w:fldChar w:fldCharType="end"/>
      </w:r>
    </w:p>
    <w:p w14:paraId="6AA8DB8F" w14:textId="6025B94D" w:rsidR="00934C98" w:rsidRDefault="00934C98" w:rsidP="00E65081">
      <w:pPr>
        <w:pStyle w:val="12"/>
        <w:ind w:firstLine="480"/>
      </w:pPr>
      <w:r>
        <w:rPr>
          <w:rFonts w:hint="eastAsia"/>
        </w:rPr>
        <w:t>输入：</w:t>
      </w:r>
      <m:oMath>
        <m:sSub>
          <m:sSubPr>
            <m:ctrlPr>
              <w:rPr>
                <w:rFonts w:ascii="Cambria Math" w:hAnsi="Cambria Math"/>
                <w:i/>
              </w:rPr>
            </m:ctrlPr>
          </m:sSubPr>
          <m:e>
            <m:r>
              <w:rPr>
                <w:rFonts w:ascii="Cambria Math" w:hAnsi="Cambria Math"/>
              </w:rPr>
              <m:t>P</m:t>
            </m:r>
          </m:e>
          <m:sub>
            <m:r>
              <w:rPr>
                <w:rFonts w:ascii="Cambria Math" w:hAnsi="Cambria Math"/>
              </w:rPr>
              <m:t>0</m:t>
            </m:r>
          </m:sub>
        </m:sSub>
      </m:oMath>
      <w:proofErr w:type="gramStart"/>
      <w:r w:rsidR="00C1519B">
        <w:rPr>
          <w:rFonts w:hint="eastAsia"/>
        </w:rPr>
        <w:t>个</w:t>
      </w:r>
      <w:proofErr w:type="gramEnd"/>
      <w:r w:rsidR="00C1519B">
        <w:rPr>
          <w:rFonts w:hint="eastAsia"/>
        </w:rPr>
        <w:t>初始植物的基因编码。</w:t>
      </w:r>
    </w:p>
    <w:p w14:paraId="704C10F7" w14:textId="6B528510" w:rsidR="00C1519B" w:rsidRDefault="00C1519B" w:rsidP="00E65081">
      <w:pPr>
        <w:pStyle w:val="12"/>
        <w:ind w:firstLine="480"/>
      </w:pPr>
      <w:r>
        <w:rPr>
          <w:rFonts w:hint="eastAsia"/>
        </w:rPr>
        <w:t>输出：聚合有利基因的杂交调度。</w:t>
      </w:r>
    </w:p>
    <w:p w14:paraId="2DC8F5CA" w14:textId="1A4F2E1D" w:rsidR="00E65081" w:rsidRDefault="00E41CE3" w:rsidP="00E65081">
      <w:pPr>
        <w:pStyle w:val="12"/>
        <w:ind w:firstLine="480"/>
      </w:pPr>
      <w:r>
        <w:rPr>
          <w:rFonts w:hint="eastAsia"/>
        </w:rPr>
        <w:t>主要步骤：</w:t>
      </w:r>
    </w:p>
    <w:p w14:paraId="52EF33B2" w14:textId="7F08B36F" w:rsidR="00E41CE3" w:rsidRDefault="00D20F86" w:rsidP="00E25F38">
      <w:pPr>
        <w:pStyle w:val="12"/>
        <w:ind w:firstLine="480"/>
      </w:pPr>
      <w:r>
        <w:rPr>
          <w:rFonts w:hint="eastAsia"/>
        </w:rPr>
        <w:t>（</w:t>
      </w:r>
      <w:r>
        <w:rPr>
          <w:rFonts w:hint="eastAsia"/>
        </w:rPr>
        <w:t>1</w:t>
      </w:r>
      <w:r>
        <w:rPr>
          <w:rFonts w:hint="eastAsia"/>
        </w:rPr>
        <w:t>）</w:t>
      </w:r>
      <w:r w:rsidR="004E1ABF">
        <w:rPr>
          <w:rFonts w:hint="eastAsia"/>
        </w:rPr>
        <w:t>有利</w:t>
      </w:r>
      <w:r w:rsidR="003F27B0">
        <w:rPr>
          <w:rFonts w:hint="eastAsia"/>
        </w:rPr>
        <w:t>基因片段：</w:t>
      </w:r>
      <w:r w:rsidR="00D61AFA">
        <w:rPr>
          <w:rFonts w:hint="eastAsia"/>
        </w:rPr>
        <w:t>有利基因</w:t>
      </w:r>
      <w:r w:rsidR="003F27B0" w:rsidRPr="003F27B0">
        <w:t>片段是</w:t>
      </w:r>
      <w:r w:rsidR="00DE1B4B">
        <w:rPr>
          <w:rFonts w:hint="eastAsia"/>
        </w:rPr>
        <w:t>左右两端或其中一端中</w:t>
      </w:r>
      <w:r w:rsidR="003F27B0" w:rsidRPr="003F27B0">
        <w:t>由连续的</w:t>
      </w:r>
      <w:r w:rsidR="003F27B0" w:rsidRPr="003F27B0">
        <w:t>1</w:t>
      </w:r>
      <w:r w:rsidR="003F27B0" w:rsidRPr="003F27B0">
        <w:t>组成的基因</w:t>
      </w:r>
      <w:r w:rsidR="00DE1B4B">
        <w:rPr>
          <w:rFonts w:hint="eastAsia"/>
        </w:rPr>
        <w:t>片段</w:t>
      </w:r>
      <w:r w:rsidR="00D61AFA">
        <w:rPr>
          <w:rFonts w:hint="eastAsia"/>
        </w:rPr>
        <w:t>，左右两端都有连续</w:t>
      </w:r>
      <w:r w:rsidR="00D61AFA">
        <w:rPr>
          <w:rFonts w:hint="eastAsia"/>
        </w:rPr>
        <w:t>1</w:t>
      </w:r>
      <w:r w:rsidR="00D61AFA">
        <w:rPr>
          <w:rFonts w:hint="eastAsia"/>
        </w:rPr>
        <w:t>的称为双端片段</w:t>
      </w:r>
      <w:r w:rsidR="002B206D">
        <w:rPr>
          <w:rFonts w:hint="eastAsia"/>
        </w:rPr>
        <w:t>，表示为</w:t>
      </w:r>
      <m:oMath>
        <m:sSub>
          <m:sSubPr>
            <m:ctrlPr>
              <w:rPr>
                <w:rFonts w:ascii="Cambria Math" w:hAnsi="Cambria Math"/>
                <w:i/>
              </w:rPr>
            </m:ctrlPr>
          </m:sSubPr>
          <m:e>
            <m:r>
              <w:rPr>
                <w:rFonts w:ascii="Cambria Math" w:hAnsi="Cambria Math" w:cs="Cambria Math" w:hint="eastAsia"/>
              </w:rPr>
              <m:t>d</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s1</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e1</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s2</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e2</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oMath>
      <w:r w:rsidR="00D61AFA">
        <w:rPr>
          <w:rFonts w:hint="eastAsia"/>
        </w:rPr>
        <w:t>，</w:t>
      </w:r>
      <w:r w:rsidR="008D5778">
        <w:rPr>
          <w:rFonts w:hint="eastAsia"/>
        </w:rPr>
        <w:t>表示来自亲本</w:t>
      </w:r>
      <m:oMath>
        <m:r>
          <w:rPr>
            <w:rFonts w:ascii="Cambria Math" w:hAnsi="Cambria Math"/>
          </w:rPr>
          <m:t>x</m:t>
        </m:r>
      </m:oMath>
      <w:r w:rsidR="008D5778">
        <w:rPr>
          <w:rFonts w:hint="eastAsia"/>
        </w:rPr>
        <w:t>的配子的连续索引序列，其中对于所有</w:t>
      </w:r>
      <m:oMath>
        <m:r>
          <w:rPr>
            <w:rFonts w:ascii="Cambria Math" w:hAnsi="Cambria Math" w:hint="eastAsia"/>
          </w:rPr>
          <m:t>l</m:t>
        </m:r>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s</m:t>
            </m:r>
            <m:r>
              <w:rPr>
                <w:rFonts w:ascii="Cambria Math" w:hAnsi="Cambria Math" w:hint="eastAsia"/>
              </w:rPr>
              <m:t>1</m:t>
            </m:r>
          </m:e>
          <m:sub>
            <m:r>
              <w:rPr>
                <w:rFonts w:ascii="Cambria Math" w:hAnsi="Cambria Math"/>
              </w:rPr>
              <m:t>x</m:t>
            </m:r>
          </m:sub>
        </m:sSub>
        <m:r>
          <w:rPr>
            <w:rFonts w:ascii="Cambria Math" w:hAnsi="Cambria Math" w:hint="eastAsia"/>
          </w:rPr>
          <m:t>，</m:t>
        </m:r>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e</m:t>
            </m:r>
            <m:r>
              <w:rPr>
                <w:rFonts w:ascii="Cambria Math" w:hAnsi="Cambria Math" w:hint="eastAsia"/>
              </w:rPr>
              <m:t>1</m:t>
            </m:r>
          </m:e>
          <m:sub>
            <m:r>
              <w:rPr>
                <w:rFonts w:ascii="Cambria Math" w:hAnsi="Cambria Math"/>
              </w:rPr>
              <m:t>x</m:t>
            </m:r>
          </m:sub>
        </m:sSub>
        <m:r>
          <w:rPr>
            <w:rFonts w:ascii="Cambria Math" w:hAnsi="Cambria Math" w:hint="eastAsia"/>
          </w:rPr>
          <m:t>，</m:t>
        </m:r>
        <m:sSub>
          <m:sSubPr>
            <m:ctrlPr>
              <w:rPr>
                <w:rFonts w:ascii="Cambria Math" w:hAnsi="Cambria Math"/>
                <w:i/>
              </w:rPr>
            </m:ctrlPr>
          </m:sSubPr>
          <m:e>
            <m:r>
              <w:rPr>
                <w:rFonts w:ascii="Cambria Math" w:hAnsi="Cambria Math"/>
              </w:rPr>
              <m:t>s</m:t>
            </m:r>
            <m:r>
              <w:rPr>
                <w:rFonts w:ascii="Cambria Math" w:hAnsi="Cambria Math" w:hint="eastAsia"/>
              </w:rPr>
              <m:t>2</m:t>
            </m:r>
          </m:e>
          <m:sub>
            <m:r>
              <w:rPr>
                <w:rFonts w:ascii="Cambria Math" w:hAnsi="Cambria Math"/>
              </w:rPr>
              <m:t>x</m:t>
            </m:r>
          </m:sub>
        </m:sSub>
        <m:r>
          <w:rPr>
            <w:rFonts w:ascii="Cambria Math" w:hAnsi="Cambria Math" w:hint="eastAsia"/>
          </w:rPr>
          <m:t>，</m:t>
        </m:r>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e</m:t>
            </m:r>
            <m:r>
              <w:rPr>
                <w:rFonts w:ascii="Cambria Math" w:hAnsi="Cambria Math" w:hint="eastAsia"/>
              </w:rPr>
              <m:t>2</m:t>
            </m:r>
          </m:e>
          <m:sub>
            <m:r>
              <w:rPr>
                <w:rFonts w:ascii="Cambria Math" w:hAnsi="Cambria Math"/>
              </w:rPr>
              <m:t>x</m:t>
            </m:r>
          </m:sub>
        </m:sSub>
        <m:r>
          <w:rPr>
            <w:rFonts w:ascii="Cambria Math" w:hAnsi="Cambria Math" w:hint="eastAsia"/>
          </w:rPr>
          <m:t>}</m:t>
        </m:r>
      </m:oMath>
      <w:r w:rsidR="008D5778">
        <w:rPr>
          <w:rFonts w:hint="eastAsia"/>
        </w:rPr>
        <w:t>，有</w:t>
      </w:r>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x</m:t>
                </m:r>
              </m:sub>
            </m:sSub>
          </m:e>
          <m:sup>
            <m:r>
              <w:rPr>
                <w:rFonts w:ascii="Cambria Math" w:hAnsi="Cambria Math" w:hint="eastAsia"/>
              </w:rPr>
              <m:t>l</m:t>
            </m:r>
          </m:sup>
        </m:sSup>
        <m:r>
          <w:rPr>
            <w:rFonts w:ascii="Cambria Math" w:hAnsi="Cambria Math" w:hint="eastAsia"/>
          </w:rPr>
          <m:t>=1</m:t>
        </m:r>
      </m:oMath>
      <w:r w:rsidR="008D5778">
        <w:rPr>
          <w:rFonts w:hint="eastAsia"/>
        </w:rPr>
        <w:t>，对于任何的双端片段</w:t>
      </w:r>
      <m:oMath>
        <m:r>
          <w:rPr>
            <w:rFonts w:ascii="Cambria Math" w:hAnsi="Cambria Math"/>
          </w:rPr>
          <m:t>(</m:t>
        </m:r>
        <m:sSub>
          <m:sSubPr>
            <m:ctrlPr>
              <w:rPr>
                <w:rFonts w:ascii="Cambria Math" w:hAnsi="Cambria Math"/>
                <w:i/>
              </w:rPr>
            </m:ctrlPr>
          </m:sSubPr>
          <m:e>
            <m:r>
              <w:rPr>
                <w:rFonts w:ascii="Cambria Math" w:hAnsi="Cambria Math"/>
              </w:rPr>
              <m:t>s1</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e1</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s2</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e2</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oMath>
      <w:r w:rsidR="008D5778">
        <w:rPr>
          <w:rFonts w:hint="eastAsia"/>
        </w:rPr>
        <w:t>，满足</w:t>
      </w:r>
      <m:oMath>
        <m:sSub>
          <m:sSubPr>
            <m:ctrlPr>
              <w:rPr>
                <w:rFonts w:ascii="Cambria Math" w:hAnsi="Cambria Math"/>
                <w:i/>
              </w:rPr>
            </m:ctrlPr>
          </m:sSubPr>
          <m:e>
            <m:r>
              <w:rPr>
                <w:rFonts w:ascii="Cambria Math" w:hAnsi="Cambria Math"/>
              </w:rPr>
              <m:t>s</m:t>
            </m:r>
            <m:r>
              <w:rPr>
                <w:rFonts w:ascii="Cambria Math" w:hAnsi="Cambria Math" w:hint="eastAsia"/>
              </w:rPr>
              <m:t>1</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e1</m:t>
            </m:r>
          </m:e>
          <m:sub>
            <m:r>
              <w:rPr>
                <w:rFonts w:ascii="Cambria Math" w:hAnsi="Cambria Math"/>
              </w:rPr>
              <m:t>x</m:t>
            </m:r>
          </m:sub>
        </m:sSub>
        <m:r>
          <w:rPr>
            <w:rFonts w:ascii="Cambria Math" w:hAnsi="Cambria Math"/>
          </w:rPr>
          <m:t>&lt;</m:t>
        </m:r>
        <m:sSub>
          <m:sSubPr>
            <m:ctrlPr>
              <w:rPr>
                <w:rFonts w:ascii="Cambria Math" w:hAnsi="Cambria Math"/>
                <w:i/>
              </w:rPr>
            </m:ctrlPr>
          </m:sSubPr>
          <m:e>
            <m:r>
              <w:rPr>
                <w:rFonts w:ascii="Cambria Math" w:hAnsi="Cambria Math"/>
              </w:rPr>
              <m:t>s</m:t>
            </m:r>
            <m:r>
              <w:rPr>
                <w:rFonts w:ascii="Cambria Math" w:hAnsi="Cambria Math" w:hint="eastAsia"/>
              </w:rPr>
              <m:t>2</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e2</m:t>
            </m:r>
          </m:e>
          <m:sub>
            <m:r>
              <w:rPr>
                <w:rFonts w:ascii="Cambria Math" w:hAnsi="Cambria Math"/>
              </w:rPr>
              <m:t>x</m:t>
            </m:r>
          </m:sub>
        </m:sSub>
      </m:oMath>
      <w:r w:rsidR="008D5778">
        <w:rPr>
          <w:rFonts w:hint="eastAsia"/>
        </w:rPr>
        <w:t>。</w:t>
      </w:r>
      <w:r w:rsidR="00D61AFA">
        <w:rPr>
          <w:rFonts w:hint="eastAsia"/>
        </w:rPr>
        <w:t>其余称为单端片段</w:t>
      </w:r>
      <w:r w:rsidR="002B206D">
        <w:rPr>
          <w:rFonts w:hint="eastAsia"/>
        </w:rPr>
        <w:t>，表示为</w:t>
      </w:r>
      <m:oMath>
        <m:sSub>
          <m:sSubPr>
            <m:ctrlPr>
              <w:rPr>
                <w:rFonts w:ascii="Cambria Math" w:hAnsi="Cambria Math"/>
                <w:i/>
              </w:rPr>
            </m:ctrlPr>
          </m:sSubPr>
          <m:e>
            <m:r>
              <w:rPr>
                <w:rFonts w:ascii="Cambria Math" w:hAnsi="Cambria Math" w:cs="Cambria Math"/>
              </w:rPr>
              <m:t>h</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oMath>
      <w:r w:rsidR="00D61AFA">
        <w:rPr>
          <w:rFonts w:hint="eastAsia"/>
        </w:rPr>
        <w:t>，</w:t>
      </w:r>
      <w:r w:rsidR="002B206D">
        <w:rPr>
          <w:rFonts w:hint="eastAsia"/>
        </w:rPr>
        <w:t>表示</w:t>
      </w:r>
      <w:r w:rsidR="008D5778">
        <w:rPr>
          <w:rFonts w:hint="eastAsia"/>
        </w:rPr>
        <w:t>来自亲本</w:t>
      </w:r>
      <w:r w:rsidR="008D5778">
        <w:rPr>
          <w:rFonts w:hint="eastAsia"/>
        </w:rPr>
        <w:t>x</w:t>
      </w:r>
      <w:r w:rsidR="008D5778">
        <w:rPr>
          <w:rFonts w:hint="eastAsia"/>
        </w:rPr>
        <w:t>的配子的</w:t>
      </w:r>
      <w:r w:rsidR="002B206D">
        <w:rPr>
          <w:rFonts w:hint="eastAsia"/>
        </w:rPr>
        <w:t>连续索引序列，其中对于所有</w:t>
      </w:r>
      <m:oMath>
        <m:r>
          <w:rPr>
            <w:rFonts w:ascii="Cambria Math" w:hAnsi="Cambria Math" w:hint="eastAsia"/>
          </w:rPr>
          <m:t>l</m:t>
        </m:r>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hint="eastAsia"/>
          </w:rPr>
          <m:t>，</m:t>
        </m:r>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hint="eastAsia"/>
          </w:rPr>
          <m:t>}</m:t>
        </m:r>
      </m:oMath>
      <w:r w:rsidR="002B206D">
        <w:rPr>
          <w:rFonts w:hint="eastAsia"/>
        </w:rPr>
        <w:t>，有</w:t>
      </w:r>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x</m:t>
                </m:r>
              </m:sub>
            </m:sSub>
          </m:e>
          <m:sup>
            <m:r>
              <w:rPr>
                <w:rFonts w:ascii="Cambria Math" w:hAnsi="Cambria Math" w:hint="eastAsia"/>
              </w:rPr>
              <m:t>l</m:t>
            </m:r>
          </m:sup>
        </m:sSup>
        <m:r>
          <w:rPr>
            <w:rFonts w:ascii="Cambria Math" w:hAnsi="Cambria Math" w:hint="eastAsia"/>
          </w:rPr>
          <m:t>=1</m:t>
        </m:r>
      </m:oMath>
      <w:r w:rsidR="008D5778">
        <w:rPr>
          <w:rFonts w:hint="eastAsia"/>
        </w:rPr>
        <w:t>，对于任何单端片段</w:t>
      </w:r>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oMath>
      <w:r w:rsidR="009D5992">
        <w:rPr>
          <w:rFonts w:hint="eastAsia"/>
        </w:rPr>
        <w:t>，</w:t>
      </w:r>
      <w:r w:rsidR="008D5778">
        <w:rPr>
          <w:rFonts w:hint="eastAsia"/>
        </w:rPr>
        <w:t>满足</w:t>
      </w:r>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oMath>
      <w:r w:rsidR="008D5778">
        <w:rPr>
          <w:rFonts w:hint="eastAsia"/>
        </w:rPr>
        <w:t>，</w:t>
      </w:r>
      <w:r w:rsidR="00D61AFA">
        <w:rPr>
          <w:rFonts w:hint="eastAsia"/>
        </w:rPr>
        <w:t>其中左端有连续</w:t>
      </w:r>
      <w:r w:rsidR="00D61AFA">
        <w:rPr>
          <w:rFonts w:hint="eastAsia"/>
        </w:rPr>
        <w:t>1</w:t>
      </w:r>
      <w:r w:rsidR="00D61AFA">
        <w:rPr>
          <w:rFonts w:hint="eastAsia"/>
        </w:rPr>
        <w:t>的称为左端片段，右端有连续</w:t>
      </w:r>
      <w:r w:rsidR="00D61AFA">
        <w:rPr>
          <w:rFonts w:hint="eastAsia"/>
        </w:rPr>
        <w:t>1</w:t>
      </w:r>
      <w:r w:rsidR="00D61AFA">
        <w:rPr>
          <w:rFonts w:hint="eastAsia"/>
        </w:rPr>
        <w:t>的称为右端片段</w:t>
      </w:r>
      <w:r w:rsidR="003F27B0" w:rsidRPr="003F27B0">
        <w:t>。每</w:t>
      </w:r>
      <w:r w:rsidR="00D61AFA">
        <w:rPr>
          <w:rFonts w:hint="eastAsia"/>
        </w:rPr>
        <w:t>种</w:t>
      </w:r>
      <w:r w:rsidR="003F27B0" w:rsidRPr="003F27B0">
        <w:t>片段代表了一段可以通过</w:t>
      </w:r>
      <w:r w:rsidR="00D61AFA">
        <w:rPr>
          <w:rFonts w:hint="eastAsia"/>
        </w:rPr>
        <w:t>一次</w:t>
      </w:r>
      <w:r w:rsidR="003F27B0" w:rsidRPr="003F27B0">
        <w:t>交叉操作进行组合的有利基因。</w:t>
      </w:r>
    </w:p>
    <w:p w14:paraId="3589C437" w14:textId="12E32058" w:rsidR="003F27B0" w:rsidRDefault="00D20F86" w:rsidP="00E41CE3">
      <w:pPr>
        <w:pStyle w:val="12"/>
        <w:ind w:firstLine="480"/>
      </w:pPr>
      <w:r>
        <w:rPr>
          <w:rFonts w:hint="eastAsia"/>
        </w:rPr>
        <w:t>（</w:t>
      </w:r>
      <w:r>
        <w:rPr>
          <w:rFonts w:hint="eastAsia"/>
        </w:rPr>
        <w:t>2</w:t>
      </w:r>
      <w:r>
        <w:rPr>
          <w:rFonts w:hint="eastAsia"/>
        </w:rPr>
        <w:t>）</w:t>
      </w:r>
      <w:r w:rsidR="005C64DD">
        <w:rPr>
          <w:rFonts w:hint="eastAsia"/>
        </w:rPr>
        <w:t>贪心选择</w:t>
      </w:r>
      <w:r w:rsidR="003F27B0">
        <w:rPr>
          <w:rFonts w:hint="eastAsia"/>
        </w:rPr>
        <w:t>最小覆盖集</w:t>
      </w:r>
      <w:r w:rsidR="00DD22B8">
        <w:rPr>
          <w:rFonts w:hint="eastAsia"/>
        </w:rPr>
        <w:t>片段</w:t>
      </w:r>
      <w:r w:rsidR="003F27B0">
        <w:rPr>
          <w:rFonts w:hint="eastAsia"/>
        </w:rPr>
        <w:t>：</w:t>
      </w:r>
      <w:r w:rsidR="003F27B0" w:rsidRPr="003F27B0">
        <w:t>选择一个最小的片段集</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3F27B0" w:rsidRPr="003F27B0">
        <w:t>，使得这些片段能够覆盖整个目标基因型的所有基因位点。选择的过程使用贪心算法，</w:t>
      </w:r>
      <w:r w:rsidR="00E25F38">
        <w:rPr>
          <w:rFonts w:hint="eastAsia"/>
        </w:rPr>
        <w:t>沿着</w:t>
      </w:r>
      <w:r w:rsidR="004E1ABF">
        <w:rPr>
          <w:rFonts w:hint="eastAsia"/>
        </w:rPr>
        <w:t>一个空白</w:t>
      </w:r>
      <w:r w:rsidR="00E25F38">
        <w:rPr>
          <w:rFonts w:hint="eastAsia"/>
        </w:rPr>
        <w:t>未覆盖片段的左右两端去选取可以覆盖的位点数最大的片段，覆盖后更新未覆盖片段的部分</w:t>
      </w:r>
      <w:r w:rsidR="00AD4F16">
        <w:rPr>
          <w:rFonts w:hint="eastAsia"/>
        </w:rPr>
        <w:t>，</w:t>
      </w:r>
      <w:r w:rsidR="003F27B0" w:rsidRPr="003F27B0">
        <w:t>确保每个片段尽可能覆盖更多的基因位点，从而减少所需的交叉代数</w:t>
      </w:r>
      <w:r w:rsidR="00236F4F">
        <w:rPr>
          <w:rFonts w:hint="eastAsia"/>
        </w:rPr>
        <w:t>，选取过程如下图</w:t>
      </w:r>
      <w:r w:rsidR="00236F4F">
        <w:rPr>
          <w:rFonts w:hint="eastAsia"/>
        </w:rPr>
        <w:t>4-</w:t>
      </w:r>
      <w:r w:rsidR="00B92057">
        <w:rPr>
          <w:rFonts w:hint="eastAsia"/>
        </w:rPr>
        <w:t>3</w:t>
      </w:r>
      <w:r w:rsidR="00236F4F">
        <w:rPr>
          <w:rFonts w:hint="eastAsia"/>
        </w:rPr>
        <w:t>所示</w:t>
      </w:r>
      <w:r w:rsidR="003F27B0" w:rsidRPr="003F27B0">
        <w:t>。</w:t>
      </w:r>
    </w:p>
    <w:p w14:paraId="14E20AA0" w14:textId="77777777" w:rsidR="00C97421" w:rsidRDefault="00236F4F" w:rsidP="00C97421">
      <w:pPr>
        <w:pStyle w:val="12"/>
        <w:keepNext/>
        <w:spacing w:line="240" w:lineRule="auto"/>
        <w:ind w:firstLineChars="0" w:firstLine="0"/>
        <w:jc w:val="center"/>
      </w:pPr>
      <w:r w:rsidRPr="00236F4F">
        <w:rPr>
          <w:noProof/>
        </w:rPr>
        <w:drawing>
          <wp:inline distT="0" distB="0" distL="0" distR="0" wp14:anchorId="04986791" wp14:editId="399D2DF7">
            <wp:extent cx="3398520" cy="1974868"/>
            <wp:effectExtent l="0" t="0" r="0" b="6350"/>
            <wp:docPr id="12028416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867" t="5255" r="2646" b="4511"/>
                    <a:stretch/>
                  </pic:blipFill>
                  <pic:spPr bwMode="auto">
                    <a:xfrm>
                      <a:off x="0" y="0"/>
                      <a:ext cx="3467261" cy="2014813"/>
                    </a:xfrm>
                    <a:prstGeom prst="rect">
                      <a:avLst/>
                    </a:prstGeom>
                    <a:noFill/>
                    <a:ln>
                      <a:noFill/>
                    </a:ln>
                    <a:extLst>
                      <a:ext uri="{53640926-AAD7-44D8-BBD7-CCE9431645EC}">
                        <a14:shadowObscured xmlns:a14="http://schemas.microsoft.com/office/drawing/2010/main"/>
                      </a:ext>
                    </a:extLst>
                  </pic:spPr>
                </pic:pic>
              </a:graphicData>
            </a:graphic>
          </wp:inline>
        </w:drawing>
      </w:r>
    </w:p>
    <w:p w14:paraId="3FF44D7A" w14:textId="4AF01589" w:rsidR="004244EC" w:rsidRDefault="00C97421" w:rsidP="00C97421">
      <w:pPr>
        <w:pStyle w:val="aff3"/>
      </w:pPr>
      <w:bookmarkStart w:id="148" w:name="_Toc194416905"/>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4</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3</w:t>
      </w:r>
      <w:r w:rsidR="00216AD7">
        <w:fldChar w:fldCharType="end"/>
      </w:r>
      <w:r>
        <w:rPr>
          <w:rFonts w:hint="eastAsia"/>
        </w:rPr>
        <w:t xml:space="preserve"> </w:t>
      </w:r>
      <w:r>
        <w:rPr>
          <w:rFonts w:hint="eastAsia"/>
        </w:rPr>
        <w:t>自染色体两端由外向内贪心选取片段过程示意图</w:t>
      </w:r>
      <w:bookmarkEnd w:id="148"/>
    </w:p>
    <w:p w14:paraId="5D6991E6" w14:textId="2F5B123A" w:rsidR="00AD4F16" w:rsidRDefault="00AD4F16" w:rsidP="00E41CE3">
      <w:pPr>
        <w:pStyle w:val="12"/>
        <w:ind w:firstLine="480"/>
      </w:pPr>
      <w:r>
        <w:rPr>
          <w:rFonts w:hint="eastAsia"/>
        </w:rPr>
        <w:t>通过以上选择方式，最小覆盖</w:t>
      </w:r>
      <w:proofErr w:type="gramStart"/>
      <w:r>
        <w:rPr>
          <w:rFonts w:hint="eastAsia"/>
        </w:rPr>
        <w:t>集具有</w:t>
      </w:r>
      <w:proofErr w:type="gramEnd"/>
      <w:r>
        <w:rPr>
          <w:rFonts w:hint="eastAsia"/>
        </w:rPr>
        <w:t>如下特征：</w:t>
      </w:r>
    </w:p>
    <w:p w14:paraId="61351A0B" w14:textId="05039076" w:rsidR="00D57543" w:rsidRDefault="00D57543" w:rsidP="00D20F86">
      <w:pPr>
        <w:pStyle w:val="12"/>
        <w:numPr>
          <w:ilvl w:val="0"/>
          <w:numId w:val="14"/>
        </w:numPr>
        <w:ind w:firstLineChars="0"/>
      </w:pPr>
      <w:r>
        <w:rPr>
          <w:rFonts w:hint="eastAsia"/>
        </w:rPr>
        <w:t>两个相邻的左端片段，优先选取者位于相邻位点的外侧。</w:t>
      </w:r>
    </w:p>
    <w:p w14:paraId="761F8A6B" w14:textId="14074F5C" w:rsidR="00D57543" w:rsidRDefault="00D57543" w:rsidP="00D20F86">
      <w:pPr>
        <w:pStyle w:val="12"/>
        <w:numPr>
          <w:ilvl w:val="0"/>
          <w:numId w:val="14"/>
        </w:numPr>
        <w:ind w:firstLineChars="0"/>
      </w:pPr>
      <w:r>
        <w:rPr>
          <w:rFonts w:hint="eastAsia"/>
        </w:rPr>
        <w:t>两个相邻的右端片段，优先选取者位于相邻位点的外侧。</w:t>
      </w:r>
    </w:p>
    <w:p w14:paraId="75DB52F8" w14:textId="5D6E0E7D" w:rsidR="00D57543" w:rsidRDefault="00D57543" w:rsidP="00D20F86">
      <w:pPr>
        <w:pStyle w:val="12"/>
        <w:numPr>
          <w:ilvl w:val="0"/>
          <w:numId w:val="14"/>
        </w:numPr>
        <w:ind w:firstLineChars="0"/>
      </w:pPr>
      <w:r>
        <w:rPr>
          <w:rFonts w:hint="eastAsia"/>
        </w:rPr>
        <w:t>两个相邻的双端片段，优先选取者位于相邻位点的</w:t>
      </w:r>
      <w:r w:rsidR="000B4DB3">
        <w:rPr>
          <w:rFonts w:hint="eastAsia"/>
        </w:rPr>
        <w:t>外</w:t>
      </w:r>
      <w:r>
        <w:rPr>
          <w:rFonts w:hint="eastAsia"/>
        </w:rPr>
        <w:t>侧。</w:t>
      </w:r>
    </w:p>
    <w:p w14:paraId="538EEDEE" w14:textId="7943E149" w:rsidR="00D57543" w:rsidRDefault="00D57543" w:rsidP="00D20F86">
      <w:pPr>
        <w:pStyle w:val="12"/>
        <w:numPr>
          <w:ilvl w:val="0"/>
          <w:numId w:val="14"/>
        </w:numPr>
        <w:ind w:firstLineChars="0"/>
      </w:pPr>
      <w:r>
        <w:rPr>
          <w:rFonts w:hint="eastAsia"/>
        </w:rPr>
        <w:t>相邻片段可以通过一次重组或者二次重组生成更大的片段。</w:t>
      </w:r>
    </w:p>
    <w:p w14:paraId="7C9AC7AB" w14:textId="77777777" w:rsidR="001B2F5C" w:rsidRPr="00AD4F16" w:rsidRDefault="001B2F5C" w:rsidP="001B2F5C">
      <w:pPr>
        <w:pStyle w:val="12"/>
        <w:ind w:left="920" w:firstLineChars="0" w:firstLine="0"/>
      </w:pPr>
    </w:p>
    <w:p w14:paraId="3A73AD37" w14:textId="1B0F9C38" w:rsidR="00F079B3" w:rsidRDefault="00D20F86" w:rsidP="00C15734">
      <w:pPr>
        <w:pStyle w:val="12"/>
        <w:ind w:firstLine="480"/>
      </w:pPr>
      <w:r>
        <w:rPr>
          <w:rFonts w:hint="eastAsia"/>
        </w:rPr>
        <w:lastRenderedPageBreak/>
        <w:t>（</w:t>
      </w:r>
      <w:r>
        <w:rPr>
          <w:rFonts w:hint="eastAsia"/>
        </w:rPr>
        <w:t>3</w:t>
      </w:r>
      <w:r>
        <w:rPr>
          <w:rFonts w:hint="eastAsia"/>
        </w:rPr>
        <w:t>）</w:t>
      </w:r>
      <w:r w:rsidR="003F27B0">
        <w:rPr>
          <w:rFonts w:hint="eastAsia"/>
        </w:rPr>
        <w:t>片段组合与交叉操作：</w:t>
      </w:r>
      <w:r w:rsidR="003F27B0" w:rsidRPr="003F27B0">
        <w:t>通过</w:t>
      </w:r>
      <w:r w:rsidR="00D61AFA">
        <w:rPr>
          <w:rFonts w:hint="eastAsia"/>
        </w:rPr>
        <w:t>合并</w:t>
      </w:r>
      <w:r w:rsidR="003F27B0" w:rsidRPr="003F27B0">
        <w:t>操作，逐步将相邻的片段合并为更大的片段，</w:t>
      </w:r>
      <w:r w:rsidR="00D61AFA">
        <w:rPr>
          <w:rFonts w:hint="eastAsia"/>
        </w:rPr>
        <w:t>存在以下</w:t>
      </w:r>
      <w:r w:rsidR="00E47459">
        <w:rPr>
          <w:rFonts w:hint="eastAsia"/>
        </w:rPr>
        <w:t>三</w:t>
      </w:r>
      <w:r w:rsidR="00D61AFA">
        <w:rPr>
          <w:rFonts w:hint="eastAsia"/>
        </w:rPr>
        <w:t>种合并类型：</w:t>
      </w:r>
    </w:p>
    <w:p w14:paraId="788F8642" w14:textId="6C01809C" w:rsidR="00D20F86" w:rsidRDefault="005C64DD" w:rsidP="00E47459">
      <w:pPr>
        <w:pStyle w:val="12"/>
        <w:ind w:firstLine="480"/>
      </w:pPr>
      <w:r>
        <w:rPr>
          <w:rFonts w:hint="eastAsia"/>
        </w:rPr>
        <w:t>①</w:t>
      </w:r>
      <w:r w:rsidR="00D61AFA">
        <w:rPr>
          <w:rFonts w:hint="eastAsia"/>
        </w:rPr>
        <w:t>单端片段与单端片段合并：</w:t>
      </w:r>
    </w:p>
    <w:p w14:paraId="77EEDFD5" w14:textId="4D0F7DEB" w:rsidR="00495BF0" w:rsidRDefault="00495BF0" w:rsidP="00E41CE3">
      <w:pPr>
        <w:pStyle w:val="12"/>
        <w:ind w:firstLine="480"/>
      </w:pPr>
      <w:r>
        <w:rPr>
          <w:rFonts w:hint="eastAsia"/>
        </w:rPr>
        <w:t>对于两个单端片段</w:t>
      </w:r>
      <m:oMath>
        <m:sSub>
          <m:sSubPr>
            <m:ctrlPr>
              <w:rPr>
                <w:rFonts w:ascii="Cambria Math" w:hAnsi="Cambria Math"/>
                <w:i/>
              </w:rPr>
            </m:ctrlPr>
          </m:sSubPr>
          <m:e>
            <m:r>
              <w:rPr>
                <w:rFonts w:ascii="Cambria Math" w:hAnsi="Cambria Math" w:cs="Cambria Math"/>
              </w:rPr>
              <m:t>h</m:t>
            </m:r>
          </m:e>
          <m:sub>
            <m:r>
              <w:rPr>
                <w:rFonts w:ascii="Cambria Math" w:hAnsi="Cambria Math" w:hint="eastAsia"/>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hint="eastAsia"/>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oMath>
      <w:r w:rsidR="001E4F18">
        <w:rPr>
          <w:rFonts w:hint="eastAsia"/>
        </w:rPr>
        <w:t>，</w:t>
      </w:r>
      <m:oMath>
        <m:sSub>
          <m:sSubPr>
            <m:ctrlPr>
              <w:rPr>
                <w:rFonts w:ascii="Cambria Math" w:hAnsi="Cambria Math"/>
                <w:i/>
              </w:rPr>
            </m:ctrlPr>
          </m:sSubPr>
          <m:e>
            <m:r>
              <w:rPr>
                <w:rFonts w:ascii="Cambria Math" w:hAnsi="Cambria Math" w:cs="Cambria Math"/>
              </w:rPr>
              <m:t>h</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m:t>
        </m:r>
      </m:oMath>
      <w:r w:rsidR="001E4F18">
        <w:rPr>
          <w:rFonts w:hint="eastAsia"/>
        </w:rPr>
        <w:t>，</w:t>
      </w:r>
      <w:r>
        <w:rPr>
          <w:rFonts w:hint="eastAsia"/>
        </w:rPr>
        <w:t>存在以下四种合并情况</w:t>
      </w:r>
      <w:r w:rsidR="00494DAA">
        <w:rPr>
          <w:rFonts w:hint="eastAsia"/>
        </w:rPr>
        <w:t>（</w:t>
      </w:r>
      <w:r w:rsidR="00E65081">
        <w:rPr>
          <w:rFonts w:hint="eastAsia"/>
        </w:rPr>
        <w:t>相邻</w:t>
      </w:r>
      <w:r w:rsidR="00AD4F16">
        <w:rPr>
          <w:rFonts w:hint="eastAsia"/>
        </w:rPr>
        <w:t>同类型片段，</w:t>
      </w:r>
      <m:oMath>
        <m:sSub>
          <m:sSubPr>
            <m:ctrlPr>
              <w:rPr>
                <w:rFonts w:ascii="Cambria Math" w:hAnsi="Cambria Math"/>
                <w:i/>
              </w:rPr>
            </m:ctrlPr>
          </m:sSubPr>
          <m:e>
            <m:r>
              <w:rPr>
                <w:rFonts w:ascii="Cambria Math" w:hAnsi="Cambria Math" w:cs="Cambria Math"/>
              </w:rPr>
              <m:t>h</m:t>
            </m:r>
          </m:e>
          <m:sub>
            <m:r>
              <w:rPr>
                <w:rFonts w:ascii="Cambria Math" w:hAnsi="Cambria Math" w:hint="eastAsia"/>
              </w:rPr>
              <m:t>x</m:t>
            </m:r>
          </m:sub>
        </m:sSub>
      </m:oMath>
      <w:r w:rsidR="00494DAA">
        <w:rPr>
          <w:rFonts w:hint="eastAsia"/>
        </w:rPr>
        <w:t>先于</w:t>
      </w:r>
      <m:oMath>
        <m:sSub>
          <m:sSubPr>
            <m:ctrlPr>
              <w:rPr>
                <w:rFonts w:ascii="Cambria Math" w:hAnsi="Cambria Math"/>
                <w:i/>
              </w:rPr>
            </m:ctrlPr>
          </m:sSubPr>
          <m:e>
            <m:r>
              <w:rPr>
                <w:rFonts w:ascii="Cambria Math" w:hAnsi="Cambria Math" w:cs="Cambria Math"/>
              </w:rPr>
              <m:t>h</m:t>
            </m:r>
          </m:e>
          <m:sub>
            <m:r>
              <w:rPr>
                <w:rFonts w:ascii="Cambria Math" w:hAnsi="Cambria Math"/>
              </w:rPr>
              <m:t>y</m:t>
            </m:r>
          </m:sub>
        </m:sSub>
      </m:oMath>
      <w:r w:rsidR="00494DAA">
        <w:rPr>
          <w:rFonts w:hint="eastAsia"/>
        </w:rPr>
        <w:t>选取）</w:t>
      </w:r>
      <w:r>
        <w:rPr>
          <w:rFonts w:hint="eastAsia"/>
        </w:rPr>
        <w:t>：</w:t>
      </w:r>
    </w:p>
    <w:p w14:paraId="3C47EDC3" w14:textId="0A3CA674" w:rsidR="008B2CF6" w:rsidRDefault="00000000" w:rsidP="00D20F86">
      <w:pPr>
        <w:pStyle w:val="12"/>
        <w:ind w:firstLine="480"/>
      </w:pPr>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hint="eastAsia"/>
          </w:rPr>
          <m:t>+1=</m:t>
        </m:r>
        <m:sSub>
          <m:sSubPr>
            <m:ctrlPr>
              <w:rPr>
                <w:rFonts w:ascii="Cambria Math" w:hAnsi="Cambria Math"/>
                <w:i/>
              </w:rPr>
            </m:ctrlPr>
          </m:sSubPr>
          <m:e>
            <m:r>
              <w:rPr>
                <w:rFonts w:ascii="Cambria Math" w:hAnsi="Cambria Math"/>
              </w:rPr>
              <m:t>s</m:t>
            </m:r>
          </m:e>
          <m:sub>
            <m:r>
              <w:rPr>
                <w:rFonts w:ascii="Cambria Math" w:hAnsi="Cambria Math"/>
              </w:rPr>
              <m:t>y</m:t>
            </m:r>
          </m:sub>
        </m:sSub>
      </m:oMath>
      <w:r w:rsidR="001E4F18">
        <w:rPr>
          <w:rFonts w:hint="eastAsia"/>
        </w:rPr>
        <w:t>，合并为一个更大的单端片段</w:t>
      </w:r>
      <m:oMath>
        <m:sSub>
          <m:sSubPr>
            <m:ctrlPr>
              <w:rPr>
                <w:rFonts w:ascii="Cambria Math" w:hAnsi="Cambria Math"/>
                <w:i/>
              </w:rPr>
            </m:ctrlPr>
          </m:sSubPr>
          <m:e>
            <m:r>
              <w:rPr>
                <w:rFonts w:ascii="Cambria Math" w:hAnsi="Cambria Math" w:cs="Cambria Math"/>
              </w:rPr>
              <m:t>h</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oMath>
      <w:r w:rsidR="00D20F86">
        <w:rPr>
          <w:rFonts w:hint="eastAsia"/>
        </w:rPr>
        <w:t>，如图</w:t>
      </w:r>
      <w:r w:rsidR="00D20F86">
        <w:rPr>
          <w:rFonts w:hint="eastAsia"/>
        </w:rPr>
        <w:t>4-</w:t>
      </w:r>
      <w:r w:rsidR="00B92057">
        <w:rPr>
          <w:rFonts w:hint="eastAsia"/>
        </w:rPr>
        <w:t>4</w:t>
      </w:r>
      <w:r w:rsidR="00D20F86">
        <w:rPr>
          <w:rFonts w:hint="eastAsia"/>
        </w:rPr>
        <w:t>(a)</w:t>
      </w:r>
      <w:r w:rsidR="00D20F86">
        <w:rPr>
          <w:rFonts w:hint="eastAsia"/>
        </w:rPr>
        <w:t>。</w:t>
      </w:r>
    </w:p>
    <w:p w14:paraId="085FB4B1" w14:textId="6ED84AE1" w:rsidR="00F079B3" w:rsidRDefault="00000000" w:rsidP="00F079B3">
      <w:pPr>
        <w:pStyle w:val="12"/>
        <w:ind w:firstLine="480"/>
      </w:pPr>
      <m:oMath>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hint="eastAsia"/>
          </w:rPr>
          <m:t>+1=</m:t>
        </m:r>
        <m:sSub>
          <m:sSubPr>
            <m:ctrlPr>
              <w:rPr>
                <w:rFonts w:ascii="Cambria Math" w:hAnsi="Cambria Math"/>
                <w:i/>
              </w:rPr>
            </m:ctrlPr>
          </m:sSubPr>
          <m:e>
            <m:r>
              <w:rPr>
                <w:rFonts w:ascii="Cambria Math" w:hAnsi="Cambria Math"/>
              </w:rPr>
              <m:t>s</m:t>
            </m:r>
          </m:e>
          <m:sub>
            <m:r>
              <w:rPr>
                <w:rFonts w:ascii="Cambria Math" w:hAnsi="Cambria Math"/>
              </w:rPr>
              <m:t>x</m:t>
            </m:r>
          </m:sub>
        </m:sSub>
      </m:oMath>
      <w:r w:rsidR="00495BF0">
        <w:rPr>
          <w:rFonts w:hint="eastAsia"/>
        </w:rPr>
        <w:t>，合并为一个更大的单端片段</w:t>
      </w:r>
      <m:oMath>
        <m:sSub>
          <m:sSubPr>
            <m:ctrlPr>
              <w:rPr>
                <w:rFonts w:ascii="Cambria Math" w:hAnsi="Cambria Math"/>
                <w:i/>
              </w:rPr>
            </m:ctrlPr>
          </m:sSubPr>
          <m:e>
            <m:r>
              <w:rPr>
                <w:rFonts w:ascii="Cambria Math" w:hAnsi="Cambria Math" w:cs="Cambria Math"/>
              </w:rPr>
              <m:t>h</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oMath>
      <w:r w:rsidR="00D20F86">
        <w:rPr>
          <w:rFonts w:hint="eastAsia"/>
        </w:rPr>
        <w:t>，如图</w:t>
      </w:r>
      <w:r w:rsidR="00D20F86">
        <w:rPr>
          <w:rFonts w:hint="eastAsia"/>
        </w:rPr>
        <w:t>4-</w:t>
      </w:r>
      <w:r w:rsidR="00B92057">
        <w:rPr>
          <w:rFonts w:hint="eastAsia"/>
        </w:rPr>
        <w:t>4</w:t>
      </w:r>
      <w:r w:rsidR="00D20F86">
        <w:rPr>
          <w:rFonts w:hint="eastAsia"/>
        </w:rPr>
        <w:t>(b)</w:t>
      </w:r>
      <w:r w:rsidR="00D20F86">
        <w:rPr>
          <w:rFonts w:hint="eastAsia"/>
        </w:rPr>
        <w:t>。</w:t>
      </w:r>
    </w:p>
    <w:p w14:paraId="6C067575" w14:textId="5B5F984A" w:rsidR="00F079B3" w:rsidRPr="00495BF0" w:rsidRDefault="00000000" w:rsidP="00D20F86">
      <w:pPr>
        <w:pStyle w:val="12"/>
        <w:ind w:firstLine="480"/>
      </w:pPr>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hint="eastAsia"/>
          </w:rPr>
          <m:t>+1</m:t>
        </m:r>
        <m:r>
          <w:rPr>
            <w:rFonts w:ascii="Cambria Math" w:hAnsi="Cambria Math"/>
          </w:rPr>
          <m:t>&lt;</m:t>
        </m:r>
        <m:sSub>
          <m:sSubPr>
            <m:ctrlPr>
              <w:rPr>
                <w:rFonts w:ascii="Cambria Math" w:hAnsi="Cambria Math"/>
                <w:i/>
              </w:rPr>
            </m:ctrlPr>
          </m:sSubPr>
          <m:e>
            <m:r>
              <w:rPr>
                <w:rFonts w:ascii="Cambria Math" w:hAnsi="Cambria Math"/>
              </w:rPr>
              <m:t>s</m:t>
            </m:r>
          </m:e>
          <m:sub>
            <m:r>
              <w:rPr>
                <w:rFonts w:ascii="Cambria Math" w:hAnsi="Cambria Math"/>
              </w:rPr>
              <m:t>y</m:t>
            </m:r>
          </m:sub>
        </m:sSub>
      </m:oMath>
      <w:r w:rsidR="00495BF0">
        <w:rPr>
          <w:rFonts w:hint="eastAsia"/>
        </w:rPr>
        <w:t>，合并为一个新的双端片段</w:t>
      </w:r>
      <m:oMath>
        <m:sSub>
          <m:sSubPr>
            <m:ctrlPr>
              <w:rPr>
                <w:rFonts w:ascii="Cambria Math" w:hAnsi="Cambria Math"/>
                <w:i/>
              </w:rPr>
            </m:ctrlPr>
          </m:sSubPr>
          <m:e>
            <m:r>
              <w:rPr>
                <w:rFonts w:ascii="Cambria Math" w:hAnsi="Cambria Math" w:cs="Cambria Math" w:hint="eastAsia"/>
              </w:rPr>
              <m:t>d</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oMath>
      <w:r w:rsidR="00D20F86">
        <w:rPr>
          <w:rFonts w:hint="eastAsia"/>
        </w:rPr>
        <w:t>，如图</w:t>
      </w:r>
      <w:r w:rsidR="00D20F86">
        <w:rPr>
          <w:rFonts w:hint="eastAsia"/>
        </w:rPr>
        <w:t>4-</w:t>
      </w:r>
      <w:r w:rsidR="00B92057">
        <w:rPr>
          <w:rFonts w:hint="eastAsia"/>
        </w:rPr>
        <w:t>4</w:t>
      </w:r>
      <w:r w:rsidR="00D20F86">
        <w:rPr>
          <w:rFonts w:hint="eastAsia"/>
        </w:rPr>
        <w:t>(c)</w:t>
      </w:r>
      <w:r w:rsidR="00D20F86">
        <w:rPr>
          <w:rFonts w:hint="eastAsia"/>
        </w:rPr>
        <w:t>。</w:t>
      </w:r>
    </w:p>
    <w:p w14:paraId="595762F7" w14:textId="2297DBEB" w:rsidR="00E47459" w:rsidRDefault="00000000" w:rsidP="00E47459">
      <w:pPr>
        <w:pStyle w:val="12"/>
        <w:ind w:firstLine="480"/>
      </w:pPr>
      <m:oMath>
        <m:sSub>
          <m:sSubPr>
            <m:ctrlPr>
              <w:rPr>
                <w:rFonts w:ascii="Cambria Math" w:hAnsi="Cambria Math"/>
              </w:rPr>
            </m:ctrlPr>
          </m:sSubPr>
          <m:e>
            <m:r>
              <w:rPr>
                <w:rFonts w:ascii="Cambria Math" w:hAnsi="Cambria Math"/>
              </w:rPr>
              <m:t>e</m:t>
            </m:r>
          </m:e>
          <m:sub>
            <m:r>
              <w:rPr>
                <w:rFonts w:ascii="Cambria Math" w:hAnsi="Cambria Math"/>
              </w:rPr>
              <m:t>y</m:t>
            </m:r>
          </m:sub>
        </m:sSub>
        <m:r>
          <m:rPr>
            <m:sty m:val="p"/>
          </m:rPr>
          <w:rPr>
            <w:rFonts w:ascii="Cambria Math" w:hAnsi="Cambria Math" w:hint="eastAsia"/>
          </w:rPr>
          <m:t>+1</m:t>
        </m:r>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x</m:t>
            </m:r>
          </m:sub>
        </m:sSub>
      </m:oMath>
      <w:r w:rsidR="00495BF0" w:rsidRPr="00E47459">
        <w:rPr>
          <w:rFonts w:hint="eastAsia"/>
        </w:rPr>
        <w:t>，合并为一个新的双端片段</w:t>
      </w:r>
      <m:oMath>
        <m:sSub>
          <m:sSubPr>
            <m:ctrlPr>
              <w:rPr>
                <w:rFonts w:ascii="Cambria Math" w:hAnsi="Cambria Math"/>
              </w:rPr>
            </m:ctrlPr>
          </m:sSubPr>
          <m:e>
            <m:r>
              <w:rPr>
                <w:rFonts w:ascii="Cambria Math" w:hAnsi="Cambria Math" w:hint="eastAsia"/>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z</m:t>
            </m:r>
          </m:sub>
        </m:sSub>
        <m:r>
          <m:rPr>
            <m:sty m:val="p"/>
          </m:rPr>
          <w:rPr>
            <w:rFonts w:ascii="Cambria Math" w:hAnsi="Cambria Math"/>
          </w:rPr>
          <m:t>)</m:t>
        </m:r>
      </m:oMath>
      <w:r w:rsidR="00D20F86" w:rsidRPr="00E47459">
        <w:rPr>
          <w:rFonts w:hint="eastAsia"/>
        </w:rPr>
        <w:t>，如图</w:t>
      </w:r>
      <w:r w:rsidR="00D20F86" w:rsidRPr="00E47459">
        <w:rPr>
          <w:rFonts w:hint="eastAsia"/>
        </w:rPr>
        <w:t>4-</w:t>
      </w:r>
      <w:r w:rsidR="00B92057">
        <w:rPr>
          <w:rFonts w:hint="eastAsia"/>
        </w:rPr>
        <w:t>4</w:t>
      </w:r>
      <w:r w:rsidR="00D20F86" w:rsidRPr="00E47459">
        <w:rPr>
          <w:rFonts w:hint="eastAsia"/>
        </w:rPr>
        <w:t>(d)</w:t>
      </w:r>
      <w:r w:rsidR="00D20F86" w:rsidRPr="00E47459">
        <w:rPr>
          <w:rFonts w:hint="eastAsia"/>
        </w:rPr>
        <w:t>。</w:t>
      </w:r>
    </w:p>
    <w:p w14:paraId="7EB9D95A" w14:textId="6773F039" w:rsidR="00B92057" w:rsidRPr="00E47459" w:rsidRDefault="00B92057" w:rsidP="00B92057">
      <w:pPr>
        <w:pStyle w:val="12"/>
        <w:spacing w:line="240" w:lineRule="auto"/>
        <w:ind w:firstLineChars="0" w:firstLine="0"/>
        <w:jc w:val="center"/>
      </w:pPr>
      <w:r>
        <w:rPr>
          <w:rFonts w:hint="eastAsia"/>
          <w:noProof/>
        </w:rPr>
        <w:drawing>
          <wp:inline distT="0" distB="0" distL="0" distR="0" wp14:anchorId="6515BC31" wp14:editId="28606456">
            <wp:extent cx="3240000" cy="590400"/>
            <wp:effectExtent l="0" t="0" r="0" b="635"/>
            <wp:docPr id="1498544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417" name="图片 149854417"/>
                    <pic:cNvPicPr/>
                  </pic:nvPicPr>
                  <pic:blipFill rotWithShape="1">
                    <a:blip r:embed="rId41"/>
                    <a:srcRect l="1942" t="13396" r="63252" b="75323"/>
                    <a:stretch/>
                  </pic:blipFill>
                  <pic:spPr bwMode="auto">
                    <a:xfrm>
                      <a:off x="0" y="0"/>
                      <a:ext cx="3240000" cy="590400"/>
                    </a:xfrm>
                    <a:prstGeom prst="rect">
                      <a:avLst/>
                    </a:prstGeom>
                    <a:ln>
                      <a:noFill/>
                    </a:ln>
                    <a:extLst>
                      <a:ext uri="{53640926-AAD7-44D8-BBD7-CCE9431645EC}">
                        <a14:shadowObscured xmlns:a14="http://schemas.microsoft.com/office/drawing/2010/main"/>
                      </a:ext>
                    </a:extLst>
                  </pic:spPr>
                </pic:pic>
              </a:graphicData>
            </a:graphic>
          </wp:inline>
        </w:drawing>
      </w:r>
    </w:p>
    <w:p w14:paraId="120D653A" w14:textId="54523FF6" w:rsidR="00D20F86" w:rsidRDefault="00D20F86" w:rsidP="00D20F86">
      <w:pPr>
        <w:pStyle w:val="aff3"/>
        <w:numPr>
          <w:ilvl w:val="0"/>
          <w:numId w:val="18"/>
        </w:numPr>
      </w:pPr>
      <w:r>
        <w:rPr>
          <w:rFonts w:hint="eastAsia"/>
        </w:rPr>
        <w:t>分图</w:t>
      </w:r>
      <w:r>
        <w:rPr>
          <w:rFonts w:hint="eastAsia"/>
        </w:rPr>
        <w:t>1</w:t>
      </w:r>
    </w:p>
    <w:p w14:paraId="557042B9" w14:textId="1525584F" w:rsidR="00FD636B" w:rsidRDefault="00FD636B" w:rsidP="00FD636B">
      <w:pPr>
        <w:pStyle w:val="aff3"/>
        <w:spacing w:before="0" w:after="0"/>
      </w:pPr>
      <w:r>
        <w:rPr>
          <w:rFonts w:hint="eastAsia"/>
          <w:noProof/>
        </w:rPr>
        <w:drawing>
          <wp:inline distT="0" distB="0" distL="0" distR="0" wp14:anchorId="332E0F04" wp14:editId="14F60CAA">
            <wp:extent cx="3240000" cy="658800"/>
            <wp:effectExtent l="0" t="0" r="0" b="8255"/>
            <wp:docPr id="16734975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417" name="图片 149854417"/>
                    <pic:cNvPicPr/>
                  </pic:nvPicPr>
                  <pic:blipFill rotWithShape="1">
                    <a:blip r:embed="rId41"/>
                    <a:srcRect l="1882" r="62293" b="87074"/>
                    <a:stretch/>
                  </pic:blipFill>
                  <pic:spPr bwMode="auto">
                    <a:xfrm>
                      <a:off x="0" y="0"/>
                      <a:ext cx="3240000" cy="658800"/>
                    </a:xfrm>
                    <a:prstGeom prst="rect">
                      <a:avLst/>
                    </a:prstGeom>
                    <a:ln>
                      <a:noFill/>
                    </a:ln>
                    <a:extLst>
                      <a:ext uri="{53640926-AAD7-44D8-BBD7-CCE9431645EC}">
                        <a14:shadowObscured xmlns:a14="http://schemas.microsoft.com/office/drawing/2010/main"/>
                      </a:ext>
                    </a:extLst>
                  </pic:spPr>
                </pic:pic>
              </a:graphicData>
            </a:graphic>
          </wp:inline>
        </w:drawing>
      </w:r>
    </w:p>
    <w:p w14:paraId="370BE67B" w14:textId="37B5544C" w:rsidR="00D20F86" w:rsidRDefault="00D20F86" w:rsidP="00D20F86">
      <w:pPr>
        <w:pStyle w:val="aff3"/>
        <w:numPr>
          <w:ilvl w:val="0"/>
          <w:numId w:val="18"/>
        </w:numPr>
      </w:pPr>
      <w:r>
        <w:rPr>
          <w:rFonts w:hint="eastAsia"/>
        </w:rPr>
        <w:t>分图</w:t>
      </w:r>
      <w:r>
        <w:rPr>
          <w:rFonts w:hint="eastAsia"/>
        </w:rPr>
        <w:t>2</w:t>
      </w:r>
    </w:p>
    <w:p w14:paraId="276F6F56" w14:textId="1C1E987A" w:rsidR="00E47459" w:rsidRDefault="00FD636B" w:rsidP="00E47459">
      <w:pPr>
        <w:pStyle w:val="aff3"/>
      </w:pPr>
      <w:r>
        <w:rPr>
          <w:rFonts w:hint="eastAsia"/>
          <w:noProof/>
        </w:rPr>
        <w:drawing>
          <wp:inline distT="0" distB="0" distL="0" distR="0" wp14:anchorId="0C4F7FCA" wp14:editId="3E508BEE">
            <wp:extent cx="3240000" cy="684000"/>
            <wp:effectExtent l="0" t="0" r="0" b="1905"/>
            <wp:docPr id="11070031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417" name="图片 149854417"/>
                    <pic:cNvPicPr/>
                  </pic:nvPicPr>
                  <pic:blipFill rotWithShape="1">
                    <a:blip r:embed="rId41"/>
                    <a:srcRect l="1933" t="24442" r="63008" b="62397"/>
                    <a:stretch/>
                  </pic:blipFill>
                  <pic:spPr bwMode="auto">
                    <a:xfrm>
                      <a:off x="0" y="0"/>
                      <a:ext cx="3240000" cy="684000"/>
                    </a:xfrm>
                    <a:prstGeom prst="rect">
                      <a:avLst/>
                    </a:prstGeom>
                    <a:ln>
                      <a:noFill/>
                    </a:ln>
                    <a:extLst>
                      <a:ext uri="{53640926-AAD7-44D8-BBD7-CCE9431645EC}">
                        <a14:shadowObscured xmlns:a14="http://schemas.microsoft.com/office/drawing/2010/main"/>
                      </a:ext>
                    </a:extLst>
                  </pic:spPr>
                </pic:pic>
              </a:graphicData>
            </a:graphic>
          </wp:inline>
        </w:drawing>
      </w:r>
    </w:p>
    <w:p w14:paraId="0B753307" w14:textId="48C63FDA" w:rsidR="00E47459" w:rsidRDefault="00E47459" w:rsidP="00E47459">
      <w:pPr>
        <w:pStyle w:val="aff3"/>
        <w:numPr>
          <w:ilvl w:val="0"/>
          <w:numId w:val="18"/>
        </w:numPr>
      </w:pPr>
      <w:r>
        <w:rPr>
          <w:rFonts w:hint="eastAsia"/>
        </w:rPr>
        <w:t>分图</w:t>
      </w:r>
      <w:r>
        <w:rPr>
          <w:rFonts w:hint="eastAsia"/>
        </w:rPr>
        <w:t>3</w:t>
      </w:r>
    </w:p>
    <w:p w14:paraId="51BFC835" w14:textId="77777777" w:rsidR="00C97421" w:rsidRDefault="00FD636B" w:rsidP="00C97421">
      <w:pPr>
        <w:pStyle w:val="12"/>
        <w:keepNext/>
        <w:spacing w:line="240" w:lineRule="auto"/>
        <w:ind w:firstLineChars="0" w:firstLine="0"/>
        <w:jc w:val="center"/>
      </w:pPr>
      <w:r>
        <w:rPr>
          <w:rFonts w:hint="eastAsia"/>
          <w:noProof/>
        </w:rPr>
        <w:drawing>
          <wp:inline distT="0" distB="0" distL="0" distR="0" wp14:anchorId="37DE6403" wp14:editId="33150FD0">
            <wp:extent cx="3240000" cy="626400"/>
            <wp:effectExtent l="0" t="0" r="0" b="2540"/>
            <wp:docPr id="417175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417" name="图片 149854417"/>
                    <pic:cNvPicPr/>
                  </pic:nvPicPr>
                  <pic:blipFill rotWithShape="1">
                    <a:blip r:embed="rId41"/>
                    <a:srcRect l="1930" t="37838" r="63161" b="50176"/>
                    <a:stretch/>
                  </pic:blipFill>
                  <pic:spPr bwMode="auto">
                    <a:xfrm>
                      <a:off x="0" y="0"/>
                      <a:ext cx="3240000" cy="626400"/>
                    </a:xfrm>
                    <a:prstGeom prst="rect">
                      <a:avLst/>
                    </a:prstGeom>
                    <a:ln>
                      <a:noFill/>
                    </a:ln>
                    <a:extLst>
                      <a:ext uri="{53640926-AAD7-44D8-BBD7-CCE9431645EC}">
                        <a14:shadowObscured xmlns:a14="http://schemas.microsoft.com/office/drawing/2010/main"/>
                      </a:ext>
                    </a:extLst>
                  </pic:spPr>
                </pic:pic>
              </a:graphicData>
            </a:graphic>
          </wp:inline>
        </w:drawing>
      </w:r>
    </w:p>
    <w:p w14:paraId="59660313" w14:textId="77777777" w:rsidR="00C97421" w:rsidRDefault="00C97421" w:rsidP="00C97421">
      <w:pPr>
        <w:pStyle w:val="aff3"/>
        <w:numPr>
          <w:ilvl w:val="0"/>
          <w:numId w:val="18"/>
        </w:numPr>
      </w:pPr>
      <w:r>
        <w:rPr>
          <w:rFonts w:hint="eastAsia"/>
        </w:rPr>
        <w:t>分图</w:t>
      </w:r>
      <w:r>
        <w:rPr>
          <w:rFonts w:hint="eastAsia"/>
        </w:rPr>
        <w:t>4</w:t>
      </w:r>
    </w:p>
    <w:p w14:paraId="338D4ECE" w14:textId="59EAFE31" w:rsidR="004244EC" w:rsidRDefault="00C97421" w:rsidP="00C97421">
      <w:pPr>
        <w:pStyle w:val="aff3"/>
      </w:pPr>
      <w:bookmarkStart w:id="149" w:name="_Toc194416906"/>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4</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4</w:t>
      </w:r>
      <w:r w:rsidR="00216AD7">
        <w:fldChar w:fldCharType="end"/>
      </w:r>
      <w:r>
        <w:rPr>
          <w:rFonts w:hint="eastAsia"/>
        </w:rPr>
        <w:t xml:space="preserve"> </w:t>
      </w:r>
      <w:r w:rsidRPr="004244EC">
        <w:rPr>
          <w:rFonts w:hint="eastAsia"/>
        </w:rPr>
        <w:t>单端片段与单端片段合并</w:t>
      </w:r>
      <w:r>
        <w:rPr>
          <w:rFonts w:hint="eastAsia"/>
        </w:rPr>
        <w:t>后有利基因片段变化示意图</w:t>
      </w:r>
      <w:bookmarkEnd w:id="149"/>
    </w:p>
    <w:p w14:paraId="54E29342" w14:textId="20E7BC46" w:rsidR="00F079B3" w:rsidRDefault="005C64DD" w:rsidP="00F079B3">
      <w:pPr>
        <w:pStyle w:val="12"/>
        <w:ind w:firstLine="480"/>
      </w:pPr>
      <w:r>
        <w:rPr>
          <w:rFonts w:hint="eastAsia"/>
        </w:rPr>
        <w:t>②</w:t>
      </w:r>
      <w:r w:rsidR="00D61AFA">
        <w:rPr>
          <w:rFonts w:hint="eastAsia"/>
        </w:rPr>
        <w:t>单端片段与双端片段合并：</w:t>
      </w:r>
    </w:p>
    <w:p w14:paraId="6552DF14" w14:textId="144C526E" w:rsidR="00882E0A" w:rsidRDefault="00882E0A" w:rsidP="00E41CE3">
      <w:pPr>
        <w:pStyle w:val="12"/>
        <w:ind w:firstLine="480"/>
      </w:pPr>
      <w:r>
        <w:rPr>
          <w:rFonts w:hint="eastAsia"/>
        </w:rPr>
        <w:t>对于单端片段</w:t>
      </w:r>
      <m:oMath>
        <m:sSub>
          <m:sSubPr>
            <m:ctrlPr>
              <w:rPr>
                <w:rFonts w:ascii="Cambria Math" w:hAnsi="Cambria Math"/>
                <w:i/>
              </w:rPr>
            </m:ctrlPr>
          </m:sSubPr>
          <m:e>
            <m:r>
              <w:rPr>
                <w:rFonts w:ascii="Cambria Math" w:hAnsi="Cambria Math" w:cs="Cambria Math"/>
              </w:rPr>
              <m:t>h</m:t>
            </m:r>
          </m:e>
          <m:sub>
            <m:r>
              <w:rPr>
                <w:rFonts w:ascii="Cambria Math" w:hAnsi="Cambria Math" w:hint="eastAsia"/>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oMath>
      <w:r>
        <w:rPr>
          <w:rFonts w:hint="eastAsia"/>
        </w:rPr>
        <w:t>和双端片段</w:t>
      </w:r>
      <m:oMath>
        <m:sSub>
          <m:sSubPr>
            <m:ctrlPr>
              <w:rPr>
                <w:rFonts w:ascii="Cambria Math" w:hAnsi="Cambria Math"/>
                <w:i/>
              </w:rPr>
            </m:ctrlPr>
          </m:sSubPr>
          <m:e>
            <m:r>
              <w:rPr>
                <w:rFonts w:ascii="Cambria Math" w:hAnsi="Cambria Math" w:cs="Cambria Math" w:hint="eastAsia"/>
              </w:rPr>
              <m:t>d</m:t>
            </m:r>
          </m:e>
          <m:sub>
            <m:r>
              <w:rPr>
                <w:rFonts w:ascii="Cambria Math" w:hAnsi="Cambria Math" w:hint="eastAsia"/>
              </w:rPr>
              <m:t>y</m:t>
            </m:r>
          </m:sub>
        </m:sSub>
        <m:r>
          <w:rPr>
            <w:rFonts w:ascii="Cambria Math" w:hAnsi="Cambria Math"/>
          </w:rPr>
          <m:t>=(</m:t>
        </m:r>
        <m:sSub>
          <m:sSubPr>
            <m:ctrlPr>
              <w:rPr>
                <w:rFonts w:ascii="Cambria Math" w:hAnsi="Cambria Math"/>
                <w:i/>
              </w:rPr>
            </m:ctrlPr>
          </m:sSubPr>
          <m:e>
            <m:r>
              <w:rPr>
                <w:rFonts w:ascii="Cambria Math" w:hAnsi="Cambria Math"/>
              </w:rPr>
              <m:t>s1</m:t>
            </m:r>
          </m:e>
          <m:sub>
            <m:r>
              <w:rPr>
                <w:rFonts w:ascii="Cambria Math" w:hAnsi="Cambria Math" w:hint="eastAsia"/>
              </w:rPr>
              <m:t>y</m:t>
            </m:r>
          </m:sub>
        </m:sSub>
        <m:r>
          <w:rPr>
            <w:rFonts w:ascii="Cambria Math" w:hAnsi="Cambria Math"/>
          </w:rPr>
          <m:t>,</m:t>
        </m:r>
        <m:sSub>
          <m:sSubPr>
            <m:ctrlPr>
              <w:rPr>
                <w:rFonts w:ascii="Cambria Math" w:hAnsi="Cambria Math"/>
                <w:i/>
              </w:rPr>
            </m:ctrlPr>
          </m:sSubPr>
          <m:e>
            <m:r>
              <w:rPr>
                <w:rFonts w:ascii="Cambria Math" w:hAnsi="Cambria Math"/>
              </w:rPr>
              <m:t>e1</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s2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m:t>
        </m:r>
      </m:oMath>
      <w:r>
        <w:rPr>
          <w:rFonts w:hint="eastAsia"/>
        </w:rPr>
        <w:t>，</w:t>
      </w:r>
      <w:r w:rsidR="00B348E5">
        <w:rPr>
          <w:rFonts w:hint="eastAsia"/>
        </w:rPr>
        <w:t>存在以下</w:t>
      </w:r>
      <w:r w:rsidR="00420244">
        <w:rPr>
          <w:rFonts w:hint="eastAsia"/>
        </w:rPr>
        <w:t>五种</w:t>
      </w:r>
      <w:r w:rsidR="00B348E5">
        <w:rPr>
          <w:rFonts w:hint="eastAsia"/>
        </w:rPr>
        <w:t>合并情况：</w:t>
      </w:r>
    </w:p>
    <w:p w14:paraId="2EC18ACF" w14:textId="5B805335" w:rsidR="00F079B3" w:rsidRPr="00B348E5" w:rsidRDefault="00000000" w:rsidP="00532355">
      <w:pPr>
        <w:pStyle w:val="12"/>
        <w:ind w:firstLine="480"/>
      </w:pPr>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hint="eastAsia"/>
          </w:rPr>
          <m:t>+1=</m:t>
        </m:r>
        <m:sSub>
          <m:sSubPr>
            <m:ctrlPr>
              <w:rPr>
                <w:rFonts w:ascii="Cambria Math" w:hAnsi="Cambria Math"/>
                <w:i/>
              </w:rPr>
            </m:ctrlPr>
          </m:sSubPr>
          <m:e>
            <m:r>
              <w:rPr>
                <w:rFonts w:ascii="Cambria Math" w:hAnsi="Cambria Math"/>
              </w:rPr>
              <m:t>s1</m:t>
            </m:r>
          </m:e>
          <m:sub>
            <m:r>
              <w:rPr>
                <w:rFonts w:ascii="Cambria Math" w:hAnsi="Cambria Math" w:hint="eastAsia"/>
              </w:rPr>
              <m:t>y</m:t>
            </m:r>
          </m:sub>
        </m:sSub>
      </m:oMath>
      <w:r w:rsidR="00B348E5">
        <w:rPr>
          <w:rFonts w:hint="eastAsia"/>
        </w:rPr>
        <w:t>，合并为一个新的双端片段</w:t>
      </w:r>
      <m:oMath>
        <m:sSub>
          <m:sSubPr>
            <m:ctrlPr>
              <w:rPr>
                <w:rFonts w:ascii="Cambria Math" w:hAnsi="Cambria Math"/>
                <w:i/>
              </w:rPr>
            </m:ctrlPr>
          </m:sSubPr>
          <m:e>
            <m:r>
              <w:rPr>
                <w:rFonts w:ascii="Cambria Math" w:hAnsi="Cambria Math" w:cs="Cambria Math" w:hint="eastAsia"/>
              </w:rPr>
              <m:t>d</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e1</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s2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oMath>
      <w:r w:rsidR="00532355">
        <w:rPr>
          <w:rFonts w:hint="eastAsia"/>
        </w:rPr>
        <w:t>，如图</w:t>
      </w:r>
      <w:r w:rsidR="00532355">
        <w:rPr>
          <w:rFonts w:hint="eastAsia"/>
        </w:rPr>
        <w:t>4-</w:t>
      </w:r>
      <w:r w:rsidR="00B92057">
        <w:rPr>
          <w:rFonts w:hint="eastAsia"/>
        </w:rPr>
        <w:t>5</w:t>
      </w:r>
      <w:r w:rsidR="00532355">
        <w:rPr>
          <w:rFonts w:hint="eastAsia"/>
        </w:rPr>
        <w:t>(a)</w:t>
      </w:r>
      <w:r w:rsidR="00532355">
        <w:rPr>
          <w:rFonts w:hint="eastAsia"/>
        </w:rPr>
        <w:t>。</w:t>
      </w:r>
    </w:p>
    <w:p w14:paraId="3991FF0C" w14:textId="3ADFDD6C" w:rsidR="00B348E5" w:rsidRPr="00495BF0" w:rsidRDefault="00000000" w:rsidP="00B348E5">
      <w:pPr>
        <w:pStyle w:val="12"/>
        <w:ind w:firstLine="480"/>
      </w:pPr>
      <m:oMath>
        <m:sSub>
          <m:sSubPr>
            <m:ctrlPr>
              <w:rPr>
                <w:rFonts w:ascii="Cambria Math" w:hAnsi="Cambria Math"/>
                <w:i/>
              </w:rPr>
            </m:ctrlPr>
          </m:sSubPr>
          <m:e>
            <m:r>
              <w:rPr>
                <w:rFonts w:ascii="Cambria Math" w:hAnsi="Cambria Math"/>
              </w:rPr>
              <m:t>e2</m:t>
            </m:r>
          </m:e>
          <m:sub>
            <m:r>
              <w:rPr>
                <w:rFonts w:ascii="Cambria Math" w:hAnsi="Cambria Math"/>
              </w:rPr>
              <m:t>y</m:t>
            </m:r>
          </m:sub>
        </m:sSub>
        <m:r>
          <w:rPr>
            <w:rFonts w:ascii="Cambria Math" w:hAnsi="Cambria Math" w:hint="eastAsia"/>
          </w:rPr>
          <m:t>+1=</m:t>
        </m:r>
        <m:sSub>
          <m:sSubPr>
            <m:ctrlPr>
              <w:rPr>
                <w:rFonts w:ascii="Cambria Math" w:hAnsi="Cambria Math"/>
                <w:i/>
              </w:rPr>
            </m:ctrlPr>
          </m:sSubPr>
          <m:e>
            <m:r>
              <w:rPr>
                <w:rFonts w:ascii="Cambria Math" w:hAnsi="Cambria Math"/>
              </w:rPr>
              <m:t>s</m:t>
            </m:r>
          </m:e>
          <m:sub>
            <m:r>
              <w:rPr>
                <w:rFonts w:ascii="Cambria Math" w:hAnsi="Cambria Math"/>
              </w:rPr>
              <m:t>x</m:t>
            </m:r>
          </m:sub>
        </m:sSub>
      </m:oMath>
      <w:r w:rsidR="00B348E5">
        <w:rPr>
          <w:rFonts w:hint="eastAsia"/>
        </w:rPr>
        <w:t>，合并为一个新的双端片段</w:t>
      </w:r>
      <m:oMath>
        <m:sSub>
          <m:sSubPr>
            <m:ctrlPr>
              <w:rPr>
                <w:rFonts w:ascii="Cambria Math" w:hAnsi="Cambria Math"/>
                <w:i/>
              </w:rPr>
            </m:ctrlPr>
          </m:sSubPr>
          <m:e>
            <m:r>
              <w:rPr>
                <w:rFonts w:ascii="Cambria Math" w:hAnsi="Cambria Math" w:cs="Cambria Math" w:hint="eastAsia"/>
              </w:rPr>
              <m:t>d</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s1</m:t>
            </m:r>
          </m:e>
          <m:sub>
            <m:r>
              <w:rPr>
                <w:rFonts w:ascii="Cambria Math" w:hAnsi="Cambria Math" w:hint="eastAsia"/>
              </w:rPr>
              <m:t>y</m:t>
            </m:r>
          </m:sub>
        </m:sSub>
        <m:r>
          <w:rPr>
            <w:rFonts w:ascii="Cambria Math" w:hAnsi="Cambria Math"/>
          </w:rPr>
          <m:t>,</m:t>
        </m:r>
        <m:sSub>
          <m:sSubPr>
            <m:ctrlPr>
              <w:rPr>
                <w:rFonts w:ascii="Cambria Math" w:hAnsi="Cambria Math"/>
                <w:i/>
              </w:rPr>
            </m:ctrlPr>
          </m:sSubPr>
          <m:e>
            <m:r>
              <w:rPr>
                <w:rFonts w:ascii="Cambria Math" w:hAnsi="Cambria Math"/>
              </w:rPr>
              <m:t>e1</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s2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oMath>
      <w:r w:rsidR="00532355">
        <w:rPr>
          <w:rFonts w:hint="eastAsia"/>
        </w:rPr>
        <w:t>，如图</w:t>
      </w:r>
      <w:r w:rsidR="00532355">
        <w:rPr>
          <w:rFonts w:hint="eastAsia"/>
        </w:rPr>
        <w:t>4-</w:t>
      </w:r>
      <w:r w:rsidR="00B92057">
        <w:rPr>
          <w:rFonts w:hint="eastAsia"/>
        </w:rPr>
        <w:t>5</w:t>
      </w:r>
      <w:r w:rsidR="00532355">
        <w:rPr>
          <w:rFonts w:hint="eastAsia"/>
        </w:rPr>
        <w:t>(b)</w:t>
      </w:r>
      <w:r w:rsidR="00532355">
        <w:rPr>
          <w:rFonts w:hint="eastAsia"/>
        </w:rPr>
        <w:t>。</w:t>
      </w:r>
    </w:p>
    <w:p w14:paraId="1A33B655" w14:textId="00439E42" w:rsidR="00B348E5" w:rsidRDefault="00000000" w:rsidP="00B348E5">
      <w:pPr>
        <w:pStyle w:val="12"/>
        <w:ind w:firstLine="480"/>
      </w:pPr>
      <m:oMath>
        <m:sSub>
          <m:sSubPr>
            <m:ctrlPr>
              <w:rPr>
                <w:rFonts w:ascii="Cambria Math" w:hAnsi="Cambria Math"/>
                <w:i/>
              </w:rPr>
            </m:ctrlPr>
          </m:sSubPr>
          <m:e>
            <m:r>
              <w:rPr>
                <w:rFonts w:ascii="Cambria Math" w:hAnsi="Cambria Math"/>
              </w:rPr>
              <m:t>e1</m:t>
            </m:r>
          </m:e>
          <m:sub>
            <m:r>
              <w:rPr>
                <w:rFonts w:ascii="Cambria Math" w:hAnsi="Cambria Math"/>
              </w:rPr>
              <m:t>y</m:t>
            </m:r>
          </m:sub>
        </m:sSub>
        <m:r>
          <w:rPr>
            <w:rFonts w:ascii="Cambria Math" w:hAnsi="Cambria Math" w:hint="eastAsia"/>
          </w:rPr>
          <m:t>+1=</m:t>
        </m:r>
        <m:sSub>
          <m:sSubPr>
            <m:ctrlPr>
              <w:rPr>
                <w:rFonts w:ascii="Cambria Math" w:hAnsi="Cambria Math"/>
                <w:i/>
              </w:rPr>
            </m:ctrlPr>
          </m:sSubPr>
          <m:e>
            <m:r>
              <w:rPr>
                <w:rFonts w:ascii="Cambria Math" w:hAnsi="Cambria Math"/>
              </w:rPr>
              <m:t>s</m:t>
            </m:r>
          </m:e>
          <m:sub>
            <m:r>
              <w:rPr>
                <w:rFonts w:ascii="Cambria Math" w:hAnsi="Cambria Math"/>
              </w:rPr>
              <m:t>x</m:t>
            </m:r>
          </m:sub>
        </m:sSub>
      </m:oMath>
      <w:r w:rsidR="00B348E5">
        <w:rPr>
          <w:rFonts w:hint="eastAsia"/>
        </w:rPr>
        <w:t>并且</w:t>
      </w:r>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hint="eastAsia"/>
          </w:rPr>
          <m:t>+1</m:t>
        </m:r>
        <m:sSub>
          <m:sSubPr>
            <m:ctrlPr>
              <w:rPr>
                <w:rFonts w:ascii="Cambria Math" w:hAnsi="Cambria Math"/>
                <w:i/>
              </w:rPr>
            </m:ctrlPr>
          </m:sSubPr>
          <m:e>
            <m:r>
              <w:rPr>
                <w:rFonts w:ascii="Cambria Math" w:hAnsi="Cambria Math"/>
              </w:rPr>
              <m:t>&lt;s2</m:t>
            </m:r>
          </m:e>
          <m:sub>
            <m:r>
              <w:rPr>
                <w:rFonts w:ascii="Cambria Math" w:hAnsi="Cambria Math"/>
              </w:rPr>
              <m:t>y</m:t>
            </m:r>
          </m:sub>
        </m:sSub>
      </m:oMath>
      <w:r w:rsidR="00B348E5">
        <w:rPr>
          <w:rFonts w:hint="eastAsia"/>
        </w:rPr>
        <w:t>，合并为一个新的双端片段</w:t>
      </w:r>
      <m:oMath>
        <m:sSub>
          <m:sSubPr>
            <m:ctrlPr>
              <w:rPr>
                <w:rFonts w:ascii="Cambria Math" w:hAnsi="Cambria Math"/>
                <w:i/>
              </w:rPr>
            </m:ctrlPr>
          </m:sSubPr>
          <m:e>
            <m:r>
              <w:rPr>
                <w:rFonts w:ascii="Cambria Math" w:hAnsi="Cambria Math" w:cs="Cambria Math" w:hint="eastAsia"/>
              </w:rPr>
              <m:t>d</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s1</m:t>
            </m:r>
          </m:e>
          <m:sub>
            <m:r>
              <w:rPr>
                <w:rFonts w:ascii="Cambria Math" w:hAnsi="Cambria Math" w:hint="eastAsia"/>
              </w:rPr>
              <m:t>y</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oMath>
      <w:r w:rsidR="00532355">
        <w:rPr>
          <w:rFonts w:hint="eastAsia"/>
        </w:rPr>
        <w:t>，</w:t>
      </w:r>
      <w:r w:rsidR="00532355">
        <w:rPr>
          <w:rFonts w:hint="eastAsia"/>
        </w:rPr>
        <w:lastRenderedPageBreak/>
        <w:t>如图</w:t>
      </w:r>
      <w:r w:rsidR="00532355">
        <w:rPr>
          <w:rFonts w:hint="eastAsia"/>
        </w:rPr>
        <w:t>4-</w:t>
      </w:r>
      <w:r w:rsidR="00B92057">
        <w:rPr>
          <w:rFonts w:hint="eastAsia"/>
        </w:rPr>
        <w:t>5</w:t>
      </w:r>
      <w:r w:rsidR="00532355">
        <w:rPr>
          <w:rFonts w:hint="eastAsia"/>
        </w:rPr>
        <w:t>(c)</w:t>
      </w:r>
      <w:r w:rsidR="00532355">
        <w:rPr>
          <w:rFonts w:hint="eastAsia"/>
        </w:rPr>
        <w:t>。</w:t>
      </w:r>
    </w:p>
    <w:p w14:paraId="18913C9C" w14:textId="1EF01E0C" w:rsidR="00B348E5" w:rsidRPr="00B348E5" w:rsidRDefault="00000000" w:rsidP="00B348E5">
      <w:pPr>
        <w:pStyle w:val="12"/>
        <w:ind w:firstLine="480"/>
      </w:pPr>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hint="eastAsia"/>
          </w:rPr>
          <m:t>+1=</m:t>
        </m:r>
        <m:sSub>
          <m:sSubPr>
            <m:ctrlPr>
              <w:rPr>
                <w:rFonts w:ascii="Cambria Math" w:hAnsi="Cambria Math"/>
                <w:i/>
              </w:rPr>
            </m:ctrlPr>
          </m:sSubPr>
          <m:e>
            <m:r>
              <w:rPr>
                <w:rFonts w:ascii="Cambria Math" w:hAnsi="Cambria Math"/>
              </w:rPr>
              <m:t>s2</m:t>
            </m:r>
          </m:e>
          <m:sub>
            <m:r>
              <w:rPr>
                <w:rFonts w:ascii="Cambria Math" w:hAnsi="Cambria Math"/>
              </w:rPr>
              <m:t>y</m:t>
            </m:r>
          </m:sub>
        </m:sSub>
      </m:oMath>
      <w:r w:rsidR="00420244">
        <w:rPr>
          <w:rFonts w:hint="eastAsia"/>
        </w:rPr>
        <w:t>并且</w:t>
      </w:r>
      <m:oMath>
        <m:sSub>
          <m:sSubPr>
            <m:ctrlPr>
              <w:rPr>
                <w:rFonts w:ascii="Cambria Math" w:hAnsi="Cambria Math"/>
                <w:i/>
              </w:rPr>
            </m:ctrlPr>
          </m:sSubPr>
          <m:e>
            <m:r>
              <w:rPr>
                <w:rFonts w:ascii="Cambria Math" w:hAnsi="Cambria Math"/>
              </w:rPr>
              <m:t>e1</m:t>
            </m:r>
          </m:e>
          <m:sub>
            <m:r>
              <w:rPr>
                <w:rFonts w:ascii="Cambria Math" w:hAnsi="Cambria Math"/>
              </w:rPr>
              <m:t>y</m:t>
            </m:r>
          </m:sub>
        </m:sSub>
        <m:r>
          <w:rPr>
            <w:rFonts w:ascii="Cambria Math" w:hAnsi="Cambria Math" w:hint="eastAsia"/>
          </w:rPr>
          <m:t>+1</m:t>
        </m:r>
        <m:r>
          <w:rPr>
            <w:rFonts w:ascii="Cambria Math" w:hAnsi="Cambria Math"/>
          </w:rPr>
          <m:t>&lt;</m:t>
        </m:r>
        <m:sSub>
          <m:sSubPr>
            <m:ctrlPr>
              <w:rPr>
                <w:rFonts w:ascii="Cambria Math" w:hAnsi="Cambria Math"/>
                <w:i/>
              </w:rPr>
            </m:ctrlPr>
          </m:sSubPr>
          <m:e>
            <m:r>
              <w:rPr>
                <w:rFonts w:ascii="Cambria Math" w:hAnsi="Cambria Math"/>
              </w:rPr>
              <m:t>s</m:t>
            </m:r>
          </m:e>
          <m:sub>
            <m:r>
              <w:rPr>
                <w:rFonts w:ascii="Cambria Math" w:hAnsi="Cambria Math"/>
              </w:rPr>
              <m:t>x</m:t>
            </m:r>
          </m:sub>
        </m:sSub>
      </m:oMath>
      <w:r w:rsidR="00B348E5">
        <w:rPr>
          <w:rFonts w:hint="eastAsia"/>
        </w:rPr>
        <w:t>，合并为一个新的双端片段</w:t>
      </w:r>
      <m:oMath>
        <m:sSub>
          <m:sSubPr>
            <m:ctrlPr>
              <w:rPr>
                <w:rFonts w:ascii="Cambria Math" w:hAnsi="Cambria Math"/>
                <w:i/>
              </w:rPr>
            </m:ctrlPr>
          </m:sSubPr>
          <m:e>
            <m:r>
              <w:rPr>
                <w:rFonts w:ascii="Cambria Math" w:hAnsi="Cambria Math" w:cs="Cambria Math" w:hint="eastAsia"/>
              </w:rPr>
              <m:t>d</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(s1</m:t>
            </m:r>
          </m:e>
          <m:sub>
            <m:r>
              <w:rPr>
                <w:rFonts w:ascii="Cambria Math" w:hAnsi="Cambria Math" w:hint="eastAsia"/>
              </w:rPr>
              <m:t>y</m:t>
            </m:r>
          </m:sub>
        </m:sSub>
        <m:r>
          <w:rPr>
            <w:rFonts w:ascii="Cambria Math" w:hAnsi="Cambria Math"/>
          </w:rPr>
          <m:t>,</m:t>
        </m:r>
        <m:sSub>
          <m:sSubPr>
            <m:ctrlPr>
              <w:rPr>
                <w:rFonts w:ascii="Cambria Math" w:hAnsi="Cambria Math"/>
                <w:i/>
              </w:rPr>
            </m:ctrlPr>
          </m:sSubPr>
          <m:e>
            <m:r>
              <w:rPr>
                <w:rFonts w:ascii="Cambria Math" w:hAnsi="Cambria Math"/>
              </w:rPr>
              <m:t>e1</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oMath>
      <w:r w:rsidR="00532355">
        <w:rPr>
          <w:rFonts w:hint="eastAsia"/>
        </w:rPr>
        <w:t>，如图</w:t>
      </w:r>
      <w:r w:rsidR="00532355">
        <w:rPr>
          <w:rFonts w:hint="eastAsia"/>
        </w:rPr>
        <w:t>4-</w:t>
      </w:r>
      <w:r w:rsidR="00B92057">
        <w:rPr>
          <w:rFonts w:hint="eastAsia"/>
        </w:rPr>
        <w:t>5</w:t>
      </w:r>
      <w:r w:rsidR="00532355">
        <w:rPr>
          <w:rFonts w:hint="eastAsia"/>
        </w:rPr>
        <w:t>(d)</w:t>
      </w:r>
      <w:r w:rsidR="00532355">
        <w:rPr>
          <w:rFonts w:hint="eastAsia"/>
        </w:rPr>
        <w:t>。</w:t>
      </w:r>
    </w:p>
    <w:p w14:paraId="1ADED1ED" w14:textId="23E39688" w:rsidR="00532355" w:rsidRDefault="00000000" w:rsidP="00532355">
      <w:pPr>
        <w:pStyle w:val="12"/>
        <w:ind w:firstLine="480"/>
      </w:pPr>
      <m:oMath>
        <m:sSub>
          <m:sSubPr>
            <m:ctrlPr>
              <w:rPr>
                <w:rFonts w:ascii="Cambria Math" w:hAnsi="Cambria Math"/>
                <w:i/>
              </w:rPr>
            </m:ctrlPr>
          </m:sSubPr>
          <m:e>
            <m:r>
              <w:rPr>
                <w:rFonts w:ascii="Cambria Math" w:hAnsi="Cambria Math"/>
              </w:rPr>
              <m:t>e1</m:t>
            </m:r>
          </m:e>
          <m:sub>
            <m:r>
              <w:rPr>
                <w:rFonts w:ascii="Cambria Math" w:hAnsi="Cambria Math"/>
              </w:rPr>
              <m:t>y</m:t>
            </m:r>
          </m:sub>
        </m:sSub>
        <m:r>
          <w:rPr>
            <w:rFonts w:ascii="Cambria Math" w:hAnsi="Cambria Math" w:hint="eastAsia"/>
          </w:rPr>
          <m:t>+1=</m:t>
        </m:r>
        <m:sSub>
          <m:sSubPr>
            <m:ctrlPr>
              <w:rPr>
                <w:rFonts w:ascii="Cambria Math" w:hAnsi="Cambria Math"/>
                <w:i/>
              </w:rPr>
            </m:ctrlPr>
          </m:sSubPr>
          <m:e>
            <m:r>
              <w:rPr>
                <w:rFonts w:ascii="Cambria Math" w:hAnsi="Cambria Math"/>
              </w:rPr>
              <m:t>s</m:t>
            </m:r>
          </m:e>
          <m:sub>
            <m:r>
              <w:rPr>
                <w:rFonts w:ascii="Cambria Math" w:hAnsi="Cambria Math"/>
              </w:rPr>
              <m:t>x</m:t>
            </m:r>
          </m:sub>
        </m:sSub>
      </m:oMath>
      <w:r w:rsidR="00420244">
        <w:rPr>
          <w:rFonts w:hint="eastAsia"/>
        </w:rPr>
        <w:t>并且</w:t>
      </w:r>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hint="eastAsia"/>
          </w:rPr>
          <m:t>+1</m:t>
        </m:r>
        <m:sSub>
          <m:sSubPr>
            <m:ctrlPr>
              <w:rPr>
                <w:rFonts w:ascii="Cambria Math" w:hAnsi="Cambria Math"/>
                <w:i/>
              </w:rPr>
            </m:ctrlPr>
          </m:sSubPr>
          <m:e>
            <m:r>
              <w:rPr>
                <w:rFonts w:ascii="Cambria Math" w:hAnsi="Cambria Math" w:hint="eastAsia"/>
              </w:rPr>
              <m:t>=</m:t>
            </m:r>
            <m:r>
              <w:rPr>
                <w:rFonts w:ascii="Cambria Math" w:hAnsi="Cambria Math"/>
              </w:rPr>
              <m:t>s2</m:t>
            </m:r>
          </m:e>
          <m:sub>
            <m:r>
              <w:rPr>
                <w:rFonts w:ascii="Cambria Math" w:hAnsi="Cambria Math"/>
              </w:rPr>
              <m:t>y</m:t>
            </m:r>
          </m:sub>
        </m:sSub>
      </m:oMath>
      <w:r w:rsidR="00420244">
        <w:rPr>
          <w:rFonts w:hint="eastAsia"/>
        </w:rPr>
        <w:t>，合并为一个新的单端片段</w:t>
      </w:r>
      <m:oMath>
        <m:sSub>
          <m:sSubPr>
            <m:ctrlPr>
              <w:rPr>
                <w:rFonts w:ascii="Cambria Math" w:hAnsi="Cambria Math"/>
                <w:i/>
              </w:rPr>
            </m:ctrlPr>
          </m:sSubPr>
          <m:e>
            <m:r>
              <w:rPr>
                <w:rFonts w:ascii="Cambria Math" w:hAnsi="Cambria Math" w:cs="Cambria Math"/>
              </w:rPr>
              <m:t>h</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(s1</m:t>
            </m:r>
          </m:e>
          <m:sub>
            <m:r>
              <w:rPr>
                <w:rFonts w:ascii="Cambria Math" w:hAnsi="Cambria Math" w:hint="eastAsia"/>
              </w:rPr>
              <m:t>y</m:t>
            </m:r>
          </m:sub>
        </m:sSub>
        <m:r>
          <w:rPr>
            <w:rFonts w:ascii="Cambria Math" w:hAnsi="Cambria Math"/>
          </w:rPr>
          <m:t>,</m:t>
        </m:r>
        <m:sSub>
          <m:sSubPr>
            <m:ctrlPr>
              <w:rPr>
                <w:rFonts w:ascii="Cambria Math" w:hAnsi="Cambria Math"/>
                <w:i/>
              </w:rPr>
            </m:ctrlPr>
          </m:sSubPr>
          <m:e>
            <m:r>
              <w:rPr>
                <w:rFonts w:ascii="Cambria Math" w:hAnsi="Cambria Math"/>
              </w:rPr>
              <m:t>e2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oMath>
      <w:r w:rsidR="00532355">
        <w:rPr>
          <w:rFonts w:hint="eastAsia"/>
        </w:rPr>
        <w:t>，如图</w:t>
      </w:r>
      <w:r w:rsidR="00532355">
        <w:rPr>
          <w:rFonts w:hint="eastAsia"/>
        </w:rPr>
        <w:t>4-</w:t>
      </w:r>
      <w:r w:rsidR="00B92057">
        <w:rPr>
          <w:rFonts w:hint="eastAsia"/>
        </w:rPr>
        <w:t>5</w:t>
      </w:r>
      <w:r w:rsidR="00532355">
        <w:rPr>
          <w:rFonts w:hint="eastAsia"/>
        </w:rPr>
        <w:t>(e)</w:t>
      </w:r>
      <w:r w:rsidR="00532355">
        <w:rPr>
          <w:rFonts w:hint="eastAsia"/>
        </w:rPr>
        <w:t>。</w:t>
      </w:r>
    </w:p>
    <w:p w14:paraId="6FC74507" w14:textId="25154DB8" w:rsidR="00FD636B" w:rsidRDefault="00FD636B" w:rsidP="00532355">
      <w:pPr>
        <w:pStyle w:val="12"/>
        <w:spacing w:line="240" w:lineRule="auto"/>
        <w:ind w:firstLineChars="0" w:firstLine="0"/>
        <w:jc w:val="center"/>
      </w:pPr>
      <w:r>
        <w:rPr>
          <w:rFonts w:hint="eastAsia"/>
          <w:noProof/>
        </w:rPr>
        <w:drawing>
          <wp:inline distT="0" distB="0" distL="0" distR="0" wp14:anchorId="5DA385E6" wp14:editId="72E70D86">
            <wp:extent cx="3240000" cy="698400"/>
            <wp:effectExtent l="0" t="0" r="0" b="6985"/>
            <wp:docPr id="11899061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417" name="图片 149854417"/>
                    <pic:cNvPicPr/>
                  </pic:nvPicPr>
                  <pic:blipFill rotWithShape="1">
                    <a:blip r:embed="rId41"/>
                    <a:srcRect l="42238" r="22935" b="86604"/>
                    <a:stretch/>
                  </pic:blipFill>
                  <pic:spPr bwMode="auto">
                    <a:xfrm>
                      <a:off x="0" y="0"/>
                      <a:ext cx="3240000" cy="698400"/>
                    </a:xfrm>
                    <a:prstGeom prst="rect">
                      <a:avLst/>
                    </a:prstGeom>
                    <a:ln>
                      <a:noFill/>
                    </a:ln>
                    <a:extLst>
                      <a:ext uri="{53640926-AAD7-44D8-BBD7-CCE9431645EC}">
                        <a14:shadowObscured xmlns:a14="http://schemas.microsoft.com/office/drawing/2010/main"/>
                      </a:ext>
                    </a:extLst>
                  </pic:spPr>
                </pic:pic>
              </a:graphicData>
            </a:graphic>
          </wp:inline>
        </w:drawing>
      </w:r>
    </w:p>
    <w:p w14:paraId="1F2D3F45" w14:textId="30AD57EC" w:rsidR="00532355" w:rsidRDefault="00532355" w:rsidP="00532355">
      <w:pPr>
        <w:pStyle w:val="aff3"/>
        <w:rPr>
          <w:noProof/>
        </w:rPr>
      </w:pPr>
      <w:r>
        <w:rPr>
          <w:rFonts w:hint="eastAsia"/>
          <w:noProof/>
        </w:rPr>
        <w:t xml:space="preserve">(a) </w:t>
      </w:r>
      <w:r>
        <w:rPr>
          <w:rFonts w:hint="eastAsia"/>
          <w:noProof/>
        </w:rPr>
        <w:t>分图</w:t>
      </w:r>
      <w:r>
        <w:rPr>
          <w:rFonts w:hint="eastAsia"/>
          <w:noProof/>
        </w:rPr>
        <w:t>1</w:t>
      </w:r>
    </w:p>
    <w:p w14:paraId="1198C307" w14:textId="2DD1AABA" w:rsidR="00FD636B" w:rsidRDefault="00FD636B" w:rsidP="00532355">
      <w:pPr>
        <w:pStyle w:val="12"/>
        <w:spacing w:line="240" w:lineRule="auto"/>
        <w:ind w:firstLineChars="0" w:firstLine="0"/>
        <w:jc w:val="center"/>
      </w:pPr>
      <w:r>
        <w:rPr>
          <w:rFonts w:hint="eastAsia"/>
          <w:noProof/>
        </w:rPr>
        <w:drawing>
          <wp:inline distT="0" distB="0" distL="0" distR="0" wp14:anchorId="10CD5CF9" wp14:editId="24FEB382">
            <wp:extent cx="3240000" cy="752400"/>
            <wp:effectExtent l="0" t="0" r="0" b="0"/>
            <wp:docPr id="9861323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417" name="图片 149854417"/>
                    <pic:cNvPicPr/>
                  </pic:nvPicPr>
                  <pic:blipFill rotWithShape="1">
                    <a:blip r:embed="rId41"/>
                    <a:srcRect l="42185" t="39483" r="22469" b="45946"/>
                    <a:stretch/>
                  </pic:blipFill>
                  <pic:spPr bwMode="auto">
                    <a:xfrm>
                      <a:off x="0" y="0"/>
                      <a:ext cx="3240000" cy="752400"/>
                    </a:xfrm>
                    <a:prstGeom prst="rect">
                      <a:avLst/>
                    </a:prstGeom>
                    <a:ln>
                      <a:noFill/>
                    </a:ln>
                    <a:extLst>
                      <a:ext uri="{53640926-AAD7-44D8-BBD7-CCE9431645EC}">
                        <a14:shadowObscured xmlns:a14="http://schemas.microsoft.com/office/drawing/2010/main"/>
                      </a:ext>
                    </a:extLst>
                  </pic:spPr>
                </pic:pic>
              </a:graphicData>
            </a:graphic>
          </wp:inline>
        </w:drawing>
      </w:r>
    </w:p>
    <w:p w14:paraId="0202879B" w14:textId="1BC66174" w:rsidR="00532355" w:rsidRDefault="00532355" w:rsidP="00532355">
      <w:pPr>
        <w:pStyle w:val="aff3"/>
        <w:rPr>
          <w:noProof/>
        </w:rPr>
      </w:pPr>
      <w:r>
        <w:rPr>
          <w:rFonts w:hint="eastAsia"/>
          <w:noProof/>
        </w:rPr>
        <w:t xml:space="preserve">(b) </w:t>
      </w:r>
      <w:r>
        <w:rPr>
          <w:rFonts w:hint="eastAsia"/>
          <w:noProof/>
        </w:rPr>
        <w:t>分图</w:t>
      </w:r>
      <w:r>
        <w:rPr>
          <w:rFonts w:hint="eastAsia"/>
          <w:noProof/>
        </w:rPr>
        <w:t>2</w:t>
      </w:r>
    </w:p>
    <w:p w14:paraId="5B1A3509" w14:textId="7A37A1BD" w:rsidR="00FD636B" w:rsidRDefault="00FD636B" w:rsidP="00532355">
      <w:pPr>
        <w:pStyle w:val="12"/>
        <w:spacing w:line="240" w:lineRule="auto"/>
        <w:ind w:firstLineChars="0" w:firstLine="0"/>
        <w:jc w:val="center"/>
        <w:rPr>
          <w:noProof/>
        </w:rPr>
      </w:pPr>
      <w:r>
        <w:rPr>
          <w:rFonts w:hint="eastAsia"/>
          <w:noProof/>
        </w:rPr>
        <w:drawing>
          <wp:inline distT="0" distB="0" distL="0" distR="0" wp14:anchorId="78493EBE" wp14:editId="5A39565F">
            <wp:extent cx="3240000" cy="676800"/>
            <wp:effectExtent l="0" t="0" r="0" b="9525"/>
            <wp:docPr id="17452520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417" name="图片 149854417"/>
                    <pic:cNvPicPr/>
                  </pic:nvPicPr>
                  <pic:blipFill rotWithShape="1">
                    <a:blip r:embed="rId41"/>
                    <a:srcRect l="41998" t="12926" r="23157" b="74148"/>
                    <a:stretch/>
                  </pic:blipFill>
                  <pic:spPr bwMode="auto">
                    <a:xfrm>
                      <a:off x="0" y="0"/>
                      <a:ext cx="3240000" cy="676800"/>
                    </a:xfrm>
                    <a:prstGeom prst="rect">
                      <a:avLst/>
                    </a:prstGeom>
                    <a:ln>
                      <a:noFill/>
                    </a:ln>
                    <a:extLst>
                      <a:ext uri="{53640926-AAD7-44D8-BBD7-CCE9431645EC}">
                        <a14:shadowObscured xmlns:a14="http://schemas.microsoft.com/office/drawing/2010/main"/>
                      </a:ext>
                    </a:extLst>
                  </pic:spPr>
                </pic:pic>
              </a:graphicData>
            </a:graphic>
          </wp:inline>
        </w:drawing>
      </w:r>
    </w:p>
    <w:p w14:paraId="2B8DE68D" w14:textId="24956CC5" w:rsidR="00532355" w:rsidRDefault="00532355" w:rsidP="00532355">
      <w:pPr>
        <w:pStyle w:val="aff3"/>
        <w:rPr>
          <w:noProof/>
        </w:rPr>
      </w:pPr>
      <w:r>
        <w:rPr>
          <w:rFonts w:hint="eastAsia"/>
          <w:noProof/>
        </w:rPr>
        <w:t xml:space="preserve">(c) </w:t>
      </w:r>
      <w:r>
        <w:rPr>
          <w:rFonts w:hint="eastAsia"/>
          <w:noProof/>
        </w:rPr>
        <w:t>分图</w:t>
      </w:r>
      <w:r>
        <w:rPr>
          <w:rFonts w:hint="eastAsia"/>
          <w:noProof/>
        </w:rPr>
        <w:t>3</w:t>
      </w:r>
    </w:p>
    <w:p w14:paraId="19A71B94" w14:textId="52AC60D4" w:rsidR="00FD636B" w:rsidRDefault="00FD636B" w:rsidP="00532355">
      <w:pPr>
        <w:pStyle w:val="12"/>
        <w:spacing w:line="240" w:lineRule="auto"/>
        <w:ind w:firstLineChars="0" w:firstLine="0"/>
        <w:jc w:val="center"/>
        <w:rPr>
          <w:noProof/>
        </w:rPr>
      </w:pPr>
      <w:r>
        <w:rPr>
          <w:rFonts w:hint="eastAsia"/>
          <w:noProof/>
        </w:rPr>
        <w:drawing>
          <wp:inline distT="0" distB="0" distL="0" distR="0" wp14:anchorId="50DA17B0" wp14:editId="64B353AD">
            <wp:extent cx="3240000" cy="766800"/>
            <wp:effectExtent l="0" t="0" r="0" b="0"/>
            <wp:docPr id="11671715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417" name="图片 149854417"/>
                    <pic:cNvPicPr/>
                  </pic:nvPicPr>
                  <pic:blipFill rotWithShape="1">
                    <a:blip r:embed="rId41"/>
                    <a:srcRect l="41743" t="24677" r="22557" b="60282"/>
                    <a:stretch/>
                  </pic:blipFill>
                  <pic:spPr bwMode="auto">
                    <a:xfrm>
                      <a:off x="0" y="0"/>
                      <a:ext cx="3240000" cy="766800"/>
                    </a:xfrm>
                    <a:prstGeom prst="rect">
                      <a:avLst/>
                    </a:prstGeom>
                    <a:ln>
                      <a:noFill/>
                    </a:ln>
                    <a:extLst>
                      <a:ext uri="{53640926-AAD7-44D8-BBD7-CCE9431645EC}">
                        <a14:shadowObscured xmlns:a14="http://schemas.microsoft.com/office/drawing/2010/main"/>
                      </a:ext>
                    </a:extLst>
                  </pic:spPr>
                </pic:pic>
              </a:graphicData>
            </a:graphic>
          </wp:inline>
        </w:drawing>
      </w:r>
    </w:p>
    <w:p w14:paraId="7E094ED0" w14:textId="137A7BF0" w:rsidR="00532355" w:rsidRDefault="00532355" w:rsidP="00532355">
      <w:pPr>
        <w:pStyle w:val="aff3"/>
        <w:rPr>
          <w:noProof/>
        </w:rPr>
      </w:pPr>
      <w:r>
        <w:rPr>
          <w:rFonts w:hint="eastAsia"/>
          <w:noProof/>
        </w:rPr>
        <w:t xml:space="preserve">(d) </w:t>
      </w:r>
      <w:r>
        <w:rPr>
          <w:rFonts w:hint="eastAsia"/>
          <w:noProof/>
        </w:rPr>
        <w:t>分图</w:t>
      </w:r>
      <w:r>
        <w:rPr>
          <w:rFonts w:hint="eastAsia"/>
          <w:noProof/>
        </w:rPr>
        <w:t>4</w:t>
      </w:r>
    </w:p>
    <w:p w14:paraId="0AD983C2" w14:textId="77777777" w:rsidR="00B91A59" w:rsidRDefault="00FD636B" w:rsidP="00B91A59">
      <w:pPr>
        <w:pStyle w:val="12"/>
        <w:keepNext/>
        <w:spacing w:line="240" w:lineRule="auto"/>
        <w:ind w:firstLineChars="0" w:firstLine="0"/>
        <w:jc w:val="center"/>
      </w:pPr>
      <w:r>
        <w:rPr>
          <w:rFonts w:hint="eastAsia"/>
          <w:noProof/>
        </w:rPr>
        <w:drawing>
          <wp:inline distT="0" distB="0" distL="0" distR="0" wp14:anchorId="7741B300" wp14:editId="4E9DF388">
            <wp:extent cx="3240000" cy="698400"/>
            <wp:effectExtent l="0" t="0" r="0" b="6985"/>
            <wp:docPr id="1355786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417" name="图片 149854417"/>
                    <pic:cNvPicPr/>
                  </pic:nvPicPr>
                  <pic:blipFill rotWithShape="1">
                    <a:blip r:embed="rId41"/>
                    <a:srcRect l="41833" t="53349" r="22518" b="33020"/>
                    <a:stretch/>
                  </pic:blipFill>
                  <pic:spPr bwMode="auto">
                    <a:xfrm>
                      <a:off x="0" y="0"/>
                      <a:ext cx="3240000" cy="698400"/>
                    </a:xfrm>
                    <a:prstGeom prst="rect">
                      <a:avLst/>
                    </a:prstGeom>
                    <a:ln>
                      <a:noFill/>
                    </a:ln>
                    <a:extLst>
                      <a:ext uri="{53640926-AAD7-44D8-BBD7-CCE9431645EC}">
                        <a14:shadowObscured xmlns:a14="http://schemas.microsoft.com/office/drawing/2010/main"/>
                      </a:ext>
                    </a:extLst>
                  </pic:spPr>
                </pic:pic>
              </a:graphicData>
            </a:graphic>
          </wp:inline>
        </w:drawing>
      </w:r>
    </w:p>
    <w:p w14:paraId="33DEFF1D" w14:textId="77777777" w:rsidR="00B91A59" w:rsidRDefault="00B91A59" w:rsidP="00B91A59">
      <w:pPr>
        <w:pStyle w:val="aff3"/>
        <w:numPr>
          <w:ilvl w:val="0"/>
          <w:numId w:val="18"/>
        </w:numPr>
      </w:pPr>
      <w:r>
        <w:rPr>
          <w:rFonts w:hint="eastAsia"/>
        </w:rPr>
        <w:t>分图</w:t>
      </w:r>
      <w:r>
        <w:rPr>
          <w:rFonts w:hint="eastAsia"/>
        </w:rPr>
        <w:t>5</w:t>
      </w:r>
    </w:p>
    <w:p w14:paraId="19AC14E5" w14:textId="67959B9F" w:rsidR="004244EC" w:rsidRDefault="00B91A59" w:rsidP="00B91A59">
      <w:pPr>
        <w:pStyle w:val="aff3"/>
      </w:pPr>
      <w:bookmarkStart w:id="150" w:name="_Toc194416907"/>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4</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5</w:t>
      </w:r>
      <w:r w:rsidR="00216AD7">
        <w:fldChar w:fldCharType="end"/>
      </w:r>
      <w:r>
        <w:rPr>
          <w:rFonts w:hint="eastAsia"/>
        </w:rPr>
        <w:t xml:space="preserve"> </w:t>
      </w:r>
      <w:r w:rsidRPr="004244EC">
        <w:rPr>
          <w:rFonts w:hint="eastAsia"/>
        </w:rPr>
        <w:t>单端片段与双端片段合并</w:t>
      </w:r>
      <w:r>
        <w:rPr>
          <w:rFonts w:hint="eastAsia"/>
        </w:rPr>
        <w:t>后有利基因片段变化示意图</w:t>
      </w:r>
      <w:bookmarkEnd w:id="150"/>
    </w:p>
    <w:p w14:paraId="0E7FFBAA" w14:textId="4A01B4E5" w:rsidR="00D61AFA" w:rsidRDefault="00420244" w:rsidP="00420244">
      <w:pPr>
        <w:pStyle w:val="12"/>
        <w:ind w:firstLineChars="83" w:firstLine="199"/>
      </w:pPr>
      <w:r>
        <w:tab/>
      </w:r>
      <w:r w:rsidR="005C64DD">
        <w:rPr>
          <w:rFonts w:hint="eastAsia"/>
        </w:rPr>
        <w:t>③</w:t>
      </w:r>
      <w:r>
        <w:rPr>
          <w:rFonts w:hint="eastAsia"/>
        </w:rPr>
        <w:t>双端片段与双端片段合并：</w:t>
      </w:r>
    </w:p>
    <w:p w14:paraId="321E4B73" w14:textId="2FED3B82" w:rsidR="00420244" w:rsidRDefault="00F51F4F" w:rsidP="00420244">
      <w:pPr>
        <w:pStyle w:val="12"/>
        <w:ind w:firstLine="480"/>
      </w:pPr>
      <w:r>
        <w:rPr>
          <w:rFonts w:hint="eastAsia"/>
        </w:rPr>
        <w:t>对于双端片段</w:t>
      </w:r>
      <m:oMath>
        <m:sSub>
          <m:sSubPr>
            <m:ctrlPr>
              <w:rPr>
                <w:rFonts w:ascii="Cambria Math" w:hAnsi="Cambria Math"/>
                <w:i/>
              </w:rPr>
            </m:ctrlPr>
          </m:sSubPr>
          <m:e>
            <m:r>
              <w:rPr>
                <w:rFonts w:ascii="Cambria Math" w:hAnsi="Cambria Math" w:cs="Cambria Math" w:hint="eastAsia"/>
              </w:rPr>
              <m:t>d</m:t>
            </m:r>
          </m:e>
          <m:sub>
            <m:r>
              <w:rPr>
                <w:rFonts w:ascii="Cambria Math" w:hAnsi="Cambria Math" w:hint="eastAsia"/>
              </w:rPr>
              <m:t>x</m:t>
            </m:r>
          </m:sub>
        </m:sSub>
        <m:r>
          <w:rPr>
            <w:rFonts w:ascii="Cambria Math" w:hAnsi="Cambria Math"/>
          </w:rPr>
          <m:t>=(</m:t>
        </m:r>
        <m:sSub>
          <m:sSubPr>
            <m:ctrlPr>
              <w:rPr>
                <w:rFonts w:ascii="Cambria Math" w:hAnsi="Cambria Math"/>
                <w:i/>
              </w:rPr>
            </m:ctrlPr>
          </m:sSubPr>
          <m:e>
            <m:r>
              <w:rPr>
                <w:rFonts w:ascii="Cambria Math" w:hAnsi="Cambria Math"/>
              </w:rPr>
              <m:t>s1</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e1</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s2</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e2</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oMath>
      <w:r>
        <w:rPr>
          <w:rFonts w:hint="eastAsia"/>
        </w:rPr>
        <w:t>和双端片段</w:t>
      </w:r>
      <m:oMath>
        <m:sSub>
          <m:sSubPr>
            <m:ctrlPr>
              <w:rPr>
                <w:rFonts w:ascii="Cambria Math" w:hAnsi="Cambria Math"/>
                <w:i/>
              </w:rPr>
            </m:ctrlPr>
          </m:sSubPr>
          <m:e>
            <m:r>
              <w:rPr>
                <w:rFonts w:ascii="Cambria Math" w:hAnsi="Cambria Math" w:cs="Cambria Math" w:hint="eastAsia"/>
              </w:rPr>
              <m:t>d</m:t>
            </m:r>
          </m:e>
          <m:sub>
            <m:r>
              <w:rPr>
                <w:rFonts w:ascii="Cambria Math" w:hAnsi="Cambria Math" w:hint="eastAsia"/>
              </w:rPr>
              <m:t>y</m:t>
            </m:r>
          </m:sub>
        </m:sSub>
        <m:r>
          <w:rPr>
            <w:rFonts w:ascii="Cambria Math" w:hAnsi="Cambria Math"/>
          </w:rPr>
          <m:t>=(</m:t>
        </m:r>
        <m:sSub>
          <m:sSubPr>
            <m:ctrlPr>
              <w:rPr>
                <w:rFonts w:ascii="Cambria Math" w:hAnsi="Cambria Math"/>
                <w:i/>
              </w:rPr>
            </m:ctrlPr>
          </m:sSubPr>
          <m:e>
            <m:r>
              <w:rPr>
                <w:rFonts w:ascii="Cambria Math" w:hAnsi="Cambria Math"/>
              </w:rPr>
              <m:t>s1</m:t>
            </m:r>
          </m:e>
          <m:sub>
            <m:r>
              <w:rPr>
                <w:rFonts w:ascii="Cambria Math" w:hAnsi="Cambria Math" w:hint="eastAsia"/>
              </w:rPr>
              <m:t>y</m:t>
            </m:r>
          </m:sub>
        </m:sSub>
        <m:r>
          <w:rPr>
            <w:rFonts w:ascii="Cambria Math" w:hAnsi="Cambria Math"/>
          </w:rPr>
          <m:t>,</m:t>
        </m:r>
        <m:sSub>
          <m:sSubPr>
            <m:ctrlPr>
              <w:rPr>
                <w:rFonts w:ascii="Cambria Math" w:hAnsi="Cambria Math"/>
                <w:i/>
              </w:rPr>
            </m:ctrlPr>
          </m:sSubPr>
          <m:e>
            <m:r>
              <w:rPr>
                <w:rFonts w:ascii="Cambria Math" w:hAnsi="Cambria Math"/>
              </w:rPr>
              <m:t>e1</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s2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m:t>
        </m:r>
      </m:oMath>
      <w:r>
        <w:rPr>
          <w:rFonts w:hint="eastAsia"/>
        </w:rPr>
        <w:t>，存在以下</w:t>
      </w:r>
      <w:r w:rsidR="00494DAA">
        <w:rPr>
          <w:rFonts w:hint="eastAsia"/>
        </w:rPr>
        <w:t>一</w:t>
      </w:r>
      <w:r>
        <w:rPr>
          <w:rFonts w:hint="eastAsia"/>
        </w:rPr>
        <w:t>种合并情况</w:t>
      </w:r>
      <w:r w:rsidR="00AD4F16">
        <w:rPr>
          <w:rFonts w:hint="eastAsia"/>
        </w:rPr>
        <w:t>（</w:t>
      </w:r>
      <w:r w:rsidR="00E65081">
        <w:rPr>
          <w:rFonts w:hint="eastAsia"/>
        </w:rPr>
        <w:t>相邻</w:t>
      </w:r>
      <w:r w:rsidR="00AD4F16">
        <w:rPr>
          <w:rFonts w:hint="eastAsia"/>
        </w:rPr>
        <w:t>同类型片段，</w:t>
      </w:r>
      <m:oMath>
        <m:sSub>
          <m:sSubPr>
            <m:ctrlPr>
              <w:rPr>
                <w:rFonts w:ascii="Cambria Math" w:hAnsi="Cambria Math"/>
                <w:i/>
              </w:rPr>
            </m:ctrlPr>
          </m:sSubPr>
          <m:e>
            <m:r>
              <w:rPr>
                <w:rFonts w:ascii="Cambria Math" w:hAnsi="Cambria Math" w:cs="Cambria Math" w:hint="eastAsia"/>
              </w:rPr>
              <m:t>d</m:t>
            </m:r>
          </m:e>
          <m:sub>
            <m:r>
              <w:rPr>
                <w:rFonts w:ascii="Cambria Math" w:hAnsi="Cambria Math" w:hint="eastAsia"/>
              </w:rPr>
              <m:t>x</m:t>
            </m:r>
          </m:sub>
        </m:sSub>
      </m:oMath>
      <w:r w:rsidR="00AD4F16">
        <w:rPr>
          <w:rFonts w:hint="eastAsia"/>
        </w:rPr>
        <w:t>先于</w:t>
      </w:r>
      <m:oMath>
        <m:sSub>
          <m:sSubPr>
            <m:ctrlPr>
              <w:rPr>
                <w:rFonts w:ascii="Cambria Math" w:hAnsi="Cambria Math"/>
                <w:i/>
              </w:rPr>
            </m:ctrlPr>
          </m:sSubPr>
          <m:e>
            <m:r>
              <w:rPr>
                <w:rFonts w:ascii="Cambria Math" w:hAnsi="Cambria Math" w:cs="Cambria Math" w:hint="eastAsia"/>
              </w:rPr>
              <m:t>d</m:t>
            </m:r>
          </m:e>
          <m:sub>
            <m:r>
              <w:rPr>
                <w:rFonts w:ascii="Cambria Math" w:hAnsi="Cambria Math" w:hint="eastAsia"/>
              </w:rPr>
              <m:t>y</m:t>
            </m:r>
          </m:sub>
        </m:sSub>
      </m:oMath>
      <w:r w:rsidR="00AD4F16">
        <w:rPr>
          <w:rFonts w:hint="eastAsia"/>
        </w:rPr>
        <w:t>选取）</w:t>
      </w:r>
      <w:r>
        <w:rPr>
          <w:rFonts w:hint="eastAsia"/>
        </w:rPr>
        <w:t>：</w:t>
      </w:r>
    </w:p>
    <w:p w14:paraId="5E9C5203" w14:textId="6797C3C1" w:rsidR="00532355" w:rsidRDefault="00000000" w:rsidP="00532355">
      <w:pPr>
        <w:pStyle w:val="12"/>
        <w:ind w:firstLine="480"/>
      </w:pPr>
      <m:oMath>
        <m:sSub>
          <m:sSubPr>
            <m:ctrlPr>
              <w:rPr>
                <w:rFonts w:ascii="Cambria Math" w:hAnsi="Cambria Math"/>
                <w:i/>
              </w:rPr>
            </m:ctrlPr>
          </m:sSubPr>
          <m:e>
            <m:r>
              <w:rPr>
                <w:rFonts w:ascii="Cambria Math" w:hAnsi="Cambria Math"/>
              </w:rPr>
              <m:t>e1</m:t>
            </m:r>
          </m:e>
          <m:sub>
            <m:r>
              <w:rPr>
                <w:rFonts w:ascii="Cambria Math" w:hAnsi="Cambria Math"/>
              </w:rPr>
              <m:t>x</m:t>
            </m:r>
          </m:sub>
        </m:sSub>
        <m:r>
          <w:rPr>
            <w:rFonts w:ascii="Cambria Math" w:hAnsi="Cambria Math" w:hint="eastAsia"/>
          </w:rPr>
          <m:t>+1=</m:t>
        </m:r>
        <m:sSub>
          <m:sSubPr>
            <m:ctrlPr>
              <w:rPr>
                <w:rFonts w:ascii="Cambria Math" w:hAnsi="Cambria Math"/>
                <w:i/>
              </w:rPr>
            </m:ctrlPr>
          </m:sSubPr>
          <m:e>
            <m:r>
              <w:rPr>
                <w:rFonts w:ascii="Cambria Math" w:hAnsi="Cambria Math"/>
              </w:rPr>
              <m:t>s1</m:t>
            </m:r>
          </m:e>
          <m:sub>
            <m:r>
              <w:rPr>
                <w:rFonts w:ascii="Cambria Math" w:hAnsi="Cambria Math" w:hint="eastAsia"/>
              </w:rPr>
              <m:t>y</m:t>
            </m:r>
          </m:sub>
        </m:sSub>
      </m:oMath>
      <w:r w:rsidR="00F51F4F">
        <w:rPr>
          <w:rFonts w:hint="eastAsia"/>
        </w:rPr>
        <w:t>并且</w:t>
      </w:r>
      <m:oMath>
        <m:sSub>
          <m:sSubPr>
            <m:ctrlPr>
              <w:rPr>
                <w:rFonts w:ascii="Cambria Math" w:hAnsi="Cambria Math"/>
                <w:i/>
              </w:rPr>
            </m:ctrlPr>
          </m:sSubPr>
          <m:e>
            <m:r>
              <w:rPr>
                <w:rFonts w:ascii="Cambria Math" w:hAnsi="Cambria Math"/>
              </w:rPr>
              <m:t>e2</m:t>
            </m:r>
          </m:e>
          <m:sub>
            <m:r>
              <w:rPr>
                <w:rFonts w:ascii="Cambria Math" w:hAnsi="Cambria Math"/>
              </w:rPr>
              <m:t>y</m:t>
            </m:r>
          </m:sub>
        </m:sSub>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s2</m:t>
            </m:r>
          </m:e>
          <m:sub>
            <m:r>
              <w:rPr>
                <w:rFonts w:ascii="Cambria Math" w:hAnsi="Cambria Math"/>
              </w:rPr>
              <m:t>x</m:t>
            </m:r>
          </m:sub>
        </m:sSub>
      </m:oMath>
      <w:r w:rsidR="00F51F4F">
        <w:rPr>
          <w:rFonts w:hint="eastAsia"/>
        </w:rPr>
        <w:t>，合并为一个新的双端片段</w:t>
      </w:r>
      <m:oMath>
        <m:sSub>
          <m:sSubPr>
            <m:ctrlPr>
              <w:rPr>
                <w:rFonts w:ascii="Cambria Math" w:hAnsi="Cambria Math"/>
                <w:i/>
              </w:rPr>
            </m:ctrlPr>
          </m:sSubPr>
          <m:e>
            <m:r>
              <w:rPr>
                <w:rFonts w:ascii="Cambria Math" w:hAnsi="Cambria Math" w:cs="Cambria Math" w:hint="eastAsia"/>
              </w:rPr>
              <m:t>d</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s1</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e1</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s2</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e2</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oMath>
      <w:r w:rsidR="00532355">
        <w:rPr>
          <w:rFonts w:hint="eastAsia"/>
        </w:rPr>
        <w:t>，如图</w:t>
      </w:r>
      <w:r w:rsidR="00532355">
        <w:rPr>
          <w:rFonts w:hint="eastAsia"/>
        </w:rPr>
        <w:t>4-</w:t>
      </w:r>
      <w:r w:rsidR="00B92057">
        <w:rPr>
          <w:rFonts w:hint="eastAsia"/>
        </w:rPr>
        <w:t>6</w:t>
      </w:r>
      <w:r w:rsidR="00532355">
        <w:rPr>
          <w:rFonts w:hint="eastAsia"/>
        </w:rPr>
        <w:t>所示。</w:t>
      </w:r>
    </w:p>
    <w:p w14:paraId="6304B3C9" w14:textId="77777777" w:rsidR="00760BD6" w:rsidRDefault="00FD636B" w:rsidP="00760BD6">
      <w:pPr>
        <w:pStyle w:val="12"/>
        <w:keepNext/>
        <w:spacing w:line="240" w:lineRule="auto"/>
        <w:ind w:firstLineChars="0" w:firstLine="0"/>
        <w:jc w:val="center"/>
      </w:pPr>
      <w:r>
        <w:rPr>
          <w:rFonts w:hint="eastAsia"/>
          <w:noProof/>
        </w:rPr>
        <w:lastRenderedPageBreak/>
        <w:drawing>
          <wp:inline distT="0" distB="0" distL="0" distR="0" wp14:anchorId="326CC305" wp14:editId="4BF6BB84">
            <wp:extent cx="3598333" cy="762000"/>
            <wp:effectExtent l="0" t="0" r="2540" b="0"/>
            <wp:docPr id="10557443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417" name="图片 149854417"/>
                    <pic:cNvPicPr/>
                  </pic:nvPicPr>
                  <pic:blipFill rotWithShape="1">
                    <a:blip r:embed="rId41"/>
                    <a:srcRect l="47101" t="78731" r="17839" b="8099"/>
                    <a:stretch/>
                  </pic:blipFill>
                  <pic:spPr bwMode="auto">
                    <a:xfrm>
                      <a:off x="0" y="0"/>
                      <a:ext cx="3600000" cy="762353"/>
                    </a:xfrm>
                    <a:prstGeom prst="rect">
                      <a:avLst/>
                    </a:prstGeom>
                    <a:ln>
                      <a:noFill/>
                    </a:ln>
                    <a:extLst>
                      <a:ext uri="{53640926-AAD7-44D8-BBD7-CCE9431645EC}">
                        <a14:shadowObscured xmlns:a14="http://schemas.microsoft.com/office/drawing/2010/main"/>
                      </a:ext>
                    </a:extLst>
                  </pic:spPr>
                </pic:pic>
              </a:graphicData>
            </a:graphic>
          </wp:inline>
        </w:drawing>
      </w:r>
    </w:p>
    <w:p w14:paraId="335537C3" w14:textId="7E6BA695" w:rsidR="004244EC" w:rsidRDefault="00760BD6" w:rsidP="00760BD6">
      <w:pPr>
        <w:pStyle w:val="aff3"/>
      </w:pPr>
      <w:bookmarkStart w:id="151" w:name="_Toc194416908"/>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4</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6</w:t>
      </w:r>
      <w:r w:rsidR="00216AD7">
        <w:fldChar w:fldCharType="end"/>
      </w:r>
      <w:r>
        <w:rPr>
          <w:rFonts w:hint="eastAsia"/>
        </w:rPr>
        <w:t xml:space="preserve"> </w:t>
      </w:r>
      <w:r>
        <w:rPr>
          <w:rFonts w:hint="eastAsia"/>
        </w:rPr>
        <w:t>双端片段与双端片段合并后有利基因片段变化示意图</w:t>
      </w:r>
      <w:bookmarkEnd w:id="151"/>
    </w:p>
    <w:p w14:paraId="2517FD1F" w14:textId="0B847020" w:rsidR="003F27B0" w:rsidRDefault="005C64DD" w:rsidP="00E41CE3">
      <w:pPr>
        <w:pStyle w:val="12"/>
        <w:ind w:firstLine="480"/>
      </w:pPr>
      <w:r>
        <w:rPr>
          <w:rFonts w:hint="eastAsia"/>
        </w:rPr>
        <w:t>这种合并方式基于染色体的一次交叉重组和二次交叉重组提出，</w:t>
      </w:r>
      <w:r w:rsidR="00CE040E">
        <w:rPr>
          <w:rFonts w:hint="eastAsia"/>
        </w:rPr>
        <w:t>可以确保</w:t>
      </w:r>
      <w:r w:rsidR="003F27B0" w:rsidRPr="003F27B0">
        <w:t>所有片段合并为一个全</w:t>
      </w:r>
      <w:r w:rsidR="003F27B0" w:rsidRPr="003F27B0">
        <w:t>1</w:t>
      </w:r>
      <w:r w:rsidR="003F27B0" w:rsidRPr="003F27B0">
        <w:t>的理想型基因型。在这个过程中，片段的交叉操作遵循</w:t>
      </w:r>
      <w:r w:rsidR="00CE040E">
        <w:rPr>
          <w:rFonts w:hint="eastAsia"/>
        </w:rPr>
        <w:t>上述</w:t>
      </w:r>
      <w:r w:rsidR="003F27B0" w:rsidRPr="003F27B0">
        <w:t>规则，确保每一步都能有效推进目标基因型的构建。</w:t>
      </w:r>
    </w:p>
    <w:p w14:paraId="1E51C588" w14:textId="5716C5C4" w:rsidR="00E65081" w:rsidRDefault="00D20F86" w:rsidP="00E65081">
      <w:pPr>
        <w:pStyle w:val="12"/>
        <w:ind w:firstLine="480"/>
      </w:pPr>
      <w:r>
        <w:rPr>
          <w:rFonts w:hint="eastAsia"/>
        </w:rPr>
        <w:t>（</w:t>
      </w:r>
      <w:r>
        <w:rPr>
          <w:rFonts w:hint="eastAsia"/>
        </w:rPr>
        <w:t>4</w:t>
      </w:r>
      <w:r>
        <w:rPr>
          <w:rFonts w:hint="eastAsia"/>
        </w:rPr>
        <w:t>）</w:t>
      </w:r>
      <w:r w:rsidR="003F27B0">
        <w:rPr>
          <w:rFonts w:hint="eastAsia"/>
        </w:rPr>
        <w:t>交叉调度：</w:t>
      </w:r>
      <w:r w:rsidR="003F27B0" w:rsidRPr="003F27B0">
        <w:t>为了最小化生成目标基因型的代数，算法通过构建最小高度的交叉调度树来实现最优的交叉顺序。交叉调度树的高度即为所需的代数，优化后的交叉调度能够在最少的代数内完成目标基因型的构建。</w:t>
      </w:r>
      <w:r w:rsidR="00105124">
        <w:rPr>
          <w:rFonts w:hint="eastAsia"/>
        </w:rPr>
        <w:t>构建过程如下所示：</w:t>
      </w:r>
    </w:p>
    <w:p w14:paraId="4CB9F465" w14:textId="37D414F5" w:rsidR="00AB47E2" w:rsidRDefault="00D66BB7" w:rsidP="00AB47E2">
      <w:pPr>
        <w:pStyle w:val="12"/>
        <w:ind w:firstLine="480"/>
      </w:pPr>
      <w:r>
        <w:rPr>
          <w:rFonts w:hint="eastAsia"/>
        </w:rPr>
        <w:t>用一个大小为</w:t>
      </w:r>
      <m:oMath>
        <m:r>
          <w:rPr>
            <w:rFonts w:ascii="Cambria Math" w:hAnsi="Cambria Math" w:hint="eastAsia"/>
          </w:rPr>
          <m:t>n</m:t>
        </m:r>
      </m:oMath>
      <w:r>
        <w:rPr>
          <w:rFonts w:hint="eastAsia"/>
        </w:rPr>
        <w:t>的数组，其中</w:t>
      </w:r>
      <m:oMath>
        <m:r>
          <w:rPr>
            <w:rFonts w:ascii="Cambria Math" w:hAnsi="Cambria Math" w:hint="eastAsia"/>
          </w:rPr>
          <m:t>n</m:t>
        </m:r>
      </m:oMath>
      <w:r>
        <w:rPr>
          <w:rFonts w:hint="eastAsia"/>
        </w:rPr>
        <w:t>代表染色体的位点数，维护在贪心过程中选取的历史片段信息，给出的最小片段集</w:t>
      </w:r>
      <m:oMath>
        <m:sSup>
          <m:sSupPr>
            <m:ctrlPr>
              <w:rPr>
                <w:rFonts w:ascii="Cambria Math" w:hAnsi="Cambria Math"/>
                <w:i/>
              </w:rPr>
            </m:ctrlPr>
          </m:sSupPr>
          <m:e>
            <m:r>
              <w:rPr>
                <w:rFonts w:ascii="Cambria Math" w:hAnsi="Cambria Math"/>
              </w:rPr>
              <m:t>S</m:t>
            </m:r>
          </m:e>
          <m:sup>
            <m:r>
              <w:rPr>
                <w:rFonts w:ascii="Cambria Math" w:hAnsi="Cambria Math"/>
              </w:rPr>
              <m:t>*</m:t>
            </m:r>
          </m:sup>
        </m:sSup>
      </m:oMath>
      <w:r>
        <w:rPr>
          <w:rFonts w:hint="eastAsia"/>
        </w:rPr>
        <w:t>的贪心选取的顺序如下图</w:t>
      </w:r>
      <w:r>
        <w:rPr>
          <w:rFonts w:hint="eastAsia"/>
        </w:rPr>
        <w:t>4-</w:t>
      </w:r>
      <w:r w:rsidR="00B92057">
        <w:rPr>
          <w:rFonts w:hint="eastAsia"/>
        </w:rPr>
        <w:t>7</w:t>
      </w:r>
      <w:r>
        <w:rPr>
          <w:rFonts w:hint="eastAsia"/>
        </w:rPr>
        <w:t>所示。</w:t>
      </w:r>
    </w:p>
    <w:p w14:paraId="4D6D07BE" w14:textId="77777777" w:rsidR="00760BD6" w:rsidRDefault="00AB47E2" w:rsidP="00760BD6">
      <w:pPr>
        <w:pStyle w:val="12"/>
        <w:keepNext/>
        <w:spacing w:line="240" w:lineRule="auto"/>
        <w:ind w:firstLineChars="0" w:firstLine="0"/>
        <w:jc w:val="center"/>
      </w:pPr>
      <w:r w:rsidRPr="00AB47E2">
        <w:rPr>
          <w:noProof/>
        </w:rPr>
        <w:drawing>
          <wp:inline distT="0" distB="0" distL="0" distR="0" wp14:anchorId="7190026C" wp14:editId="4F8F900B">
            <wp:extent cx="3566160" cy="2002079"/>
            <wp:effectExtent l="0" t="0" r="0" b="0"/>
            <wp:docPr id="168363000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2812" r="3119" b="8889"/>
                    <a:stretch/>
                  </pic:blipFill>
                  <pic:spPr bwMode="auto">
                    <a:xfrm>
                      <a:off x="0" y="0"/>
                      <a:ext cx="3585862" cy="2013140"/>
                    </a:xfrm>
                    <a:prstGeom prst="rect">
                      <a:avLst/>
                    </a:prstGeom>
                    <a:noFill/>
                    <a:ln>
                      <a:noFill/>
                    </a:ln>
                    <a:extLst>
                      <a:ext uri="{53640926-AAD7-44D8-BBD7-CCE9431645EC}">
                        <a14:shadowObscured xmlns:a14="http://schemas.microsoft.com/office/drawing/2010/main"/>
                      </a:ext>
                    </a:extLst>
                  </pic:spPr>
                </pic:pic>
              </a:graphicData>
            </a:graphic>
          </wp:inline>
        </w:drawing>
      </w:r>
    </w:p>
    <w:p w14:paraId="7C610023" w14:textId="56C84412" w:rsidR="004244EC" w:rsidRDefault="00760BD6" w:rsidP="00760BD6">
      <w:pPr>
        <w:pStyle w:val="aff3"/>
      </w:pPr>
      <w:bookmarkStart w:id="152" w:name="_Toc194416909"/>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4</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7</w:t>
      </w:r>
      <w:r w:rsidR="00216AD7">
        <w:fldChar w:fldCharType="end"/>
      </w:r>
      <w:r>
        <w:rPr>
          <w:rFonts w:hint="eastAsia"/>
        </w:rPr>
        <w:t xml:space="preserve"> </w:t>
      </w:r>
      <w:r>
        <w:rPr>
          <w:rFonts w:hint="eastAsia"/>
        </w:rPr>
        <w:t>由外向内贪心选取的片段集在数组中的存储状态图</w:t>
      </w:r>
      <w:bookmarkEnd w:id="152"/>
    </w:p>
    <w:p w14:paraId="7D8EC8CA" w14:textId="02F1CC4D" w:rsidR="00D66BB7" w:rsidRDefault="00D66BB7" w:rsidP="00D66BB7">
      <w:pPr>
        <w:pStyle w:val="12"/>
        <w:ind w:firstLine="480"/>
      </w:pPr>
      <w:r>
        <w:rPr>
          <w:rFonts w:hint="eastAsia"/>
        </w:rPr>
        <w:t>对于一个选取出来的最小片段集</w:t>
      </w:r>
      <m:oMath>
        <m:sSup>
          <m:sSupPr>
            <m:ctrlPr>
              <w:rPr>
                <w:rFonts w:ascii="Cambria Math" w:hAnsi="Cambria Math"/>
                <w:i/>
              </w:rPr>
            </m:ctrlPr>
          </m:sSupPr>
          <m:e>
            <m:r>
              <w:rPr>
                <w:rFonts w:ascii="Cambria Math" w:hAnsi="Cambria Math"/>
              </w:rPr>
              <m:t>S</m:t>
            </m:r>
          </m:e>
          <m:sup>
            <m:r>
              <w:rPr>
                <w:rFonts w:ascii="Cambria Math" w:hAnsi="Cambria Math"/>
              </w:rPr>
              <m:t>*</m:t>
            </m:r>
          </m:sup>
        </m:sSup>
      </m:oMath>
      <w:r>
        <w:rPr>
          <w:rFonts w:hint="eastAsia"/>
        </w:rPr>
        <w:t>，给出了其在染色体上的分布位置如下图</w:t>
      </w:r>
      <w:r>
        <w:rPr>
          <w:rFonts w:hint="eastAsia"/>
        </w:rPr>
        <w:t>4-</w:t>
      </w:r>
      <w:r w:rsidR="00B92057">
        <w:rPr>
          <w:rFonts w:hint="eastAsia"/>
        </w:rPr>
        <w:t>8</w:t>
      </w:r>
      <w:r>
        <w:rPr>
          <w:rFonts w:hint="eastAsia"/>
        </w:rPr>
        <w:t>所示。</w:t>
      </w:r>
    </w:p>
    <w:p w14:paraId="474A3EB9" w14:textId="77777777" w:rsidR="00760BD6" w:rsidRDefault="00D66BB7" w:rsidP="00760BD6">
      <w:pPr>
        <w:pStyle w:val="12"/>
        <w:keepNext/>
        <w:spacing w:line="240" w:lineRule="auto"/>
        <w:ind w:firstLineChars="0" w:firstLine="0"/>
        <w:jc w:val="center"/>
      </w:pPr>
      <w:r>
        <w:rPr>
          <w:rFonts w:hint="eastAsia"/>
          <w:noProof/>
        </w:rPr>
        <w:drawing>
          <wp:inline distT="0" distB="0" distL="0" distR="0" wp14:anchorId="02F8BDC6" wp14:editId="1B94F740">
            <wp:extent cx="4442281" cy="782320"/>
            <wp:effectExtent l="0" t="0" r="0" b="0"/>
            <wp:docPr id="4510766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6669" name="图片 451076669"/>
                    <pic:cNvPicPr/>
                  </pic:nvPicPr>
                  <pic:blipFill rotWithShape="1">
                    <a:blip r:embed="rId43">
                      <a:extLst>
                        <a:ext uri="{28A0092B-C50C-407E-A947-70E740481C1C}">
                          <a14:useLocalDpi xmlns:a14="http://schemas.microsoft.com/office/drawing/2010/main" val="0"/>
                        </a:ext>
                      </a:extLst>
                    </a:blip>
                    <a:srcRect l="3324" t="7100" r="3888" b="20004"/>
                    <a:stretch/>
                  </pic:blipFill>
                  <pic:spPr bwMode="auto">
                    <a:xfrm>
                      <a:off x="0" y="0"/>
                      <a:ext cx="4447683" cy="783271"/>
                    </a:xfrm>
                    <a:prstGeom prst="rect">
                      <a:avLst/>
                    </a:prstGeom>
                    <a:ln>
                      <a:noFill/>
                    </a:ln>
                    <a:extLst>
                      <a:ext uri="{53640926-AAD7-44D8-BBD7-CCE9431645EC}">
                        <a14:shadowObscured xmlns:a14="http://schemas.microsoft.com/office/drawing/2010/main"/>
                      </a:ext>
                    </a:extLst>
                  </pic:spPr>
                </pic:pic>
              </a:graphicData>
            </a:graphic>
          </wp:inline>
        </w:drawing>
      </w:r>
    </w:p>
    <w:p w14:paraId="653F2C2E" w14:textId="6D28FC27" w:rsidR="004244EC" w:rsidRDefault="00760BD6" w:rsidP="00760BD6">
      <w:pPr>
        <w:pStyle w:val="aff3"/>
      </w:pPr>
      <w:bookmarkStart w:id="153" w:name="_Toc194416910"/>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4</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8</w:t>
      </w:r>
      <w:r w:rsidR="00216AD7">
        <w:fldChar w:fldCharType="end"/>
      </w:r>
      <w:r>
        <w:rPr>
          <w:rFonts w:hint="eastAsia"/>
        </w:rPr>
        <w:t xml:space="preserve"> </w:t>
      </w:r>
      <w:r>
        <w:rPr>
          <w:rFonts w:hint="eastAsia"/>
        </w:rPr>
        <w:t>有利基因片段集在染色体上的分布示意图</w:t>
      </w:r>
      <w:bookmarkEnd w:id="153"/>
    </w:p>
    <w:p w14:paraId="72D9726E" w14:textId="3BA48481" w:rsidR="00720B2B" w:rsidRDefault="00105124" w:rsidP="00E65081">
      <w:pPr>
        <w:pStyle w:val="12"/>
        <w:ind w:firstLine="480"/>
      </w:pPr>
      <w:r>
        <w:rPr>
          <w:rFonts w:hint="eastAsia"/>
        </w:rPr>
        <w:t>接下来，</w:t>
      </w:r>
      <w:r w:rsidR="005C64DD">
        <w:rPr>
          <w:rFonts w:hint="eastAsia"/>
        </w:rPr>
        <w:t>算法讨论</w:t>
      </w:r>
      <w:r>
        <w:rPr>
          <w:rFonts w:hint="eastAsia"/>
        </w:rPr>
        <w:t>构建最优的交叉调度，</w:t>
      </w:r>
      <w:r w:rsidR="00D66BB7">
        <w:rPr>
          <w:rFonts w:hint="eastAsia"/>
        </w:rPr>
        <w:t>将目标集中在想要获取的有利基因</w:t>
      </w:r>
      <w:r w:rsidR="005C64DD">
        <w:rPr>
          <w:rFonts w:hint="eastAsia"/>
        </w:rPr>
        <w:t>上</w:t>
      </w:r>
      <w:r w:rsidR="00D66BB7">
        <w:rPr>
          <w:rFonts w:hint="eastAsia"/>
        </w:rPr>
        <w:t>，对于其它的基因不予以过多的关注，</w:t>
      </w:r>
      <w:r>
        <w:rPr>
          <w:rFonts w:hint="eastAsia"/>
        </w:rPr>
        <w:t>以蓝色代表</w:t>
      </w:r>
      <w:r w:rsidR="00D66BB7">
        <w:rPr>
          <w:rFonts w:hint="eastAsia"/>
        </w:rPr>
        <w:t>贪心选取的</w:t>
      </w:r>
      <w:r>
        <w:rPr>
          <w:rFonts w:hint="eastAsia"/>
        </w:rPr>
        <w:t>有利基因</w:t>
      </w:r>
      <w:r w:rsidR="00D66BB7">
        <w:rPr>
          <w:rFonts w:hint="eastAsia"/>
        </w:rPr>
        <w:t>片段</w:t>
      </w:r>
      <w:r>
        <w:rPr>
          <w:rFonts w:hint="eastAsia"/>
        </w:rPr>
        <w:t>，</w:t>
      </w:r>
      <w:r w:rsidR="00D66BB7">
        <w:rPr>
          <w:rFonts w:hint="eastAsia"/>
        </w:rPr>
        <w:t>上述</w:t>
      </w:r>
      <w:r w:rsidR="004C7CCB">
        <w:rPr>
          <w:rFonts w:hint="eastAsia"/>
        </w:rPr>
        <w:t>选取</w:t>
      </w:r>
      <w:r>
        <w:rPr>
          <w:rFonts w:hint="eastAsia"/>
        </w:rPr>
        <w:t>的</w:t>
      </w:r>
      <w:r>
        <w:rPr>
          <w:rFonts w:hint="eastAsia"/>
        </w:rPr>
        <w:t>5</w:t>
      </w:r>
      <w:r>
        <w:rPr>
          <w:rFonts w:hint="eastAsia"/>
        </w:rPr>
        <w:t>个片段</w:t>
      </w:r>
      <w:r w:rsidR="00D66BB7">
        <w:rPr>
          <w:rFonts w:hint="eastAsia"/>
        </w:rPr>
        <w:t>排列后</w:t>
      </w:r>
      <w:r w:rsidR="006550C9">
        <w:rPr>
          <w:rFonts w:hint="eastAsia"/>
        </w:rPr>
        <w:t>的顺序</w:t>
      </w:r>
      <w:r>
        <w:rPr>
          <w:rFonts w:hint="eastAsia"/>
        </w:rPr>
        <w:t>如下图</w:t>
      </w:r>
      <w:r w:rsidR="00D66BB7">
        <w:rPr>
          <w:rFonts w:hint="eastAsia"/>
        </w:rPr>
        <w:t>4-</w:t>
      </w:r>
      <w:r w:rsidR="00B92057">
        <w:rPr>
          <w:rFonts w:hint="eastAsia"/>
        </w:rPr>
        <w:t>9</w:t>
      </w:r>
      <w:r w:rsidR="00D66BB7">
        <w:rPr>
          <w:rFonts w:hint="eastAsia"/>
        </w:rPr>
        <w:t>的叶子节点所示。</w:t>
      </w:r>
      <w:r w:rsidR="004C7CCB">
        <w:rPr>
          <w:rFonts w:hint="eastAsia"/>
        </w:rPr>
        <w:t>基于归并的思想，将整个合并过程划分为一个个子过程，组合规则按照上</w:t>
      </w:r>
      <w:r w:rsidR="005C64DD">
        <w:rPr>
          <w:rFonts w:hint="eastAsia"/>
        </w:rPr>
        <w:t>文</w:t>
      </w:r>
      <w:r w:rsidR="004C7CCB">
        <w:rPr>
          <w:rFonts w:hint="eastAsia"/>
        </w:rPr>
        <w:t>所描述的片段组合规则，不断合并相邻的两个片段直到最后合并</w:t>
      </w:r>
      <w:r w:rsidR="004E1ABF">
        <w:rPr>
          <w:rFonts w:hint="eastAsia"/>
        </w:rPr>
        <w:t>为</w:t>
      </w:r>
      <w:r w:rsidR="004C7CCB">
        <w:rPr>
          <w:rFonts w:hint="eastAsia"/>
        </w:rPr>
        <w:t>一个全由有利基因组成的片段。合并过程如下图</w:t>
      </w:r>
      <w:r w:rsidR="004C7CCB">
        <w:rPr>
          <w:rFonts w:hint="eastAsia"/>
        </w:rPr>
        <w:t>4-</w:t>
      </w:r>
      <w:r w:rsidR="00B92057">
        <w:rPr>
          <w:rFonts w:hint="eastAsia"/>
        </w:rPr>
        <w:t>9</w:t>
      </w:r>
      <w:r w:rsidR="004C7CCB">
        <w:rPr>
          <w:rFonts w:hint="eastAsia"/>
        </w:rPr>
        <w:t>所示：</w:t>
      </w:r>
    </w:p>
    <w:p w14:paraId="4FFA29B1" w14:textId="77777777" w:rsidR="00760BD6" w:rsidRDefault="00EA5822" w:rsidP="00760BD6">
      <w:pPr>
        <w:pStyle w:val="12"/>
        <w:keepNext/>
        <w:spacing w:line="240" w:lineRule="auto"/>
        <w:ind w:firstLineChars="0" w:firstLine="0"/>
        <w:jc w:val="center"/>
      </w:pPr>
      <w:r w:rsidRPr="00EA5822">
        <w:rPr>
          <w:noProof/>
        </w:rPr>
        <w:lastRenderedPageBreak/>
        <w:drawing>
          <wp:inline distT="0" distB="0" distL="0" distR="0" wp14:anchorId="40DC204A" wp14:editId="4BE83D09">
            <wp:extent cx="5759450" cy="3434715"/>
            <wp:effectExtent l="0" t="0" r="0" b="0"/>
            <wp:docPr id="8018171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BEBA8EAE-BF5A-486C-A8C5-ECC9F3942E4B}">
                          <a14:imgProps xmlns:a14="http://schemas.microsoft.com/office/drawing/2010/main">
                            <a14:imgLayer r:embed="rId45">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759450" cy="3434715"/>
                    </a:xfrm>
                    <a:prstGeom prst="rect">
                      <a:avLst/>
                    </a:prstGeom>
                    <a:noFill/>
                    <a:ln>
                      <a:noFill/>
                    </a:ln>
                  </pic:spPr>
                </pic:pic>
              </a:graphicData>
            </a:graphic>
          </wp:inline>
        </w:drawing>
      </w:r>
    </w:p>
    <w:p w14:paraId="6AB47ACB" w14:textId="5F0A61E4" w:rsidR="004244EC" w:rsidRDefault="00760BD6" w:rsidP="00760BD6">
      <w:pPr>
        <w:pStyle w:val="aff3"/>
      </w:pPr>
      <w:bookmarkStart w:id="154" w:name="_Toc194416911"/>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4</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9</w:t>
      </w:r>
      <w:r w:rsidR="00216AD7">
        <w:fldChar w:fldCharType="end"/>
      </w:r>
      <w:r>
        <w:rPr>
          <w:rFonts w:hint="eastAsia"/>
        </w:rPr>
        <w:t xml:space="preserve"> </w:t>
      </w:r>
      <w:r>
        <w:rPr>
          <w:rFonts w:hint="eastAsia"/>
        </w:rPr>
        <w:t>连续有利基因片段组合实现基因聚合的流程图</w:t>
      </w:r>
      <w:bookmarkEnd w:id="154"/>
    </w:p>
    <w:p w14:paraId="0570409D" w14:textId="2BE1ADAE" w:rsidR="004C7CCB" w:rsidRDefault="004C7CCB" w:rsidP="004C7CCB">
      <w:pPr>
        <w:pStyle w:val="12"/>
        <w:ind w:firstLine="480"/>
      </w:pPr>
      <w:r>
        <w:rPr>
          <w:rFonts w:hint="eastAsia"/>
        </w:rPr>
        <w:t>上述的</w:t>
      </w:r>
      <w:r>
        <w:rPr>
          <w:rFonts w:hint="eastAsia"/>
        </w:rPr>
        <w:t>5</w:t>
      </w:r>
      <w:r>
        <w:rPr>
          <w:rFonts w:hint="eastAsia"/>
        </w:rPr>
        <w:t>个片段来自</w:t>
      </w:r>
      <m:oMath>
        <m:r>
          <w:rPr>
            <w:rFonts w:ascii="Cambria Math" w:hAnsi="Cambria Math" w:hint="eastAsia"/>
          </w:rPr>
          <m:t>a</m:t>
        </m:r>
      </m:oMath>
      <w:r>
        <w:rPr>
          <w:rFonts w:hint="eastAsia"/>
        </w:rPr>
        <w:t>，</w:t>
      </w:r>
      <m:oMath>
        <m:r>
          <w:rPr>
            <w:rFonts w:ascii="Cambria Math" w:hAnsi="Cambria Math" w:hint="eastAsia"/>
          </w:rPr>
          <m:t>b</m:t>
        </m:r>
      </m:oMath>
      <w:r>
        <w:rPr>
          <w:rFonts w:hint="eastAsia"/>
        </w:rPr>
        <w:t>，</w:t>
      </w:r>
      <m:oMath>
        <m:r>
          <w:rPr>
            <w:rFonts w:ascii="Cambria Math" w:hAnsi="Cambria Math" w:hint="eastAsia"/>
          </w:rPr>
          <m:t>c</m:t>
        </m:r>
      </m:oMath>
      <w:r>
        <w:rPr>
          <w:rFonts w:hint="eastAsia"/>
        </w:rPr>
        <w:t>三个</w:t>
      </w:r>
      <w:r w:rsidR="00EA5822">
        <w:rPr>
          <w:rFonts w:hint="eastAsia"/>
        </w:rPr>
        <w:t>植物</w:t>
      </w:r>
      <w:r>
        <w:rPr>
          <w:rFonts w:hint="eastAsia"/>
        </w:rPr>
        <w:t>亲本，基于配子片段的组合，可以得到所对应的植物亲本的杂交流程，</w:t>
      </w:r>
      <w:r w:rsidR="00EA5822">
        <w:rPr>
          <w:rFonts w:hint="eastAsia"/>
        </w:rPr>
        <w:t>其中</w:t>
      </w:r>
      <m:oMath>
        <m:r>
          <w:rPr>
            <w:rFonts w:ascii="Cambria Math" w:hAnsi="Cambria Math" w:hint="eastAsia"/>
          </w:rPr>
          <m:t>a</m:t>
        </m:r>
        <m:r>
          <w:rPr>
            <w:rFonts w:ascii="Cambria Math" w:hAnsi="Cambria Math" w:hint="eastAsia"/>
          </w:rPr>
          <m:t>×</m:t>
        </m:r>
        <m:r>
          <w:rPr>
            <w:rFonts w:ascii="Cambria Math" w:hAnsi="Cambria Math" w:hint="eastAsia"/>
          </w:rPr>
          <m:t>b</m:t>
        </m:r>
        <m:r>
          <w:rPr>
            <w:rFonts w:ascii="Cambria Math" w:hAnsi="Cambria Math"/>
          </w:rPr>
          <m:t>⟶</m:t>
        </m:r>
        <m:r>
          <w:rPr>
            <w:rFonts w:ascii="Cambria Math" w:hAnsi="Cambria Math" w:hint="eastAsia"/>
          </w:rPr>
          <m:t>d</m:t>
        </m:r>
      </m:oMath>
      <w:r w:rsidR="00EA5822">
        <w:rPr>
          <w:rFonts w:hint="eastAsia"/>
        </w:rPr>
        <w:t>，代表植物亲本</w:t>
      </w:r>
      <m:oMath>
        <m:r>
          <w:rPr>
            <w:rFonts w:ascii="Cambria Math" w:hAnsi="Cambria Math" w:hint="eastAsia"/>
          </w:rPr>
          <m:t>a</m:t>
        </m:r>
      </m:oMath>
      <w:r w:rsidR="00EA5822">
        <w:rPr>
          <w:rFonts w:hint="eastAsia"/>
        </w:rPr>
        <w:t>与植物亲本</w:t>
      </w:r>
      <m:oMath>
        <m:r>
          <w:rPr>
            <w:rFonts w:ascii="Cambria Math" w:hAnsi="Cambria Math" w:hint="eastAsia"/>
          </w:rPr>
          <m:t>b</m:t>
        </m:r>
      </m:oMath>
      <w:r w:rsidR="00EA5822">
        <w:rPr>
          <w:rFonts w:hint="eastAsia"/>
        </w:rPr>
        <w:t>杂交产生的后代植物</w:t>
      </w:r>
      <m:oMath>
        <m:r>
          <w:rPr>
            <w:rFonts w:ascii="Cambria Math" w:hAnsi="Cambria Math" w:hint="eastAsia"/>
          </w:rPr>
          <m:t>d</m:t>
        </m:r>
      </m:oMath>
      <w:r w:rsidR="00EA5822">
        <w:rPr>
          <w:rFonts w:hint="eastAsia"/>
        </w:rPr>
        <w:t>。配子组合所对应的植物亲本的杂交流程如下图</w:t>
      </w:r>
      <w:r w:rsidR="00EA5822">
        <w:rPr>
          <w:rFonts w:hint="eastAsia"/>
        </w:rPr>
        <w:t>4-1</w:t>
      </w:r>
      <w:r w:rsidR="00B92057">
        <w:rPr>
          <w:rFonts w:hint="eastAsia"/>
        </w:rPr>
        <w:t>0</w:t>
      </w:r>
      <w:r w:rsidR="00EA5822">
        <w:rPr>
          <w:rFonts w:hint="eastAsia"/>
        </w:rPr>
        <w:t>所示：</w:t>
      </w:r>
    </w:p>
    <w:p w14:paraId="58CC4EAD" w14:textId="77777777" w:rsidR="00760BD6" w:rsidRDefault="00EA5822" w:rsidP="00760BD6">
      <w:pPr>
        <w:pStyle w:val="12"/>
        <w:keepNext/>
        <w:spacing w:line="240" w:lineRule="auto"/>
        <w:ind w:firstLineChars="0" w:firstLine="0"/>
        <w:jc w:val="center"/>
      </w:pPr>
      <w:r>
        <w:rPr>
          <w:rFonts w:hint="eastAsia"/>
          <w:noProof/>
        </w:rPr>
        <w:drawing>
          <wp:inline distT="0" distB="0" distL="0" distR="0" wp14:anchorId="01781228" wp14:editId="6EFDCC99">
            <wp:extent cx="4037965" cy="3595255"/>
            <wp:effectExtent l="0" t="0" r="635" b="5715"/>
            <wp:docPr id="149359096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90968" name="图片 1493590968"/>
                    <pic:cNvPicPr/>
                  </pic:nvPicPr>
                  <pic:blipFill rotWithShape="1">
                    <a:blip r:embed="rId46">
                      <a:extLst>
                        <a:ext uri="{28A0092B-C50C-407E-A947-70E740481C1C}">
                          <a14:useLocalDpi xmlns:a14="http://schemas.microsoft.com/office/drawing/2010/main" val="0"/>
                        </a:ext>
                      </a:extLst>
                    </a:blip>
                    <a:srcRect b="2801"/>
                    <a:stretch/>
                  </pic:blipFill>
                  <pic:spPr bwMode="auto">
                    <a:xfrm>
                      <a:off x="0" y="0"/>
                      <a:ext cx="4037965" cy="3595255"/>
                    </a:xfrm>
                    <a:prstGeom prst="rect">
                      <a:avLst/>
                    </a:prstGeom>
                    <a:ln>
                      <a:noFill/>
                    </a:ln>
                    <a:extLst>
                      <a:ext uri="{53640926-AAD7-44D8-BBD7-CCE9431645EC}">
                        <a14:shadowObscured xmlns:a14="http://schemas.microsoft.com/office/drawing/2010/main"/>
                      </a:ext>
                    </a:extLst>
                  </pic:spPr>
                </pic:pic>
              </a:graphicData>
            </a:graphic>
          </wp:inline>
        </w:drawing>
      </w:r>
    </w:p>
    <w:p w14:paraId="18DB5E9E" w14:textId="7912B0C0" w:rsidR="004244EC" w:rsidRDefault="00760BD6" w:rsidP="00760BD6">
      <w:pPr>
        <w:pStyle w:val="aff3"/>
      </w:pPr>
      <w:bookmarkStart w:id="155" w:name="_Toc194416912"/>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4</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10</w:t>
      </w:r>
      <w:r w:rsidR="00216AD7">
        <w:fldChar w:fldCharType="end"/>
      </w:r>
      <w:r>
        <w:rPr>
          <w:rFonts w:hint="eastAsia"/>
        </w:rPr>
        <w:t xml:space="preserve"> </w:t>
      </w:r>
      <w:r>
        <w:rPr>
          <w:rFonts w:hint="eastAsia"/>
        </w:rPr>
        <w:t>与有利基因片段所对应的二倍体植物实现基因聚合的杂交计划示意图</w:t>
      </w:r>
      <w:bookmarkEnd w:id="155"/>
    </w:p>
    <w:p w14:paraId="3FC34850" w14:textId="6D048D36" w:rsidR="00F45366" w:rsidRPr="003351DD" w:rsidRDefault="00194945" w:rsidP="003351DD">
      <w:pPr>
        <w:pStyle w:val="3"/>
      </w:pPr>
      <w:bookmarkStart w:id="156" w:name="_Toc194403629"/>
      <w:r>
        <w:rPr>
          <w:rFonts w:hint="eastAsia"/>
        </w:rPr>
        <w:lastRenderedPageBreak/>
        <w:t>4</w:t>
      </w:r>
      <w:r w:rsidR="00F45366" w:rsidRPr="003351DD">
        <w:t>.</w:t>
      </w:r>
      <w:r w:rsidR="000E519C">
        <w:rPr>
          <w:rFonts w:hint="eastAsia"/>
        </w:rPr>
        <w:t>2</w:t>
      </w:r>
      <w:r w:rsidR="00F45366" w:rsidRPr="003351DD">
        <w:t>.</w:t>
      </w:r>
      <w:r w:rsidR="000B4DB3">
        <w:rPr>
          <w:rFonts w:hint="eastAsia"/>
        </w:rPr>
        <w:t>3</w:t>
      </w:r>
      <w:r w:rsidR="00F45366" w:rsidRPr="003351DD">
        <w:t xml:space="preserve"> </w:t>
      </w:r>
      <w:r w:rsidR="00D57543">
        <w:rPr>
          <w:rFonts w:hint="eastAsia"/>
        </w:rPr>
        <w:t>算法性能分析</w:t>
      </w:r>
      <w:bookmarkEnd w:id="156"/>
      <w:r w:rsidR="00195798">
        <w:fldChar w:fldCharType="begin"/>
      </w:r>
      <w:r w:rsidR="00195798">
        <w:instrText xml:space="preserve"> </w:instrText>
      </w:r>
      <w:r w:rsidR="00195798">
        <w:rPr>
          <w:rFonts w:hint="eastAsia"/>
        </w:rPr>
        <w:instrText>TC  "</w:instrText>
      </w:r>
      <w:bookmarkStart w:id="157" w:name="_Toc194403699"/>
      <w:r w:rsidR="00D22D65">
        <w:rPr>
          <w:rFonts w:hint="eastAsia"/>
        </w:rPr>
        <w:instrText xml:space="preserve">4.2.3 </w:instrText>
      </w:r>
      <w:r w:rsidR="00195798">
        <w:rPr>
          <w:rFonts w:hint="eastAsia"/>
        </w:rPr>
        <w:instrText>Algorithm performance analysis</w:instrText>
      </w:r>
      <w:bookmarkEnd w:id="157"/>
      <w:r w:rsidR="00195798">
        <w:rPr>
          <w:rFonts w:hint="eastAsia"/>
        </w:rPr>
        <w:instrText>" \l 3</w:instrText>
      </w:r>
      <w:r w:rsidR="00195798">
        <w:instrText xml:space="preserve"> </w:instrText>
      </w:r>
      <w:r w:rsidR="00195798">
        <w:fldChar w:fldCharType="end"/>
      </w:r>
    </w:p>
    <w:p w14:paraId="671AE76B" w14:textId="646B857C" w:rsidR="004D0A9D" w:rsidRDefault="00E65081" w:rsidP="003351DD">
      <w:pPr>
        <w:pStyle w:val="12"/>
        <w:ind w:firstLine="480"/>
      </w:pPr>
      <w:r>
        <w:rPr>
          <w:rFonts w:hint="eastAsia"/>
        </w:rPr>
        <w:t>为了保证算法的可行性，当且仅当对于每个基因位点，至少存在一个片段包含它。</w:t>
      </w:r>
      <w:r w:rsidR="004D0A9D">
        <w:rPr>
          <w:rFonts w:hint="eastAsia"/>
        </w:rPr>
        <w:t>这一条件是必要的，即能够通过</w:t>
      </w:r>
      <w:r w:rsidR="000B6C6B">
        <w:rPr>
          <w:rFonts w:hint="eastAsia"/>
        </w:rPr>
        <w:t>章节</w:t>
      </w:r>
      <w:r w:rsidR="004D0A9D">
        <w:rPr>
          <w:rFonts w:hint="eastAsia"/>
        </w:rPr>
        <w:t>4.1</w:t>
      </w:r>
      <w:r w:rsidR="004D0A9D">
        <w:rPr>
          <w:rFonts w:hint="eastAsia"/>
        </w:rPr>
        <w:t>中的基于集合覆盖的亲本</w:t>
      </w:r>
      <w:r w:rsidR="00CE040E">
        <w:rPr>
          <w:rFonts w:hint="eastAsia"/>
        </w:rPr>
        <w:t>选择</w:t>
      </w:r>
      <w:r w:rsidR="004D0A9D">
        <w:rPr>
          <w:rFonts w:hint="eastAsia"/>
        </w:rPr>
        <w:t>找到最小覆盖集亲本。</w:t>
      </w:r>
    </w:p>
    <w:p w14:paraId="41B9EA85" w14:textId="062CF34E" w:rsidR="00F45366" w:rsidRDefault="004D0A9D" w:rsidP="000B6C6B">
      <w:pPr>
        <w:pStyle w:val="12"/>
        <w:ind w:firstLine="480"/>
      </w:pPr>
      <w:r>
        <w:rPr>
          <w:rFonts w:hint="eastAsia"/>
        </w:rPr>
        <w:t>相邻片段</w:t>
      </w:r>
      <w:r w:rsidR="00D57543">
        <w:rPr>
          <w:rFonts w:hint="eastAsia"/>
        </w:rPr>
        <w:t>之间的连接</w:t>
      </w:r>
      <w:r w:rsidR="00C96B2B">
        <w:rPr>
          <w:rFonts w:hint="eastAsia"/>
        </w:rPr>
        <w:t>具备两两结合</w:t>
      </w:r>
      <w:r w:rsidR="00D57543">
        <w:rPr>
          <w:rFonts w:hint="eastAsia"/>
        </w:rPr>
        <w:t>的</w:t>
      </w:r>
      <w:r w:rsidR="00C96B2B">
        <w:rPr>
          <w:rFonts w:hint="eastAsia"/>
        </w:rPr>
        <w:t>性质</w:t>
      </w:r>
      <w:r w:rsidR="00D57543">
        <w:rPr>
          <w:rFonts w:hint="eastAsia"/>
        </w:rPr>
        <w:t>，可以</w:t>
      </w:r>
      <w:r>
        <w:rPr>
          <w:rFonts w:hint="eastAsia"/>
        </w:rPr>
        <w:t>将这些结合后的片段</w:t>
      </w:r>
      <w:r w:rsidR="00D57543">
        <w:rPr>
          <w:rFonts w:hint="eastAsia"/>
        </w:rPr>
        <w:t>安排为二叉树的内部结点，树的叶子从左到右对应于</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D57543">
        <w:rPr>
          <w:rFonts w:hint="eastAsia"/>
        </w:rPr>
        <w:t>中的片段</w:t>
      </w:r>
      <w:r w:rsidR="00C96B2B">
        <w:rPr>
          <w:rFonts w:hint="eastAsia"/>
        </w:rPr>
        <w:t>。高度最小的树是</w:t>
      </w:r>
      <w:proofErr w:type="gramStart"/>
      <w:r w:rsidR="00C96B2B">
        <w:rPr>
          <w:rFonts w:hint="eastAsia"/>
        </w:rPr>
        <w:t>一棵二叉平衡树</w:t>
      </w:r>
      <w:proofErr w:type="gramEnd"/>
      <w:r w:rsidR="00C96B2B">
        <w:rPr>
          <w:rFonts w:hint="eastAsia"/>
        </w:rPr>
        <w:t>，其高度为</w:t>
      </w:r>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log</m:t>
                    </m:r>
                  </m:e>
                  <m:sub>
                    <m:r>
                      <w:rPr>
                        <w:rFonts w:ascii="Cambria Math" w:hAnsi="Cambria Math"/>
                      </w:rPr>
                      <m:t>2</m:t>
                    </m:r>
                  </m:sub>
                </m:sSub>
              </m:e>
              <m: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cs="Cambria Math"/>
                          </w:rPr>
                          <m:t>*</m:t>
                        </m:r>
                      </m:sup>
                    </m:sSup>
                  </m:e>
                </m:d>
              </m:sup>
            </m:sSup>
          </m:e>
        </m:d>
      </m:oMath>
      <w:r w:rsidR="00C96B2B">
        <w:rPr>
          <w:rFonts w:hint="eastAsia"/>
        </w:rPr>
        <w:t>。</w:t>
      </w:r>
      <w:r w:rsidR="00FF4F5D">
        <w:rPr>
          <w:rFonts w:hint="eastAsia"/>
        </w:rPr>
        <w:t>设染色体的长度为</w:t>
      </w:r>
      <m:oMath>
        <m:r>
          <w:rPr>
            <w:rFonts w:ascii="Cambria Math" w:hAnsi="Cambria Math" w:hint="eastAsia"/>
          </w:rPr>
          <m:t>n</m:t>
        </m:r>
      </m:oMath>
      <w:r w:rsidR="00FF4F5D">
        <w:rPr>
          <w:rFonts w:hint="eastAsia"/>
        </w:rPr>
        <w:t>，</w:t>
      </w:r>
      <w:r w:rsidR="005417D3">
        <w:rPr>
          <w:rFonts w:hint="eastAsia"/>
        </w:rPr>
        <w:t>通过维护一个大小为</w:t>
      </w:r>
      <m:oMath>
        <m:r>
          <w:rPr>
            <w:rFonts w:ascii="Cambria Math" w:hAnsi="Cambria Math" w:hint="eastAsia"/>
          </w:rPr>
          <m:t>n</m:t>
        </m:r>
      </m:oMath>
      <w:r w:rsidR="005417D3">
        <w:rPr>
          <w:rFonts w:hint="eastAsia"/>
        </w:rPr>
        <w:t>的数组，记录目前为止从数组两端未覆盖索引处找到</w:t>
      </w:r>
      <w:r w:rsidR="0090447D">
        <w:rPr>
          <w:rFonts w:hint="eastAsia"/>
        </w:rPr>
        <w:t>的</w:t>
      </w:r>
      <w:r w:rsidR="005417D3">
        <w:rPr>
          <w:rFonts w:hint="eastAsia"/>
        </w:rPr>
        <w:t>最大片段，</w:t>
      </w:r>
      <w:r w:rsidR="0090447D">
        <w:rPr>
          <w:rFonts w:hint="eastAsia"/>
        </w:rPr>
        <w:t>最大片段的可能性为常数项，因此</w:t>
      </w:r>
      <w:r w:rsidR="005417D3">
        <w:rPr>
          <w:rFonts w:hint="eastAsia"/>
        </w:rPr>
        <w:t>可以在</w:t>
      </w:r>
      <m:oMath>
        <m:r>
          <w:rPr>
            <w:rFonts w:ascii="Cambria Math" w:hAnsi="Cambria Math"/>
          </w:rPr>
          <m:t>O(n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r>
          <w:rPr>
            <w:rFonts w:ascii="Cambria Math" w:hAnsi="Cambria Math"/>
          </w:rPr>
          <m:t>)</m:t>
        </m:r>
      </m:oMath>
      <w:r w:rsidR="005417D3">
        <w:rPr>
          <w:rFonts w:hint="eastAsia"/>
        </w:rPr>
        <w:t>的时间内完成对</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5417D3">
        <w:rPr>
          <w:rFonts w:hint="eastAsia"/>
        </w:rPr>
        <w:t>片段集的提取。</w:t>
      </w:r>
      <w:r w:rsidR="00FF4F5D">
        <w:rPr>
          <w:rFonts w:hint="eastAsia"/>
        </w:rPr>
        <w:t>连接任意两个片段的成本是</w:t>
      </w:r>
      <m:oMath>
        <m:r>
          <w:rPr>
            <w:rFonts w:ascii="Cambria Math" w:hAnsi="Cambria Math"/>
          </w:rPr>
          <m:t>O(n)</m:t>
        </m:r>
      </m:oMath>
      <w:r w:rsidR="00FF4F5D">
        <w:rPr>
          <w:rFonts w:hint="eastAsia"/>
        </w:rPr>
        <w:t>，</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541646">
        <w:rPr>
          <w:rFonts w:hint="eastAsia"/>
        </w:rPr>
        <w:t>的大小</w:t>
      </w:r>
      <w:r w:rsidR="00030701">
        <w:rPr>
          <w:rFonts w:hint="eastAsia"/>
        </w:rPr>
        <w:t>受</w:t>
      </w:r>
      <m:oMath>
        <m:r>
          <w:rPr>
            <w:rFonts w:ascii="Cambria Math" w:hAnsi="Cambria Math" w:hint="eastAsia"/>
          </w:rPr>
          <m:t>n</m:t>
        </m:r>
      </m:oMath>
      <w:r w:rsidR="00541646">
        <w:rPr>
          <w:rFonts w:hint="eastAsia"/>
        </w:rPr>
        <w:t>的限制，</w:t>
      </w:r>
      <w:r w:rsidR="00FF4F5D">
        <w:rPr>
          <w:rFonts w:hint="eastAsia"/>
        </w:rPr>
        <w:t>连接次数等于二叉树的非叶子结点个数</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cs="Cambria Math"/>
          </w:rPr>
          <m:t>-</m:t>
        </m:r>
        <m:r>
          <w:rPr>
            <w:rFonts w:ascii="Cambria Math" w:hAnsi="Cambria Math" w:hint="eastAsia"/>
          </w:rPr>
          <m:t>1</m:t>
        </m:r>
        <m:r>
          <w:rPr>
            <w:rFonts w:ascii="Cambria Math" w:hAnsi="Cambria Math"/>
          </w:rPr>
          <m:t>≤</m:t>
        </m:r>
        <m:r>
          <w:rPr>
            <w:rFonts w:ascii="Cambria Math" w:hAnsi="Cambria Math" w:hint="eastAsia"/>
          </w:rPr>
          <m:t>n</m:t>
        </m:r>
        <m:r>
          <w:rPr>
            <w:rFonts w:ascii="Cambria Math" w:hAnsi="Cambria Math" w:cs="Cambria Math"/>
          </w:rPr>
          <m:t>-</m:t>
        </m:r>
        <m:r>
          <w:rPr>
            <w:rFonts w:ascii="Cambria Math" w:hAnsi="Cambria Math"/>
          </w:rPr>
          <m:t>1</m:t>
        </m:r>
      </m:oMath>
      <w:r w:rsidR="00FF4F5D">
        <w:rPr>
          <w:rFonts w:hint="eastAsia"/>
        </w:rPr>
        <w:t>，因此从</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FF4F5D">
        <w:rPr>
          <w:rFonts w:hint="eastAsia"/>
        </w:rPr>
        <w:t>构建交叉调度的时间复杂度是</w:t>
      </w:r>
      <m:oMath>
        <m:r>
          <w:rPr>
            <w:rFonts w:ascii="Cambria Math" w:hAnsi="Cambria Math"/>
          </w:rPr>
          <m:t>O(</m:t>
        </m:r>
        <m:r>
          <w:rPr>
            <w:rFonts w:ascii="Cambria Math" w:hAnsi="Cambria Math" w:hint="eastAsia"/>
          </w:rPr>
          <m:t>n</m:t>
        </m:r>
        <m:r>
          <w:rPr>
            <w:rFonts w:ascii="Cambria Math" w:hAnsi="Cambria Math"/>
          </w:rPr>
          <m:t>*(n-1+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r>
          <w:rPr>
            <w:rFonts w:ascii="Cambria Math" w:hAnsi="Cambria Math"/>
          </w:rPr>
          <m:t>))</m:t>
        </m:r>
      </m:oMath>
      <w:r w:rsidR="00FF4F5D">
        <w:rPr>
          <w:rFonts w:hint="eastAsia"/>
        </w:rPr>
        <w:t>。</w:t>
      </w:r>
    </w:p>
    <w:p w14:paraId="6F05D99A" w14:textId="1B6A71E3" w:rsidR="00900DBA" w:rsidRDefault="00E600FE" w:rsidP="00E600FE">
      <w:pPr>
        <w:pStyle w:val="2"/>
      </w:pPr>
      <w:bookmarkStart w:id="158" w:name="_Toc194403630"/>
      <w:r>
        <w:rPr>
          <w:rFonts w:hint="eastAsia"/>
        </w:rPr>
        <w:t xml:space="preserve">4.3 </w:t>
      </w:r>
      <w:r>
        <w:rPr>
          <w:rFonts w:hint="eastAsia"/>
        </w:rPr>
        <w:t>本章小结</w:t>
      </w:r>
      <w:bookmarkEnd w:id="158"/>
      <w:r w:rsidR="00195798">
        <w:fldChar w:fldCharType="begin"/>
      </w:r>
      <w:r w:rsidR="00195798">
        <w:instrText xml:space="preserve"> </w:instrText>
      </w:r>
      <w:r w:rsidR="00195798">
        <w:rPr>
          <w:rFonts w:hint="eastAsia"/>
        </w:rPr>
        <w:instrText xml:space="preserve">TC  </w:instrText>
      </w:r>
      <w:r w:rsidR="00D22D65">
        <w:rPr>
          <w:rFonts w:hint="eastAsia"/>
        </w:rPr>
        <w:instrText>"</w:instrText>
      </w:r>
      <w:bookmarkStart w:id="159" w:name="_Toc194403700"/>
      <w:r w:rsidR="00D22D65">
        <w:rPr>
          <w:rFonts w:hint="eastAsia"/>
        </w:rPr>
        <w:instrText xml:space="preserve">4.3 </w:instrText>
      </w:r>
      <w:r w:rsidR="00195798">
        <w:rPr>
          <w:rFonts w:hint="eastAsia"/>
        </w:rPr>
        <w:instrText>Summary</w:instrText>
      </w:r>
      <w:bookmarkEnd w:id="159"/>
      <w:r w:rsidR="00D22D65">
        <w:rPr>
          <w:rFonts w:hint="eastAsia"/>
        </w:rPr>
        <w:instrText xml:space="preserve">" </w:instrText>
      </w:r>
      <w:r w:rsidR="00195798">
        <w:rPr>
          <w:rFonts w:hint="eastAsia"/>
        </w:rPr>
        <w:instrText xml:space="preserve"> \l 2</w:instrText>
      </w:r>
      <w:r w:rsidR="00195798">
        <w:instrText xml:space="preserve"> </w:instrText>
      </w:r>
      <w:r w:rsidR="00195798">
        <w:fldChar w:fldCharType="end"/>
      </w:r>
    </w:p>
    <w:p w14:paraId="7A6FD505" w14:textId="36E9C978" w:rsidR="008D11D9" w:rsidRPr="008D11D9" w:rsidRDefault="00C71A77" w:rsidP="008D11D9">
      <w:pPr>
        <w:pStyle w:val="12"/>
        <w:ind w:firstLine="480"/>
      </w:pPr>
      <w:r w:rsidRPr="00C71A77">
        <w:t>本章针对</w:t>
      </w:r>
      <w:r w:rsidR="005F2E94">
        <w:rPr>
          <w:rFonts w:hint="eastAsia"/>
        </w:rPr>
        <w:t>精确</w:t>
      </w:r>
      <w:r w:rsidRPr="00C71A77">
        <w:t>算法在应对大规模基因聚合问题时的局限性，提出了两种启发式方法。首先，</w:t>
      </w:r>
      <w:r>
        <w:rPr>
          <w:rFonts w:hint="eastAsia"/>
        </w:rPr>
        <w:t>提出了</w:t>
      </w:r>
      <w:r w:rsidR="0096759E">
        <w:rPr>
          <w:rFonts w:hint="eastAsia"/>
        </w:rPr>
        <w:t>一种基于</w:t>
      </w:r>
      <w:r w:rsidRPr="00C71A77">
        <w:t>集合覆盖的亲本</w:t>
      </w:r>
      <w:r w:rsidR="00DD22B8">
        <w:rPr>
          <w:rFonts w:hint="eastAsia"/>
        </w:rPr>
        <w:t>选择</w:t>
      </w:r>
      <w:r w:rsidR="0096759E">
        <w:rPr>
          <w:rFonts w:hint="eastAsia"/>
        </w:rPr>
        <w:t>方法</w:t>
      </w:r>
      <w:r w:rsidRPr="00C71A77">
        <w:t>，以有效应对自然群体规模较大</w:t>
      </w:r>
      <w:r w:rsidR="0096759E">
        <w:rPr>
          <w:rFonts w:hint="eastAsia"/>
        </w:rPr>
        <w:t>时</w:t>
      </w:r>
      <w:r w:rsidRPr="00C71A77">
        <w:t>组合数量</w:t>
      </w:r>
      <w:r w:rsidR="0096759E">
        <w:rPr>
          <w:rFonts w:hint="eastAsia"/>
        </w:rPr>
        <w:t>快速</w:t>
      </w:r>
      <w:r w:rsidRPr="00C71A77">
        <w:t>增长</w:t>
      </w:r>
      <w:r w:rsidR="0096759E">
        <w:rPr>
          <w:rFonts w:hint="eastAsia"/>
        </w:rPr>
        <w:t>的问题</w:t>
      </w:r>
      <w:r w:rsidRPr="00C71A77">
        <w:t>。该策略通过优化亲本选择过程，</w:t>
      </w:r>
      <w:r w:rsidR="0096759E">
        <w:rPr>
          <w:rFonts w:hint="eastAsia"/>
        </w:rPr>
        <w:t>显著</w:t>
      </w:r>
      <w:r w:rsidRPr="00C71A77">
        <w:t>减少了需要考虑的潜在组合。其次，</w:t>
      </w:r>
      <w:r>
        <w:rPr>
          <w:rFonts w:hint="eastAsia"/>
        </w:rPr>
        <w:t>设计了</w:t>
      </w:r>
      <w:r w:rsidR="0096759E">
        <w:rPr>
          <w:rFonts w:hint="eastAsia"/>
        </w:rPr>
        <w:t>一种</w:t>
      </w:r>
      <w:r w:rsidRPr="00C71A77">
        <w:t>基于贪心策略的多项式时间算法，</w:t>
      </w:r>
      <w:r>
        <w:rPr>
          <w:rFonts w:hint="eastAsia"/>
        </w:rPr>
        <w:t>在</w:t>
      </w:r>
      <w:r w:rsidR="0096759E">
        <w:rPr>
          <w:rFonts w:hint="eastAsia"/>
        </w:rPr>
        <w:t>时间复杂度为</w:t>
      </w:r>
      <m:oMath>
        <m:r>
          <w:rPr>
            <w:rFonts w:ascii="Cambria Math" w:hAnsi="Cambria Math"/>
          </w:rPr>
          <m:t>O(</m:t>
        </m:r>
        <m:r>
          <w:rPr>
            <w:rFonts w:ascii="Cambria Math" w:hAnsi="Cambria Math" w:hint="eastAsia"/>
          </w:rPr>
          <m:t>n</m:t>
        </m:r>
        <m:r>
          <w:rPr>
            <w:rFonts w:ascii="Cambria Math" w:hAnsi="Cambria Math"/>
          </w:rPr>
          <m:t>*(n-1+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r>
          <w:rPr>
            <w:rFonts w:ascii="Cambria Math" w:hAnsi="Cambria Math"/>
          </w:rPr>
          <m:t>))</m:t>
        </m:r>
      </m:oMath>
      <w:r w:rsidR="008D11D9">
        <w:rPr>
          <w:rFonts w:hint="eastAsia"/>
        </w:rPr>
        <w:t>内</w:t>
      </w:r>
      <w:r w:rsidR="0096759E">
        <w:rPr>
          <w:rFonts w:hint="eastAsia"/>
        </w:rPr>
        <w:t>求解</w:t>
      </w:r>
      <w:r>
        <w:rPr>
          <w:rFonts w:hint="eastAsia"/>
        </w:rPr>
        <w:t>较优</w:t>
      </w:r>
      <w:r w:rsidR="0096759E">
        <w:rPr>
          <w:rFonts w:hint="eastAsia"/>
        </w:rPr>
        <w:t>方案</w:t>
      </w:r>
      <w:r w:rsidR="008D11D9">
        <w:rPr>
          <w:rFonts w:hint="eastAsia"/>
        </w:rPr>
        <w:t>。</w:t>
      </w:r>
      <w:r w:rsidRPr="00C71A77">
        <w:t>该算法通过对染色体的局部优化，降低了计算成本并保证了解的质量，从而有效解决了大规模基因聚合问题中的计算瓶颈。</w:t>
      </w:r>
    </w:p>
    <w:p w14:paraId="357C5952" w14:textId="77777777" w:rsidR="00900DBA" w:rsidRDefault="00900DBA" w:rsidP="000B6C6B">
      <w:pPr>
        <w:pStyle w:val="12"/>
        <w:ind w:firstLine="480"/>
      </w:pPr>
    </w:p>
    <w:p w14:paraId="115F901C" w14:textId="77777777" w:rsidR="00900DBA" w:rsidRDefault="00900DBA" w:rsidP="000B6C6B">
      <w:pPr>
        <w:pStyle w:val="12"/>
        <w:ind w:firstLine="480"/>
      </w:pPr>
    </w:p>
    <w:p w14:paraId="05B7E9C8" w14:textId="77777777" w:rsidR="00900DBA" w:rsidRDefault="00900DBA" w:rsidP="000B6C6B">
      <w:pPr>
        <w:pStyle w:val="12"/>
        <w:ind w:firstLine="480"/>
      </w:pPr>
    </w:p>
    <w:p w14:paraId="53FF49F6" w14:textId="77777777" w:rsidR="00E86DA4" w:rsidRDefault="00E86DA4" w:rsidP="000B6C6B">
      <w:pPr>
        <w:pStyle w:val="12"/>
        <w:ind w:firstLine="480"/>
      </w:pPr>
    </w:p>
    <w:p w14:paraId="3F339F7B" w14:textId="77777777" w:rsidR="00E86DA4" w:rsidRDefault="00E86DA4" w:rsidP="000B6C6B">
      <w:pPr>
        <w:pStyle w:val="12"/>
        <w:ind w:firstLine="480"/>
      </w:pPr>
    </w:p>
    <w:p w14:paraId="442CC586" w14:textId="77777777" w:rsidR="00E86DA4" w:rsidRDefault="00E86DA4" w:rsidP="000B6C6B">
      <w:pPr>
        <w:pStyle w:val="12"/>
        <w:ind w:firstLine="480"/>
      </w:pPr>
    </w:p>
    <w:p w14:paraId="61D73D8E" w14:textId="77777777" w:rsidR="00E86DA4" w:rsidRDefault="00E86DA4" w:rsidP="000B6C6B">
      <w:pPr>
        <w:pStyle w:val="12"/>
        <w:ind w:firstLine="480"/>
      </w:pPr>
    </w:p>
    <w:p w14:paraId="1B30873C" w14:textId="77777777" w:rsidR="00E86DA4" w:rsidRDefault="00E86DA4" w:rsidP="000B6C6B">
      <w:pPr>
        <w:pStyle w:val="12"/>
        <w:ind w:firstLine="480"/>
      </w:pPr>
    </w:p>
    <w:p w14:paraId="63708C10" w14:textId="77777777" w:rsidR="00E86DA4" w:rsidRDefault="00E86DA4" w:rsidP="000B6C6B">
      <w:pPr>
        <w:pStyle w:val="12"/>
        <w:ind w:firstLine="480"/>
      </w:pPr>
    </w:p>
    <w:p w14:paraId="35C7CE64" w14:textId="147E5EAC" w:rsidR="00DD316C" w:rsidRDefault="00DD316C" w:rsidP="000B6C6B">
      <w:pPr>
        <w:pStyle w:val="12"/>
        <w:ind w:firstLine="480"/>
      </w:pPr>
      <w:r>
        <w:br w:type="page"/>
      </w:r>
    </w:p>
    <w:p w14:paraId="1DE22B88" w14:textId="793A5FD7" w:rsidR="00194945" w:rsidRDefault="005A08B8" w:rsidP="00194945">
      <w:pPr>
        <w:pStyle w:val="1"/>
        <w:rPr>
          <w:shd w:val="clear" w:color="auto" w:fill="FFFFFF"/>
        </w:rPr>
      </w:pPr>
      <w:bookmarkStart w:id="160" w:name="_Toc194403631"/>
      <w:r>
        <w:rPr>
          <w:rFonts w:hint="eastAsia"/>
          <w:shd w:val="clear" w:color="auto" w:fill="FFFFFF"/>
        </w:rPr>
        <w:lastRenderedPageBreak/>
        <w:t>大豆基因</w:t>
      </w:r>
      <w:r w:rsidR="00720B2B">
        <w:rPr>
          <w:rFonts w:hint="eastAsia"/>
          <w:shd w:val="clear" w:color="auto" w:fill="FFFFFF"/>
        </w:rPr>
        <w:t>聚合</w:t>
      </w:r>
      <w:r w:rsidR="00194945">
        <w:rPr>
          <w:rFonts w:hint="eastAsia"/>
          <w:shd w:val="clear" w:color="auto" w:fill="FFFFFF"/>
        </w:rPr>
        <w:t>系统</w:t>
      </w:r>
      <w:bookmarkEnd w:id="160"/>
      <w:r w:rsidR="00195798">
        <w:rPr>
          <w:shd w:val="clear" w:color="auto" w:fill="FFFFFF"/>
        </w:rPr>
        <w:fldChar w:fldCharType="begin"/>
      </w:r>
      <w:r w:rsidR="00195798">
        <w:rPr>
          <w:shd w:val="clear" w:color="auto" w:fill="FFFFFF"/>
        </w:rPr>
        <w:instrText xml:space="preserve"> </w:instrText>
      </w:r>
      <w:r w:rsidR="00195798">
        <w:rPr>
          <w:rFonts w:hint="eastAsia"/>
          <w:shd w:val="clear" w:color="auto" w:fill="FFFFFF"/>
        </w:rPr>
        <w:instrText>TC  "</w:instrText>
      </w:r>
      <w:bookmarkStart w:id="161" w:name="_Toc194403701"/>
      <w:r w:rsidR="00195798">
        <w:rPr>
          <w:rFonts w:hint="eastAsia"/>
          <w:shd w:val="clear" w:color="auto" w:fill="FFFFFF"/>
        </w:rPr>
        <w:instrText>Chapter 5 BeansPyramiding</w:instrText>
      </w:r>
      <w:bookmarkEnd w:id="161"/>
      <w:r w:rsidR="00195798">
        <w:rPr>
          <w:rFonts w:hint="eastAsia"/>
          <w:shd w:val="clear" w:color="auto" w:fill="FFFFFF"/>
        </w:rPr>
        <w:instrText>" \l 1</w:instrText>
      </w:r>
      <w:r w:rsidR="00195798">
        <w:rPr>
          <w:shd w:val="clear" w:color="auto" w:fill="FFFFFF"/>
        </w:rPr>
        <w:instrText xml:space="preserve"> </w:instrText>
      </w:r>
      <w:r w:rsidR="00195798">
        <w:rPr>
          <w:shd w:val="clear" w:color="auto" w:fill="FFFFFF"/>
        </w:rPr>
        <w:fldChar w:fldCharType="end"/>
      </w:r>
    </w:p>
    <w:p w14:paraId="08ACD2C2" w14:textId="7BD39FAB" w:rsidR="00194945" w:rsidRPr="00C36E43" w:rsidRDefault="00403556" w:rsidP="00194945">
      <w:pPr>
        <w:pStyle w:val="12"/>
        <w:ind w:firstLine="480"/>
      </w:pPr>
      <w:r>
        <w:rPr>
          <w:rFonts w:hint="eastAsia"/>
        </w:rPr>
        <w:t>本章将重点描述本文的交互式系统</w:t>
      </w:r>
      <w:proofErr w:type="spellStart"/>
      <w:r w:rsidR="000A7EF6">
        <w:rPr>
          <w:rFonts w:hint="eastAsia"/>
        </w:rPr>
        <w:t>BeansPyramiding</w:t>
      </w:r>
      <w:proofErr w:type="spellEnd"/>
      <w:r w:rsidR="00C56717">
        <w:rPr>
          <w:rFonts w:hint="eastAsia"/>
        </w:rPr>
        <w:t>的三个方面</w:t>
      </w:r>
      <w:r>
        <w:rPr>
          <w:rFonts w:hint="eastAsia"/>
        </w:rPr>
        <w:t>，</w:t>
      </w:r>
      <w:r w:rsidR="00C56717">
        <w:rPr>
          <w:rFonts w:hint="eastAsia"/>
        </w:rPr>
        <w:t>首先针对用户的使用需求，总结了该系统的三个核心设计原则。然后对系统的五个功能模块分别进行了介绍。最后，详细介绍了</w:t>
      </w:r>
      <w:r>
        <w:rPr>
          <w:rFonts w:hint="eastAsia"/>
        </w:rPr>
        <w:t>系统实现和环境配置。</w:t>
      </w:r>
    </w:p>
    <w:p w14:paraId="691E017D" w14:textId="099E3CD8" w:rsidR="00194945" w:rsidRDefault="00194945" w:rsidP="00194945">
      <w:pPr>
        <w:pStyle w:val="2"/>
        <w:rPr>
          <w:shd w:val="clear" w:color="auto" w:fill="FFFFFF"/>
        </w:rPr>
      </w:pPr>
      <w:bookmarkStart w:id="162" w:name="_Toc21966"/>
      <w:bookmarkStart w:id="163" w:name="_Toc7093_WPSOffice_Level2"/>
      <w:bookmarkStart w:id="164" w:name="_Toc11864"/>
      <w:bookmarkStart w:id="165" w:name="_Toc194403632"/>
      <w:r>
        <w:rPr>
          <w:rFonts w:hint="eastAsia"/>
          <w:shd w:val="clear" w:color="auto" w:fill="FFFFFF"/>
        </w:rPr>
        <w:t>5</w:t>
      </w:r>
      <w:r>
        <w:rPr>
          <w:shd w:val="clear" w:color="auto" w:fill="FFFFFF"/>
        </w:rPr>
        <w:t xml:space="preserve">.1 </w:t>
      </w:r>
      <w:bookmarkEnd w:id="162"/>
      <w:bookmarkEnd w:id="163"/>
      <w:bookmarkEnd w:id="164"/>
      <w:r w:rsidR="00403556">
        <w:rPr>
          <w:rFonts w:hint="eastAsia"/>
          <w:shd w:val="clear" w:color="auto" w:fill="FFFFFF"/>
        </w:rPr>
        <w:t>设计原则</w:t>
      </w:r>
      <w:bookmarkEnd w:id="165"/>
      <w:r w:rsidR="00195798">
        <w:rPr>
          <w:shd w:val="clear" w:color="auto" w:fill="FFFFFF"/>
        </w:rPr>
        <w:fldChar w:fldCharType="begin"/>
      </w:r>
      <w:r w:rsidR="00195798">
        <w:rPr>
          <w:shd w:val="clear" w:color="auto" w:fill="FFFFFF"/>
        </w:rPr>
        <w:instrText xml:space="preserve"> </w:instrText>
      </w:r>
      <w:r w:rsidR="00195798">
        <w:rPr>
          <w:rFonts w:hint="eastAsia"/>
          <w:shd w:val="clear" w:color="auto" w:fill="FFFFFF"/>
        </w:rPr>
        <w:instrText>TC  "</w:instrText>
      </w:r>
      <w:bookmarkStart w:id="166" w:name="_Toc194403702"/>
      <w:r w:rsidR="00D22D65">
        <w:rPr>
          <w:rFonts w:hint="eastAsia"/>
          <w:shd w:val="clear" w:color="auto" w:fill="FFFFFF"/>
        </w:rPr>
        <w:instrText xml:space="preserve">5.1 </w:instrText>
      </w:r>
      <w:r w:rsidR="00195798">
        <w:rPr>
          <w:rFonts w:hint="eastAsia"/>
          <w:shd w:val="clear" w:color="auto" w:fill="FFFFFF"/>
        </w:rPr>
        <w:instrText>Design principles</w:instrText>
      </w:r>
      <w:bookmarkEnd w:id="166"/>
      <w:r w:rsidR="00195798">
        <w:rPr>
          <w:rFonts w:hint="eastAsia"/>
          <w:shd w:val="clear" w:color="auto" w:fill="FFFFFF"/>
        </w:rPr>
        <w:instrText>" \l 2</w:instrText>
      </w:r>
      <w:r w:rsidR="00195798">
        <w:rPr>
          <w:shd w:val="clear" w:color="auto" w:fill="FFFFFF"/>
        </w:rPr>
        <w:instrText xml:space="preserve"> </w:instrText>
      </w:r>
      <w:r w:rsidR="00195798">
        <w:rPr>
          <w:shd w:val="clear" w:color="auto" w:fill="FFFFFF"/>
        </w:rPr>
        <w:fldChar w:fldCharType="end"/>
      </w:r>
    </w:p>
    <w:p w14:paraId="3F2D539F" w14:textId="5A39F9BB" w:rsidR="00403556" w:rsidRPr="00BF7744" w:rsidRDefault="00403556" w:rsidP="00BF7744">
      <w:pPr>
        <w:pStyle w:val="12"/>
        <w:ind w:firstLine="480"/>
      </w:pPr>
      <w:r w:rsidRPr="00BF7744">
        <w:rPr>
          <w:rFonts w:hint="eastAsia"/>
        </w:rPr>
        <w:t>本系统</w:t>
      </w:r>
      <w:r w:rsidR="00022A46">
        <w:rPr>
          <w:rFonts w:hint="eastAsia"/>
        </w:rPr>
        <w:t>在大豆基因聚合领域具有创新性，目前尚无专门针对大豆基因聚合的软件工具</w:t>
      </w:r>
      <w:r w:rsidRPr="00BF7744">
        <w:rPr>
          <w:rFonts w:hint="eastAsia"/>
        </w:rPr>
        <w:t>。</w:t>
      </w:r>
      <w:r w:rsidR="004B376B" w:rsidRPr="00BF7744">
        <w:rPr>
          <w:rFonts w:hint="eastAsia"/>
        </w:rPr>
        <w:t>本章</w:t>
      </w:r>
      <w:r w:rsidRPr="00BF7744">
        <w:rPr>
          <w:rFonts w:hint="eastAsia"/>
        </w:rPr>
        <w:t>总结了</w:t>
      </w:r>
      <w:r w:rsidR="00022A46">
        <w:rPr>
          <w:rFonts w:hint="eastAsia"/>
        </w:rPr>
        <w:t>本</w:t>
      </w:r>
      <w:r w:rsidRPr="00BF7744">
        <w:rPr>
          <w:rFonts w:hint="eastAsia"/>
        </w:rPr>
        <w:t>系统的</w:t>
      </w:r>
      <w:r w:rsidR="00984A3F" w:rsidRPr="00BF7744">
        <w:rPr>
          <w:rFonts w:hint="eastAsia"/>
        </w:rPr>
        <w:t>四</w:t>
      </w:r>
      <w:r w:rsidRPr="00BF7744">
        <w:rPr>
          <w:rFonts w:hint="eastAsia"/>
        </w:rPr>
        <w:t>个核心</w:t>
      </w:r>
      <w:r w:rsidR="00022A46">
        <w:rPr>
          <w:rFonts w:hint="eastAsia"/>
        </w:rPr>
        <w:t>设计</w:t>
      </w:r>
      <w:r w:rsidRPr="00BF7744">
        <w:rPr>
          <w:rFonts w:hint="eastAsia"/>
        </w:rPr>
        <w:t>原则</w:t>
      </w:r>
      <w:r w:rsidR="00022A46">
        <w:rPr>
          <w:rFonts w:hint="eastAsia"/>
        </w:rPr>
        <w:t>，确保系统的科学性、灵活性和用户友好性</w:t>
      </w:r>
      <w:r w:rsidRPr="00BF7744">
        <w:rPr>
          <w:rFonts w:hint="eastAsia"/>
        </w:rPr>
        <w:t>：</w:t>
      </w:r>
    </w:p>
    <w:p w14:paraId="05AD4F66" w14:textId="1941D7BB" w:rsidR="00403556" w:rsidRPr="00BF7744" w:rsidRDefault="00BF7744" w:rsidP="00BF7744">
      <w:pPr>
        <w:pStyle w:val="12"/>
        <w:ind w:firstLine="480"/>
      </w:pPr>
      <w:r>
        <w:rPr>
          <w:rFonts w:hint="eastAsia"/>
        </w:rPr>
        <w:t>（</w:t>
      </w:r>
      <w:r>
        <w:rPr>
          <w:rFonts w:hint="eastAsia"/>
        </w:rPr>
        <w:t>1</w:t>
      </w:r>
      <w:r>
        <w:rPr>
          <w:rFonts w:hint="eastAsia"/>
        </w:rPr>
        <w:t>）</w:t>
      </w:r>
      <w:r w:rsidR="00022A46">
        <w:rPr>
          <w:rFonts w:hint="eastAsia"/>
        </w:rPr>
        <w:t>基因聚合驱动的优化策略</w:t>
      </w:r>
      <w:r w:rsidR="00984A3F" w:rsidRPr="00BF7744">
        <w:rPr>
          <w:rFonts w:hint="eastAsia"/>
        </w:rPr>
        <w:t>：基因聚合是现代植物育种优化性状的</w:t>
      </w:r>
      <w:r w:rsidR="00022A46">
        <w:rPr>
          <w:rFonts w:hint="eastAsia"/>
        </w:rPr>
        <w:t>关键策略</w:t>
      </w:r>
      <w:r w:rsidR="00984A3F" w:rsidRPr="00BF7744">
        <w:rPr>
          <w:rFonts w:hint="eastAsia"/>
        </w:rPr>
        <w:t>，尤其对于大豆等经济作物，</w:t>
      </w:r>
      <w:r w:rsidR="00022A46">
        <w:rPr>
          <w:rFonts w:hint="eastAsia"/>
        </w:rPr>
        <w:t>合理的</w:t>
      </w:r>
      <w:r w:rsidR="00984A3F" w:rsidRPr="00BF7744">
        <w:rPr>
          <w:rFonts w:hint="eastAsia"/>
        </w:rPr>
        <w:t>基因聚合</w:t>
      </w:r>
      <w:r w:rsidR="00022A46">
        <w:rPr>
          <w:rFonts w:hint="eastAsia"/>
        </w:rPr>
        <w:t>能够显著提升</w:t>
      </w:r>
      <w:r w:rsidR="00984A3F" w:rsidRPr="00BF7744">
        <w:rPr>
          <w:rFonts w:hint="eastAsia"/>
        </w:rPr>
        <w:t>作物产量、抗</w:t>
      </w:r>
      <w:r w:rsidR="00022A46">
        <w:rPr>
          <w:rFonts w:hint="eastAsia"/>
        </w:rPr>
        <w:t>病</w:t>
      </w:r>
      <w:r w:rsidR="00984A3F" w:rsidRPr="00BF7744">
        <w:rPr>
          <w:rFonts w:hint="eastAsia"/>
        </w:rPr>
        <w:t>性及其它经济性状。本系统</w:t>
      </w:r>
      <w:r w:rsidR="00022A46">
        <w:rPr>
          <w:rFonts w:hint="eastAsia"/>
        </w:rPr>
        <w:t>遵循“优化驱动”原则</w:t>
      </w:r>
      <w:r w:rsidR="00984A3F" w:rsidRPr="00BF7744">
        <w:rPr>
          <w:rFonts w:hint="eastAsia"/>
        </w:rPr>
        <w:t>，</w:t>
      </w:r>
      <w:r w:rsidR="00022A46">
        <w:rPr>
          <w:rFonts w:hint="eastAsia"/>
        </w:rPr>
        <w:t>集成本文提出的优化算法，</w:t>
      </w:r>
      <w:r w:rsidR="00D33C5D">
        <w:rPr>
          <w:rFonts w:hint="eastAsia"/>
        </w:rPr>
        <w:t>支持从简单到复杂的各类育种场景需求</w:t>
      </w:r>
      <w:r w:rsidR="00022A46">
        <w:rPr>
          <w:rFonts w:hint="eastAsia"/>
        </w:rPr>
        <w:t>。同时，系统</w:t>
      </w:r>
      <w:r w:rsidR="00D33C5D">
        <w:rPr>
          <w:rFonts w:hint="eastAsia"/>
        </w:rPr>
        <w:t>采用数据可视化技术</w:t>
      </w:r>
      <w:r w:rsidR="00022A46">
        <w:rPr>
          <w:rFonts w:hint="eastAsia"/>
        </w:rPr>
        <w:t>，</w:t>
      </w:r>
      <w:r w:rsidR="00D33C5D">
        <w:rPr>
          <w:rFonts w:hint="eastAsia"/>
        </w:rPr>
        <w:t>将复杂的基因聚合流程转化为直观的图形表达，</w:t>
      </w:r>
      <w:r w:rsidR="00022A46">
        <w:rPr>
          <w:rFonts w:hint="eastAsia"/>
        </w:rPr>
        <w:t>以提高</w:t>
      </w:r>
      <w:r w:rsidR="00D33C5D">
        <w:rPr>
          <w:rFonts w:hint="eastAsia"/>
        </w:rPr>
        <w:t>用户理解效率</w:t>
      </w:r>
      <w:r w:rsidR="00022A46">
        <w:rPr>
          <w:rFonts w:hint="eastAsia"/>
        </w:rPr>
        <w:t>。此外，</w:t>
      </w:r>
      <w:r w:rsidR="00D33C5D">
        <w:rPr>
          <w:rFonts w:hint="eastAsia"/>
        </w:rPr>
        <w:t>交互式分析界面</w:t>
      </w:r>
      <w:r w:rsidR="00022A46">
        <w:rPr>
          <w:rFonts w:hint="eastAsia"/>
        </w:rPr>
        <w:t>进一步增强了系统的可操作性，使育种专家能够</w:t>
      </w:r>
      <w:proofErr w:type="gramStart"/>
      <w:r w:rsidR="00022A46">
        <w:rPr>
          <w:rFonts w:hint="eastAsia"/>
        </w:rPr>
        <w:t>直观探索</w:t>
      </w:r>
      <w:proofErr w:type="gramEnd"/>
      <w:r w:rsidR="00022A46">
        <w:rPr>
          <w:rFonts w:hint="eastAsia"/>
        </w:rPr>
        <w:t>基因聚合路径，实现从理论研究到实际应用的高效转化。</w:t>
      </w:r>
    </w:p>
    <w:p w14:paraId="120A9A9B" w14:textId="7535CEDD" w:rsidR="00403556" w:rsidRPr="00BF7744" w:rsidRDefault="00BF7744" w:rsidP="00BF7744">
      <w:pPr>
        <w:pStyle w:val="12"/>
        <w:ind w:firstLine="480"/>
      </w:pPr>
      <w:r>
        <w:rPr>
          <w:rFonts w:hint="eastAsia"/>
        </w:rPr>
        <w:t>（</w:t>
      </w:r>
      <w:r>
        <w:rPr>
          <w:rFonts w:hint="eastAsia"/>
        </w:rPr>
        <w:t>2</w:t>
      </w:r>
      <w:r>
        <w:rPr>
          <w:rFonts w:hint="eastAsia"/>
        </w:rPr>
        <w:t>）</w:t>
      </w:r>
      <w:r w:rsidR="00022A46">
        <w:rPr>
          <w:rFonts w:hint="eastAsia"/>
        </w:rPr>
        <w:t>灵活可控的育种参数调节</w:t>
      </w:r>
      <w:r w:rsidR="00403556" w:rsidRPr="00BF7744">
        <w:rPr>
          <w:rFonts w:hint="eastAsia"/>
        </w:rPr>
        <w:t>：</w:t>
      </w:r>
      <w:r w:rsidR="00022A46">
        <w:rPr>
          <w:rFonts w:hint="eastAsia"/>
        </w:rPr>
        <w:t>育种项目的多样性决定了系统必须具备高度灵活的参数调节能力</w:t>
      </w:r>
      <w:r w:rsidR="004B376B" w:rsidRPr="00BF7744">
        <w:rPr>
          <w:rFonts w:hint="eastAsia"/>
        </w:rPr>
        <w:t>。</w:t>
      </w:r>
      <w:r w:rsidR="00022A46">
        <w:rPr>
          <w:rFonts w:hint="eastAsia"/>
        </w:rPr>
        <w:t>本系统遵循“个性化配置”原则，提供丰富的参数控制功能，允许育种专家根据具体项目需求</w:t>
      </w:r>
      <w:r w:rsidR="004B376B" w:rsidRPr="00BF7744">
        <w:rPr>
          <w:rFonts w:hint="eastAsia"/>
        </w:rPr>
        <w:t>（</w:t>
      </w:r>
      <w:proofErr w:type="gramStart"/>
      <w:r w:rsidR="00022A46">
        <w:rPr>
          <w:rFonts w:hint="eastAsia"/>
        </w:rPr>
        <w:t>如</w:t>
      </w:r>
      <w:r w:rsidR="004B376B" w:rsidRPr="00BF7744">
        <w:rPr>
          <w:rFonts w:hint="eastAsia"/>
        </w:rPr>
        <w:t>总体</w:t>
      </w:r>
      <w:proofErr w:type="gramEnd"/>
      <w:r w:rsidR="004B376B" w:rsidRPr="00BF7744">
        <w:rPr>
          <w:rFonts w:hint="eastAsia"/>
        </w:rPr>
        <w:t>种群</w:t>
      </w:r>
      <w:r w:rsidR="00022A46">
        <w:rPr>
          <w:rFonts w:hint="eastAsia"/>
        </w:rPr>
        <w:t>规模</w:t>
      </w:r>
      <w:r w:rsidR="004B376B" w:rsidRPr="00BF7744">
        <w:rPr>
          <w:rFonts w:hint="eastAsia"/>
        </w:rPr>
        <w:t>、单代最大种群</w:t>
      </w:r>
      <w:r w:rsidR="00022A46">
        <w:rPr>
          <w:rFonts w:hint="eastAsia"/>
        </w:rPr>
        <w:t>规模</w:t>
      </w:r>
      <w:r w:rsidR="00925DCD">
        <w:rPr>
          <w:rFonts w:hint="eastAsia"/>
        </w:rPr>
        <w:t>等</w:t>
      </w:r>
      <w:r w:rsidR="004B376B" w:rsidRPr="00BF7744">
        <w:rPr>
          <w:rFonts w:hint="eastAsia"/>
        </w:rPr>
        <w:t>）</w:t>
      </w:r>
      <w:r w:rsidR="00925DCD">
        <w:rPr>
          <w:rFonts w:hint="eastAsia"/>
        </w:rPr>
        <w:t>对</w:t>
      </w:r>
      <w:r w:rsidR="004B376B" w:rsidRPr="00BF7744">
        <w:rPr>
          <w:rFonts w:hint="eastAsia"/>
        </w:rPr>
        <w:t>算法的约束条件</w:t>
      </w:r>
      <w:r w:rsidR="00925DCD">
        <w:rPr>
          <w:rFonts w:hint="eastAsia"/>
        </w:rPr>
        <w:t>进行个性化配置</w:t>
      </w:r>
      <w:r w:rsidR="004B376B" w:rsidRPr="00BF7744">
        <w:rPr>
          <w:rFonts w:hint="eastAsia"/>
        </w:rPr>
        <w:t>，</w:t>
      </w:r>
      <w:r w:rsidR="00022A46">
        <w:rPr>
          <w:rFonts w:hint="eastAsia"/>
        </w:rPr>
        <w:t>以</w:t>
      </w:r>
      <w:r w:rsidR="00925DCD">
        <w:rPr>
          <w:rFonts w:hint="eastAsia"/>
        </w:rPr>
        <w:t>确保育种结果与预期目标高度契合</w:t>
      </w:r>
      <w:r w:rsidR="004B376B" w:rsidRPr="00BF7744">
        <w:rPr>
          <w:rFonts w:hint="eastAsia"/>
        </w:rPr>
        <w:t>。</w:t>
      </w:r>
      <w:r w:rsidR="00925DCD">
        <w:rPr>
          <w:rFonts w:hint="eastAsia"/>
        </w:rPr>
        <w:t>系统采用科学严谨的</w:t>
      </w:r>
      <w:r w:rsidR="004B376B" w:rsidRPr="00BF7744">
        <w:rPr>
          <w:rFonts w:hint="eastAsia"/>
        </w:rPr>
        <w:t>数据</w:t>
      </w:r>
      <w:r w:rsidR="00925DCD">
        <w:rPr>
          <w:rFonts w:hint="eastAsia"/>
        </w:rPr>
        <w:t>处理</w:t>
      </w:r>
      <w:r w:rsidR="004B376B" w:rsidRPr="00BF7744">
        <w:rPr>
          <w:rFonts w:hint="eastAsia"/>
        </w:rPr>
        <w:t>，</w:t>
      </w:r>
      <w:r w:rsidR="00925DCD">
        <w:rPr>
          <w:rFonts w:hint="eastAsia"/>
        </w:rPr>
        <w:t>通过直观的参数调节界面实现复杂育种条件的快速优化。</w:t>
      </w:r>
      <w:r w:rsidR="00275569">
        <w:rPr>
          <w:rFonts w:hint="eastAsia"/>
        </w:rPr>
        <w:t>这种</w:t>
      </w:r>
      <w:r w:rsidR="004B376B" w:rsidRPr="00BF7744">
        <w:rPr>
          <w:rFonts w:hint="eastAsia"/>
        </w:rPr>
        <w:t>参数化的方式，帮助</w:t>
      </w:r>
      <w:r w:rsidR="00275569">
        <w:rPr>
          <w:rFonts w:hint="eastAsia"/>
        </w:rPr>
        <w:t>育种专家</w:t>
      </w:r>
      <w:r w:rsidR="004B376B" w:rsidRPr="00BF7744">
        <w:rPr>
          <w:rFonts w:hint="eastAsia"/>
        </w:rPr>
        <w:t>细化不同阶段的育种目标，提供从初期的基因筛选到后期的种群优化的全程控制</w:t>
      </w:r>
      <w:r w:rsidR="00275569">
        <w:rPr>
          <w:rFonts w:hint="eastAsia"/>
        </w:rPr>
        <w:t>，从而</w:t>
      </w:r>
      <w:r w:rsidR="00925DCD">
        <w:rPr>
          <w:rFonts w:hint="eastAsia"/>
        </w:rPr>
        <w:t>提升育种方案的针对性和可控性</w:t>
      </w:r>
      <w:r w:rsidR="004B376B" w:rsidRPr="00BF7744">
        <w:rPr>
          <w:rFonts w:hint="eastAsia"/>
        </w:rPr>
        <w:t>。</w:t>
      </w:r>
    </w:p>
    <w:p w14:paraId="79CD9776" w14:textId="7152EC3F" w:rsidR="00403556" w:rsidRPr="00BF7744" w:rsidRDefault="00BF7744" w:rsidP="00BF7744">
      <w:pPr>
        <w:pStyle w:val="12"/>
        <w:ind w:firstLine="480"/>
      </w:pPr>
      <w:r>
        <w:rPr>
          <w:rFonts w:hint="eastAsia"/>
        </w:rPr>
        <w:t>（</w:t>
      </w:r>
      <w:r>
        <w:rPr>
          <w:rFonts w:hint="eastAsia"/>
        </w:rPr>
        <w:t>3</w:t>
      </w:r>
      <w:r>
        <w:rPr>
          <w:rFonts w:hint="eastAsia"/>
        </w:rPr>
        <w:t>）</w:t>
      </w:r>
      <w:r w:rsidR="00022A46">
        <w:rPr>
          <w:rFonts w:hint="eastAsia"/>
        </w:rPr>
        <w:t>高效精准的数据处理能力</w:t>
      </w:r>
      <w:r w:rsidR="00403556" w:rsidRPr="00BF7744">
        <w:rPr>
          <w:rFonts w:hint="eastAsia"/>
        </w:rPr>
        <w:t>：</w:t>
      </w:r>
      <w:r w:rsidR="00616F26">
        <w:rPr>
          <w:rFonts w:hint="eastAsia"/>
        </w:rPr>
        <w:t>生物信息学数据的准确性和标准化处理是基因聚合优化的基础。</w:t>
      </w:r>
      <w:r w:rsidR="00925DCD">
        <w:rPr>
          <w:rFonts w:hint="eastAsia"/>
        </w:rPr>
        <w:t>本系统</w:t>
      </w:r>
      <w:r w:rsidR="000B2595">
        <w:rPr>
          <w:rFonts w:hint="eastAsia"/>
        </w:rPr>
        <w:t>遵循“</w:t>
      </w:r>
      <w:r w:rsidR="0013126F">
        <w:rPr>
          <w:rFonts w:hint="eastAsia"/>
        </w:rPr>
        <w:t>智能</w:t>
      </w:r>
      <w:r w:rsidR="000B2595">
        <w:rPr>
          <w:rFonts w:hint="eastAsia"/>
        </w:rPr>
        <w:t>化”原则，</w:t>
      </w:r>
      <w:r w:rsidR="00925DCD">
        <w:rPr>
          <w:rFonts w:hint="eastAsia"/>
        </w:rPr>
        <w:t>深度整合了高通量基因组学数据的自动化处理流程，支持</w:t>
      </w:r>
      <w:r w:rsidR="00616F26">
        <w:rPr>
          <w:rFonts w:hint="eastAsia"/>
        </w:rPr>
        <w:t>主流</w:t>
      </w:r>
      <w:proofErr w:type="gramStart"/>
      <w:r w:rsidR="00616F26">
        <w:rPr>
          <w:rFonts w:hint="eastAsia"/>
        </w:rPr>
        <w:t>生信文件</w:t>
      </w:r>
      <w:proofErr w:type="gramEnd"/>
      <w:r w:rsidR="00925DCD">
        <w:rPr>
          <w:rFonts w:hint="eastAsia"/>
        </w:rPr>
        <w:t>的结构化解析</w:t>
      </w:r>
      <w:r w:rsidR="00616F26">
        <w:rPr>
          <w:rFonts w:hint="eastAsia"/>
        </w:rPr>
        <w:t>与</w:t>
      </w:r>
      <w:r w:rsidR="00925DCD">
        <w:rPr>
          <w:rFonts w:hint="eastAsia"/>
        </w:rPr>
        <w:t>存储</w:t>
      </w:r>
      <w:r w:rsidR="004B376B" w:rsidRPr="00BF7744">
        <w:rPr>
          <w:rFonts w:hint="eastAsia"/>
        </w:rPr>
        <w:t>。</w:t>
      </w:r>
      <w:r w:rsidR="00925DCD">
        <w:rPr>
          <w:rFonts w:hint="eastAsia"/>
        </w:rPr>
        <w:t>该功能确保原始数据在导入系统后能够精准映射到相应的生物学意义</w:t>
      </w:r>
      <w:r w:rsidR="00616F26">
        <w:rPr>
          <w:rFonts w:hint="eastAsia"/>
        </w:rPr>
        <w:t>，同时降低用户的数据处理负担。系统通过自动化的格式解析和标准化存储</w:t>
      </w:r>
      <w:r w:rsidR="00925DCD">
        <w:rPr>
          <w:rFonts w:hint="eastAsia"/>
        </w:rPr>
        <w:t>，</w:t>
      </w:r>
      <w:r w:rsidR="00616F26">
        <w:rPr>
          <w:rFonts w:hint="eastAsia"/>
        </w:rPr>
        <w:t>提高育种数据的可重复性，为后续分析提供高质量的数据支持，从而提</w:t>
      </w:r>
      <w:r w:rsidR="00925DCD">
        <w:rPr>
          <w:rFonts w:hint="eastAsia"/>
        </w:rPr>
        <w:t>升育种研究的效率。</w:t>
      </w:r>
    </w:p>
    <w:p w14:paraId="4A39B220" w14:textId="37628B91" w:rsidR="00984A3F" w:rsidRPr="00BF7744" w:rsidRDefault="008D2BDD" w:rsidP="00BF7744">
      <w:pPr>
        <w:pStyle w:val="12"/>
        <w:ind w:firstLine="480"/>
      </w:pPr>
      <w:r>
        <w:rPr>
          <w:rFonts w:hint="eastAsia"/>
        </w:rPr>
        <w:t>（</w:t>
      </w:r>
      <w:r>
        <w:rPr>
          <w:rFonts w:hint="eastAsia"/>
        </w:rPr>
        <w:t>4</w:t>
      </w:r>
      <w:r>
        <w:rPr>
          <w:rFonts w:hint="eastAsia"/>
        </w:rPr>
        <w:t>）</w:t>
      </w:r>
      <w:r w:rsidR="00022A46">
        <w:rPr>
          <w:rFonts w:hint="eastAsia"/>
        </w:rPr>
        <w:t>系统化的基因库管理</w:t>
      </w:r>
      <w:r w:rsidR="00984A3F" w:rsidRPr="00BF7744">
        <w:rPr>
          <w:rFonts w:hint="eastAsia"/>
        </w:rPr>
        <w:t>：</w:t>
      </w:r>
      <w:r w:rsidR="002C653D">
        <w:rPr>
          <w:rFonts w:hint="eastAsia"/>
        </w:rPr>
        <w:t>基因库在现代植物育种中具有核心作用，是遗传分析和优化决策的关键资源。本系统遵循“资源整合”原则，提供灵活的基因库管理功能，构建个性化的种群数据库。</w:t>
      </w:r>
      <w:r w:rsidR="00E07841">
        <w:rPr>
          <w:rFonts w:hint="eastAsia"/>
        </w:rPr>
        <w:t>育种专家</w:t>
      </w:r>
      <w:r w:rsidR="002C653D">
        <w:rPr>
          <w:rFonts w:hint="eastAsia"/>
        </w:rPr>
        <w:t>可以</w:t>
      </w:r>
      <w:r w:rsidR="00E07841">
        <w:rPr>
          <w:rFonts w:hint="eastAsia"/>
        </w:rPr>
        <w:t>根据自身的育种需求</w:t>
      </w:r>
      <w:r w:rsidR="004B376B" w:rsidRPr="00BF7744">
        <w:rPr>
          <w:rFonts w:hint="eastAsia"/>
        </w:rPr>
        <w:t>自定义</w:t>
      </w:r>
      <w:r w:rsidR="00E07841">
        <w:rPr>
          <w:rFonts w:hint="eastAsia"/>
        </w:rPr>
        <w:t>专属的</w:t>
      </w:r>
      <w:r w:rsidR="004B376B" w:rsidRPr="00BF7744">
        <w:rPr>
          <w:rFonts w:hint="eastAsia"/>
        </w:rPr>
        <w:t>种群库</w:t>
      </w:r>
      <w:r w:rsidR="00E07841">
        <w:rPr>
          <w:rFonts w:hint="eastAsia"/>
        </w:rPr>
        <w:t>，以支持个性化的育种研究</w:t>
      </w:r>
      <w:r w:rsidR="004B376B" w:rsidRPr="00BF7744">
        <w:rPr>
          <w:rFonts w:hint="eastAsia"/>
        </w:rPr>
        <w:t>。基因库不仅是系统分析和优化的基础，也是不同育种策略</w:t>
      </w:r>
      <w:r w:rsidR="00E07841">
        <w:rPr>
          <w:rFonts w:hint="eastAsia"/>
        </w:rPr>
        <w:t>实施</w:t>
      </w:r>
      <w:r w:rsidR="004B376B" w:rsidRPr="00BF7744">
        <w:rPr>
          <w:rFonts w:hint="eastAsia"/>
        </w:rPr>
        <w:t>的</w:t>
      </w:r>
      <w:r w:rsidR="00E07841">
        <w:rPr>
          <w:rFonts w:hint="eastAsia"/>
        </w:rPr>
        <w:lastRenderedPageBreak/>
        <w:t>重要</w:t>
      </w:r>
      <w:r w:rsidR="004B376B" w:rsidRPr="00BF7744">
        <w:rPr>
          <w:rFonts w:hint="eastAsia"/>
        </w:rPr>
        <w:t>资源。</w:t>
      </w:r>
      <w:r w:rsidR="00E07841">
        <w:rPr>
          <w:rFonts w:hint="eastAsia"/>
        </w:rPr>
        <w:t>育种</w:t>
      </w:r>
      <w:r w:rsidR="004B376B" w:rsidRPr="00BF7744">
        <w:rPr>
          <w:rFonts w:hint="eastAsia"/>
        </w:rPr>
        <w:t>专家可以从已构建的基因库中选择合适的基因组作为初始种群，并通过系统进行进一步的基因聚合优化。</w:t>
      </w:r>
    </w:p>
    <w:p w14:paraId="73098695" w14:textId="35BE9A38" w:rsidR="00403556" w:rsidRPr="001F700D" w:rsidRDefault="00403556" w:rsidP="001F700D">
      <w:pPr>
        <w:pStyle w:val="12"/>
        <w:ind w:firstLine="480"/>
      </w:pPr>
      <w:r w:rsidRPr="001F700D">
        <w:rPr>
          <w:rFonts w:hint="eastAsia"/>
        </w:rPr>
        <w:t>根据</w:t>
      </w:r>
      <w:r w:rsidR="004E7240" w:rsidRPr="001F700D">
        <w:rPr>
          <w:rFonts w:hint="eastAsia"/>
        </w:rPr>
        <w:t>上述</w:t>
      </w:r>
      <w:r w:rsidRPr="001F700D">
        <w:rPr>
          <w:rFonts w:hint="eastAsia"/>
        </w:rPr>
        <w:t>系统设计</w:t>
      </w:r>
      <w:r w:rsidR="004E7240" w:rsidRPr="001F700D">
        <w:rPr>
          <w:rFonts w:hint="eastAsia"/>
        </w:rPr>
        <w:t>四个核心</w:t>
      </w:r>
      <w:r w:rsidRPr="001F700D">
        <w:rPr>
          <w:rFonts w:hint="eastAsia"/>
        </w:rPr>
        <w:t>原则，本文进一步概述了该系统的设计流程，</w:t>
      </w:r>
      <w:r w:rsidR="00B10D94" w:rsidRPr="001F700D">
        <w:rPr>
          <w:rFonts w:hint="eastAsia"/>
        </w:rPr>
        <w:t>如图</w:t>
      </w:r>
      <w:r w:rsidR="00B10D94" w:rsidRPr="001F700D">
        <w:rPr>
          <w:rFonts w:hint="eastAsia"/>
        </w:rPr>
        <w:t>5-1</w:t>
      </w:r>
      <w:r w:rsidR="00B10D94" w:rsidRPr="001F700D">
        <w:rPr>
          <w:rFonts w:hint="eastAsia"/>
        </w:rPr>
        <w:t>所示，该流程主要包括六部分，首先用户需要先导入基因文件并对基因文件进行基本的命名用于创建基因库；然后用户可以导入目标基因型文件用以确定理想型，导入基因图谱用于计算重组率并选择保存地址；接着，用户可以选择系统中已经创建的基因库用作初始亲本；然后</w:t>
      </w:r>
      <w:r w:rsidR="001F700D">
        <w:rPr>
          <w:rFonts w:hint="eastAsia"/>
        </w:rPr>
        <w:t>，</w:t>
      </w:r>
      <w:r w:rsidR="001F700D" w:rsidRPr="001F700D">
        <w:rPr>
          <w:rFonts w:hint="eastAsia"/>
        </w:rPr>
        <w:t>用户根据需要选择想要使用的算法</w:t>
      </w:r>
      <w:r w:rsidR="00B10D94" w:rsidRPr="001F700D">
        <w:rPr>
          <w:rFonts w:hint="eastAsia"/>
        </w:rPr>
        <w:t>；</w:t>
      </w:r>
      <w:r w:rsidR="001F700D" w:rsidRPr="001F700D">
        <w:rPr>
          <w:rFonts w:hint="eastAsia"/>
        </w:rPr>
        <w:t>完成上述</w:t>
      </w:r>
      <w:r w:rsidR="001F700D">
        <w:rPr>
          <w:rFonts w:hint="eastAsia"/>
        </w:rPr>
        <w:t>选择</w:t>
      </w:r>
      <w:r w:rsidR="001F700D" w:rsidRPr="001F700D">
        <w:rPr>
          <w:rFonts w:hint="eastAsia"/>
        </w:rPr>
        <w:t>后，用户需要设置一些基本的</w:t>
      </w:r>
      <w:r w:rsidR="001F700D">
        <w:rPr>
          <w:rFonts w:hint="eastAsia"/>
        </w:rPr>
        <w:t>算法</w:t>
      </w:r>
      <w:r w:rsidR="001F700D" w:rsidRPr="001F700D">
        <w:rPr>
          <w:rFonts w:hint="eastAsia"/>
        </w:rPr>
        <w:t>运行参数；最后，用户可以查看当前算法结果以及历史结果。</w:t>
      </w:r>
    </w:p>
    <w:p w14:paraId="4F3DA461" w14:textId="77777777" w:rsidR="00216AD7" w:rsidRDefault="001F700D" w:rsidP="00216AD7">
      <w:pPr>
        <w:pStyle w:val="12"/>
        <w:keepNext/>
        <w:spacing w:line="240" w:lineRule="auto"/>
        <w:ind w:firstLineChars="0" w:firstLine="0"/>
        <w:jc w:val="center"/>
      </w:pPr>
      <w:r w:rsidRPr="001F700D">
        <w:rPr>
          <w:noProof/>
        </w:rPr>
        <w:drawing>
          <wp:inline distT="0" distB="0" distL="0" distR="0" wp14:anchorId="73AE2671" wp14:editId="21AA6793">
            <wp:extent cx="2755265" cy="4641273"/>
            <wp:effectExtent l="0" t="0" r="6985" b="6985"/>
            <wp:docPr id="17772142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85975" cy="4693004"/>
                    </a:xfrm>
                    <a:prstGeom prst="rect">
                      <a:avLst/>
                    </a:prstGeom>
                    <a:noFill/>
                    <a:ln>
                      <a:noFill/>
                    </a:ln>
                  </pic:spPr>
                </pic:pic>
              </a:graphicData>
            </a:graphic>
          </wp:inline>
        </w:drawing>
      </w:r>
    </w:p>
    <w:p w14:paraId="1DBF5250" w14:textId="0A62A9DD" w:rsidR="004244EC" w:rsidRDefault="00216AD7" w:rsidP="00216AD7">
      <w:pPr>
        <w:pStyle w:val="aff3"/>
      </w:pPr>
      <w:bookmarkStart w:id="167" w:name="_Toc19441691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1</w:t>
      </w:r>
      <w:r>
        <w:fldChar w:fldCharType="end"/>
      </w:r>
      <w:r>
        <w:rPr>
          <w:rFonts w:hint="eastAsia"/>
        </w:rPr>
        <w:t xml:space="preserve"> </w:t>
      </w:r>
      <w:r>
        <w:rPr>
          <w:rFonts w:hint="eastAsia"/>
        </w:rPr>
        <w:t>系统设计流程图</w:t>
      </w:r>
      <w:bookmarkEnd w:id="167"/>
    </w:p>
    <w:p w14:paraId="638822AF" w14:textId="4C25A2E9" w:rsidR="00194945" w:rsidRDefault="00194945" w:rsidP="00194945">
      <w:pPr>
        <w:pStyle w:val="2"/>
        <w:rPr>
          <w:shd w:val="clear" w:color="auto" w:fill="FFFFFF"/>
        </w:rPr>
      </w:pPr>
      <w:bookmarkStart w:id="168" w:name="_Toc194403633"/>
      <w:r>
        <w:rPr>
          <w:rFonts w:hint="eastAsia"/>
          <w:shd w:val="clear" w:color="auto" w:fill="FFFFFF"/>
        </w:rPr>
        <w:t>5</w:t>
      </w:r>
      <w:r>
        <w:rPr>
          <w:shd w:val="clear" w:color="auto" w:fill="FFFFFF"/>
        </w:rPr>
        <w:t>.</w:t>
      </w:r>
      <w:r>
        <w:rPr>
          <w:rFonts w:hint="eastAsia"/>
          <w:shd w:val="clear" w:color="auto" w:fill="FFFFFF"/>
        </w:rPr>
        <w:t>2</w:t>
      </w:r>
      <w:r>
        <w:rPr>
          <w:shd w:val="clear" w:color="auto" w:fill="FFFFFF"/>
        </w:rPr>
        <w:t xml:space="preserve"> </w:t>
      </w:r>
      <w:r w:rsidR="00403556">
        <w:rPr>
          <w:rFonts w:hint="eastAsia"/>
          <w:shd w:val="clear" w:color="auto" w:fill="FFFFFF"/>
        </w:rPr>
        <w:t>系统模块介绍</w:t>
      </w:r>
      <w:bookmarkEnd w:id="168"/>
      <w:r w:rsidR="00195798">
        <w:rPr>
          <w:shd w:val="clear" w:color="auto" w:fill="FFFFFF"/>
        </w:rPr>
        <w:fldChar w:fldCharType="begin"/>
      </w:r>
      <w:r w:rsidR="00195798">
        <w:rPr>
          <w:shd w:val="clear" w:color="auto" w:fill="FFFFFF"/>
        </w:rPr>
        <w:instrText xml:space="preserve"> </w:instrText>
      </w:r>
      <w:r w:rsidR="00195798">
        <w:rPr>
          <w:rFonts w:hint="eastAsia"/>
          <w:shd w:val="clear" w:color="auto" w:fill="FFFFFF"/>
        </w:rPr>
        <w:instrText>TC  "</w:instrText>
      </w:r>
      <w:bookmarkStart w:id="169" w:name="_Toc194403703"/>
      <w:r w:rsidR="00D22D65">
        <w:rPr>
          <w:rFonts w:hint="eastAsia"/>
          <w:shd w:val="clear" w:color="auto" w:fill="FFFFFF"/>
        </w:rPr>
        <w:instrText xml:space="preserve">5.2 </w:instrText>
      </w:r>
      <w:r w:rsidR="00195798">
        <w:rPr>
          <w:rFonts w:hint="eastAsia"/>
          <w:shd w:val="clear" w:color="auto" w:fill="FFFFFF"/>
        </w:rPr>
        <w:instrText>System Module Introduction</w:instrText>
      </w:r>
      <w:bookmarkEnd w:id="169"/>
      <w:r w:rsidR="00195798">
        <w:rPr>
          <w:rFonts w:hint="eastAsia"/>
          <w:shd w:val="clear" w:color="auto" w:fill="FFFFFF"/>
        </w:rPr>
        <w:instrText>" \l 2</w:instrText>
      </w:r>
      <w:r w:rsidR="00195798">
        <w:rPr>
          <w:shd w:val="clear" w:color="auto" w:fill="FFFFFF"/>
        </w:rPr>
        <w:instrText xml:space="preserve"> </w:instrText>
      </w:r>
      <w:r w:rsidR="00195798">
        <w:rPr>
          <w:shd w:val="clear" w:color="auto" w:fill="FFFFFF"/>
        </w:rPr>
        <w:fldChar w:fldCharType="end"/>
      </w:r>
    </w:p>
    <w:p w14:paraId="78A77919" w14:textId="73C37084" w:rsidR="00194945" w:rsidRDefault="00403556" w:rsidP="00061BA8">
      <w:pPr>
        <w:pStyle w:val="12"/>
        <w:ind w:firstLine="480"/>
      </w:pPr>
      <w:r w:rsidRPr="00061BA8">
        <w:rPr>
          <w:rFonts w:hint="eastAsia"/>
        </w:rPr>
        <w:t>根据系统的设计原则和设计流程，本文开发并实现了大豆基因聚合系统，</w:t>
      </w:r>
      <w:r w:rsidR="000A7EF6">
        <w:rPr>
          <w:rFonts w:hint="eastAsia"/>
        </w:rPr>
        <w:t>将其命名为</w:t>
      </w:r>
      <w:proofErr w:type="spellStart"/>
      <w:r w:rsidR="000A7EF6">
        <w:rPr>
          <w:rFonts w:hint="eastAsia"/>
        </w:rPr>
        <w:t>BeansPyramiding</w:t>
      </w:r>
      <w:proofErr w:type="spellEnd"/>
      <w:r w:rsidRPr="00061BA8">
        <w:rPr>
          <w:rFonts w:hint="eastAsia"/>
        </w:rPr>
        <w:t>。该系统的主界面如图</w:t>
      </w:r>
      <w:r w:rsidR="00FE0A05">
        <w:rPr>
          <w:rFonts w:hint="eastAsia"/>
        </w:rPr>
        <w:t>5-2</w:t>
      </w:r>
      <w:r w:rsidRPr="00061BA8">
        <w:rPr>
          <w:rFonts w:hint="eastAsia"/>
        </w:rPr>
        <w:t>所示：</w:t>
      </w:r>
    </w:p>
    <w:p w14:paraId="340A7406" w14:textId="77777777" w:rsidR="00216AD7" w:rsidRDefault="005523FD" w:rsidP="00216AD7">
      <w:pPr>
        <w:pStyle w:val="12"/>
        <w:keepNext/>
        <w:spacing w:line="240" w:lineRule="auto"/>
        <w:ind w:firstLineChars="0" w:firstLine="0"/>
        <w:jc w:val="center"/>
      </w:pPr>
      <w:r>
        <w:rPr>
          <w:noProof/>
        </w:rPr>
        <w:lastRenderedPageBreak/>
        <w:drawing>
          <wp:inline distT="0" distB="0" distL="0" distR="0" wp14:anchorId="2D42F166" wp14:editId="2AEF9969">
            <wp:extent cx="5759450" cy="3855720"/>
            <wp:effectExtent l="0" t="0" r="0" b="0"/>
            <wp:docPr id="21050622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2273" name="图片 2105062273"/>
                    <pic:cNvPicPr/>
                  </pic:nvPicPr>
                  <pic:blipFill>
                    <a:blip r:embed="rId48"/>
                    <a:stretch>
                      <a:fillRect/>
                    </a:stretch>
                  </pic:blipFill>
                  <pic:spPr>
                    <a:xfrm>
                      <a:off x="0" y="0"/>
                      <a:ext cx="5759450" cy="3855720"/>
                    </a:xfrm>
                    <a:prstGeom prst="rect">
                      <a:avLst/>
                    </a:prstGeom>
                  </pic:spPr>
                </pic:pic>
              </a:graphicData>
            </a:graphic>
          </wp:inline>
        </w:drawing>
      </w:r>
    </w:p>
    <w:p w14:paraId="0FBB4074" w14:textId="7A4CC720" w:rsidR="004244EC" w:rsidRDefault="00216AD7" w:rsidP="00216AD7">
      <w:pPr>
        <w:pStyle w:val="aff3"/>
      </w:pPr>
      <w:bookmarkStart w:id="170" w:name="_Toc19441691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2</w:t>
      </w:r>
      <w:r>
        <w:fldChar w:fldCharType="end"/>
      </w:r>
      <w:r>
        <w:rPr>
          <w:rFonts w:hint="eastAsia"/>
        </w:rPr>
        <w:t xml:space="preserve"> </w:t>
      </w:r>
      <w:r>
        <w:rPr>
          <w:rFonts w:hint="eastAsia"/>
        </w:rPr>
        <w:t>大豆基因聚合系统主界面</w:t>
      </w:r>
      <w:bookmarkEnd w:id="170"/>
    </w:p>
    <w:p w14:paraId="0DE51FDA" w14:textId="1FC7CC53" w:rsidR="00061BA8" w:rsidRDefault="00061BA8" w:rsidP="00061BA8">
      <w:pPr>
        <w:pStyle w:val="12"/>
        <w:ind w:firstLine="480"/>
      </w:pPr>
      <w:r w:rsidRPr="00061BA8">
        <w:t>大豆基因聚合系统的主界面由多个</w:t>
      </w:r>
      <w:r w:rsidR="00586A82">
        <w:rPr>
          <w:rFonts w:hint="eastAsia"/>
        </w:rPr>
        <w:t>功能</w:t>
      </w:r>
      <w:r w:rsidRPr="00061BA8">
        <w:t>模块构成，旨在为育种专家提供全面、高效的基因分析与杂交调度工具。系统</w:t>
      </w:r>
      <w:r w:rsidR="00A1178A">
        <w:rPr>
          <w:rFonts w:hint="eastAsia"/>
        </w:rPr>
        <w:t>主要</w:t>
      </w:r>
      <w:r w:rsidRPr="00061BA8">
        <w:t>包括以下几个模块：基因库查找选取模块、结果展示模块、基因库导入模块、算法控制模块和参数控制模块</w:t>
      </w:r>
      <w:r w:rsidR="00A1178A">
        <w:rPr>
          <w:rFonts w:hint="eastAsia"/>
        </w:rPr>
        <w:t>，各模块紧密协作，覆盖从数据管理到算法执行的全过程。系统设计注重简洁性与高效性</w:t>
      </w:r>
      <w:r w:rsidRPr="00061BA8">
        <w:t>，</w:t>
      </w:r>
      <w:r w:rsidR="00EA7B80">
        <w:rPr>
          <w:rFonts w:hint="eastAsia"/>
        </w:rPr>
        <w:t>确保育种专家</w:t>
      </w:r>
      <w:r w:rsidRPr="00061BA8">
        <w:t>能够便捷地</w:t>
      </w:r>
      <w:r w:rsidR="00EA7B80">
        <w:rPr>
          <w:rFonts w:hint="eastAsia"/>
        </w:rPr>
        <w:t>完成</w:t>
      </w:r>
      <w:r w:rsidRPr="00061BA8">
        <w:t>基因型的查找、导入、分析</w:t>
      </w:r>
      <w:r w:rsidR="00EA7B80">
        <w:rPr>
          <w:rFonts w:hint="eastAsia"/>
        </w:rPr>
        <w:t>及</w:t>
      </w:r>
      <w:r w:rsidRPr="00061BA8">
        <w:t>优化。</w:t>
      </w:r>
    </w:p>
    <w:p w14:paraId="2B7F3155" w14:textId="0BE3E028" w:rsidR="00591988" w:rsidRPr="00B9295D" w:rsidRDefault="00195798" w:rsidP="00195798">
      <w:pPr>
        <w:pStyle w:val="12"/>
        <w:ind w:firstLine="480"/>
      </w:pPr>
      <w:r>
        <w:rPr>
          <w:rFonts w:hint="eastAsia"/>
        </w:rPr>
        <w:t>（</w:t>
      </w:r>
      <w:r>
        <w:rPr>
          <w:rFonts w:hint="eastAsia"/>
        </w:rPr>
        <w:t>1</w:t>
      </w:r>
      <w:r>
        <w:rPr>
          <w:rFonts w:hint="eastAsia"/>
        </w:rPr>
        <w:t>）</w:t>
      </w:r>
      <w:r w:rsidR="00591988">
        <w:rPr>
          <w:rFonts w:hint="eastAsia"/>
        </w:rPr>
        <w:t>基因库导入模块</w:t>
      </w:r>
    </w:p>
    <w:p w14:paraId="17A47C58" w14:textId="041646CE" w:rsidR="00591988" w:rsidRPr="00E15C68" w:rsidRDefault="00591988" w:rsidP="00E15C68">
      <w:pPr>
        <w:pStyle w:val="12"/>
        <w:ind w:firstLine="480"/>
      </w:pPr>
      <w:r w:rsidRPr="00E15C68">
        <w:t>基因库导入模块</w:t>
      </w:r>
      <w:r w:rsidR="00A92E17">
        <w:rPr>
          <w:rFonts w:hint="eastAsia"/>
        </w:rPr>
        <w:t>为</w:t>
      </w:r>
      <w:r w:rsidRPr="00E15C68">
        <w:t>育种专家</w:t>
      </w:r>
      <w:r w:rsidR="00A92E17">
        <w:rPr>
          <w:rFonts w:hint="eastAsia"/>
        </w:rPr>
        <w:t>提供了高效的数据集成功能，支持导入多种生物信息学文件格式，包括常见的</w:t>
      </w:r>
      <w:r w:rsidRPr="00E15C68">
        <w:t>VCF</w:t>
      </w:r>
      <w:r w:rsidRPr="00E15C68">
        <w:t>（</w:t>
      </w:r>
      <w:r w:rsidRPr="00E15C68">
        <w:t>Variant Call Format</w:t>
      </w:r>
      <w:r w:rsidRPr="00E15C68">
        <w:t>）文件、</w:t>
      </w:r>
      <w:r w:rsidRPr="00E15C68">
        <w:t>HapMap</w:t>
      </w:r>
      <w:r w:rsidRPr="00E15C68">
        <w:t>（</w:t>
      </w:r>
      <w:r w:rsidRPr="00E15C68">
        <w:t>Haplotype Map</w:t>
      </w:r>
      <w:r w:rsidRPr="00E15C68">
        <w:t>）文件。这些文件通常包含大豆基因组的变异信息，育种专家可以通过该模块将目标基因型或群体的基因数据</w:t>
      </w:r>
      <w:r w:rsidR="00A92E17">
        <w:rPr>
          <w:rFonts w:hint="eastAsia"/>
        </w:rPr>
        <w:t>引入系统，构建相应的基因库，为后续的基因聚合优化提供基础数据支持。</w:t>
      </w:r>
    </w:p>
    <w:p w14:paraId="1C42F9A3" w14:textId="26400804" w:rsidR="00591988" w:rsidRPr="00591988" w:rsidRDefault="00591988" w:rsidP="00591988">
      <w:pPr>
        <w:pStyle w:val="12"/>
        <w:ind w:firstLine="480"/>
      </w:pPr>
      <w:r w:rsidRPr="00591988">
        <w:t>基因库导入模块的设计</w:t>
      </w:r>
      <w:r w:rsidR="00A92E17">
        <w:rPr>
          <w:rFonts w:hint="eastAsia"/>
        </w:rPr>
        <w:t>充分</w:t>
      </w:r>
      <w:r w:rsidRPr="00591988">
        <w:t>考虑</w:t>
      </w:r>
      <w:r w:rsidR="00A92E17">
        <w:rPr>
          <w:rFonts w:hint="eastAsia"/>
        </w:rPr>
        <w:t>了</w:t>
      </w:r>
      <w:r w:rsidRPr="00591988">
        <w:t>多种数据格式的兼容性，</w:t>
      </w:r>
      <w:r w:rsidR="00A92E17">
        <w:rPr>
          <w:rFonts w:hint="eastAsia"/>
        </w:rPr>
        <w:t>允许用户</w:t>
      </w:r>
      <w:r w:rsidRPr="00591988">
        <w:t>根据实际</w:t>
      </w:r>
      <w:r w:rsidR="00A92E17">
        <w:rPr>
          <w:rFonts w:hint="eastAsia"/>
        </w:rPr>
        <w:t>需求灵活</w:t>
      </w:r>
      <w:r w:rsidRPr="00591988">
        <w:t>选择不同类型的数据文件进行导入。</w:t>
      </w:r>
      <w:r w:rsidR="00A92E17">
        <w:rPr>
          <w:rFonts w:hint="eastAsia"/>
        </w:rPr>
        <w:t>系统会自动解析导入的数据，并转换为</w:t>
      </w:r>
      <w:r w:rsidRPr="00591988">
        <w:t>标准化的基因库格式，</w:t>
      </w:r>
      <w:r w:rsidR="00A92E17">
        <w:rPr>
          <w:rFonts w:hint="eastAsia"/>
        </w:rPr>
        <w:t>确保数据的规范化和一致性。</w:t>
      </w:r>
      <w:r w:rsidRPr="00591988">
        <w:t>这些基因库随后将成为算法运行的输入数据，</w:t>
      </w:r>
      <w:r w:rsidR="00A92E17">
        <w:rPr>
          <w:rFonts w:hint="eastAsia"/>
        </w:rPr>
        <w:t>从而提高系统的适用性</w:t>
      </w:r>
      <w:r w:rsidRPr="00591988">
        <w:t>。</w:t>
      </w:r>
    </w:p>
    <w:p w14:paraId="1922EF3E" w14:textId="3B657E7C" w:rsidR="00591988" w:rsidRDefault="00195798" w:rsidP="00195798">
      <w:pPr>
        <w:pStyle w:val="12"/>
        <w:ind w:firstLine="480"/>
      </w:pPr>
      <w:r>
        <w:rPr>
          <w:rFonts w:hint="eastAsia"/>
        </w:rPr>
        <w:t>（</w:t>
      </w:r>
      <w:r>
        <w:rPr>
          <w:rFonts w:hint="eastAsia"/>
        </w:rPr>
        <w:t>2</w:t>
      </w:r>
      <w:r>
        <w:rPr>
          <w:rFonts w:hint="eastAsia"/>
        </w:rPr>
        <w:t>）</w:t>
      </w:r>
      <w:r w:rsidR="00591988">
        <w:rPr>
          <w:rFonts w:hint="eastAsia"/>
        </w:rPr>
        <w:t>基因库查找选取模块</w:t>
      </w:r>
    </w:p>
    <w:p w14:paraId="318175FE" w14:textId="016945B0" w:rsidR="00591988" w:rsidRPr="00591988" w:rsidRDefault="00591988" w:rsidP="00591988">
      <w:pPr>
        <w:pStyle w:val="12"/>
        <w:ind w:firstLine="480"/>
      </w:pPr>
      <w:r w:rsidRPr="00591988">
        <w:t>基因库查找选取模块是育种专家进行基因库搜索、筛选和管理的重要工具。通过该</w:t>
      </w:r>
      <w:r w:rsidRPr="00591988">
        <w:lastRenderedPageBreak/>
        <w:t>模块，育种专家可以对已导入的基因库进行</w:t>
      </w:r>
      <w:r w:rsidR="009616DF">
        <w:rPr>
          <w:rFonts w:hint="eastAsia"/>
        </w:rPr>
        <w:t>高效</w:t>
      </w:r>
      <w:r w:rsidRPr="00591988">
        <w:t>检索，并根据目标基因型、基因型频率、遗传特征等多维</w:t>
      </w:r>
      <w:proofErr w:type="gramStart"/>
      <w:r w:rsidRPr="00591988">
        <w:t>度信息</w:t>
      </w:r>
      <w:proofErr w:type="gramEnd"/>
      <w:r w:rsidRPr="00591988">
        <w:t>筛选出合适的基因库。该模块支持复合选择，</w:t>
      </w:r>
      <w:r w:rsidR="009616DF">
        <w:rPr>
          <w:rFonts w:hint="eastAsia"/>
        </w:rPr>
        <w:t>允许</w:t>
      </w:r>
      <w:r w:rsidRPr="00591988">
        <w:t>用户选择多个基因库</w:t>
      </w:r>
      <w:r w:rsidR="009616DF">
        <w:rPr>
          <w:rFonts w:hint="eastAsia"/>
        </w:rPr>
        <w:t>并将其</w:t>
      </w:r>
      <w:r w:rsidRPr="00591988">
        <w:t>组合成一个新的初始群体，</w:t>
      </w:r>
      <w:r w:rsidR="009616DF">
        <w:rPr>
          <w:rFonts w:hint="eastAsia"/>
        </w:rPr>
        <w:t>从而为提升算法输入数据的多样性，探索更加丰富的遗传重组事件。</w:t>
      </w:r>
    </w:p>
    <w:p w14:paraId="336EE1BE" w14:textId="1A651D66" w:rsidR="00591988" w:rsidRPr="00591988" w:rsidRDefault="00591988" w:rsidP="00591988">
      <w:pPr>
        <w:pStyle w:val="12"/>
        <w:ind w:firstLine="480"/>
      </w:pPr>
      <w:r w:rsidRPr="00591988">
        <w:t>在该模块中，育种专家不仅可以查找和选择目标基因库，还可以对已创建的基因库进行管理操作，包括编辑、更新、删除等功能。通过这种灵活的基因库管理，</w:t>
      </w:r>
      <w:r w:rsidR="009616DF">
        <w:rPr>
          <w:rFonts w:hint="eastAsia"/>
        </w:rPr>
        <w:t>育种</w:t>
      </w:r>
      <w:r w:rsidRPr="00591988">
        <w:t>专家能够根据不同的育种需求，灵活调整初始群体的构成，为算法的优化过程提供更为丰富的基因数据来源。</w:t>
      </w:r>
    </w:p>
    <w:p w14:paraId="46768711" w14:textId="5C2FE382" w:rsidR="00591988" w:rsidRDefault="00195798" w:rsidP="00195798">
      <w:pPr>
        <w:pStyle w:val="12"/>
        <w:ind w:firstLine="480"/>
      </w:pPr>
      <w:r>
        <w:rPr>
          <w:rFonts w:hint="eastAsia"/>
        </w:rPr>
        <w:t>（</w:t>
      </w:r>
      <w:r>
        <w:rPr>
          <w:rFonts w:hint="eastAsia"/>
        </w:rPr>
        <w:t>3</w:t>
      </w:r>
      <w:r>
        <w:rPr>
          <w:rFonts w:hint="eastAsia"/>
        </w:rPr>
        <w:t>）</w:t>
      </w:r>
      <w:r w:rsidR="00591988">
        <w:rPr>
          <w:rFonts w:hint="eastAsia"/>
        </w:rPr>
        <w:t>算法控制模块</w:t>
      </w:r>
    </w:p>
    <w:p w14:paraId="4809EB1C" w14:textId="77777777" w:rsidR="00591988" w:rsidRPr="00591988" w:rsidRDefault="00591988" w:rsidP="00591988">
      <w:pPr>
        <w:pStyle w:val="12"/>
        <w:ind w:firstLine="480"/>
      </w:pPr>
      <w:r w:rsidRPr="00591988">
        <w:t>算法控制模块是整个系统的核心功能模块之一，主要用于管理和控制系统所使用的算法及其相关数据文件。在该模块中，育种专家可以选择系统运行所需要的各种数据文件，包括目标基因型文件（一般为</w:t>
      </w:r>
      <w:r w:rsidRPr="00591988">
        <w:t>Excel</w:t>
      </w:r>
      <w:r w:rsidRPr="00591988">
        <w:t>格式）、基因图谱文件等。此外，专家还可以指定结果的保存目录，确保生成的结果数据能够有效地存储和管理。</w:t>
      </w:r>
    </w:p>
    <w:p w14:paraId="0686BE98" w14:textId="46B4732C" w:rsidR="00591988" w:rsidRPr="00591988" w:rsidRDefault="00591988" w:rsidP="00C334FA">
      <w:pPr>
        <w:pStyle w:val="12"/>
        <w:ind w:firstLine="480"/>
      </w:pPr>
      <w:r w:rsidRPr="00591988">
        <w:t>该模块支持多种算法的选择，育种专家可以根据实际需求选择不同的算法进行基因聚合优化。具体而言，系统支持单独运行的</w:t>
      </w:r>
      <w:r w:rsidR="00D81725">
        <w:rPr>
          <w:rFonts w:hint="eastAsia"/>
        </w:rPr>
        <w:t>精确</w:t>
      </w:r>
      <w:r w:rsidRPr="00C334FA">
        <w:t>算法</w:t>
      </w:r>
      <w:r w:rsidRPr="00591988">
        <w:t>和</w:t>
      </w:r>
      <w:r w:rsidRPr="00C334FA">
        <w:t>多项式时间</w:t>
      </w:r>
      <w:r w:rsidR="00D81725">
        <w:rPr>
          <w:rFonts w:hint="eastAsia"/>
        </w:rPr>
        <w:t>启发</w:t>
      </w:r>
      <w:r w:rsidRPr="00C334FA">
        <w:t>算法</w:t>
      </w:r>
      <w:r w:rsidRPr="00591988">
        <w:t>，也支持结合亲本</w:t>
      </w:r>
      <w:r w:rsidR="00D81725">
        <w:rPr>
          <w:rFonts w:hint="eastAsia"/>
        </w:rPr>
        <w:t>选择</w:t>
      </w:r>
      <w:r w:rsidRPr="00591988">
        <w:t>的</w:t>
      </w:r>
      <w:r w:rsidR="00D81725">
        <w:rPr>
          <w:rFonts w:hint="eastAsia"/>
        </w:rPr>
        <w:t>精确</w:t>
      </w:r>
      <w:r w:rsidRPr="00C334FA">
        <w:t>算法</w:t>
      </w:r>
      <w:r w:rsidRPr="00591988">
        <w:t>和</w:t>
      </w:r>
      <w:r w:rsidRPr="00C334FA">
        <w:t>多项式时间算法</w:t>
      </w:r>
      <w:r w:rsidRPr="00591988">
        <w:t>。这些算法提供了灵活的选择，专家可以根据育种目标和计算需求选择合适的算法类型，以获得</w:t>
      </w:r>
      <w:r w:rsidR="00C334FA">
        <w:rPr>
          <w:rFonts w:hint="eastAsia"/>
        </w:rPr>
        <w:t>适合</w:t>
      </w:r>
      <w:r w:rsidRPr="00591988">
        <w:t>的基因型聚合结果。</w:t>
      </w:r>
    </w:p>
    <w:p w14:paraId="6A9621AA" w14:textId="3F7CFA25" w:rsidR="00591988" w:rsidRDefault="00195798" w:rsidP="00195798">
      <w:pPr>
        <w:pStyle w:val="12"/>
        <w:ind w:firstLine="480"/>
      </w:pPr>
      <w:r>
        <w:rPr>
          <w:rFonts w:hint="eastAsia"/>
        </w:rPr>
        <w:t>（</w:t>
      </w:r>
      <w:r>
        <w:rPr>
          <w:rFonts w:hint="eastAsia"/>
        </w:rPr>
        <w:t>4</w:t>
      </w:r>
      <w:r>
        <w:rPr>
          <w:rFonts w:hint="eastAsia"/>
        </w:rPr>
        <w:t>）</w:t>
      </w:r>
      <w:r w:rsidR="00591988">
        <w:rPr>
          <w:rFonts w:hint="eastAsia"/>
        </w:rPr>
        <w:t>参数控制模块</w:t>
      </w:r>
    </w:p>
    <w:p w14:paraId="311CCE7F" w14:textId="7C79F3AF" w:rsidR="003C542D" w:rsidRPr="003C542D" w:rsidRDefault="00591988" w:rsidP="003C542D">
      <w:pPr>
        <w:pStyle w:val="12"/>
        <w:ind w:firstLine="480"/>
      </w:pPr>
      <w:r w:rsidRPr="003C542D">
        <w:t>为了满足不同育种项目的个性化需求，参数控制模块为育种专家提供了丰富的参数设置选项。通过该模块，专家可以根据自身的育种需求，灵活调整系统运行的关键参数。主要的可调参数</w:t>
      </w:r>
      <w:r w:rsidR="00B92057">
        <w:rPr>
          <w:rFonts w:hint="eastAsia"/>
        </w:rPr>
        <w:t>如图</w:t>
      </w:r>
      <w:r w:rsidR="00B92057">
        <w:rPr>
          <w:rFonts w:hint="eastAsia"/>
        </w:rPr>
        <w:t>5-3</w:t>
      </w:r>
      <w:r w:rsidR="00B92057">
        <w:rPr>
          <w:rFonts w:hint="eastAsia"/>
        </w:rPr>
        <w:t>所示。</w:t>
      </w:r>
    </w:p>
    <w:p w14:paraId="79E81757" w14:textId="77777777" w:rsidR="00216AD7" w:rsidRDefault="003C542D" w:rsidP="00216AD7">
      <w:pPr>
        <w:pStyle w:val="12"/>
        <w:keepNext/>
        <w:spacing w:line="240" w:lineRule="auto"/>
        <w:ind w:firstLineChars="0" w:firstLine="0"/>
        <w:jc w:val="center"/>
      </w:pPr>
      <w:r>
        <w:rPr>
          <w:noProof/>
        </w:rPr>
        <w:drawing>
          <wp:inline distT="0" distB="0" distL="0" distR="0" wp14:anchorId="4410C66F" wp14:editId="4B03C342">
            <wp:extent cx="2168338" cy="2735580"/>
            <wp:effectExtent l="0" t="0" r="3810" b="7620"/>
            <wp:docPr id="5171339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33989" name="图片 517133989"/>
                    <pic:cNvPicPr/>
                  </pic:nvPicPr>
                  <pic:blipFill rotWithShape="1">
                    <a:blip r:embed="rId49">
                      <a:extLst>
                        <a:ext uri="{28A0092B-C50C-407E-A947-70E740481C1C}">
                          <a14:useLocalDpi xmlns:a14="http://schemas.microsoft.com/office/drawing/2010/main" val="0"/>
                        </a:ext>
                      </a:extLst>
                    </a:blip>
                    <a:srcRect t="5648" b="5821"/>
                    <a:stretch/>
                  </pic:blipFill>
                  <pic:spPr bwMode="auto">
                    <a:xfrm>
                      <a:off x="0" y="0"/>
                      <a:ext cx="2179641" cy="2749840"/>
                    </a:xfrm>
                    <a:prstGeom prst="rect">
                      <a:avLst/>
                    </a:prstGeom>
                    <a:ln>
                      <a:noFill/>
                    </a:ln>
                    <a:extLst>
                      <a:ext uri="{53640926-AAD7-44D8-BBD7-CCE9431645EC}">
                        <a14:shadowObscured xmlns:a14="http://schemas.microsoft.com/office/drawing/2010/main"/>
                      </a:ext>
                    </a:extLst>
                  </pic:spPr>
                </pic:pic>
              </a:graphicData>
            </a:graphic>
          </wp:inline>
        </w:drawing>
      </w:r>
    </w:p>
    <w:p w14:paraId="19E01EFC" w14:textId="3BF2F4C6" w:rsidR="004244EC" w:rsidRDefault="00216AD7" w:rsidP="00216AD7">
      <w:pPr>
        <w:pStyle w:val="aff3"/>
      </w:pPr>
      <w:bookmarkStart w:id="171" w:name="_Toc19441691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3</w:t>
      </w:r>
      <w:r>
        <w:fldChar w:fldCharType="end"/>
      </w:r>
      <w:r>
        <w:rPr>
          <w:rFonts w:hint="eastAsia"/>
        </w:rPr>
        <w:t xml:space="preserve"> </w:t>
      </w:r>
      <w:r>
        <w:rPr>
          <w:rFonts w:hint="eastAsia"/>
        </w:rPr>
        <w:t>系统主要算法运行参数示意图</w:t>
      </w:r>
      <w:bookmarkEnd w:id="171"/>
    </w:p>
    <w:p w14:paraId="1FC8E646" w14:textId="541F65F8" w:rsidR="00591988" w:rsidRPr="00591988" w:rsidRDefault="00D81725" w:rsidP="00591988">
      <w:pPr>
        <w:pStyle w:val="12"/>
        <w:ind w:firstLine="480"/>
      </w:pPr>
      <w:r>
        <w:rPr>
          <w:rFonts w:hint="eastAsia"/>
        </w:rPr>
        <w:lastRenderedPageBreak/>
        <w:t>①</w:t>
      </w:r>
      <w:proofErr w:type="gramStart"/>
      <w:r w:rsidR="00591988" w:rsidRPr="00E85C32">
        <w:t>线程数</w:t>
      </w:r>
      <w:proofErr w:type="gramEnd"/>
      <w:r w:rsidR="00591988" w:rsidRPr="00E85C32">
        <w:t>设置：</w:t>
      </w:r>
      <w:r w:rsidR="00591988" w:rsidRPr="00591988">
        <w:t>系统支持多线程并行计算，育种专家可以根据实际硬件资源设置合适的线程数，以提升计算效率。</w:t>
      </w:r>
    </w:p>
    <w:p w14:paraId="7936CEC9" w14:textId="41327AC2" w:rsidR="00591988" w:rsidRPr="00E85C32" w:rsidRDefault="00D81725" w:rsidP="00E85C32">
      <w:pPr>
        <w:pStyle w:val="12"/>
        <w:ind w:firstLine="480"/>
      </w:pPr>
      <w:r>
        <w:rPr>
          <w:rFonts w:hint="eastAsia"/>
        </w:rPr>
        <w:t>②</w:t>
      </w:r>
      <w:r w:rsidR="00591988" w:rsidRPr="00E85C32">
        <w:t>内存限制：为了防止在处理大规模数据时出现内存溢出问题，专家可以设置内存使用限制，确保系统在合理的内存范围内运行。</w:t>
      </w:r>
    </w:p>
    <w:p w14:paraId="46A80089" w14:textId="68091F50" w:rsidR="00591988" w:rsidRPr="00E85C32" w:rsidRDefault="00D81725" w:rsidP="00E85C32">
      <w:pPr>
        <w:pStyle w:val="12"/>
        <w:ind w:firstLine="480"/>
      </w:pPr>
      <w:r>
        <w:rPr>
          <w:rFonts w:hint="eastAsia"/>
        </w:rPr>
        <w:t>③</w:t>
      </w:r>
      <w:r w:rsidR="00591988" w:rsidRPr="00E85C32">
        <w:t>超时时间</w:t>
      </w:r>
      <w:r w:rsidR="00E85C32">
        <w:rPr>
          <w:rFonts w:hint="eastAsia"/>
        </w:rPr>
        <w:t>：</w:t>
      </w:r>
      <w:r w:rsidR="00591988" w:rsidRPr="00E85C32">
        <w:t>为了避免算法陷入过长的计算时间，系统支持设置超时时间，确保算法在指定时间内完成运行，若超时则终止当前运行。</w:t>
      </w:r>
    </w:p>
    <w:p w14:paraId="0251EC3F" w14:textId="1663F2B8" w:rsidR="00591988" w:rsidRPr="00E85C32" w:rsidRDefault="00D81725" w:rsidP="00E85C32">
      <w:pPr>
        <w:pStyle w:val="12"/>
        <w:ind w:firstLine="480"/>
      </w:pPr>
      <w:r>
        <w:rPr>
          <w:rFonts w:hint="eastAsia"/>
        </w:rPr>
        <w:t>④</w:t>
      </w:r>
      <w:r w:rsidR="00591988" w:rsidRPr="00E85C32">
        <w:t>育种算法参数</w:t>
      </w:r>
      <w:r w:rsidR="00E85C32">
        <w:rPr>
          <w:rFonts w:hint="eastAsia"/>
        </w:rPr>
        <w:t>：</w:t>
      </w:r>
      <w:r w:rsidR="00591988" w:rsidRPr="00E85C32">
        <w:t>系统允许专家设定一些与育种策略相关的算法参数，包括最大代数、总群体大小、每代最大种群数量以及最大杂交次数等。这些参数直接影响到算法的搜索深度和种群生成过程，从而决定了优化结果的质量和计算开销。</w:t>
      </w:r>
    </w:p>
    <w:p w14:paraId="590B7338" w14:textId="7E9DFF9E" w:rsidR="00591988" w:rsidRPr="00B9295D" w:rsidRDefault="00195798" w:rsidP="00195798">
      <w:pPr>
        <w:pStyle w:val="12"/>
        <w:ind w:firstLine="480"/>
      </w:pPr>
      <w:r>
        <w:rPr>
          <w:rFonts w:hint="eastAsia"/>
        </w:rPr>
        <w:t>（</w:t>
      </w:r>
      <w:r>
        <w:rPr>
          <w:rFonts w:hint="eastAsia"/>
        </w:rPr>
        <w:t>5</w:t>
      </w:r>
      <w:r>
        <w:rPr>
          <w:rFonts w:hint="eastAsia"/>
        </w:rPr>
        <w:t>）</w:t>
      </w:r>
      <w:r w:rsidR="00591988">
        <w:rPr>
          <w:rFonts w:hint="eastAsia"/>
        </w:rPr>
        <w:t>结果展示模块</w:t>
      </w:r>
    </w:p>
    <w:p w14:paraId="538755F9" w14:textId="77777777" w:rsidR="00591988" w:rsidRPr="00591988" w:rsidRDefault="00591988" w:rsidP="00591988">
      <w:pPr>
        <w:pStyle w:val="12"/>
        <w:ind w:firstLine="480"/>
      </w:pPr>
      <w:r w:rsidRPr="00591988">
        <w:t>结果展示模块是大豆基因聚合系统中用于展示算法运行结果的核心模块之一。通过该模块，育种专家可以直观地查看算法运行后的优化结果，包括生成的基因型、亲本组合、杂交计划等。模块不仅提供丰富的数据展示功能，还支持灵活的图形操作，帮助用户更好地理解和分析结果。</w:t>
      </w:r>
    </w:p>
    <w:p w14:paraId="09FA035B" w14:textId="66385262" w:rsidR="00591988" w:rsidRPr="00591988" w:rsidRDefault="00591988" w:rsidP="00591988">
      <w:pPr>
        <w:pStyle w:val="12"/>
        <w:ind w:firstLine="480"/>
      </w:pPr>
      <w:r w:rsidRPr="00591988">
        <w:t>在结果展示模块中，算法优化的结果以图形的形式呈现，直观地反映了基因聚合过程中的重要信息。为了增强用户体验，系统特别设计了图片的缩放和移动功能，用户可以根据需要对显示的图像进行放大或缩小，方便查看细节。此外，用户还可以通过拖动图像来平移视图，使得图形中的不同部分能够在同一窗口中进行对比与分析。</w:t>
      </w:r>
    </w:p>
    <w:p w14:paraId="11D9B8E6" w14:textId="19BD6AF9" w:rsidR="00591988" w:rsidRPr="00591988" w:rsidRDefault="00591988" w:rsidP="00591988">
      <w:pPr>
        <w:pStyle w:val="12"/>
        <w:ind w:firstLine="480"/>
      </w:pPr>
      <w:r w:rsidRPr="00591988">
        <w:t>通过这些互动功能，育种专家能够更加方便地对优化结果进行全面的评估，查看不同方案之间的差异，并进一步指导后续的育种决策。系统的结果展示模块不仅提高了用户的工作效率，也使得复杂的基因优化过程变得更加直观和易于理解。</w:t>
      </w:r>
    </w:p>
    <w:p w14:paraId="27D1CE0C" w14:textId="2820BDCB" w:rsidR="00194945" w:rsidRDefault="00194945" w:rsidP="00194945">
      <w:pPr>
        <w:pStyle w:val="2"/>
        <w:rPr>
          <w:shd w:val="clear" w:color="auto" w:fill="FFFFFF"/>
        </w:rPr>
      </w:pPr>
      <w:bookmarkStart w:id="172" w:name="_Toc194403634"/>
      <w:r>
        <w:rPr>
          <w:rFonts w:hint="eastAsia"/>
          <w:shd w:val="clear" w:color="auto" w:fill="FFFFFF"/>
        </w:rPr>
        <w:t>5</w:t>
      </w:r>
      <w:r>
        <w:rPr>
          <w:shd w:val="clear" w:color="auto" w:fill="FFFFFF"/>
        </w:rPr>
        <w:t>.</w:t>
      </w:r>
      <w:r>
        <w:rPr>
          <w:rFonts w:hint="eastAsia"/>
          <w:shd w:val="clear" w:color="auto" w:fill="FFFFFF"/>
        </w:rPr>
        <w:t>3</w:t>
      </w:r>
      <w:r>
        <w:rPr>
          <w:shd w:val="clear" w:color="auto" w:fill="FFFFFF"/>
        </w:rPr>
        <w:t xml:space="preserve"> </w:t>
      </w:r>
      <w:r w:rsidR="00403556">
        <w:rPr>
          <w:rFonts w:hint="eastAsia"/>
          <w:shd w:val="clear" w:color="auto" w:fill="FFFFFF"/>
        </w:rPr>
        <w:t>系统实现及</w:t>
      </w:r>
      <w:r w:rsidR="00AA6B33">
        <w:rPr>
          <w:rFonts w:hint="eastAsia"/>
          <w:shd w:val="clear" w:color="auto" w:fill="FFFFFF"/>
        </w:rPr>
        <w:t>环境配置</w:t>
      </w:r>
      <w:bookmarkEnd w:id="172"/>
      <w:r w:rsidR="00195798">
        <w:rPr>
          <w:shd w:val="clear" w:color="auto" w:fill="FFFFFF"/>
        </w:rPr>
        <w:fldChar w:fldCharType="begin"/>
      </w:r>
      <w:r w:rsidR="00195798">
        <w:rPr>
          <w:shd w:val="clear" w:color="auto" w:fill="FFFFFF"/>
        </w:rPr>
        <w:instrText xml:space="preserve"> </w:instrText>
      </w:r>
      <w:r w:rsidR="00195798">
        <w:rPr>
          <w:rFonts w:hint="eastAsia"/>
          <w:shd w:val="clear" w:color="auto" w:fill="FFFFFF"/>
        </w:rPr>
        <w:instrText>TC  "</w:instrText>
      </w:r>
      <w:bookmarkStart w:id="173" w:name="_Toc194403704"/>
      <w:r w:rsidR="00D22D65">
        <w:rPr>
          <w:rFonts w:hint="eastAsia"/>
          <w:shd w:val="clear" w:color="auto" w:fill="FFFFFF"/>
        </w:rPr>
        <w:instrText xml:space="preserve">5.3 </w:instrText>
      </w:r>
      <w:r w:rsidR="00195798">
        <w:rPr>
          <w:rFonts w:hint="eastAsia"/>
          <w:shd w:val="clear" w:color="auto" w:fill="FFFFFF"/>
        </w:rPr>
        <w:instrText>System implementation and environment configuration</w:instrText>
      </w:r>
      <w:bookmarkEnd w:id="173"/>
      <w:r w:rsidR="00195798">
        <w:rPr>
          <w:rFonts w:hint="eastAsia"/>
          <w:shd w:val="clear" w:color="auto" w:fill="FFFFFF"/>
        </w:rPr>
        <w:instrText>" \l 2</w:instrText>
      </w:r>
      <w:r w:rsidR="00195798">
        <w:rPr>
          <w:shd w:val="clear" w:color="auto" w:fill="FFFFFF"/>
        </w:rPr>
        <w:instrText xml:space="preserve"> </w:instrText>
      </w:r>
      <w:r w:rsidR="00195798">
        <w:rPr>
          <w:shd w:val="clear" w:color="auto" w:fill="FFFFFF"/>
        </w:rPr>
        <w:fldChar w:fldCharType="end"/>
      </w:r>
    </w:p>
    <w:p w14:paraId="7E71E3E4" w14:textId="7F9F7D8A" w:rsidR="00813F26" w:rsidRDefault="00813F26" w:rsidP="00813F26">
      <w:pPr>
        <w:pStyle w:val="12"/>
        <w:ind w:firstLine="480"/>
      </w:pPr>
      <w:r>
        <w:rPr>
          <w:rFonts w:hint="eastAsia"/>
        </w:rPr>
        <w:t>本系统基于现代软件开发技术，</w:t>
      </w:r>
      <w:r w:rsidR="00E5491B">
        <w:rPr>
          <w:rFonts w:hint="eastAsia"/>
        </w:rPr>
        <w:t>主要使用</w:t>
      </w:r>
      <w:r w:rsidR="00E5491B">
        <w:rPr>
          <w:rFonts w:hint="eastAsia"/>
        </w:rPr>
        <w:t>JavaFX</w:t>
      </w:r>
      <w:r w:rsidR="00E5491B">
        <w:rPr>
          <w:rFonts w:hint="eastAsia"/>
        </w:rPr>
        <w:t>前端开发框架以及</w:t>
      </w:r>
      <w:r w:rsidR="00E5491B">
        <w:rPr>
          <w:rFonts w:hint="eastAsia"/>
        </w:rPr>
        <w:t>Google Guice</w:t>
      </w:r>
      <w:r w:rsidR="00E5491B">
        <w:rPr>
          <w:rFonts w:hint="eastAsia"/>
        </w:rPr>
        <w:t>后端开发框架，</w:t>
      </w:r>
      <w:r w:rsidR="00E85C32">
        <w:rPr>
          <w:rFonts w:hint="eastAsia"/>
        </w:rPr>
        <w:t>采用分层架构设计与模块化开发理念。系统</w:t>
      </w:r>
      <w:r w:rsidR="00003C0E">
        <w:rPr>
          <w:rFonts w:hint="eastAsia"/>
        </w:rPr>
        <w:t>的</w:t>
      </w:r>
      <w:r w:rsidR="00E85C32">
        <w:rPr>
          <w:rFonts w:hint="eastAsia"/>
        </w:rPr>
        <w:t>开发遵循软件工程规范，</w:t>
      </w:r>
      <w:r w:rsidR="00AD6251">
        <w:rPr>
          <w:rFonts w:hint="eastAsia"/>
        </w:rPr>
        <w:t>侧重于理论算法的实现，</w:t>
      </w:r>
      <w:r>
        <w:rPr>
          <w:rFonts w:hint="eastAsia"/>
        </w:rPr>
        <w:t>旨在提供一个</w:t>
      </w:r>
      <w:r w:rsidR="00E5491B">
        <w:rPr>
          <w:rFonts w:hint="eastAsia"/>
        </w:rPr>
        <w:t>轻量、便捷</w:t>
      </w:r>
      <w:r>
        <w:rPr>
          <w:rFonts w:hint="eastAsia"/>
        </w:rPr>
        <w:t>的交互式大豆基因聚合平台。</w:t>
      </w:r>
    </w:p>
    <w:p w14:paraId="779BDD60" w14:textId="11A57C04" w:rsidR="00E85C32" w:rsidRDefault="00194945" w:rsidP="00E85C32">
      <w:pPr>
        <w:pStyle w:val="3"/>
      </w:pPr>
      <w:bookmarkStart w:id="174" w:name="_Toc194403635"/>
      <w:r>
        <w:rPr>
          <w:rFonts w:hint="eastAsia"/>
        </w:rPr>
        <w:t>5</w:t>
      </w:r>
      <w:r w:rsidRPr="00B9295D">
        <w:t>.</w:t>
      </w:r>
      <w:r w:rsidRPr="00B9295D">
        <w:rPr>
          <w:rFonts w:hint="eastAsia"/>
        </w:rPr>
        <w:t>3</w:t>
      </w:r>
      <w:r w:rsidRPr="00B9295D">
        <w:t xml:space="preserve">.1 </w:t>
      </w:r>
      <w:r w:rsidR="00AD6251">
        <w:rPr>
          <w:rFonts w:hint="eastAsia"/>
        </w:rPr>
        <w:t>JavaFX</w:t>
      </w:r>
      <w:r w:rsidR="00E5491B">
        <w:rPr>
          <w:rFonts w:hint="eastAsia"/>
        </w:rPr>
        <w:t>前端框架</w:t>
      </w:r>
      <w:bookmarkEnd w:id="174"/>
      <w:r w:rsidR="00195798">
        <w:fldChar w:fldCharType="begin"/>
      </w:r>
      <w:r w:rsidR="00195798">
        <w:instrText xml:space="preserve"> </w:instrText>
      </w:r>
      <w:r w:rsidR="00195798">
        <w:rPr>
          <w:rFonts w:hint="eastAsia"/>
        </w:rPr>
        <w:instrText>TC  "</w:instrText>
      </w:r>
      <w:bookmarkStart w:id="175" w:name="_Toc194403705"/>
      <w:r w:rsidR="00D22D65">
        <w:rPr>
          <w:rFonts w:hint="eastAsia"/>
        </w:rPr>
        <w:instrText xml:space="preserve">5.3.1 </w:instrText>
      </w:r>
      <w:r w:rsidR="000D5447" w:rsidRPr="000D5447">
        <w:instrText>JavaFX front-end framework</w:instrText>
      </w:r>
      <w:bookmarkEnd w:id="175"/>
      <w:r w:rsidR="000D5447" w:rsidRPr="000D5447">
        <w:rPr>
          <w:rFonts w:hint="eastAsia"/>
        </w:rPr>
        <w:instrText xml:space="preserve"> </w:instrText>
      </w:r>
      <w:r w:rsidR="00195798">
        <w:rPr>
          <w:rFonts w:hint="eastAsia"/>
        </w:rPr>
        <w:instrText>" \l 3</w:instrText>
      </w:r>
      <w:r w:rsidR="00195798">
        <w:instrText xml:space="preserve"> </w:instrText>
      </w:r>
      <w:r w:rsidR="00195798">
        <w:fldChar w:fldCharType="end"/>
      </w:r>
    </w:p>
    <w:p w14:paraId="65170732" w14:textId="72D7A62D" w:rsidR="00E5491B" w:rsidRDefault="00E5491B" w:rsidP="00E5491B">
      <w:pPr>
        <w:pStyle w:val="12"/>
        <w:ind w:firstLine="480"/>
      </w:pPr>
      <w:r>
        <w:rPr>
          <w:rFonts w:hint="eastAsia"/>
        </w:rPr>
        <w:t>JavaFX</w:t>
      </w:r>
      <w:r>
        <w:rPr>
          <w:rFonts w:hint="eastAsia"/>
        </w:rPr>
        <w:t>是一款</w:t>
      </w:r>
      <w:r w:rsidR="0049230A">
        <w:rPr>
          <w:rFonts w:hint="eastAsia"/>
        </w:rPr>
        <w:t>富</w:t>
      </w:r>
      <w:r>
        <w:rPr>
          <w:rFonts w:hint="eastAsia"/>
        </w:rPr>
        <w:t>客户端</w:t>
      </w:r>
      <w:r w:rsidR="0049230A">
        <w:rPr>
          <w:rFonts w:hint="eastAsia"/>
        </w:rPr>
        <w:t>应用开发框架，基于</w:t>
      </w:r>
      <w:r w:rsidR="0049230A">
        <w:rPr>
          <w:rFonts w:hint="eastAsia"/>
        </w:rPr>
        <w:t>Java</w:t>
      </w:r>
      <w:r w:rsidR="0049230A">
        <w:rPr>
          <w:rFonts w:hint="eastAsia"/>
        </w:rPr>
        <w:t>语言构建，支持跨平台（</w:t>
      </w:r>
      <w:r w:rsidR="0049230A">
        <w:rPr>
          <w:rFonts w:hint="eastAsia"/>
        </w:rPr>
        <w:t>Windows</w:t>
      </w:r>
      <w:r w:rsidR="0049230A">
        <w:rPr>
          <w:rFonts w:hint="eastAsia"/>
        </w:rPr>
        <w:t>、</w:t>
      </w:r>
      <w:r w:rsidR="0049230A">
        <w:rPr>
          <w:rFonts w:hint="eastAsia"/>
        </w:rPr>
        <w:t>Linux</w:t>
      </w:r>
      <w:r w:rsidR="0049230A">
        <w:rPr>
          <w:rFonts w:hint="eastAsia"/>
        </w:rPr>
        <w:t>）桌面应用程序开发。相较于传统的</w:t>
      </w:r>
      <w:r w:rsidR="0049230A">
        <w:rPr>
          <w:rFonts w:hint="eastAsia"/>
        </w:rPr>
        <w:t>Swing/AWT</w:t>
      </w:r>
      <w:r w:rsidR="0049230A">
        <w:rPr>
          <w:rFonts w:hint="eastAsia"/>
        </w:rPr>
        <w:t>框架，</w:t>
      </w:r>
      <w:r w:rsidR="0049230A">
        <w:rPr>
          <w:rFonts w:hint="eastAsia"/>
        </w:rPr>
        <w:t>JavaFX</w:t>
      </w:r>
      <w:r w:rsidR="0049230A">
        <w:rPr>
          <w:rFonts w:hint="eastAsia"/>
        </w:rPr>
        <w:t>提供更强大的图形渲染能力、声明式</w:t>
      </w:r>
      <w:r w:rsidR="0049230A">
        <w:rPr>
          <w:rFonts w:hint="eastAsia"/>
        </w:rPr>
        <w:t>UI</w:t>
      </w:r>
      <w:r w:rsidR="0049230A">
        <w:rPr>
          <w:rFonts w:hint="eastAsia"/>
        </w:rPr>
        <w:t>设计工具和硬件加速支持。其核心功能包括：（</w:t>
      </w:r>
      <w:r w:rsidR="0049230A">
        <w:rPr>
          <w:rFonts w:hint="eastAsia"/>
        </w:rPr>
        <w:t>1</w:t>
      </w:r>
      <w:r w:rsidR="0049230A">
        <w:rPr>
          <w:rFonts w:hint="eastAsia"/>
        </w:rPr>
        <w:t>）</w:t>
      </w:r>
      <w:r w:rsidR="0049230A">
        <w:rPr>
          <w:rFonts w:hint="eastAsia"/>
        </w:rPr>
        <w:t>UI</w:t>
      </w:r>
      <w:r w:rsidR="0049230A">
        <w:rPr>
          <w:rFonts w:hint="eastAsia"/>
        </w:rPr>
        <w:t>组件库：</w:t>
      </w:r>
      <w:r w:rsidR="0049230A">
        <w:rPr>
          <w:rFonts w:hint="eastAsia"/>
        </w:rPr>
        <w:t>JavaFX</w:t>
      </w:r>
      <w:r w:rsidR="0049230A">
        <w:rPr>
          <w:rFonts w:hint="eastAsia"/>
        </w:rPr>
        <w:t>提供丰富的内置</w:t>
      </w:r>
      <w:r w:rsidR="0049230A">
        <w:rPr>
          <w:rFonts w:hint="eastAsia"/>
        </w:rPr>
        <w:t>UI</w:t>
      </w:r>
      <w:r w:rsidR="0049230A">
        <w:rPr>
          <w:rFonts w:hint="eastAsia"/>
        </w:rPr>
        <w:t>组件，涵盖基础控件（按钮、文本框）和高级组件（图表），开发者可以直接调用。（</w:t>
      </w:r>
      <w:r w:rsidR="0049230A">
        <w:rPr>
          <w:rFonts w:hint="eastAsia"/>
        </w:rPr>
        <w:t>2</w:t>
      </w:r>
      <w:r w:rsidR="0049230A">
        <w:rPr>
          <w:rFonts w:hint="eastAsia"/>
        </w:rPr>
        <w:t>）布局管理：支持多种布局容器（</w:t>
      </w:r>
      <w:proofErr w:type="spellStart"/>
      <w:r w:rsidR="0049230A">
        <w:rPr>
          <w:rFonts w:hint="eastAsia"/>
        </w:rPr>
        <w:t>BorderPane</w:t>
      </w:r>
      <w:proofErr w:type="spellEnd"/>
      <w:r w:rsidR="0049230A">
        <w:rPr>
          <w:rFonts w:hint="eastAsia"/>
        </w:rPr>
        <w:t>，</w:t>
      </w:r>
      <w:proofErr w:type="spellStart"/>
      <w:r w:rsidR="0049230A">
        <w:rPr>
          <w:rFonts w:hint="eastAsia"/>
        </w:rPr>
        <w:t>VBox</w:t>
      </w:r>
      <w:proofErr w:type="spellEnd"/>
      <w:r w:rsidR="0049230A">
        <w:rPr>
          <w:rFonts w:hint="eastAsia"/>
        </w:rPr>
        <w:t>），通过</w:t>
      </w:r>
      <w:r w:rsidR="0049230A">
        <w:rPr>
          <w:rFonts w:hint="eastAsia"/>
        </w:rPr>
        <w:lastRenderedPageBreak/>
        <w:t>代码定义动态响应式布局，适配不同屏幕尺寸。（</w:t>
      </w:r>
      <w:r w:rsidR="0049230A">
        <w:rPr>
          <w:rFonts w:hint="eastAsia"/>
        </w:rPr>
        <w:t>3</w:t>
      </w:r>
      <w:r w:rsidR="0049230A">
        <w:rPr>
          <w:rFonts w:hint="eastAsia"/>
        </w:rPr>
        <w:t>）数据绑定与属性监听：通过</w:t>
      </w:r>
      <w:r w:rsidR="0049230A">
        <w:rPr>
          <w:rFonts w:hint="eastAsia"/>
        </w:rPr>
        <w:t>Property</w:t>
      </w:r>
      <w:r w:rsidR="0049230A">
        <w:rPr>
          <w:rFonts w:hint="eastAsia"/>
        </w:rPr>
        <w:t>和</w:t>
      </w:r>
      <w:r w:rsidR="0049230A">
        <w:rPr>
          <w:rFonts w:hint="eastAsia"/>
        </w:rPr>
        <w:t>Binding</w:t>
      </w:r>
      <w:r w:rsidR="0049230A">
        <w:rPr>
          <w:rFonts w:hint="eastAsia"/>
        </w:rPr>
        <w:t>机制实现</w:t>
      </w:r>
      <w:r w:rsidR="0049230A">
        <w:rPr>
          <w:rFonts w:hint="eastAsia"/>
        </w:rPr>
        <w:t>UI</w:t>
      </w:r>
      <w:r w:rsidR="0049230A">
        <w:rPr>
          <w:rFonts w:hint="eastAsia"/>
        </w:rPr>
        <w:t>组件与数据模型的自动同步，支持双向绑定与动态更新。（</w:t>
      </w:r>
      <w:r w:rsidR="0049230A">
        <w:rPr>
          <w:rFonts w:hint="eastAsia"/>
        </w:rPr>
        <w:t>4</w:t>
      </w:r>
      <w:r w:rsidR="0049230A">
        <w:rPr>
          <w:rFonts w:hint="eastAsia"/>
        </w:rPr>
        <w:t>）事件驱动编程：提供统一的事件处理模型，支持鼠标、键盘、手势等交互事件的监听与响应。（</w:t>
      </w:r>
      <w:r w:rsidR="0049230A">
        <w:rPr>
          <w:rFonts w:hint="eastAsia"/>
        </w:rPr>
        <w:t>5</w:t>
      </w:r>
      <w:r w:rsidR="0049230A">
        <w:rPr>
          <w:rFonts w:hint="eastAsia"/>
        </w:rPr>
        <w:t>）动画与特效：内置</w:t>
      </w:r>
      <w:r w:rsidR="0049230A">
        <w:rPr>
          <w:rFonts w:hint="eastAsia"/>
        </w:rPr>
        <w:t>Timeline</w:t>
      </w:r>
      <w:r w:rsidR="0049230A">
        <w:rPr>
          <w:rFonts w:hint="eastAsia"/>
        </w:rPr>
        <w:t>、</w:t>
      </w:r>
      <w:r w:rsidR="0049230A">
        <w:rPr>
          <w:rFonts w:hint="eastAsia"/>
        </w:rPr>
        <w:t>Transition</w:t>
      </w:r>
      <w:proofErr w:type="gramStart"/>
      <w:r w:rsidR="0049230A">
        <w:rPr>
          <w:rFonts w:hint="eastAsia"/>
        </w:rPr>
        <w:t>类实现</w:t>
      </w:r>
      <w:proofErr w:type="gramEnd"/>
      <w:r w:rsidR="0049230A">
        <w:rPr>
          <w:rFonts w:hint="eastAsia"/>
        </w:rPr>
        <w:t>平滑动画（如平移、缩放），支持组合动画与自定义插值器。（</w:t>
      </w:r>
      <w:r w:rsidR="0049230A">
        <w:rPr>
          <w:rFonts w:hint="eastAsia"/>
        </w:rPr>
        <w:t>6</w:t>
      </w:r>
      <w:r w:rsidR="0049230A">
        <w:rPr>
          <w:rFonts w:hint="eastAsia"/>
        </w:rPr>
        <w:t>）多线程与异步：通过</w:t>
      </w:r>
      <w:r w:rsidR="0049230A">
        <w:rPr>
          <w:rFonts w:hint="eastAsia"/>
        </w:rPr>
        <w:t>Task</w:t>
      </w:r>
      <w:r w:rsidR="0049230A">
        <w:rPr>
          <w:rFonts w:hint="eastAsia"/>
        </w:rPr>
        <w:t>和</w:t>
      </w:r>
      <w:r w:rsidR="0049230A">
        <w:rPr>
          <w:rFonts w:hint="eastAsia"/>
        </w:rPr>
        <w:t>Service</w:t>
      </w:r>
      <w:r w:rsidR="0049230A">
        <w:rPr>
          <w:rFonts w:hint="eastAsia"/>
        </w:rPr>
        <w:t>类分离</w:t>
      </w:r>
      <w:r w:rsidR="0049230A">
        <w:rPr>
          <w:rFonts w:hint="eastAsia"/>
        </w:rPr>
        <w:t>UI</w:t>
      </w:r>
      <w:r w:rsidR="0049230A">
        <w:rPr>
          <w:rFonts w:hint="eastAsia"/>
        </w:rPr>
        <w:t>线程与后台计算线程，避免界面卡顿。</w:t>
      </w:r>
    </w:p>
    <w:p w14:paraId="59546C2E" w14:textId="51D8DFA7" w:rsidR="00AD6251" w:rsidRDefault="00AD6251" w:rsidP="00E5491B">
      <w:pPr>
        <w:pStyle w:val="12"/>
        <w:ind w:firstLine="480"/>
      </w:pPr>
      <w:r>
        <w:rPr>
          <w:rFonts w:hint="eastAsia"/>
        </w:rPr>
        <w:t>总的来说，</w:t>
      </w:r>
      <w:r>
        <w:rPr>
          <w:rFonts w:hint="eastAsia"/>
        </w:rPr>
        <w:t>JavaFX</w:t>
      </w:r>
      <w:r>
        <w:rPr>
          <w:rFonts w:hint="eastAsia"/>
        </w:rPr>
        <w:t>具有现代化的</w:t>
      </w:r>
      <w:r>
        <w:rPr>
          <w:rFonts w:hint="eastAsia"/>
        </w:rPr>
        <w:t>UI</w:t>
      </w:r>
      <w:r>
        <w:rPr>
          <w:rFonts w:hint="eastAsia"/>
        </w:rPr>
        <w:t>组件库和强大的异步处理能力，为本系统提供稳定的交互体验。通过模块化设计，实现界面逻辑与后端逻辑的解耦，显著提升了开发效率和用户体验。其跨平台特性与</w:t>
      </w:r>
      <w:r>
        <w:rPr>
          <w:rFonts w:hint="eastAsia"/>
        </w:rPr>
        <w:t>Java</w:t>
      </w:r>
      <w:r>
        <w:rPr>
          <w:rFonts w:hint="eastAsia"/>
        </w:rPr>
        <w:t>生态的无缝整合，进一步确保了系统的可扩展性与维护性。</w:t>
      </w:r>
    </w:p>
    <w:p w14:paraId="5816D37B" w14:textId="7CDF724C" w:rsidR="00AD6251" w:rsidRDefault="00AD6251" w:rsidP="00AD6251">
      <w:pPr>
        <w:pStyle w:val="3"/>
      </w:pPr>
      <w:bookmarkStart w:id="176" w:name="_Toc194403636"/>
      <w:r>
        <w:rPr>
          <w:rFonts w:hint="eastAsia"/>
        </w:rPr>
        <w:t>5.3.2 Google Guice</w:t>
      </w:r>
      <w:r>
        <w:rPr>
          <w:rFonts w:hint="eastAsia"/>
        </w:rPr>
        <w:t>后端框架</w:t>
      </w:r>
      <w:bookmarkEnd w:id="176"/>
      <w:r w:rsidR="000D5447">
        <w:fldChar w:fldCharType="begin"/>
      </w:r>
      <w:r w:rsidR="000D5447">
        <w:instrText xml:space="preserve"> </w:instrText>
      </w:r>
      <w:r w:rsidR="000D5447">
        <w:rPr>
          <w:rFonts w:hint="eastAsia"/>
        </w:rPr>
        <w:instrText>TC  "</w:instrText>
      </w:r>
      <w:bookmarkStart w:id="177" w:name="_Toc194403706"/>
      <w:r w:rsidR="000D5447">
        <w:rPr>
          <w:rFonts w:hint="eastAsia"/>
        </w:rPr>
        <w:instrText>5.3.2 Google Guice backend framework</w:instrText>
      </w:r>
      <w:bookmarkEnd w:id="177"/>
      <w:r w:rsidR="000D5447">
        <w:rPr>
          <w:rFonts w:hint="eastAsia"/>
        </w:rPr>
        <w:instrText>" \l 3</w:instrText>
      </w:r>
      <w:r w:rsidR="000D5447">
        <w:instrText xml:space="preserve"> </w:instrText>
      </w:r>
      <w:r w:rsidR="000D5447">
        <w:fldChar w:fldCharType="end"/>
      </w:r>
    </w:p>
    <w:p w14:paraId="6DF0EA32" w14:textId="60E2DD0D" w:rsidR="00AD6251" w:rsidRDefault="00AD6251" w:rsidP="00AD6251">
      <w:pPr>
        <w:pStyle w:val="12"/>
        <w:ind w:firstLine="480"/>
      </w:pPr>
      <w:r>
        <w:rPr>
          <w:rFonts w:hint="eastAsia"/>
        </w:rPr>
        <w:t xml:space="preserve">Google Guice </w:t>
      </w:r>
      <w:r>
        <w:rPr>
          <w:rFonts w:hint="eastAsia"/>
        </w:rPr>
        <w:t>是一款轻量级依赖注入（</w:t>
      </w:r>
      <w:r>
        <w:rPr>
          <w:rFonts w:hint="eastAsia"/>
        </w:rPr>
        <w:t>Dependency Injection</w:t>
      </w:r>
      <w:r>
        <w:rPr>
          <w:rFonts w:hint="eastAsia"/>
        </w:rPr>
        <w:t>，</w:t>
      </w:r>
      <w:r>
        <w:rPr>
          <w:rFonts w:hint="eastAsia"/>
        </w:rPr>
        <w:t>DI</w:t>
      </w:r>
      <w:r>
        <w:rPr>
          <w:rFonts w:hint="eastAsia"/>
        </w:rPr>
        <w:t>）框架，专注于简化</w:t>
      </w:r>
      <w:r>
        <w:rPr>
          <w:rFonts w:hint="eastAsia"/>
        </w:rPr>
        <w:t>Java</w:t>
      </w:r>
      <w:r>
        <w:rPr>
          <w:rFonts w:hint="eastAsia"/>
        </w:rPr>
        <w:t>应用程序中对象依赖关系的管理。相比较于</w:t>
      </w:r>
      <w:r>
        <w:rPr>
          <w:rFonts w:hint="eastAsia"/>
        </w:rPr>
        <w:t>Spring</w:t>
      </w:r>
      <w:r>
        <w:rPr>
          <w:rFonts w:hint="eastAsia"/>
        </w:rPr>
        <w:t>，</w:t>
      </w:r>
      <w:r>
        <w:rPr>
          <w:rFonts w:hint="eastAsia"/>
        </w:rPr>
        <w:t>Guice</w:t>
      </w:r>
      <w:r>
        <w:rPr>
          <w:rFonts w:hint="eastAsia"/>
        </w:rPr>
        <w:t>更加轻量便捷，通过纯</w:t>
      </w:r>
      <w:r>
        <w:rPr>
          <w:rFonts w:hint="eastAsia"/>
        </w:rPr>
        <w:t>Java</w:t>
      </w:r>
      <w:r>
        <w:rPr>
          <w:rFonts w:hint="eastAsia"/>
        </w:rPr>
        <w:t>代码和注解实现依赖关系的声明式绑定，显著提升代码模块化程度和可维护性。其核心功能包括：（</w:t>
      </w:r>
      <w:r>
        <w:rPr>
          <w:rFonts w:hint="eastAsia"/>
        </w:rPr>
        <w:t>1</w:t>
      </w:r>
      <w:r>
        <w:rPr>
          <w:rFonts w:hint="eastAsia"/>
        </w:rPr>
        <w:t>）依赖注入：通过</w:t>
      </w:r>
      <w:r>
        <w:rPr>
          <w:rFonts w:hint="eastAsia"/>
        </w:rPr>
        <w:t>@Inject</w:t>
      </w:r>
      <w:r>
        <w:rPr>
          <w:rFonts w:hint="eastAsia"/>
        </w:rPr>
        <w:t>注解标记构造函数，自动解析并注入依赖对象。（</w:t>
      </w:r>
      <w:r>
        <w:rPr>
          <w:rFonts w:hint="eastAsia"/>
        </w:rPr>
        <w:t>2</w:t>
      </w:r>
      <w:r>
        <w:rPr>
          <w:rFonts w:hint="eastAsia"/>
        </w:rPr>
        <w:t>）模块化配置：通过继承</w:t>
      </w:r>
      <w:proofErr w:type="spellStart"/>
      <w:r>
        <w:rPr>
          <w:rFonts w:hint="eastAsia"/>
        </w:rPr>
        <w:t>AbstractModule</w:t>
      </w:r>
      <w:proofErr w:type="spellEnd"/>
      <w:r w:rsidR="00603B94">
        <w:rPr>
          <w:rFonts w:hint="eastAsia"/>
        </w:rPr>
        <w:t>类定义绑定规则，明确接口与实现类、类与实例的映射关系。（</w:t>
      </w:r>
      <w:r w:rsidR="00603B94">
        <w:rPr>
          <w:rFonts w:hint="eastAsia"/>
        </w:rPr>
        <w:t>3</w:t>
      </w:r>
      <w:r w:rsidR="00603B94">
        <w:rPr>
          <w:rFonts w:hint="eastAsia"/>
        </w:rPr>
        <w:t>）作用域管理：控制对象的生命周期，避免重复创建实例。（</w:t>
      </w:r>
      <w:r w:rsidR="00603B94">
        <w:rPr>
          <w:rFonts w:hint="eastAsia"/>
        </w:rPr>
        <w:t>4</w:t>
      </w:r>
      <w:r w:rsidR="00603B94">
        <w:rPr>
          <w:rFonts w:hint="eastAsia"/>
        </w:rPr>
        <w:t>）提供者模式：通过</w:t>
      </w:r>
      <w:r w:rsidR="00603B94">
        <w:rPr>
          <w:rFonts w:hint="eastAsia"/>
        </w:rPr>
        <w:t>Provider&lt;T&gt;</w:t>
      </w:r>
      <w:r w:rsidR="00603B94">
        <w:rPr>
          <w:rFonts w:hint="eastAsia"/>
        </w:rPr>
        <w:t>接口实现复杂对象的延迟初始化或动态创建。（</w:t>
      </w:r>
      <w:r w:rsidR="00603B94">
        <w:rPr>
          <w:rFonts w:hint="eastAsia"/>
        </w:rPr>
        <w:t>5</w:t>
      </w:r>
      <w:r w:rsidR="00603B94">
        <w:rPr>
          <w:rFonts w:hint="eastAsia"/>
        </w:rPr>
        <w:t>）面向切面编程（</w:t>
      </w:r>
      <w:r w:rsidR="00603B94">
        <w:rPr>
          <w:rFonts w:hint="eastAsia"/>
        </w:rPr>
        <w:t>Aspect Oriented Programming</w:t>
      </w:r>
      <w:r w:rsidR="00603B94">
        <w:rPr>
          <w:rFonts w:hint="eastAsia"/>
        </w:rPr>
        <w:t>，</w:t>
      </w:r>
      <w:r w:rsidR="00603B94">
        <w:rPr>
          <w:rFonts w:hint="eastAsia"/>
        </w:rPr>
        <w:t>AOP</w:t>
      </w:r>
      <w:r w:rsidR="00603B94">
        <w:rPr>
          <w:rFonts w:hint="eastAsia"/>
        </w:rPr>
        <w:t>），实现日志记录、事务管理等横切关注点。</w:t>
      </w:r>
    </w:p>
    <w:p w14:paraId="14D95E10" w14:textId="4CB02ED6" w:rsidR="00603B94" w:rsidRDefault="00CB4534" w:rsidP="00AD6251">
      <w:pPr>
        <w:pStyle w:val="12"/>
        <w:ind w:firstLine="480"/>
      </w:pPr>
      <w:r>
        <w:rPr>
          <w:rFonts w:hint="eastAsia"/>
        </w:rPr>
        <w:t>在应用上</w:t>
      </w:r>
      <w:r w:rsidR="00603B94">
        <w:rPr>
          <w:rFonts w:hint="eastAsia"/>
        </w:rPr>
        <w:t>，</w:t>
      </w:r>
      <w:r w:rsidR="00603B94">
        <w:rPr>
          <w:rFonts w:hint="eastAsia"/>
        </w:rPr>
        <w:t>Google Guice</w:t>
      </w:r>
      <w:r w:rsidR="00603B94">
        <w:rPr>
          <w:rFonts w:hint="eastAsia"/>
        </w:rPr>
        <w:t>通过其强大的依赖管理能力，有效解决了本系统中组件耦合度高和测试复杂的难题。其模块化设计使得系统各层实现高度解耦，配合</w:t>
      </w:r>
      <w:r w:rsidR="00603B94">
        <w:rPr>
          <w:rFonts w:hint="eastAsia"/>
        </w:rPr>
        <w:t>SLF4J</w:t>
      </w:r>
      <w:r w:rsidR="00603B94">
        <w:rPr>
          <w:rFonts w:hint="eastAsia"/>
        </w:rPr>
        <w:t>、</w:t>
      </w:r>
      <w:proofErr w:type="spellStart"/>
      <w:r w:rsidR="00603B94">
        <w:rPr>
          <w:rFonts w:hint="eastAsia"/>
        </w:rPr>
        <w:t>MyBatis</w:t>
      </w:r>
      <w:proofErr w:type="spellEnd"/>
      <w:r w:rsidR="00603B94">
        <w:rPr>
          <w:rFonts w:hint="eastAsia"/>
        </w:rPr>
        <w:t>等框架，</w:t>
      </w:r>
      <w:r w:rsidR="009F7131">
        <w:rPr>
          <w:rFonts w:hint="eastAsia"/>
        </w:rPr>
        <w:t>可以</w:t>
      </w:r>
      <w:r w:rsidR="00603B94">
        <w:rPr>
          <w:rFonts w:hint="eastAsia"/>
        </w:rPr>
        <w:t>显著提升开发效率。</w:t>
      </w:r>
    </w:p>
    <w:p w14:paraId="55892D9C" w14:textId="2CBADDF3" w:rsidR="00603B94" w:rsidRDefault="00603B94" w:rsidP="00603B94">
      <w:pPr>
        <w:pStyle w:val="3"/>
      </w:pPr>
      <w:bookmarkStart w:id="178" w:name="_Toc194403637"/>
      <w:r>
        <w:rPr>
          <w:rFonts w:hint="eastAsia"/>
        </w:rPr>
        <w:t>5.3.3 SLF4J</w:t>
      </w:r>
      <w:r>
        <w:rPr>
          <w:rFonts w:hint="eastAsia"/>
        </w:rPr>
        <w:t>日志框架</w:t>
      </w:r>
      <w:bookmarkEnd w:id="178"/>
      <w:r w:rsidR="000D5447">
        <w:fldChar w:fldCharType="begin"/>
      </w:r>
      <w:r w:rsidR="000D5447">
        <w:instrText xml:space="preserve"> </w:instrText>
      </w:r>
      <w:r w:rsidR="000D5447">
        <w:rPr>
          <w:rFonts w:hint="eastAsia"/>
        </w:rPr>
        <w:instrText>TC  "</w:instrText>
      </w:r>
      <w:bookmarkStart w:id="179" w:name="_Toc194403707"/>
      <w:r w:rsidR="000D5447">
        <w:rPr>
          <w:rFonts w:hint="eastAsia"/>
        </w:rPr>
        <w:instrText>5.3.3 SLF4J logging framework</w:instrText>
      </w:r>
      <w:bookmarkEnd w:id="179"/>
      <w:r w:rsidR="000D5447">
        <w:rPr>
          <w:rFonts w:hint="eastAsia"/>
        </w:rPr>
        <w:instrText>" \l 3</w:instrText>
      </w:r>
      <w:r w:rsidR="000D5447">
        <w:instrText xml:space="preserve"> </w:instrText>
      </w:r>
      <w:r w:rsidR="000D5447">
        <w:fldChar w:fldCharType="end"/>
      </w:r>
    </w:p>
    <w:p w14:paraId="765BF7CA" w14:textId="073471F6" w:rsidR="00603B94" w:rsidRDefault="00603B94" w:rsidP="00603B94">
      <w:pPr>
        <w:pStyle w:val="12"/>
        <w:ind w:firstLine="480"/>
      </w:pPr>
      <w:r>
        <w:rPr>
          <w:rFonts w:hint="eastAsia"/>
        </w:rPr>
        <w:t>SLF4J</w:t>
      </w:r>
      <w:r>
        <w:rPr>
          <w:rFonts w:hint="eastAsia"/>
        </w:rPr>
        <w:t>是</w:t>
      </w:r>
      <w:r>
        <w:rPr>
          <w:rFonts w:hint="eastAsia"/>
        </w:rPr>
        <w:t>Java</w:t>
      </w:r>
      <w:r>
        <w:rPr>
          <w:rFonts w:hint="eastAsia"/>
        </w:rPr>
        <w:t>生态中广泛使用的日志框架，其核心目标是为各类日志实现提供统一的编程接口。通过解耦日志接口与具体实现，</w:t>
      </w:r>
      <w:r>
        <w:rPr>
          <w:rFonts w:hint="eastAsia"/>
        </w:rPr>
        <w:t>SLF4J</w:t>
      </w:r>
      <w:r>
        <w:rPr>
          <w:rFonts w:hint="eastAsia"/>
        </w:rPr>
        <w:t>赋予开发者灵活选择底层日志库的能力，同时确保代码的简洁性。作为本系统的日志管理核心，</w:t>
      </w:r>
      <w:r>
        <w:rPr>
          <w:rFonts w:hint="eastAsia"/>
        </w:rPr>
        <w:t>SLF4J</w:t>
      </w:r>
      <w:r>
        <w:rPr>
          <w:rFonts w:hint="eastAsia"/>
        </w:rPr>
        <w:t>结合</w:t>
      </w:r>
      <w:proofErr w:type="spellStart"/>
      <w:r>
        <w:rPr>
          <w:rFonts w:hint="eastAsia"/>
        </w:rPr>
        <w:t>Logback</w:t>
      </w:r>
      <w:proofErr w:type="spellEnd"/>
      <w:r>
        <w:rPr>
          <w:rFonts w:hint="eastAsia"/>
        </w:rPr>
        <w:t>实现高效、可配置的日志记录功能。其核心功能包括：（</w:t>
      </w:r>
      <w:r>
        <w:rPr>
          <w:rFonts w:hint="eastAsia"/>
        </w:rPr>
        <w:t>1</w:t>
      </w:r>
      <w:r>
        <w:rPr>
          <w:rFonts w:hint="eastAsia"/>
        </w:rPr>
        <w:t>）</w:t>
      </w:r>
      <w:r w:rsidR="00CB4534">
        <w:rPr>
          <w:rFonts w:hint="eastAsia"/>
        </w:rPr>
        <w:t>日志接口与实现解耦：</w:t>
      </w:r>
      <w:r w:rsidR="00CB4534">
        <w:rPr>
          <w:rFonts w:hint="eastAsia"/>
        </w:rPr>
        <w:t>SLF4J</w:t>
      </w:r>
      <w:r w:rsidR="00CB4534">
        <w:rPr>
          <w:rFonts w:hint="eastAsia"/>
        </w:rPr>
        <w:t>定义标准日志</w:t>
      </w:r>
      <w:r w:rsidR="00CB4534">
        <w:rPr>
          <w:rFonts w:hint="eastAsia"/>
        </w:rPr>
        <w:t>API</w:t>
      </w:r>
      <w:r w:rsidR="00CB4534">
        <w:rPr>
          <w:rFonts w:hint="eastAsia"/>
        </w:rPr>
        <w:t>（</w:t>
      </w:r>
      <w:r w:rsidR="00CB4534" w:rsidRPr="00CB4534">
        <w:t>Application Programming Interface,</w:t>
      </w:r>
      <w:r w:rsidR="00CB4534" w:rsidRPr="00CB4534">
        <w:t>应用程序编程接口</w:t>
      </w:r>
      <w:r w:rsidR="00CB4534">
        <w:rPr>
          <w:rFonts w:hint="eastAsia"/>
        </w:rPr>
        <w:t>），开发者仅依赖接口编程，无需关注底层实现。（</w:t>
      </w:r>
      <w:r w:rsidR="00CB4534">
        <w:rPr>
          <w:rFonts w:hint="eastAsia"/>
        </w:rPr>
        <w:t>2</w:t>
      </w:r>
      <w:r w:rsidR="00CB4534">
        <w:rPr>
          <w:rFonts w:hint="eastAsia"/>
        </w:rPr>
        <w:t>）参数化日志：</w:t>
      </w:r>
      <w:proofErr w:type="gramStart"/>
      <w:r w:rsidR="00CB4534">
        <w:rPr>
          <w:rFonts w:hint="eastAsia"/>
        </w:rPr>
        <w:t>支持占</w:t>
      </w:r>
      <w:proofErr w:type="gramEnd"/>
      <w:r w:rsidR="00CB4534">
        <w:rPr>
          <w:rFonts w:hint="eastAsia"/>
        </w:rPr>
        <w:t>位符语法，避免字符串拼接的性能损耗，提升日志输出效率。</w:t>
      </w:r>
    </w:p>
    <w:p w14:paraId="03DDD387" w14:textId="2077884D" w:rsidR="00CB4534" w:rsidRPr="00603B94" w:rsidRDefault="00CB4534" w:rsidP="00603B94">
      <w:pPr>
        <w:pStyle w:val="12"/>
        <w:ind w:firstLine="480"/>
      </w:pPr>
      <w:r>
        <w:rPr>
          <w:rFonts w:hint="eastAsia"/>
        </w:rPr>
        <w:t>SLF4J</w:t>
      </w:r>
      <w:r>
        <w:rPr>
          <w:rFonts w:hint="eastAsia"/>
        </w:rPr>
        <w:t>可以跟踪记录精确算法扩展过程中的关键指标，如当前队列大小，便于调试与性能分析。</w:t>
      </w:r>
    </w:p>
    <w:p w14:paraId="4D65C882" w14:textId="6A0D38BB" w:rsidR="00F43ACC" w:rsidRDefault="00003C0E" w:rsidP="00003C0E">
      <w:pPr>
        <w:pStyle w:val="3"/>
      </w:pPr>
      <w:bookmarkStart w:id="180" w:name="_Toc194403638"/>
      <w:r>
        <w:rPr>
          <w:rFonts w:hint="eastAsia"/>
        </w:rPr>
        <w:lastRenderedPageBreak/>
        <w:t>5.3.</w:t>
      </w:r>
      <w:r w:rsidR="009F7131">
        <w:rPr>
          <w:rFonts w:hint="eastAsia"/>
        </w:rPr>
        <w:t>4</w:t>
      </w:r>
      <w:r>
        <w:rPr>
          <w:rFonts w:hint="eastAsia"/>
        </w:rPr>
        <w:t xml:space="preserve"> </w:t>
      </w:r>
      <w:r w:rsidR="009F7131">
        <w:rPr>
          <w:rFonts w:hint="eastAsia"/>
        </w:rPr>
        <w:t>数据</w:t>
      </w:r>
      <w:r w:rsidR="007923AB">
        <w:rPr>
          <w:rFonts w:hint="eastAsia"/>
        </w:rPr>
        <w:t>可视化</w:t>
      </w:r>
      <w:r w:rsidR="009F7131">
        <w:rPr>
          <w:rFonts w:hint="eastAsia"/>
        </w:rPr>
        <w:t>与持久化</w:t>
      </w:r>
      <w:bookmarkEnd w:id="180"/>
      <w:r w:rsidR="000D5447">
        <w:fldChar w:fldCharType="begin"/>
      </w:r>
      <w:r w:rsidR="000D5447">
        <w:instrText xml:space="preserve"> </w:instrText>
      </w:r>
      <w:r w:rsidR="000D5447">
        <w:rPr>
          <w:rFonts w:hint="eastAsia"/>
        </w:rPr>
        <w:instrText>TC  "</w:instrText>
      </w:r>
      <w:bookmarkStart w:id="181" w:name="_Toc194403708"/>
      <w:r w:rsidR="000D5447">
        <w:rPr>
          <w:rFonts w:hint="eastAsia"/>
        </w:rPr>
        <w:instrText>5.3.4 Data visualization and persistence</w:instrText>
      </w:r>
      <w:bookmarkEnd w:id="181"/>
      <w:r w:rsidR="000D5447">
        <w:rPr>
          <w:rFonts w:hint="eastAsia"/>
        </w:rPr>
        <w:instrText>" \l 3</w:instrText>
      </w:r>
      <w:r w:rsidR="000D5447">
        <w:instrText xml:space="preserve"> </w:instrText>
      </w:r>
      <w:r w:rsidR="000D5447">
        <w:fldChar w:fldCharType="end"/>
      </w:r>
    </w:p>
    <w:p w14:paraId="1E9A9F05" w14:textId="45F427B7" w:rsidR="009F7131" w:rsidRPr="009F7131" w:rsidRDefault="009F7131" w:rsidP="009F7131">
      <w:pPr>
        <w:pStyle w:val="12"/>
        <w:ind w:firstLine="480"/>
      </w:pPr>
      <w:r>
        <w:rPr>
          <w:rFonts w:hint="eastAsia"/>
        </w:rPr>
        <w:t>在本系统中，数据持久化模块采用</w:t>
      </w:r>
      <w:proofErr w:type="spellStart"/>
      <w:r>
        <w:rPr>
          <w:rFonts w:hint="eastAsia"/>
        </w:rPr>
        <w:t>MyBatis</w:t>
      </w:r>
      <w:proofErr w:type="spellEnd"/>
      <w:r>
        <w:rPr>
          <w:rFonts w:hint="eastAsia"/>
        </w:rPr>
        <w:t>作为</w:t>
      </w:r>
      <w:r>
        <w:rPr>
          <w:rFonts w:hint="eastAsia"/>
        </w:rPr>
        <w:t>ORM</w:t>
      </w:r>
      <w:r>
        <w:rPr>
          <w:rFonts w:hint="eastAsia"/>
        </w:rPr>
        <w:t>（</w:t>
      </w:r>
      <w:r w:rsidRPr="00CB4534">
        <w:t>Object-Relational Mapping</w:t>
      </w:r>
      <w:r>
        <w:rPr>
          <w:rFonts w:hint="eastAsia"/>
        </w:rPr>
        <w:t>，对象关系映射）框架，结合</w:t>
      </w:r>
      <w:r>
        <w:rPr>
          <w:rFonts w:hint="eastAsia"/>
        </w:rPr>
        <w:t>SQLite</w:t>
      </w:r>
      <w:r>
        <w:rPr>
          <w:rFonts w:hint="eastAsia"/>
        </w:rPr>
        <w:t>嵌入式数据库实现轻量级、高性能的数据存储。此技术组合的优势在于：</w:t>
      </w:r>
      <w:proofErr w:type="spellStart"/>
      <w:r>
        <w:rPr>
          <w:rFonts w:hint="eastAsia"/>
        </w:rPr>
        <w:t>MyBatis</w:t>
      </w:r>
      <w:proofErr w:type="spellEnd"/>
      <w:r>
        <w:rPr>
          <w:rFonts w:hint="eastAsia"/>
        </w:rPr>
        <w:t>通过注解配置</w:t>
      </w:r>
      <w:r>
        <w:rPr>
          <w:rFonts w:hint="eastAsia"/>
        </w:rPr>
        <w:t>SQL</w:t>
      </w:r>
      <w:r>
        <w:rPr>
          <w:rFonts w:hint="eastAsia"/>
        </w:rPr>
        <w:t>映射，提供动态</w:t>
      </w:r>
      <w:r>
        <w:rPr>
          <w:rFonts w:hint="eastAsia"/>
        </w:rPr>
        <w:t>SQL</w:t>
      </w:r>
      <w:r>
        <w:rPr>
          <w:rFonts w:hint="eastAsia"/>
        </w:rPr>
        <w:t>生成与对象关系映射能力，</w:t>
      </w:r>
      <w:r>
        <w:rPr>
          <w:rFonts w:hint="eastAsia"/>
        </w:rPr>
        <w:t>SQLite</w:t>
      </w:r>
      <w:r>
        <w:rPr>
          <w:rFonts w:hint="eastAsia"/>
        </w:rPr>
        <w:t>是一款零配置的</w:t>
      </w:r>
      <w:proofErr w:type="gramStart"/>
      <w:r>
        <w:rPr>
          <w:rFonts w:hint="eastAsia"/>
        </w:rPr>
        <w:t>单文件</w:t>
      </w:r>
      <w:proofErr w:type="gramEnd"/>
      <w:r>
        <w:rPr>
          <w:rFonts w:hint="eastAsia"/>
        </w:rPr>
        <w:t>数据库，支持标准</w:t>
      </w:r>
      <w:r>
        <w:rPr>
          <w:rFonts w:hint="eastAsia"/>
        </w:rPr>
        <w:t>SQL</w:t>
      </w:r>
      <w:r>
        <w:rPr>
          <w:rFonts w:hint="eastAsia"/>
        </w:rPr>
        <w:t>语法，适用于本地存储与快速开发。</w:t>
      </w:r>
    </w:p>
    <w:p w14:paraId="371A2BA2" w14:textId="7D02AA3B" w:rsidR="00813F26" w:rsidRDefault="00003C0E" w:rsidP="00003C0E">
      <w:pPr>
        <w:pStyle w:val="12"/>
        <w:ind w:firstLine="480"/>
      </w:pPr>
      <w:r w:rsidRPr="00003C0E">
        <w:t>DOT</w:t>
      </w:r>
      <w:r w:rsidRPr="00003C0E">
        <w:rPr>
          <w:rFonts w:hint="eastAsia"/>
        </w:rPr>
        <w:t>是</w:t>
      </w:r>
      <w:proofErr w:type="spellStart"/>
      <w:r w:rsidRPr="00003C0E">
        <w:t>Graphviz</w:t>
      </w:r>
      <w:proofErr w:type="spellEnd"/>
      <w:r w:rsidRPr="00003C0E">
        <w:rPr>
          <w:rFonts w:hint="eastAsia"/>
        </w:rPr>
        <w:t>工具包中使用的图形描述语言，通过声明式语法定义节点（</w:t>
      </w:r>
      <w:r w:rsidRPr="00003C0E">
        <w:t>Node</w:t>
      </w:r>
      <w:r w:rsidRPr="00003C0E">
        <w:rPr>
          <w:rFonts w:hint="eastAsia"/>
        </w:rPr>
        <w:t>）、边（</w:t>
      </w:r>
      <w:r w:rsidRPr="00003C0E">
        <w:t>Edge</w:t>
      </w:r>
      <w:r w:rsidRPr="00003C0E">
        <w:rPr>
          <w:rFonts w:hint="eastAsia"/>
        </w:rPr>
        <w:t>）及其属性。结合</w:t>
      </w:r>
      <w:proofErr w:type="spellStart"/>
      <w:r w:rsidRPr="00003C0E">
        <w:t>Graphviz</w:t>
      </w:r>
      <w:proofErr w:type="spellEnd"/>
      <w:r w:rsidRPr="00003C0E">
        <w:rPr>
          <w:rFonts w:hint="eastAsia"/>
        </w:rPr>
        <w:t>引擎，</w:t>
      </w:r>
      <w:r w:rsidRPr="00003C0E">
        <w:t>DOT</w:t>
      </w:r>
      <w:r w:rsidRPr="00003C0E">
        <w:rPr>
          <w:rFonts w:hint="eastAsia"/>
        </w:rPr>
        <w:t>文件可渲染为多种格式（如</w:t>
      </w:r>
      <w:r w:rsidRPr="00003C0E">
        <w:t>PNG</w:t>
      </w:r>
      <w:r w:rsidRPr="00003C0E">
        <w:rPr>
          <w:rFonts w:hint="eastAsia"/>
        </w:rPr>
        <w:t>、</w:t>
      </w:r>
      <w:r w:rsidRPr="00003C0E">
        <w:t>SVG</w:t>
      </w:r>
      <w:r w:rsidRPr="00003C0E">
        <w:rPr>
          <w:rFonts w:hint="eastAsia"/>
        </w:rPr>
        <w:t>、</w:t>
      </w:r>
      <w:r w:rsidRPr="00003C0E">
        <w:t>PDF</w:t>
      </w:r>
      <w:r w:rsidRPr="00003C0E">
        <w:rPr>
          <w:rFonts w:hint="eastAsia"/>
        </w:rPr>
        <w:t>），实现</w:t>
      </w:r>
      <w:r>
        <w:rPr>
          <w:rFonts w:hint="eastAsia"/>
        </w:rPr>
        <w:t>杂交调度方案</w:t>
      </w:r>
      <w:r w:rsidRPr="00003C0E">
        <w:rPr>
          <w:rFonts w:hint="eastAsia"/>
        </w:rPr>
        <w:t>的可视化。在本系统中，</w:t>
      </w:r>
      <w:r w:rsidRPr="00003C0E">
        <w:t>DOT</w:t>
      </w:r>
      <w:r w:rsidRPr="00003C0E">
        <w:rPr>
          <w:rFonts w:hint="eastAsia"/>
        </w:rPr>
        <w:t>用于生成基因</w:t>
      </w:r>
      <w:r>
        <w:rPr>
          <w:rFonts w:hint="eastAsia"/>
        </w:rPr>
        <w:t>型数据</w:t>
      </w:r>
      <w:r w:rsidRPr="00003C0E">
        <w:rPr>
          <w:rFonts w:hint="eastAsia"/>
        </w:rPr>
        <w:t>与</w:t>
      </w:r>
      <w:r>
        <w:rPr>
          <w:rFonts w:hint="eastAsia"/>
        </w:rPr>
        <w:t>杂交调度方案</w:t>
      </w:r>
      <w:r w:rsidRPr="00003C0E">
        <w:rPr>
          <w:rFonts w:hint="eastAsia"/>
        </w:rPr>
        <w:t>的流程图，帮助育种专家直观理解算法决策逻辑。</w:t>
      </w:r>
      <w:r w:rsidR="007923AB">
        <w:rPr>
          <w:rFonts w:hint="eastAsia"/>
        </w:rPr>
        <w:t>相比较</w:t>
      </w:r>
      <w:r w:rsidR="007923AB">
        <w:rPr>
          <w:rFonts w:hint="eastAsia"/>
        </w:rPr>
        <w:t>Java</w:t>
      </w:r>
      <w:r w:rsidR="007923AB">
        <w:rPr>
          <w:rFonts w:hint="eastAsia"/>
        </w:rPr>
        <w:t>图形库以及</w:t>
      </w:r>
      <w:r w:rsidR="007923AB">
        <w:rPr>
          <w:rFonts w:hint="eastAsia"/>
        </w:rPr>
        <w:t>JavaFX</w:t>
      </w:r>
      <w:r w:rsidR="007923AB">
        <w:rPr>
          <w:rFonts w:hint="eastAsia"/>
        </w:rPr>
        <w:t>原生绘制，</w:t>
      </w:r>
      <w:r w:rsidR="007923AB">
        <w:rPr>
          <w:rFonts w:hint="eastAsia"/>
        </w:rPr>
        <w:t>DOT</w:t>
      </w:r>
      <w:r w:rsidR="00C55EFF">
        <w:rPr>
          <w:rFonts w:hint="eastAsia"/>
        </w:rPr>
        <w:t>能够处理更多结点的复杂图结构，</w:t>
      </w:r>
      <w:r w:rsidR="007923AB">
        <w:rPr>
          <w:rFonts w:hint="eastAsia"/>
        </w:rPr>
        <w:t>更适用于科研场景，能够保证图形质量与算法结构的一致性。</w:t>
      </w:r>
      <w:r w:rsidR="00C55EFF">
        <w:rPr>
          <w:rFonts w:hint="eastAsia"/>
        </w:rPr>
        <w:t>本系统通过</w:t>
      </w:r>
      <w:r w:rsidR="00C55EFF">
        <w:rPr>
          <w:rFonts w:hint="eastAsia"/>
        </w:rPr>
        <w:t>Java</w:t>
      </w:r>
      <w:r w:rsidR="00C55EFF">
        <w:rPr>
          <w:rFonts w:hint="eastAsia"/>
        </w:rPr>
        <w:t>动态生成</w:t>
      </w:r>
      <w:r w:rsidR="00C55EFF">
        <w:rPr>
          <w:rFonts w:hint="eastAsia"/>
        </w:rPr>
        <w:t>DOT</w:t>
      </w:r>
      <w:r w:rsidR="00C55EFF">
        <w:rPr>
          <w:rFonts w:hint="eastAsia"/>
        </w:rPr>
        <w:t>内容并自动化渲染，实现算法结果的可视化。</w:t>
      </w:r>
    </w:p>
    <w:p w14:paraId="0109752F" w14:textId="6CD4B6B4" w:rsidR="00003C0E" w:rsidRPr="00003C0E" w:rsidRDefault="00003C0E" w:rsidP="00003C0E">
      <w:pPr>
        <w:pStyle w:val="12"/>
        <w:ind w:firstLine="480"/>
      </w:pPr>
      <w:r>
        <w:rPr>
          <w:rFonts w:hint="eastAsia"/>
        </w:rPr>
        <w:t>本系统的整体框架图如图</w:t>
      </w:r>
      <w:r w:rsidR="00B92057">
        <w:rPr>
          <w:rFonts w:hint="eastAsia"/>
        </w:rPr>
        <w:t>5-4</w:t>
      </w:r>
      <w:r>
        <w:rPr>
          <w:rFonts w:hint="eastAsia"/>
        </w:rPr>
        <w:t>所示</w:t>
      </w:r>
      <w:r w:rsidR="00C55EFF">
        <w:rPr>
          <w:rFonts w:hint="eastAsia"/>
        </w:rPr>
        <w:t>，其基本实现流程为：用户通过前端界面的交互式按钮完成基因型数据录入，使用参数面板设置参数，通过</w:t>
      </w:r>
      <w:proofErr w:type="spellStart"/>
      <w:r w:rsidR="00C55EFF">
        <w:rPr>
          <w:rFonts w:hint="eastAsia"/>
        </w:rPr>
        <w:t>Guice</w:t>
      </w:r>
      <w:proofErr w:type="spellEnd"/>
      <w:r w:rsidR="00C55EFF">
        <w:rPr>
          <w:rFonts w:hint="eastAsia"/>
        </w:rPr>
        <w:t>依赖注入机制传递至算法模块，参数校验通过后运行对应算法，算法处理结束后调用</w:t>
      </w:r>
      <w:r w:rsidR="00C55EFF">
        <w:rPr>
          <w:rFonts w:hint="eastAsia"/>
        </w:rPr>
        <w:t>DOT</w:t>
      </w:r>
      <w:r w:rsidR="00C55EFF">
        <w:rPr>
          <w:rFonts w:hint="eastAsia"/>
        </w:rPr>
        <w:t>脚本生成符合</w:t>
      </w:r>
      <w:r w:rsidR="00C55EFF">
        <w:rPr>
          <w:rFonts w:hint="eastAsia"/>
        </w:rPr>
        <w:t>DOT</w:t>
      </w:r>
      <w:r w:rsidR="00C55EFF">
        <w:rPr>
          <w:rFonts w:hint="eastAsia"/>
        </w:rPr>
        <w:t>语法的图形文件，调用</w:t>
      </w:r>
      <w:proofErr w:type="spellStart"/>
      <w:r w:rsidR="00C55EFF">
        <w:rPr>
          <w:rFonts w:hint="eastAsia"/>
        </w:rPr>
        <w:t>Graphviz</w:t>
      </w:r>
      <w:proofErr w:type="spellEnd"/>
      <w:r w:rsidR="00C55EFF">
        <w:rPr>
          <w:rFonts w:hint="eastAsia"/>
        </w:rPr>
        <w:t>进行图形渲染，渲染结果通过</w:t>
      </w:r>
      <w:proofErr w:type="spellStart"/>
      <w:r w:rsidR="00C55EFF">
        <w:rPr>
          <w:rFonts w:hint="eastAsia"/>
        </w:rPr>
        <w:t>MyBatis</w:t>
      </w:r>
      <w:proofErr w:type="spellEnd"/>
      <w:r w:rsidR="00C55EFF">
        <w:rPr>
          <w:rFonts w:hint="eastAsia"/>
        </w:rPr>
        <w:t>存储至</w:t>
      </w:r>
      <w:r w:rsidR="00C55EFF">
        <w:rPr>
          <w:rFonts w:hint="eastAsia"/>
        </w:rPr>
        <w:t>SQLite</w:t>
      </w:r>
      <w:r w:rsidR="00C55EFF">
        <w:rPr>
          <w:rFonts w:hint="eastAsia"/>
        </w:rPr>
        <w:t>中，前端异步加载</w:t>
      </w:r>
      <w:r w:rsidR="00C55EFF">
        <w:rPr>
          <w:rFonts w:hint="eastAsia"/>
        </w:rPr>
        <w:t>SQLite</w:t>
      </w:r>
      <w:r w:rsidR="00C55EFF">
        <w:rPr>
          <w:rFonts w:hint="eastAsia"/>
        </w:rPr>
        <w:t>中的图像数据，实现可视化交互功能。</w:t>
      </w:r>
    </w:p>
    <w:p w14:paraId="16AFE1AF" w14:textId="77777777" w:rsidR="00216AD7" w:rsidRDefault="00A53ABE" w:rsidP="00216AD7">
      <w:pPr>
        <w:pStyle w:val="12"/>
        <w:keepNext/>
        <w:spacing w:line="240" w:lineRule="auto"/>
        <w:ind w:firstLineChars="0" w:firstLine="0"/>
        <w:jc w:val="center"/>
      </w:pPr>
      <w:r>
        <w:rPr>
          <w:rFonts w:hint="eastAsia"/>
          <w:noProof/>
        </w:rPr>
        <w:drawing>
          <wp:inline distT="0" distB="0" distL="0" distR="0" wp14:anchorId="75731E52" wp14:editId="6C105652">
            <wp:extent cx="4663440" cy="3603294"/>
            <wp:effectExtent l="0" t="0" r="3810" b="0"/>
            <wp:docPr id="15023191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19129" name="图片 1502319129"/>
                    <pic:cNvPicPr/>
                  </pic:nvPicPr>
                  <pic:blipFill rotWithShape="1">
                    <a:blip r:embed="rId50"/>
                    <a:srcRect l="11549" t="7239" r="20250" b="55449"/>
                    <a:stretch/>
                  </pic:blipFill>
                  <pic:spPr bwMode="auto">
                    <a:xfrm>
                      <a:off x="0" y="0"/>
                      <a:ext cx="4676548" cy="3613422"/>
                    </a:xfrm>
                    <a:prstGeom prst="rect">
                      <a:avLst/>
                    </a:prstGeom>
                    <a:ln>
                      <a:noFill/>
                    </a:ln>
                    <a:extLst>
                      <a:ext uri="{53640926-AAD7-44D8-BBD7-CCE9431645EC}">
                        <a14:shadowObscured xmlns:a14="http://schemas.microsoft.com/office/drawing/2010/main"/>
                      </a:ext>
                    </a:extLst>
                  </pic:spPr>
                </pic:pic>
              </a:graphicData>
            </a:graphic>
          </wp:inline>
        </w:drawing>
      </w:r>
    </w:p>
    <w:p w14:paraId="03E48D08" w14:textId="5E5FEA39" w:rsidR="004244EC" w:rsidRDefault="00216AD7" w:rsidP="00216AD7">
      <w:pPr>
        <w:pStyle w:val="aff3"/>
      </w:pPr>
      <w:bookmarkStart w:id="182" w:name="_Toc19441691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4</w:t>
      </w:r>
      <w:r>
        <w:fldChar w:fldCharType="end"/>
      </w:r>
      <w:r>
        <w:rPr>
          <w:rFonts w:hint="eastAsia"/>
        </w:rPr>
        <w:t xml:space="preserve"> </w:t>
      </w:r>
      <w:r>
        <w:rPr>
          <w:rFonts w:hint="eastAsia"/>
        </w:rPr>
        <w:t>系统整体框架图</w:t>
      </w:r>
      <w:bookmarkEnd w:id="182"/>
    </w:p>
    <w:p w14:paraId="4A80FCD8" w14:textId="5AA263E8" w:rsidR="00AA6B33" w:rsidRPr="00B9295D" w:rsidRDefault="00AA6B33" w:rsidP="00AA6B33">
      <w:pPr>
        <w:pStyle w:val="3"/>
      </w:pPr>
      <w:bookmarkStart w:id="183" w:name="_Toc194403639"/>
      <w:r>
        <w:rPr>
          <w:rFonts w:hint="eastAsia"/>
        </w:rPr>
        <w:lastRenderedPageBreak/>
        <w:t>5</w:t>
      </w:r>
      <w:r w:rsidRPr="00B9295D">
        <w:t>.</w:t>
      </w:r>
      <w:r w:rsidRPr="00B9295D">
        <w:rPr>
          <w:rFonts w:hint="eastAsia"/>
        </w:rPr>
        <w:t>3</w:t>
      </w:r>
      <w:r w:rsidRPr="00B9295D">
        <w:t>.</w:t>
      </w:r>
      <w:r w:rsidR="009F7131">
        <w:rPr>
          <w:rFonts w:hint="eastAsia"/>
        </w:rPr>
        <w:t>5</w:t>
      </w:r>
      <w:r w:rsidRPr="00B9295D">
        <w:t xml:space="preserve"> </w:t>
      </w:r>
      <w:r w:rsidR="00D84C6D">
        <w:rPr>
          <w:rFonts w:hint="eastAsia"/>
        </w:rPr>
        <w:t>系统部署</w:t>
      </w:r>
      <w:bookmarkEnd w:id="183"/>
      <w:r w:rsidR="00195798">
        <w:fldChar w:fldCharType="begin"/>
      </w:r>
      <w:r w:rsidR="00195798">
        <w:instrText xml:space="preserve"> </w:instrText>
      </w:r>
      <w:r w:rsidR="00195798">
        <w:rPr>
          <w:rFonts w:hint="eastAsia"/>
        </w:rPr>
        <w:instrText>TC  "</w:instrText>
      </w:r>
      <w:bookmarkStart w:id="184" w:name="_Toc194403709"/>
      <w:r w:rsidR="00D22D65">
        <w:rPr>
          <w:rFonts w:hint="eastAsia"/>
        </w:rPr>
        <w:instrText>5.3.</w:instrText>
      </w:r>
      <w:r w:rsidR="000D5447">
        <w:rPr>
          <w:rFonts w:hint="eastAsia"/>
        </w:rPr>
        <w:instrText>5</w:instrText>
      </w:r>
      <w:r w:rsidR="00D22D65">
        <w:rPr>
          <w:rFonts w:hint="eastAsia"/>
        </w:rPr>
        <w:instrText xml:space="preserve"> </w:instrText>
      </w:r>
      <w:r w:rsidR="00195798">
        <w:rPr>
          <w:rFonts w:hint="eastAsia"/>
        </w:rPr>
        <w:instrText>System deployment</w:instrText>
      </w:r>
      <w:bookmarkEnd w:id="184"/>
      <w:r w:rsidR="00195798">
        <w:rPr>
          <w:rFonts w:hint="eastAsia"/>
        </w:rPr>
        <w:instrText>" \l 3</w:instrText>
      </w:r>
      <w:r w:rsidR="00195798">
        <w:instrText xml:space="preserve"> </w:instrText>
      </w:r>
      <w:r w:rsidR="00195798">
        <w:fldChar w:fldCharType="end"/>
      </w:r>
    </w:p>
    <w:p w14:paraId="4DE1350A" w14:textId="25A1FF56" w:rsidR="00AA6B33" w:rsidRDefault="00AA6B33" w:rsidP="00AA6B33">
      <w:pPr>
        <w:pStyle w:val="12"/>
        <w:ind w:firstLine="480"/>
      </w:pPr>
      <w:r>
        <w:tab/>
      </w:r>
      <w:r w:rsidRPr="00AA6B33">
        <w:t>为了方便用户使用并简化系统的部署，本系统使用</w:t>
      </w:r>
      <w:proofErr w:type="spellStart"/>
      <w:r w:rsidRPr="00AA6B33">
        <w:t>JPackage</w:t>
      </w:r>
      <w:proofErr w:type="spellEnd"/>
      <w:r w:rsidRPr="00AA6B33">
        <w:t>工具将其打包为适用于</w:t>
      </w:r>
      <w:r w:rsidRPr="00AA6B33">
        <w:t>Windows</w:t>
      </w:r>
      <w:r w:rsidRPr="00AA6B33">
        <w:t>和</w:t>
      </w:r>
      <w:r w:rsidRPr="00AA6B33">
        <w:t>Linux</w:t>
      </w:r>
      <w:r w:rsidRPr="00AA6B33">
        <w:t>操作系统的</w:t>
      </w:r>
      <w:proofErr w:type="gramStart"/>
      <w:r w:rsidRPr="00AA6B33">
        <w:t>本地可</w:t>
      </w:r>
      <w:proofErr w:type="gramEnd"/>
      <w:r w:rsidRPr="00AA6B33">
        <w:t>执行文件。通过这种方式，用户无需安装</w:t>
      </w:r>
      <w:r w:rsidRPr="00AA6B33">
        <w:t xml:space="preserve">Java </w:t>
      </w:r>
      <w:r w:rsidRPr="00AA6B33">
        <w:t>环境和配置复杂的开发环境，即可直接运行系统，提升了用户体验和系统的可用性。</w:t>
      </w:r>
      <w:proofErr w:type="spellStart"/>
      <w:r w:rsidRPr="00AA6B33">
        <w:t>JPackage</w:t>
      </w:r>
      <w:proofErr w:type="spellEnd"/>
      <w:r w:rsidRPr="00AA6B33">
        <w:t>是</w:t>
      </w:r>
      <w:r w:rsidRPr="00AA6B33">
        <w:t>Java 14</w:t>
      </w:r>
      <w:r w:rsidRPr="00AA6B33">
        <w:t>引入的一款打包工具，用于将</w:t>
      </w:r>
      <w:r w:rsidRPr="00AA6B33">
        <w:t>Java</w:t>
      </w:r>
      <w:r w:rsidRPr="00AA6B33">
        <w:t>应用打包成</w:t>
      </w:r>
      <w:proofErr w:type="gramStart"/>
      <w:r w:rsidRPr="00AA6B33">
        <w:t>平台本地</w:t>
      </w:r>
      <w:proofErr w:type="gramEnd"/>
      <w:r w:rsidRPr="00AA6B33">
        <w:t>的可执行文件或安装包。与传统的</w:t>
      </w:r>
      <w:r w:rsidRPr="00AA6B33">
        <w:t>JAR</w:t>
      </w:r>
      <w:r w:rsidRPr="00AA6B33">
        <w:t>包不同，</w:t>
      </w:r>
      <w:proofErr w:type="spellStart"/>
      <w:r w:rsidRPr="00AA6B33">
        <w:t>JPackage</w:t>
      </w:r>
      <w:proofErr w:type="spellEnd"/>
      <w:r w:rsidRPr="00AA6B33">
        <w:t>允许将应用打包成特定平台的原生安装包（如</w:t>
      </w:r>
      <w:r w:rsidRPr="00AA6B33">
        <w:t>EXE</w:t>
      </w:r>
      <w:r w:rsidRPr="00AA6B33">
        <w:t>、</w:t>
      </w:r>
      <w:r w:rsidRPr="00AA6B33">
        <w:t>DEB</w:t>
      </w:r>
      <w:r w:rsidRPr="00AA6B33">
        <w:t>、</w:t>
      </w:r>
      <w:r w:rsidRPr="00AA6B33">
        <w:t>RPM</w:t>
      </w:r>
      <w:r w:rsidRPr="00AA6B33">
        <w:t>等），并且可以自动包含所需的</w:t>
      </w:r>
      <w:r w:rsidRPr="00AA6B33">
        <w:t>Java</w:t>
      </w:r>
      <w:r w:rsidRPr="00AA6B33">
        <w:t>运行环境（</w:t>
      </w:r>
      <w:r w:rsidRPr="00AA6B33">
        <w:t>JRE</w:t>
      </w:r>
      <w:r w:rsidRPr="00AA6B33">
        <w:t>）。这使得部署过程变得更加简便，用户只需运行生成的</w:t>
      </w:r>
      <w:proofErr w:type="gramStart"/>
      <w:r w:rsidRPr="00AA6B33">
        <w:t>安装包即可</w:t>
      </w:r>
      <w:proofErr w:type="gramEnd"/>
      <w:r w:rsidRPr="00AA6B33">
        <w:t>完成系统安装和配置。</w:t>
      </w:r>
    </w:p>
    <w:p w14:paraId="3B867E41" w14:textId="56997AE4" w:rsidR="00156459" w:rsidRPr="00741DEB" w:rsidRDefault="00156459" w:rsidP="00741DEB">
      <w:pPr>
        <w:pStyle w:val="12"/>
        <w:ind w:firstLine="480"/>
      </w:pPr>
      <w:proofErr w:type="spellStart"/>
      <w:r w:rsidRPr="00741DEB">
        <w:t>Graphviz</w:t>
      </w:r>
      <w:proofErr w:type="spellEnd"/>
      <w:r w:rsidRPr="00741DEB">
        <w:t>是一个独立的外部工具</w:t>
      </w:r>
      <w:r w:rsidR="00F0054D" w:rsidRPr="00741DEB">
        <w:t>，</w:t>
      </w:r>
      <w:r w:rsidR="00537B90">
        <w:rPr>
          <w:rFonts w:hint="eastAsia"/>
        </w:rPr>
        <w:t>需要用户独立安装。</w:t>
      </w:r>
      <w:r w:rsidR="00F0054D" w:rsidRPr="00741DEB">
        <w:t>Windows</w:t>
      </w:r>
      <w:r w:rsidR="00F0054D" w:rsidRPr="00741DEB">
        <w:t>系统：可以从</w:t>
      </w:r>
      <w:r w:rsidR="00F0054D" w:rsidRPr="00741DEB">
        <w:t xml:space="preserve"> </w:t>
      </w:r>
      <w:proofErr w:type="spellStart"/>
      <w:r w:rsidR="00F0054D" w:rsidRPr="00741DEB">
        <w:t>Graphviz</w:t>
      </w:r>
      <w:proofErr w:type="spellEnd"/>
      <w:r w:rsidR="00F0054D" w:rsidRPr="00741DEB">
        <w:t>官方网站下载适用于</w:t>
      </w:r>
      <w:r w:rsidR="00F0054D" w:rsidRPr="00741DEB">
        <w:t>Windows</w:t>
      </w:r>
      <w:r w:rsidR="00F0054D" w:rsidRPr="00741DEB">
        <w:t>的安装包，安装过程中会将</w:t>
      </w:r>
      <w:r w:rsidR="00F0054D" w:rsidRPr="00741DEB">
        <w:t>dot.exe</w:t>
      </w:r>
      <w:r w:rsidR="00F0054D" w:rsidRPr="00741DEB">
        <w:t>可执行文件安装到系统路径中。</w:t>
      </w:r>
      <w:r w:rsidR="00F0054D" w:rsidRPr="00741DEB">
        <w:t>Linux</w:t>
      </w:r>
      <w:r w:rsidR="00F0054D" w:rsidRPr="00741DEB">
        <w:t>系统：可以通过包管理工具（如</w:t>
      </w:r>
      <w:r w:rsidR="00F0054D" w:rsidRPr="00741DEB">
        <w:t>apt-get</w:t>
      </w:r>
      <w:r w:rsidR="00F0054D" w:rsidRPr="00741DEB">
        <w:t>、</w:t>
      </w:r>
      <w:r w:rsidR="00F0054D" w:rsidRPr="00741DEB">
        <w:t>yum</w:t>
      </w:r>
      <w:r w:rsidR="00F0054D" w:rsidRPr="00741DEB">
        <w:t>、</w:t>
      </w:r>
      <w:proofErr w:type="spellStart"/>
      <w:r w:rsidR="00F0054D" w:rsidRPr="00741DEB">
        <w:t>dnf</w:t>
      </w:r>
      <w:proofErr w:type="spellEnd"/>
      <w:r w:rsidR="00F0054D" w:rsidRPr="00741DEB">
        <w:t>等）安装</w:t>
      </w:r>
      <w:r w:rsidR="00F0054D" w:rsidRPr="00741DEB">
        <w:t xml:space="preserve"> </w:t>
      </w:r>
      <w:proofErr w:type="spellStart"/>
      <w:r w:rsidR="00F0054D" w:rsidRPr="00741DEB">
        <w:t>Graphviz</w:t>
      </w:r>
      <w:proofErr w:type="spellEnd"/>
      <w:r w:rsidR="00741DEB">
        <w:rPr>
          <w:rFonts w:hint="eastAsia"/>
        </w:rPr>
        <w:t>。</w:t>
      </w:r>
      <w:r w:rsidR="00741DEB" w:rsidRPr="00741DEB">
        <w:t>安装完</w:t>
      </w:r>
      <w:proofErr w:type="spellStart"/>
      <w:r w:rsidR="00741DEB" w:rsidRPr="00741DEB">
        <w:t>Graphviz</w:t>
      </w:r>
      <w:proofErr w:type="spellEnd"/>
      <w:r w:rsidR="00741DEB" w:rsidRPr="00741DEB">
        <w:t>后，配置</w:t>
      </w:r>
      <w:proofErr w:type="spellStart"/>
      <w:r w:rsidR="00741DEB" w:rsidRPr="00741DEB">
        <w:t>Graphviz</w:t>
      </w:r>
      <w:proofErr w:type="spellEnd"/>
      <w:r w:rsidR="00741DEB" w:rsidRPr="00741DEB">
        <w:t>的执行路径，使得</w:t>
      </w:r>
      <w:r w:rsidR="00741DEB" w:rsidRPr="00741DEB">
        <w:t>Java</w:t>
      </w:r>
      <w:r w:rsidR="00741DEB" w:rsidRPr="00741DEB">
        <w:t>程序能够在运行时正确调用</w:t>
      </w:r>
      <w:r w:rsidR="00741DEB" w:rsidRPr="00741DEB">
        <w:t>dot</w:t>
      </w:r>
      <w:r w:rsidR="00741DEB" w:rsidRPr="00741DEB">
        <w:t>命令</w:t>
      </w:r>
      <w:r w:rsidR="00061BA8">
        <w:rPr>
          <w:rFonts w:hint="eastAsia"/>
        </w:rPr>
        <w:t>，</w:t>
      </w:r>
      <w:r w:rsidR="00061BA8" w:rsidRPr="00061BA8">
        <w:t>Windows</w:t>
      </w:r>
      <w:r w:rsidR="00061BA8" w:rsidRPr="00061BA8">
        <w:t>和</w:t>
      </w:r>
      <w:r w:rsidR="00061BA8" w:rsidRPr="00061BA8">
        <w:t>Linux</w:t>
      </w:r>
      <w:r w:rsidR="00061BA8" w:rsidRPr="00061BA8">
        <w:t>系统分别设置</w:t>
      </w:r>
      <w:r w:rsidR="00061BA8" w:rsidRPr="00061BA8">
        <w:t>dot</w:t>
      </w:r>
      <w:r w:rsidR="00061BA8" w:rsidRPr="00061BA8">
        <w:t>命令的路径</w:t>
      </w:r>
      <w:r w:rsidR="00061BA8">
        <w:rPr>
          <w:rFonts w:hint="eastAsia"/>
        </w:rPr>
        <w:t>如</w:t>
      </w:r>
      <w:r w:rsidR="001F700D">
        <w:rPr>
          <w:rFonts w:hint="eastAsia"/>
        </w:rPr>
        <w:t>图</w:t>
      </w:r>
      <w:r w:rsidR="001F700D">
        <w:rPr>
          <w:rFonts w:hint="eastAsia"/>
        </w:rPr>
        <w:t>5-</w:t>
      </w:r>
      <w:r w:rsidR="00B92057">
        <w:rPr>
          <w:rFonts w:hint="eastAsia"/>
        </w:rPr>
        <w:t>5</w:t>
      </w:r>
      <w:r w:rsidR="001F700D">
        <w:rPr>
          <w:rFonts w:hint="eastAsia"/>
        </w:rPr>
        <w:t>所示</w:t>
      </w:r>
      <w:r w:rsidR="00061BA8">
        <w:rPr>
          <w:rFonts w:hint="eastAsia"/>
        </w:rPr>
        <w:t>：</w:t>
      </w:r>
    </w:p>
    <w:p w14:paraId="18312D06" w14:textId="77777777" w:rsidR="00216AD7" w:rsidRDefault="001F700D" w:rsidP="00216AD7">
      <w:pPr>
        <w:pStyle w:val="12"/>
        <w:keepNext/>
        <w:spacing w:line="240" w:lineRule="auto"/>
        <w:ind w:firstLineChars="0" w:firstLine="0"/>
        <w:jc w:val="center"/>
      </w:pPr>
      <w:r w:rsidRPr="003F27B0">
        <w:rPr>
          <w:noProof/>
        </w:rPr>
        <w:drawing>
          <wp:inline distT="0" distB="0" distL="0" distR="0" wp14:anchorId="78E9BF85" wp14:editId="105F6F3B">
            <wp:extent cx="5760000" cy="1371429"/>
            <wp:effectExtent l="0" t="0" r="0" b="635"/>
            <wp:docPr id="98709557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000" cy="1371429"/>
                    </a:xfrm>
                    <a:prstGeom prst="rect">
                      <a:avLst/>
                    </a:prstGeom>
                    <a:noFill/>
                    <a:ln>
                      <a:noFill/>
                    </a:ln>
                  </pic:spPr>
                </pic:pic>
              </a:graphicData>
            </a:graphic>
          </wp:inline>
        </w:drawing>
      </w:r>
    </w:p>
    <w:p w14:paraId="20A1E7A9" w14:textId="610FBD64" w:rsidR="004244EC" w:rsidRDefault="00216AD7" w:rsidP="00216AD7">
      <w:pPr>
        <w:pStyle w:val="aff3"/>
      </w:pPr>
      <w:bookmarkStart w:id="185" w:name="_Toc19441691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5</w:t>
      </w:r>
      <w:r>
        <w:fldChar w:fldCharType="end"/>
      </w:r>
      <w:r>
        <w:rPr>
          <w:rFonts w:hint="eastAsia"/>
        </w:rPr>
        <w:t xml:space="preserve"> </w:t>
      </w:r>
      <w:r>
        <w:rPr>
          <w:rFonts w:hint="eastAsia"/>
        </w:rPr>
        <w:t>不同</w:t>
      </w:r>
      <w:r>
        <w:rPr>
          <w:rFonts w:hint="eastAsia"/>
        </w:rPr>
        <w:t>OS</w:t>
      </w:r>
      <w:r>
        <w:rPr>
          <w:rFonts w:hint="eastAsia"/>
        </w:rPr>
        <w:t>下的</w:t>
      </w:r>
      <w:r>
        <w:rPr>
          <w:rFonts w:hint="eastAsia"/>
        </w:rPr>
        <w:t>dot</w:t>
      </w:r>
      <w:r>
        <w:rPr>
          <w:rFonts w:hint="eastAsia"/>
        </w:rPr>
        <w:t>路径设置</w:t>
      </w:r>
      <w:bookmarkEnd w:id="185"/>
    </w:p>
    <w:p w14:paraId="55D1FAE1" w14:textId="1B609FBE" w:rsidR="00403556" w:rsidRPr="00BD25B7" w:rsidRDefault="00403556" w:rsidP="00BD25B7">
      <w:pPr>
        <w:pStyle w:val="2"/>
      </w:pPr>
      <w:bookmarkStart w:id="186" w:name="_Toc194403640"/>
      <w:r w:rsidRPr="00BD25B7">
        <w:rPr>
          <w:rFonts w:hint="eastAsia"/>
        </w:rPr>
        <w:t>5</w:t>
      </w:r>
      <w:r w:rsidRPr="00BD25B7">
        <w:t>.</w:t>
      </w:r>
      <w:r w:rsidRPr="00BD25B7">
        <w:rPr>
          <w:rFonts w:hint="eastAsia"/>
        </w:rPr>
        <w:t>4</w:t>
      </w:r>
      <w:r w:rsidR="00BD25B7" w:rsidRPr="00BD25B7">
        <w:rPr>
          <w:rFonts w:hint="eastAsia"/>
        </w:rPr>
        <w:t xml:space="preserve"> </w:t>
      </w:r>
      <w:r w:rsidRPr="00BD25B7">
        <w:rPr>
          <w:rFonts w:hint="eastAsia"/>
        </w:rPr>
        <w:t>本章小结</w:t>
      </w:r>
      <w:bookmarkEnd w:id="186"/>
      <w:r w:rsidR="00D22D65">
        <w:fldChar w:fldCharType="begin"/>
      </w:r>
      <w:r w:rsidR="00D22D65">
        <w:instrText xml:space="preserve"> </w:instrText>
      </w:r>
      <w:r w:rsidR="00D22D65">
        <w:rPr>
          <w:rFonts w:hint="eastAsia"/>
        </w:rPr>
        <w:instrText>TC  "</w:instrText>
      </w:r>
      <w:bookmarkStart w:id="187" w:name="_Toc194403710"/>
      <w:r w:rsidR="00D22D65">
        <w:rPr>
          <w:rFonts w:hint="eastAsia"/>
        </w:rPr>
        <w:instrText>5.4 Summary</w:instrText>
      </w:r>
      <w:bookmarkEnd w:id="187"/>
      <w:r w:rsidR="00D22D65">
        <w:rPr>
          <w:rFonts w:hint="eastAsia"/>
        </w:rPr>
        <w:instrText>"  \l 2</w:instrText>
      </w:r>
      <w:r w:rsidR="00D22D65">
        <w:instrText xml:space="preserve"> </w:instrText>
      </w:r>
      <w:r w:rsidR="00D22D65">
        <w:fldChar w:fldCharType="end"/>
      </w:r>
    </w:p>
    <w:p w14:paraId="1F1CF7E6" w14:textId="507F7B98" w:rsidR="00AA6B33" w:rsidRPr="00DE6BD9" w:rsidRDefault="00403556" w:rsidP="00061BA8">
      <w:pPr>
        <w:pStyle w:val="12"/>
        <w:ind w:firstLine="480"/>
      </w:pPr>
      <w:r w:rsidRPr="00DE6BD9">
        <w:rPr>
          <w:rFonts w:hint="eastAsia"/>
        </w:rPr>
        <w:t>本章节介绍了大豆基因聚合系统</w:t>
      </w:r>
      <w:proofErr w:type="spellStart"/>
      <w:r w:rsidR="000A7EF6">
        <w:rPr>
          <w:rFonts w:hint="eastAsia"/>
        </w:rPr>
        <w:t>BeansPyramiding</w:t>
      </w:r>
      <w:proofErr w:type="spellEnd"/>
      <w:r w:rsidRPr="00DE6BD9">
        <w:rPr>
          <w:rFonts w:hint="eastAsia"/>
        </w:rPr>
        <w:t>：首先，提出系统的</w:t>
      </w:r>
      <w:r w:rsidR="00AA6B33" w:rsidRPr="00DE6BD9">
        <w:rPr>
          <w:rFonts w:hint="eastAsia"/>
        </w:rPr>
        <w:t>四</w:t>
      </w:r>
      <w:r w:rsidRPr="00DE6BD9">
        <w:rPr>
          <w:rFonts w:hint="eastAsia"/>
        </w:rPr>
        <w:t>个核心设计原则</w:t>
      </w:r>
      <w:r w:rsidR="00AA6B33" w:rsidRPr="00DE6BD9">
        <w:rPr>
          <w:rFonts w:hint="eastAsia"/>
        </w:rPr>
        <w:t>：</w:t>
      </w:r>
      <w:r w:rsidR="00061BA8">
        <w:rPr>
          <w:rFonts w:hint="eastAsia"/>
        </w:rPr>
        <w:t>（</w:t>
      </w:r>
      <w:r w:rsidR="00061BA8">
        <w:rPr>
          <w:rFonts w:hint="eastAsia"/>
        </w:rPr>
        <w:t>1</w:t>
      </w:r>
      <w:r w:rsidR="00061BA8">
        <w:rPr>
          <w:rFonts w:hint="eastAsia"/>
        </w:rPr>
        <w:t>）</w:t>
      </w:r>
      <w:r w:rsidR="00AA6B33" w:rsidRPr="00DE6BD9">
        <w:t>提供基因聚合功能</w:t>
      </w:r>
      <w:r w:rsidR="00061BA8">
        <w:rPr>
          <w:rFonts w:hint="eastAsia"/>
        </w:rPr>
        <w:t>（</w:t>
      </w:r>
      <w:r w:rsidR="00061BA8">
        <w:rPr>
          <w:rFonts w:hint="eastAsia"/>
        </w:rPr>
        <w:t>2</w:t>
      </w:r>
      <w:r w:rsidR="00061BA8">
        <w:rPr>
          <w:rFonts w:hint="eastAsia"/>
        </w:rPr>
        <w:t>）</w:t>
      </w:r>
      <w:r w:rsidR="00AA6B33" w:rsidRPr="00DE6BD9">
        <w:t>提供育种需求的参数控制功能</w:t>
      </w:r>
      <w:r w:rsidR="00061BA8">
        <w:rPr>
          <w:rFonts w:hint="eastAsia"/>
        </w:rPr>
        <w:t>（</w:t>
      </w:r>
      <w:r w:rsidR="00061BA8">
        <w:rPr>
          <w:rFonts w:hint="eastAsia"/>
        </w:rPr>
        <w:t>3</w:t>
      </w:r>
      <w:r w:rsidR="00061BA8">
        <w:rPr>
          <w:rFonts w:hint="eastAsia"/>
        </w:rPr>
        <w:t>）</w:t>
      </w:r>
      <w:r w:rsidR="00AA6B33" w:rsidRPr="00DE6BD9">
        <w:t>提供各类</w:t>
      </w:r>
      <w:proofErr w:type="gramStart"/>
      <w:r w:rsidR="00AA6B33" w:rsidRPr="00DE6BD9">
        <w:t>生信文件</w:t>
      </w:r>
      <w:proofErr w:type="gramEnd"/>
      <w:r w:rsidR="00AA6B33" w:rsidRPr="00DE6BD9">
        <w:t>处理功能</w:t>
      </w:r>
      <w:r w:rsidR="00061BA8">
        <w:rPr>
          <w:rFonts w:hint="eastAsia"/>
        </w:rPr>
        <w:t>（</w:t>
      </w:r>
      <w:r w:rsidR="00061BA8">
        <w:rPr>
          <w:rFonts w:hint="eastAsia"/>
        </w:rPr>
        <w:t>4</w:t>
      </w:r>
      <w:r w:rsidR="00061BA8">
        <w:rPr>
          <w:rFonts w:hint="eastAsia"/>
        </w:rPr>
        <w:t>）</w:t>
      </w:r>
      <w:r w:rsidR="00AA6B33" w:rsidRPr="00DE6BD9">
        <w:t>提供基因库存储功能</w:t>
      </w:r>
    </w:p>
    <w:p w14:paraId="3EF6BB74" w14:textId="7961FCDD" w:rsidR="00F45366" w:rsidRDefault="00AA6B33" w:rsidP="00C334FA">
      <w:pPr>
        <w:pStyle w:val="12"/>
        <w:ind w:firstLine="480"/>
      </w:pPr>
      <w:r w:rsidRPr="00DE6BD9">
        <w:t>本章</w:t>
      </w:r>
      <w:r w:rsidR="00DB0EF1">
        <w:rPr>
          <w:rFonts w:hint="eastAsia"/>
        </w:rPr>
        <w:t>节</w:t>
      </w:r>
      <w:r w:rsidRPr="00DE6BD9">
        <w:t>对系统的五大模块进行了</w:t>
      </w:r>
      <w:r w:rsidRPr="00DE6BD9">
        <w:rPr>
          <w:rFonts w:hint="eastAsia"/>
        </w:rPr>
        <w:t>介绍，包括</w:t>
      </w:r>
      <w:r w:rsidR="00C334FA">
        <w:rPr>
          <w:rFonts w:hint="eastAsia"/>
        </w:rPr>
        <w:t>基因库导入、基因库查找选取、算法控制、参数控制以及结果展示</w:t>
      </w:r>
      <w:r w:rsidR="00061BA8">
        <w:rPr>
          <w:rFonts w:hint="eastAsia"/>
        </w:rPr>
        <w:t>，</w:t>
      </w:r>
      <w:r w:rsidR="00403556" w:rsidRPr="00DE6BD9">
        <w:rPr>
          <w:rFonts w:hint="eastAsia"/>
        </w:rPr>
        <w:t>最后介绍了该系统所使用的架构以及相应的环境配置。</w:t>
      </w:r>
    </w:p>
    <w:p w14:paraId="0B16FE66" w14:textId="77777777" w:rsidR="000A7EF6" w:rsidRDefault="000A7EF6" w:rsidP="00C334FA">
      <w:pPr>
        <w:pStyle w:val="12"/>
        <w:ind w:firstLine="480"/>
      </w:pPr>
    </w:p>
    <w:p w14:paraId="19B96D7E" w14:textId="77777777" w:rsidR="000A7EF6" w:rsidRDefault="000A7EF6" w:rsidP="00C334FA">
      <w:pPr>
        <w:pStyle w:val="12"/>
        <w:ind w:firstLine="480"/>
      </w:pPr>
    </w:p>
    <w:p w14:paraId="150CED43" w14:textId="77777777" w:rsidR="000A7EF6" w:rsidRDefault="000A7EF6" w:rsidP="00C334FA">
      <w:pPr>
        <w:pStyle w:val="12"/>
        <w:ind w:firstLine="480"/>
      </w:pPr>
    </w:p>
    <w:p w14:paraId="3BE03074" w14:textId="77777777" w:rsidR="000A7EF6" w:rsidRDefault="000A7EF6" w:rsidP="00C334FA">
      <w:pPr>
        <w:pStyle w:val="12"/>
        <w:ind w:firstLine="480"/>
      </w:pPr>
    </w:p>
    <w:p w14:paraId="495CC2BC" w14:textId="77777777" w:rsidR="000A7EF6" w:rsidRDefault="000A7EF6" w:rsidP="00C334FA">
      <w:pPr>
        <w:pStyle w:val="12"/>
        <w:ind w:firstLine="480"/>
      </w:pPr>
    </w:p>
    <w:p w14:paraId="617BA0F0" w14:textId="4CEFDBDA" w:rsidR="00DD316C" w:rsidRDefault="00DD316C" w:rsidP="00C334FA">
      <w:pPr>
        <w:pStyle w:val="12"/>
        <w:ind w:firstLine="480"/>
      </w:pPr>
      <w:r>
        <w:br w:type="page"/>
      </w:r>
    </w:p>
    <w:p w14:paraId="5BBEE08B" w14:textId="6E781508" w:rsidR="00A76AE5" w:rsidRDefault="00A76AE5" w:rsidP="003351DD">
      <w:pPr>
        <w:pStyle w:val="1"/>
        <w:rPr>
          <w:shd w:val="clear" w:color="auto" w:fill="FFFFFF"/>
        </w:rPr>
      </w:pPr>
      <w:bookmarkStart w:id="188" w:name="_Toc194403641"/>
      <w:r>
        <w:rPr>
          <w:rFonts w:hint="eastAsia"/>
          <w:shd w:val="clear" w:color="auto" w:fill="FFFFFF"/>
        </w:rPr>
        <w:lastRenderedPageBreak/>
        <w:t>实验结果</w:t>
      </w:r>
      <w:r w:rsidR="00403556">
        <w:rPr>
          <w:rFonts w:hint="eastAsia"/>
          <w:shd w:val="clear" w:color="auto" w:fill="FFFFFF"/>
        </w:rPr>
        <w:t>与</w:t>
      </w:r>
      <w:r>
        <w:rPr>
          <w:rFonts w:hint="eastAsia"/>
          <w:shd w:val="clear" w:color="auto" w:fill="FFFFFF"/>
        </w:rPr>
        <w:t>分析</w:t>
      </w:r>
      <w:bookmarkEnd w:id="188"/>
      <w:r w:rsidR="00195798">
        <w:rPr>
          <w:shd w:val="clear" w:color="auto" w:fill="FFFFFF"/>
        </w:rPr>
        <w:fldChar w:fldCharType="begin"/>
      </w:r>
      <w:r w:rsidR="00195798">
        <w:rPr>
          <w:shd w:val="clear" w:color="auto" w:fill="FFFFFF"/>
        </w:rPr>
        <w:instrText xml:space="preserve"> </w:instrText>
      </w:r>
      <w:r w:rsidR="00195798">
        <w:rPr>
          <w:rFonts w:hint="eastAsia"/>
          <w:shd w:val="clear" w:color="auto" w:fill="FFFFFF"/>
        </w:rPr>
        <w:instrText>TC  "</w:instrText>
      </w:r>
      <w:bookmarkStart w:id="189" w:name="_Toc194403711"/>
      <w:r w:rsidR="00195798">
        <w:rPr>
          <w:rFonts w:hint="eastAsia"/>
          <w:shd w:val="clear" w:color="auto" w:fill="FFFFFF"/>
        </w:rPr>
        <w:instrText>Chapter 6 Experimental results and analysis</w:instrText>
      </w:r>
      <w:bookmarkEnd w:id="189"/>
      <w:r w:rsidR="00195798">
        <w:rPr>
          <w:rFonts w:hint="eastAsia"/>
          <w:shd w:val="clear" w:color="auto" w:fill="FFFFFF"/>
        </w:rPr>
        <w:instrText>" \l 1</w:instrText>
      </w:r>
      <w:r w:rsidR="00195798">
        <w:rPr>
          <w:shd w:val="clear" w:color="auto" w:fill="FFFFFF"/>
        </w:rPr>
        <w:instrText xml:space="preserve"> </w:instrText>
      </w:r>
      <w:r w:rsidR="00195798">
        <w:rPr>
          <w:shd w:val="clear" w:color="auto" w:fill="FFFFFF"/>
        </w:rPr>
        <w:fldChar w:fldCharType="end"/>
      </w:r>
    </w:p>
    <w:p w14:paraId="4A871670" w14:textId="3348574F" w:rsidR="00403556" w:rsidRPr="00403556" w:rsidRDefault="00790260" w:rsidP="00403556">
      <w:pPr>
        <w:pStyle w:val="12"/>
        <w:ind w:firstLine="480"/>
      </w:pPr>
      <w:r>
        <w:rPr>
          <w:rFonts w:hint="eastAsia"/>
        </w:rPr>
        <w:t>本文</w:t>
      </w:r>
      <w:r w:rsidR="004331F3">
        <w:rPr>
          <w:rFonts w:hint="eastAsia"/>
        </w:rPr>
        <w:t>通过模拟数据与实际数据相结合的方式，全面评估基因聚合算法的性能表现及系统应用价值。</w:t>
      </w:r>
      <w:r>
        <w:rPr>
          <w:rFonts w:hint="eastAsia"/>
        </w:rPr>
        <w:t>第一部分</w:t>
      </w:r>
      <w:r w:rsidR="00A17F2D" w:rsidRPr="00A17F2D">
        <w:t>对</w:t>
      </w:r>
      <w:r>
        <w:rPr>
          <w:rFonts w:hint="eastAsia"/>
        </w:rPr>
        <w:t>本文提出的精确算法和启发式算法进行多个样例的计算机模拟实验，</w:t>
      </w:r>
      <w:r w:rsidR="004331F3">
        <w:rPr>
          <w:rFonts w:hint="eastAsia"/>
        </w:rPr>
        <w:t>系统分析算法的有效性。</w:t>
      </w:r>
      <w:r>
        <w:rPr>
          <w:rFonts w:hint="eastAsia"/>
        </w:rPr>
        <w:t>第二部分</w:t>
      </w:r>
      <w:r w:rsidR="004331F3">
        <w:rPr>
          <w:rFonts w:hint="eastAsia"/>
        </w:rPr>
        <w:t>基于</w:t>
      </w:r>
      <w:r>
        <w:rPr>
          <w:rFonts w:hint="eastAsia"/>
        </w:rPr>
        <w:t>真实大豆</w:t>
      </w:r>
      <w:r w:rsidR="004331F3">
        <w:rPr>
          <w:rFonts w:hint="eastAsia"/>
        </w:rPr>
        <w:t>种质资源的</w:t>
      </w:r>
      <w:r>
        <w:rPr>
          <w:rFonts w:hint="eastAsia"/>
        </w:rPr>
        <w:t>SNP</w:t>
      </w:r>
      <w:r w:rsidR="004331F3">
        <w:rPr>
          <w:rFonts w:hint="eastAsia"/>
        </w:rPr>
        <w:t>基因型数据展示系统的实际应用效果</w:t>
      </w:r>
      <w:r>
        <w:rPr>
          <w:rFonts w:hint="eastAsia"/>
        </w:rPr>
        <w:t>。</w:t>
      </w:r>
    </w:p>
    <w:p w14:paraId="44B90FAF" w14:textId="73FB583B" w:rsidR="00A76AE5" w:rsidRDefault="00A76AE5" w:rsidP="003351DD">
      <w:pPr>
        <w:pStyle w:val="2"/>
        <w:rPr>
          <w:shd w:val="clear" w:color="auto" w:fill="FFFFFF"/>
        </w:rPr>
      </w:pPr>
      <w:bookmarkStart w:id="190" w:name="_Toc194403642"/>
      <w:r>
        <w:rPr>
          <w:rFonts w:hint="eastAsia"/>
          <w:shd w:val="clear" w:color="auto" w:fill="FFFFFF"/>
        </w:rPr>
        <w:t>6</w:t>
      </w:r>
      <w:r>
        <w:rPr>
          <w:shd w:val="clear" w:color="auto" w:fill="FFFFFF"/>
        </w:rPr>
        <w:t xml:space="preserve">.1 </w:t>
      </w:r>
      <w:r w:rsidR="00AC6219">
        <w:rPr>
          <w:rFonts w:hint="eastAsia"/>
          <w:shd w:val="clear" w:color="auto" w:fill="FFFFFF"/>
        </w:rPr>
        <w:t>实验说明</w:t>
      </w:r>
      <w:bookmarkEnd w:id="190"/>
      <w:r w:rsidR="00D22D65">
        <w:rPr>
          <w:shd w:val="clear" w:color="auto" w:fill="FFFFFF"/>
        </w:rPr>
        <w:fldChar w:fldCharType="begin"/>
      </w:r>
      <w:r w:rsidR="00D22D65">
        <w:rPr>
          <w:shd w:val="clear" w:color="auto" w:fill="FFFFFF"/>
        </w:rPr>
        <w:instrText xml:space="preserve"> </w:instrText>
      </w:r>
      <w:r w:rsidR="00D22D65">
        <w:rPr>
          <w:rFonts w:hint="eastAsia"/>
          <w:shd w:val="clear" w:color="auto" w:fill="FFFFFF"/>
        </w:rPr>
        <w:instrText>TC  "</w:instrText>
      </w:r>
      <w:bookmarkStart w:id="191" w:name="_Toc194403712"/>
      <w:r w:rsidR="00D22D65">
        <w:rPr>
          <w:rFonts w:hint="eastAsia"/>
          <w:shd w:val="clear" w:color="auto" w:fill="FFFFFF"/>
        </w:rPr>
        <w:instrText xml:space="preserve">6.1 </w:instrText>
      </w:r>
      <w:r w:rsidR="000D5447" w:rsidRPr="000D5447">
        <w:rPr>
          <w:shd w:val="clear" w:color="auto" w:fill="FFFFFF"/>
        </w:rPr>
        <w:instrText>Experimental Description</w:instrText>
      </w:r>
      <w:bookmarkEnd w:id="191"/>
      <w:r w:rsidR="000D5447" w:rsidRPr="000D5447">
        <w:rPr>
          <w:rFonts w:hint="eastAsia"/>
          <w:shd w:val="clear" w:color="auto" w:fill="FFFFFF"/>
        </w:rPr>
        <w:instrText xml:space="preserve"> </w:instrText>
      </w:r>
      <w:r w:rsidR="00D22D65">
        <w:rPr>
          <w:rFonts w:hint="eastAsia"/>
          <w:shd w:val="clear" w:color="auto" w:fill="FFFFFF"/>
        </w:rPr>
        <w:instrText>" \l 2</w:instrText>
      </w:r>
      <w:r w:rsidR="00D22D65">
        <w:rPr>
          <w:shd w:val="clear" w:color="auto" w:fill="FFFFFF"/>
        </w:rPr>
        <w:instrText xml:space="preserve"> </w:instrText>
      </w:r>
      <w:r w:rsidR="00D22D65">
        <w:rPr>
          <w:shd w:val="clear" w:color="auto" w:fill="FFFFFF"/>
        </w:rPr>
        <w:fldChar w:fldCharType="end"/>
      </w:r>
    </w:p>
    <w:p w14:paraId="59322686" w14:textId="67C5DA72" w:rsidR="008A2AA3" w:rsidRPr="003F5D80" w:rsidRDefault="004331F3" w:rsidP="008A2AA3">
      <w:pPr>
        <w:pStyle w:val="12"/>
        <w:spacing w:line="400" w:lineRule="atLeast"/>
        <w:ind w:firstLine="480"/>
      </w:pPr>
      <w:r>
        <w:rPr>
          <w:rFonts w:hint="eastAsia"/>
        </w:rPr>
        <w:t>为确保实验结果的横向可对比性，本研究采用控制变量法对所有实验中的重组率参数进行统一化处理。针对</w:t>
      </w:r>
      <w:r w:rsidR="008A2AA3" w:rsidRPr="00FC4F97">
        <w:t>染色体</w:t>
      </w:r>
      <m:oMath>
        <m:r>
          <w:rPr>
            <w:rFonts w:ascii="Cambria Math" w:hAnsi="Cambria Math"/>
          </w:rPr>
          <m:t>ⅈ</m:t>
        </m:r>
      </m:oMath>
      <w:r w:rsidR="008A2AA3" w:rsidRPr="00FC4F97">
        <w:t>上相邻位点</w:t>
      </w:r>
      <m:oMath>
        <m:sSub>
          <m:sSubPr>
            <m:ctrlPr>
              <w:rPr>
                <w:rFonts w:ascii="Cambria Math" w:hAnsi="Cambria Math"/>
                <w:i/>
              </w:rPr>
            </m:ctrlPr>
          </m:sSubPr>
          <m:e>
            <m:r>
              <w:rPr>
                <w:rFonts w:ascii="Cambria Math" w:hAnsi="Cambria Math" w:hint="eastAsia"/>
              </w:rPr>
              <m:t>v</m:t>
            </m:r>
          </m:e>
          <m:sub>
            <m:r>
              <w:rPr>
                <w:rFonts w:ascii="Cambria Math" w:hAnsi="Cambria Math"/>
              </w:rPr>
              <m:t>j</m:t>
            </m:r>
          </m:sub>
        </m:sSub>
      </m:oMath>
      <w:r w:rsidR="008A2AA3" w:rsidRPr="00FC4F97">
        <w:t>和</w:t>
      </w:r>
      <m:oMath>
        <m:sSub>
          <m:sSubPr>
            <m:ctrlPr>
              <w:rPr>
                <w:rFonts w:ascii="Cambria Math" w:hAnsi="Cambria Math"/>
                <w:i/>
              </w:rPr>
            </m:ctrlPr>
          </m:sSubPr>
          <m:e>
            <m:r>
              <w:rPr>
                <w:rFonts w:ascii="Cambria Math" w:hAnsi="Cambria Math"/>
              </w:rPr>
              <m:t>v</m:t>
            </m:r>
          </m:e>
          <m:sub>
            <m:r>
              <w:rPr>
                <w:rFonts w:ascii="Cambria Math" w:hAnsi="Cambria Math"/>
              </w:rPr>
              <m:t>j+1</m:t>
            </m:r>
          </m:sub>
        </m:sSub>
      </m:oMath>
      <w:r w:rsidR="008A2AA3" w:rsidRPr="00FC4F97">
        <w:t>之间的重组率</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r>
                  <m:rPr>
                    <m:sty m:val="p"/>
                  </m:rPr>
                  <w:rPr>
                    <w:rFonts w:ascii="Cambria Math" w:hAnsi="Cambria Math"/>
                  </w:rPr>
                  <m:t>+1</m:t>
                </m:r>
              </m:sub>
            </m:sSub>
          </m:sub>
        </m:sSub>
      </m:oMath>
      <w:r>
        <w:rPr>
          <w:rFonts w:hint="eastAsia"/>
        </w:rPr>
        <w:t>的计算，</w:t>
      </w:r>
      <w:r w:rsidR="008A2AA3">
        <w:rPr>
          <w:rFonts w:hint="eastAsia"/>
        </w:rPr>
        <w:t>统一</w:t>
      </w:r>
      <w:r>
        <w:rPr>
          <w:rFonts w:hint="eastAsia"/>
        </w:rPr>
        <w:t>采</w:t>
      </w:r>
      <w:r w:rsidR="008A2AA3">
        <w:rPr>
          <w:rFonts w:hint="eastAsia"/>
        </w:rPr>
        <w:t>用</w:t>
      </w:r>
      <w:proofErr w:type="spellStart"/>
      <w:r w:rsidR="008A2AA3">
        <w:rPr>
          <w:rFonts w:hint="eastAsia"/>
        </w:rPr>
        <w:t>Kosambi</w:t>
      </w:r>
      <w:proofErr w:type="spellEnd"/>
      <w:r w:rsidR="008A2AA3">
        <w:rPr>
          <w:rFonts w:hint="eastAsia"/>
        </w:rPr>
        <w:t>映射函数</w:t>
      </w:r>
      <w:r w:rsidR="008A2AA3">
        <w:fldChar w:fldCharType="begin"/>
      </w:r>
      <w:r w:rsidR="008A2AA3">
        <w:instrText xml:space="preserve"> ADDIN ZOTERO_ITEM CSL_CITATION {"citationID":"lSVxuuPc","properties":{"formattedCitation":"\\super [45]\\nosupersub{}","plainCitation":"[45]","noteIndex":0},"citationItems":[{"id":75,"uris":["http://zotero.org/users/16063860/items/S87HI5L7"],"itemData":{"id":75,"type":"chapter","container-title":"D.D. Kosambi","event-place":"New Delhi","ISBN":"978-81-322-3674-0","language":"en","note":"DOI: 10.1007/978-81-322-3676-4_16","page":"125-130","publisher":"Springer India","publisher-place":"New Delhi","source":"DOI.org (Crossref)","title":"The Estimation of Map Distances from Recombination Values","URL":"http://link.springer.com/10.1007/978-81-322-3676-4_16","editor":[{"family":"Ramaswamy","given":"Ramakrishna"}],"author":[{"family":"Kosambi","given":"D. D."}],"accessed":{"date-parts":[["2025",2,10]]},"issued":{"date-parts":[["2016"]]}}}],"schema":"https://github.com/citation-style-language/schema/raw/master/csl-citation.json"} </w:instrText>
      </w:r>
      <w:r w:rsidR="008A2AA3">
        <w:fldChar w:fldCharType="separate"/>
      </w:r>
      <w:r w:rsidR="008A2AA3" w:rsidRPr="008A2AA3">
        <w:rPr>
          <w:kern w:val="0"/>
          <w:vertAlign w:val="superscript"/>
        </w:rPr>
        <w:t>[45]</w:t>
      </w:r>
      <w:r w:rsidR="008A2AA3">
        <w:fldChar w:fldCharType="end"/>
      </w:r>
      <w:r>
        <w:rPr>
          <w:rFonts w:hint="eastAsia"/>
        </w:rPr>
        <w:t>进行标准化建模</w:t>
      </w:r>
      <w:r w:rsidR="008A2AA3">
        <w:rPr>
          <w:rFonts w:hint="eastAsia"/>
        </w:rPr>
        <w:t>。设两相邻位点间的遗传距离为</w:t>
      </w:r>
      <m:oMath>
        <m:r>
          <w:rPr>
            <w:rFonts w:ascii="Cambria Math" w:hAnsi="Cambria Math" w:hint="eastAsia"/>
          </w:rPr>
          <m:t>d</m:t>
        </m:r>
      </m:oMath>
      <w:r w:rsidR="008A2AA3">
        <w:rPr>
          <w:rFonts w:hint="eastAsia"/>
        </w:rPr>
        <w:t>（单位为摩根），</w:t>
      </w:r>
      <w:r>
        <w:rPr>
          <w:rFonts w:hint="eastAsia"/>
        </w:rPr>
        <w:t>其数学表达式如</w:t>
      </w:r>
      <w:r w:rsidR="008A2AA3">
        <w:rPr>
          <w:rFonts w:hint="eastAsia"/>
        </w:rPr>
        <w:t>公式</w:t>
      </w:r>
      <w:r w:rsidR="008A2AA3">
        <w:rPr>
          <w:rFonts w:hint="eastAsia"/>
        </w:rPr>
        <w:t>(</w:t>
      </w:r>
      <w:r w:rsidR="005E6CDC">
        <w:rPr>
          <w:rFonts w:hint="eastAsia"/>
        </w:rPr>
        <w:t>6</w:t>
      </w:r>
      <w:r w:rsidR="008A2AA3">
        <w:rPr>
          <w:rFonts w:hint="eastAsia"/>
        </w:rPr>
        <w:t>-1)</w:t>
      </w:r>
      <w:r w:rsidR="008A2AA3">
        <w:rPr>
          <w:rFonts w:hint="eastAsia"/>
        </w:rPr>
        <w:t>所示：</w:t>
      </w:r>
    </w:p>
    <w:p w14:paraId="73FCC44F" w14:textId="2ED4E07F" w:rsidR="008A2AA3" w:rsidRPr="00EB312F" w:rsidRDefault="008A2AA3" w:rsidP="008A2AA3">
      <w:pPr>
        <w:pStyle w:val="aff6"/>
      </w:pPr>
      <w:r>
        <w:tab/>
      </w:r>
      <m:oMath>
        <m:r>
          <w:rPr>
            <w:rFonts w:ascii="Cambria Math" w:hAnsi="Cambria Math" w:hint="eastAsia"/>
          </w:rPr>
          <m:t>r</m:t>
        </m:r>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4d</m:t>
                </m:r>
              </m:sup>
            </m:sSup>
            <m:r>
              <w:rPr>
                <w:rFonts w:ascii="Cambria Math" w:hAnsi="Cambria Math"/>
              </w:rPr>
              <m:t>-1</m:t>
            </m:r>
          </m:num>
          <m:den>
            <m:r>
              <w:rPr>
                <w:rFonts w:ascii="Cambria Math" w:hAnsi="Cambria Math"/>
              </w:rPr>
              <m:t>2(</m:t>
            </m:r>
            <m:sSup>
              <m:sSupPr>
                <m:ctrlPr>
                  <w:rPr>
                    <w:rFonts w:ascii="Cambria Math" w:hAnsi="Cambria Math"/>
                    <w:i/>
                    <w:iCs/>
                  </w:rPr>
                </m:ctrlPr>
              </m:sSupPr>
              <m:e>
                <m:r>
                  <w:rPr>
                    <w:rFonts w:ascii="Cambria Math" w:hAnsi="Cambria Math"/>
                  </w:rPr>
                  <m:t>e</m:t>
                </m:r>
              </m:e>
              <m:sup>
                <m:r>
                  <w:rPr>
                    <w:rFonts w:ascii="Cambria Math" w:hAnsi="Cambria Math"/>
                  </w:rPr>
                  <m:t>4d</m:t>
                </m:r>
              </m:sup>
            </m:sSup>
            <m:r>
              <w:rPr>
                <w:rFonts w:ascii="Cambria Math" w:hAnsi="Cambria Math"/>
              </w:rPr>
              <m:t>+1)</m:t>
            </m:r>
          </m:den>
        </m:f>
      </m:oMath>
      <w:r>
        <w:tab/>
      </w:r>
      <w:r>
        <w:rPr>
          <w:rFonts w:hint="eastAsia"/>
        </w:rPr>
        <w:t>(</w:t>
      </w:r>
      <w:r w:rsidR="005E6CDC">
        <w:rPr>
          <w:rFonts w:hint="eastAsia"/>
        </w:rPr>
        <w:t>6</w:t>
      </w:r>
      <w:r>
        <w:rPr>
          <w:rFonts w:hint="eastAsia"/>
        </w:rPr>
        <w:t>-1)</w:t>
      </w:r>
    </w:p>
    <w:p w14:paraId="6E6FFC62" w14:textId="54C0B1FB" w:rsidR="008A2AA3" w:rsidRPr="008A2AA3" w:rsidRDefault="008A2AA3" w:rsidP="005E6CDC">
      <w:pPr>
        <w:pStyle w:val="12"/>
        <w:ind w:firstLine="480"/>
      </w:pPr>
      <w:r>
        <w:rPr>
          <w:rFonts w:hint="eastAsia"/>
        </w:rPr>
        <w:t>现有的生物学研究表明，该计算模型通过引入干涉效应修正了</w:t>
      </w:r>
      <w:r>
        <w:rPr>
          <w:rFonts w:hint="eastAsia"/>
        </w:rPr>
        <w:t>Haldane</w:t>
      </w:r>
      <w:r>
        <w:rPr>
          <w:rFonts w:hint="eastAsia"/>
        </w:rPr>
        <w:t>模型的独立性假设</w:t>
      </w:r>
      <w:r>
        <w:fldChar w:fldCharType="begin"/>
      </w:r>
      <w:r>
        <w:instrText xml:space="preserve"> ADDIN ZOTERO_ITEM CSL_CITATION {"citationID":"YDOtirc8","properties":{"formattedCitation":"\\super [46]\\nosupersub{}","plainCitation":"[46]","noteIndex":0},"citationItems":[{"id":77,"uris":["http://zotero.org/users/16063860/items/44JLQ74J"],"itemData":{"id":77,"type":"chapter","container-title":"Selected Genetic Papers of JBS Haldane (Routledge Revivals)","page":"385–395","publisher":"Routledge","source":"Google Scholar","title":"The combination of linkage values, and the calculation of distances between the loci of linked factors.","URL":"https://www.taylorfrancis.com/chapters/edit/10.4324/9781315768694-37/combination-linkage-values-calculation-distances-loci-linked-factors-haldane","author":[{"family":"Haldane","given":"John BS"}],"accessed":{"date-parts":[["2025",2,10]]},"issued":{"date-parts":[["2022"]]}}}],"schema":"https://github.com/citation-style-language/schema/raw/master/csl-citation.json"} </w:instrText>
      </w:r>
      <w:r>
        <w:fldChar w:fldCharType="separate"/>
      </w:r>
      <w:r w:rsidRPr="008A2AA3">
        <w:rPr>
          <w:kern w:val="0"/>
          <w:vertAlign w:val="superscript"/>
        </w:rPr>
        <w:t>[46]</w:t>
      </w:r>
      <w:r>
        <w:fldChar w:fldCharType="end"/>
      </w:r>
      <w:r>
        <w:rPr>
          <w:rFonts w:hint="eastAsia"/>
        </w:rPr>
        <w:t>，更适用于短遗传距离（</w:t>
      </w:r>
      <m:oMath>
        <m:r>
          <w:rPr>
            <w:rFonts w:ascii="Cambria Math" w:hAnsi="Cambria Math"/>
          </w:rPr>
          <m:t>d&lt;0.1</m:t>
        </m:r>
      </m:oMath>
      <w:r>
        <w:rPr>
          <w:rFonts w:hint="eastAsia"/>
        </w:rPr>
        <w:t>）下的重组事件建模。当</w:t>
      </w:r>
      <m:oMath>
        <m:r>
          <w:rPr>
            <w:rFonts w:ascii="Cambria Math" w:hAnsi="Cambria Math"/>
          </w:rPr>
          <m:t>d→0</m:t>
        </m:r>
      </m:oMath>
      <w:r>
        <w:rPr>
          <w:rFonts w:hint="eastAsia"/>
        </w:rPr>
        <w:t>时，</w:t>
      </w:r>
      <m:oMath>
        <m:r>
          <w:rPr>
            <w:rFonts w:ascii="Cambria Math" w:hAnsi="Cambria Math" w:hint="eastAsia"/>
          </w:rPr>
          <m:t>r</m:t>
        </m:r>
        <m:r>
          <w:rPr>
            <w:rFonts w:ascii="Cambria Math" w:hAnsi="Cambria Math"/>
          </w:rPr>
          <m:t>≈d</m:t>
        </m:r>
      </m:oMath>
      <w:r>
        <w:rPr>
          <w:rFonts w:hint="eastAsia"/>
        </w:rPr>
        <w:t>，与物理距离近似线性相关；当</w:t>
      </w:r>
      <m:oMath>
        <m:r>
          <w:rPr>
            <w:rFonts w:ascii="Cambria Math" w:hAnsi="Cambria Math"/>
          </w:rPr>
          <m:t>d→</m:t>
        </m:r>
        <m:r>
          <m:rPr>
            <m:sty m:val="p"/>
          </m:rPr>
          <w:rPr>
            <w:rFonts w:ascii="Cambria Math" w:hAnsi="Cambria Math"/>
          </w:rPr>
          <m:t>∞</m:t>
        </m:r>
      </m:oMath>
      <w:r>
        <w:rPr>
          <w:rFonts w:hint="eastAsia"/>
        </w:rPr>
        <w:t>时，</w:t>
      </w:r>
      <m:oMath>
        <m:r>
          <w:rPr>
            <w:rFonts w:ascii="Cambria Math" w:hAnsi="Cambria Math"/>
          </w:rPr>
          <m:t>r→0.5</m:t>
        </m:r>
      </m:oMath>
      <w:r>
        <w:rPr>
          <w:rFonts w:hint="eastAsia"/>
        </w:rPr>
        <w:t>，满足最大重组率的限制。</w:t>
      </w:r>
    </w:p>
    <w:p w14:paraId="2E226DC8" w14:textId="46575443" w:rsidR="0066575E" w:rsidRPr="0066575E" w:rsidRDefault="0066575E" w:rsidP="0066575E">
      <w:pPr>
        <w:pStyle w:val="12"/>
        <w:ind w:firstLine="480"/>
      </w:pPr>
      <w:r>
        <w:rPr>
          <w:rFonts w:hint="eastAsia"/>
        </w:rPr>
        <w:t>本文采用分层对比实验：在精确算法方面，选择</w:t>
      </w:r>
      <w:r>
        <w:rPr>
          <w:rFonts w:hint="eastAsia"/>
        </w:rPr>
        <w:t>Han</w:t>
      </w:r>
      <w:r>
        <w:rPr>
          <w:rFonts w:hint="eastAsia"/>
        </w:rPr>
        <w:t>等人</w:t>
      </w:r>
      <w:r>
        <w:fldChar w:fldCharType="begin"/>
      </w:r>
      <w:r>
        <w:instrText xml:space="preserve"> ADDIN ZOTERO_ITEM CSL_CITATION {"citationID":"TP2e8q61","properties":{"formattedCitation":"\\super [14]\\nosupersub{}","plainCitation":"[14]","noteIndex":0},"citationItems":[{"id":161,"uris":["http://zotero.org/users/16063860/items/8KL9I8N2"],"itemData":{"id":161,"type":"article-journal","container-title":"Frontiers in Plant Science","note":"publisher: Frontiers Media SA","page":"544854","source":"Google Scholar","title":"Dynamic programming for resource allocation in multi-allelic trait introgression","volume":"12","author":[{"family":"Han","given":"Ye"},{"family":"Cameron","given":"John N."},{"family":"Wang","given":"Lizhi"},{"family":"Pham","given":"Hieu"},{"family":"Beavis","given":"William D."}],"issued":{"date-parts":[["2021"]]}}}],"schema":"https://github.com/citation-style-language/schema/raw/master/csl-citation.json"} </w:instrText>
      </w:r>
      <w:r>
        <w:fldChar w:fldCharType="separate"/>
      </w:r>
      <w:r w:rsidRPr="004331F3">
        <w:rPr>
          <w:kern w:val="0"/>
          <w:vertAlign w:val="superscript"/>
        </w:rPr>
        <w:t>[14]</w:t>
      </w:r>
      <w:r>
        <w:fldChar w:fldCharType="end"/>
      </w:r>
      <w:r>
        <w:rPr>
          <w:rFonts w:hint="eastAsia"/>
        </w:rPr>
        <w:t>在</w:t>
      </w:r>
      <w:r>
        <w:rPr>
          <w:rFonts w:hint="eastAsia"/>
        </w:rPr>
        <w:t>2021</w:t>
      </w:r>
      <w:r>
        <w:rPr>
          <w:rFonts w:hint="eastAsia"/>
        </w:rPr>
        <w:t>年提出的动态规划策略作为基准模型进行性能比对；在启发式算法方面，与</w:t>
      </w:r>
      <w:r>
        <w:rPr>
          <w:rFonts w:hint="eastAsia"/>
        </w:rPr>
        <w:t>Ni</w:t>
      </w:r>
      <w:r>
        <w:rPr>
          <w:rFonts w:hint="eastAsia"/>
        </w:rPr>
        <w:t>等人</w:t>
      </w:r>
      <w:r>
        <w:fldChar w:fldCharType="begin"/>
      </w:r>
      <w:r>
        <w:instrText xml:space="preserve"> ADDIN ZOTERO_ITEM CSL_CITATION {"citationID":"S8a6qxEe","properties":{"formattedCitation":"\\super [22]\\nosupersub{}","plainCitation":"[22]","noteIndex":0},"citationItems":[{"id":155,"uris":["http://zotero.org/users/16063860/items/7J3EYBRD"],"itemData":{"id":155,"type":"article-journal","container-title":"G3: Genes, Genomes, Genetics","issue":"4","note":"publisher: Oxford University Press US","page":"jkad042","source":"Google Scholar","title":"New insights into trait introgression with the look-ahead intercrossing strategy","volume":"13","author":[{"family":"Ni","given":"Zheng"},{"family":"Moeinizade","given":"Saba"},{"family":"Kusmec","given":"Aaron"},{"family":"Hu","given":"Guiping"},{"family":"Wang","given":"Lizhi"},{"family":"Schnable","given":"Patrick S."}],"issued":{"date-parts":[["2023"]]}}}],"schema":"https://github.com/citation-style-language/schema/raw/master/csl-citation.json"} </w:instrText>
      </w:r>
      <w:r>
        <w:fldChar w:fldCharType="separate"/>
      </w:r>
      <w:r w:rsidRPr="004331F3">
        <w:rPr>
          <w:kern w:val="0"/>
          <w:vertAlign w:val="superscript"/>
        </w:rPr>
        <w:t>[22]</w:t>
      </w:r>
      <w:r>
        <w:fldChar w:fldCharType="end"/>
      </w:r>
      <w:r>
        <w:rPr>
          <w:rFonts w:hint="eastAsia"/>
        </w:rPr>
        <w:t>在</w:t>
      </w:r>
      <w:r>
        <w:rPr>
          <w:rFonts w:hint="eastAsia"/>
        </w:rPr>
        <w:t>2023</w:t>
      </w:r>
      <w:r>
        <w:rPr>
          <w:rFonts w:hint="eastAsia"/>
        </w:rPr>
        <w:t>年提出的供体渗入优化方法进行对比分析。</w:t>
      </w:r>
    </w:p>
    <w:p w14:paraId="14DCB6AB" w14:textId="5AE0ED42" w:rsidR="00ED15E4" w:rsidRDefault="00ED15E4" w:rsidP="00ED15E4">
      <w:pPr>
        <w:pStyle w:val="12"/>
        <w:ind w:firstLine="480"/>
      </w:pPr>
      <w:r>
        <w:rPr>
          <w:rFonts w:hint="eastAsia"/>
        </w:rPr>
        <w:t>实验在</w:t>
      </w:r>
      <w:r>
        <w:rPr>
          <w:rFonts w:hint="eastAsia"/>
        </w:rPr>
        <w:t xml:space="preserve">Microsoft Windows 11 pro </w:t>
      </w:r>
      <w:r>
        <w:rPr>
          <w:rFonts w:hint="eastAsia"/>
        </w:rPr>
        <w:t>系统环境下运行，使用的处理器为</w:t>
      </w:r>
      <w:r>
        <w:rPr>
          <w:rFonts w:hint="eastAsia"/>
        </w:rPr>
        <w:t>12th Gen Intel(R) Core</w:t>
      </w:r>
      <w:r>
        <w:t>™</w:t>
      </w:r>
      <w:r>
        <w:rPr>
          <w:rFonts w:hint="eastAsia"/>
        </w:rPr>
        <w:t xml:space="preserve"> i7-12700H 2.30GHz</w:t>
      </w:r>
      <w:r>
        <w:rPr>
          <w:rFonts w:hint="eastAsia"/>
        </w:rPr>
        <w:t>，机带</w:t>
      </w:r>
      <w:r>
        <w:rPr>
          <w:rFonts w:hint="eastAsia"/>
        </w:rPr>
        <w:t>RAM</w:t>
      </w:r>
      <w:r>
        <w:rPr>
          <w:rFonts w:hint="eastAsia"/>
        </w:rPr>
        <w:t>大小为</w:t>
      </w:r>
      <w:r>
        <w:rPr>
          <w:rFonts w:hint="eastAsia"/>
        </w:rPr>
        <w:t>32G</w:t>
      </w:r>
      <w:r>
        <w:rPr>
          <w:rFonts w:hint="eastAsia"/>
        </w:rPr>
        <w:t>。</w:t>
      </w:r>
    </w:p>
    <w:p w14:paraId="0BD3BE6F" w14:textId="5CAED719" w:rsidR="00A76AE5" w:rsidRPr="003351DD" w:rsidRDefault="00A76AE5" w:rsidP="00AC6219">
      <w:pPr>
        <w:pStyle w:val="2"/>
      </w:pPr>
      <w:bookmarkStart w:id="192" w:name="_Toc194403643"/>
      <w:r w:rsidRPr="003351DD">
        <w:rPr>
          <w:rFonts w:hint="eastAsia"/>
        </w:rPr>
        <w:t>6</w:t>
      </w:r>
      <w:r w:rsidRPr="003351DD">
        <w:t>.</w:t>
      </w:r>
      <w:r w:rsidR="004331F3">
        <w:rPr>
          <w:rFonts w:hint="eastAsia"/>
        </w:rPr>
        <w:t>2</w:t>
      </w:r>
      <w:r w:rsidRPr="003351DD">
        <w:t xml:space="preserve"> </w:t>
      </w:r>
      <w:r w:rsidR="004331F3">
        <w:rPr>
          <w:rFonts w:hint="eastAsia"/>
        </w:rPr>
        <w:t>精确算法对比实验</w:t>
      </w:r>
      <w:bookmarkEnd w:id="192"/>
      <w:r w:rsidR="00D22D65">
        <w:fldChar w:fldCharType="begin"/>
      </w:r>
      <w:r w:rsidR="00D22D65">
        <w:instrText xml:space="preserve"> </w:instrText>
      </w:r>
      <w:r w:rsidR="00D22D65">
        <w:rPr>
          <w:rFonts w:hint="eastAsia"/>
        </w:rPr>
        <w:instrText>TC  "</w:instrText>
      </w:r>
      <w:bookmarkStart w:id="193" w:name="_Toc194403713"/>
      <w:r w:rsidR="00D22D65">
        <w:rPr>
          <w:rFonts w:hint="eastAsia"/>
        </w:rPr>
        <w:instrText>6.</w:instrText>
      </w:r>
      <w:r w:rsidR="000D5447">
        <w:rPr>
          <w:rFonts w:hint="eastAsia"/>
        </w:rPr>
        <w:instrText>2</w:instrText>
      </w:r>
      <w:r w:rsidR="00D22D65">
        <w:rPr>
          <w:rFonts w:hint="eastAsia"/>
        </w:rPr>
        <w:instrText xml:space="preserve"> </w:instrText>
      </w:r>
      <w:r w:rsidR="000D5447" w:rsidRPr="000D5447">
        <w:instrText>Comparative experiment of precise algorithms</w:instrText>
      </w:r>
      <w:bookmarkEnd w:id="193"/>
      <w:r w:rsidR="000D5447" w:rsidRPr="000D5447">
        <w:rPr>
          <w:rFonts w:hint="eastAsia"/>
        </w:rPr>
        <w:instrText xml:space="preserve"> </w:instrText>
      </w:r>
      <w:r w:rsidR="00D22D65">
        <w:rPr>
          <w:rFonts w:hint="eastAsia"/>
        </w:rPr>
        <w:instrText xml:space="preserve">" \l </w:instrText>
      </w:r>
      <w:r w:rsidR="000D5447">
        <w:rPr>
          <w:rFonts w:hint="eastAsia"/>
        </w:rPr>
        <w:instrText>2</w:instrText>
      </w:r>
      <w:r w:rsidR="00D22D65">
        <w:instrText xml:space="preserve"> </w:instrText>
      </w:r>
      <w:r w:rsidR="00D22D65">
        <w:fldChar w:fldCharType="end"/>
      </w:r>
    </w:p>
    <w:p w14:paraId="553D56EE" w14:textId="6AD080E3" w:rsidR="00A76AE5" w:rsidRDefault="0006769F" w:rsidP="003351DD">
      <w:pPr>
        <w:pStyle w:val="12"/>
        <w:ind w:firstLine="480"/>
      </w:pPr>
      <w:r>
        <w:rPr>
          <w:rFonts w:hint="eastAsia"/>
        </w:rPr>
        <w:t>本文的精确算法</w:t>
      </w:r>
      <w:r w:rsidR="00690D68">
        <w:rPr>
          <w:rFonts w:hint="eastAsia"/>
        </w:rPr>
        <w:t>实验使用</w:t>
      </w:r>
      <w:r w:rsidR="0067504A">
        <w:rPr>
          <w:rFonts w:hint="eastAsia"/>
        </w:rPr>
        <w:t>1</w:t>
      </w:r>
      <w:r w:rsidR="007D2FEF">
        <w:rPr>
          <w:rFonts w:hint="eastAsia"/>
        </w:rPr>
        <w:t>0</w:t>
      </w:r>
      <w:r w:rsidR="00690D68">
        <w:rPr>
          <w:rFonts w:hint="eastAsia"/>
        </w:rPr>
        <w:t>0</w:t>
      </w:r>
      <w:r w:rsidR="00690D68">
        <w:rPr>
          <w:rFonts w:hint="eastAsia"/>
        </w:rPr>
        <w:t>个随机生成的</w:t>
      </w:r>
      <w:r w:rsidR="00AC6219">
        <w:rPr>
          <w:rFonts w:hint="eastAsia"/>
        </w:rPr>
        <w:t>基因聚合用例</w:t>
      </w:r>
      <w:r w:rsidR="00690D68">
        <w:rPr>
          <w:rFonts w:hint="eastAsia"/>
        </w:rPr>
        <w:t>，所有</w:t>
      </w:r>
      <w:r w:rsidR="00AC6219">
        <w:rPr>
          <w:rFonts w:hint="eastAsia"/>
        </w:rPr>
        <w:t>用</w:t>
      </w:r>
      <w:r w:rsidR="00690D68">
        <w:rPr>
          <w:rFonts w:hint="eastAsia"/>
        </w:rPr>
        <w:t>例都有</w:t>
      </w:r>
      <w:r w:rsidR="007D2FEF">
        <w:rPr>
          <w:rFonts w:hint="eastAsia"/>
        </w:rPr>
        <w:t>4</w:t>
      </w:r>
      <w:r w:rsidR="00690D68">
        <w:rPr>
          <w:rFonts w:hint="eastAsia"/>
        </w:rPr>
        <w:t>-</w:t>
      </w:r>
      <w:r w:rsidR="007D2FEF">
        <w:rPr>
          <w:rFonts w:hint="eastAsia"/>
        </w:rPr>
        <w:t>40</w:t>
      </w:r>
      <w:r w:rsidR="00690D68">
        <w:rPr>
          <w:rFonts w:hint="eastAsia"/>
        </w:rPr>
        <w:t>个基因座，步长为</w:t>
      </w:r>
      <w:r w:rsidR="0067504A">
        <w:rPr>
          <w:rFonts w:hint="eastAsia"/>
        </w:rPr>
        <w:t>4</w:t>
      </w:r>
      <w:r w:rsidR="00007EC0">
        <w:rPr>
          <w:rFonts w:hint="eastAsia"/>
        </w:rPr>
        <w:t>，为每个基因座</w:t>
      </w:r>
      <w:proofErr w:type="gramStart"/>
      <w:r w:rsidR="00007EC0">
        <w:rPr>
          <w:rFonts w:hint="eastAsia"/>
        </w:rPr>
        <w:t>数创建</w:t>
      </w:r>
      <w:proofErr w:type="gramEnd"/>
      <w:r w:rsidR="00007EC0">
        <w:rPr>
          <w:rFonts w:hint="eastAsia"/>
        </w:rPr>
        <w:t>了</w:t>
      </w:r>
      <w:r w:rsidR="00D55B1A">
        <w:rPr>
          <w:rFonts w:hint="eastAsia"/>
        </w:rPr>
        <w:t>10</w:t>
      </w:r>
      <w:r w:rsidR="00007EC0">
        <w:rPr>
          <w:rFonts w:hint="eastAsia"/>
        </w:rPr>
        <w:t>个</w:t>
      </w:r>
      <w:r w:rsidR="00AC6219">
        <w:rPr>
          <w:rFonts w:hint="eastAsia"/>
        </w:rPr>
        <w:t>用</w:t>
      </w:r>
      <w:r w:rsidR="00007EC0">
        <w:rPr>
          <w:rFonts w:hint="eastAsia"/>
        </w:rPr>
        <w:t>例。每个</w:t>
      </w:r>
      <w:proofErr w:type="gramStart"/>
      <w:r w:rsidR="00AC6219">
        <w:rPr>
          <w:rFonts w:hint="eastAsia"/>
        </w:rPr>
        <w:t>用</w:t>
      </w:r>
      <w:r w:rsidR="00007EC0">
        <w:rPr>
          <w:rFonts w:hint="eastAsia"/>
        </w:rPr>
        <w:t>例均</w:t>
      </w:r>
      <w:proofErr w:type="gramEnd"/>
      <w:r w:rsidR="00007EC0">
        <w:rPr>
          <w:rFonts w:hint="eastAsia"/>
        </w:rPr>
        <w:t>符合以下条件：</w:t>
      </w:r>
    </w:p>
    <w:p w14:paraId="2BE86467" w14:textId="66DB6533" w:rsidR="00007EC0" w:rsidRPr="0013120D" w:rsidRDefault="0013120D" w:rsidP="0013120D">
      <w:pPr>
        <w:pStyle w:val="12"/>
        <w:ind w:firstLine="480"/>
      </w:pPr>
      <w:r>
        <w:rPr>
          <w:rFonts w:hint="eastAsia"/>
        </w:rPr>
        <w:t>（</w:t>
      </w:r>
      <w:r>
        <w:rPr>
          <w:rFonts w:hint="eastAsia"/>
        </w:rPr>
        <w:t>1</w:t>
      </w:r>
      <w:r>
        <w:rPr>
          <w:rFonts w:hint="eastAsia"/>
        </w:rPr>
        <w:t>）</w:t>
      </w:r>
      <w:r w:rsidR="00007EC0" w:rsidRPr="0013120D">
        <w:rPr>
          <w:rFonts w:hint="eastAsia"/>
        </w:rPr>
        <w:t>染色体</w:t>
      </w:r>
      <w:r w:rsidR="008A67CE" w:rsidRPr="0013120D">
        <w:rPr>
          <w:rFonts w:hint="eastAsia"/>
        </w:rPr>
        <w:t>数量为</w:t>
      </w:r>
      <w:r w:rsidR="007D2FEF" w:rsidRPr="0013120D">
        <w:rPr>
          <w:rFonts w:hint="eastAsia"/>
        </w:rPr>
        <w:t>4-20</w:t>
      </w:r>
      <w:r w:rsidR="00007EC0" w:rsidRPr="0013120D">
        <w:rPr>
          <w:rFonts w:hint="eastAsia"/>
        </w:rPr>
        <w:t>；</w:t>
      </w:r>
    </w:p>
    <w:p w14:paraId="23758454" w14:textId="6A28F9B1" w:rsidR="00007EC0" w:rsidRPr="0013120D" w:rsidRDefault="0013120D" w:rsidP="0013120D">
      <w:pPr>
        <w:pStyle w:val="12"/>
        <w:ind w:firstLine="480"/>
      </w:pPr>
      <w:r>
        <w:rPr>
          <w:rFonts w:hint="eastAsia"/>
        </w:rPr>
        <w:t>（</w:t>
      </w:r>
      <w:r>
        <w:rPr>
          <w:rFonts w:hint="eastAsia"/>
        </w:rPr>
        <w:t>2</w:t>
      </w:r>
      <w:r>
        <w:rPr>
          <w:rFonts w:hint="eastAsia"/>
        </w:rPr>
        <w:t>）</w:t>
      </w:r>
      <w:r w:rsidR="00007EC0" w:rsidRPr="0013120D">
        <w:rPr>
          <w:rFonts w:hint="eastAsia"/>
        </w:rPr>
        <w:t>每个基因座随机分配到一条可用染色体上，每条染色体至少有一个基因座；</w:t>
      </w:r>
    </w:p>
    <w:p w14:paraId="5B3923EB" w14:textId="1DE7331B" w:rsidR="00007EC0" w:rsidRPr="0013120D" w:rsidRDefault="0013120D" w:rsidP="0013120D">
      <w:pPr>
        <w:pStyle w:val="12"/>
        <w:ind w:firstLine="480"/>
      </w:pPr>
      <w:r>
        <w:rPr>
          <w:rFonts w:hint="eastAsia"/>
        </w:rPr>
        <w:t>（</w:t>
      </w:r>
      <w:r>
        <w:rPr>
          <w:rFonts w:hint="eastAsia"/>
        </w:rPr>
        <w:t>3</w:t>
      </w:r>
      <w:r>
        <w:rPr>
          <w:rFonts w:hint="eastAsia"/>
        </w:rPr>
        <w:t>）</w:t>
      </w:r>
      <w:r w:rsidR="00007EC0" w:rsidRPr="0013120D">
        <w:rPr>
          <w:rFonts w:hint="eastAsia"/>
        </w:rPr>
        <w:t>在同一染色体上的连续基因座对之间设置</w:t>
      </w:r>
      <w:r w:rsidR="00007EC0" w:rsidRPr="0013120D">
        <w:rPr>
          <w:rFonts w:hint="eastAsia"/>
        </w:rPr>
        <w:t>1-50cm</w:t>
      </w:r>
      <w:r w:rsidR="00007EC0" w:rsidRPr="0013120D">
        <w:rPr>
          <w:rFonts w:hint="eastAsia"/>
        </w:rPr>
        <w:t>的随机距离用以计算重组概率；</w:t>
      </w:r>
    </w:p>
    <w:p w14:paraId="2D01D2B6" w14:textId="30AC90E9" w:rsidR="00007EC0" w:rsidRPr="0013120D" w:rsidRDefault="0013120D" w:rsidP="0013120D">
      <w:pPr>
        <w:pStyle w:val="12"/>
        <w:ind w:firstLine="480"/>
      </w:pPr>
      <w:r>
        <w:rPr>
          <w:rFonts w:hint="eastAsia"/>
        </w:rPr>
        <w:t>（</w:t>
      </w:r>
      <w:r>
        <w:rPr>
          <w:rFonts w:hint="eastAsia"/>
        </w:rPr>
        <w:t>4</w:t>
      </w:r>
      <w:r>
        <w:rPr>
          <w:rFonts w:hint="eastAsia"/>
        </w:rPr>
        <w:t>）</w:t>
      </w:r>
      <w:r w:rsidR="00007EC0" w:rsidRPr="0013120D">
        <w:rPr>
          <w:rFonts w:hint="eastAsia"/>
        </w:rPr>
        <w:t>随机创建</w:t>
      </w:r>
      <w:r w:rsidR="00007EC0" w:rsidRPr="0013120D">
        <w:rPr>
          <w:rFonts w:hint="eastAsia"/>
        </w:rPr>
        <w:t>2-</w:t>
      </w:r>
      <w:r w:rsidR="008A67CE" w:rsidRPr="0013120D">
        <w:rPr>
          <w:rFonts w:hint="eastAsia"/>
        </w:rPr>
        <w:t>5</w:t>
      </w:r>
      <w:r w:rsidR="00007EC0" w:rsidRPr="0013120D">
        <w:rPr>
          <w:rFonts w:hint="eastAsia"/>
        </w:rPr>
        <w:t>个亲本基因型，其中每个等位基因以相同的概率设置为</w:t>
      </w:r>
      <w:r w:rsidR="00007EC0" w:rsidRPr="0013120D">
        <w:rPr>
          <w:rFonts w:hint="eastAsia"/>
        </w:rPr>
        <w:t>1</w:t>
      </w:r>
      <w:r w:rsidR="00007EC0" w:rsidRPr="0013120D">
        <w:rPr>
          <w:rFonts w:hint="eastAsia"/>
        </w:rPr>
        <w:t>或</w:t>
      </w:r>
      <w:r w:rsidR="00007EC0" w:rsidRPr="0013120D">
        <w:rPr>
          <w:rFonts w:hint="eastAsia"/>
        </w:rPr>
        <w:t>0</w:t>
      </w:r>
      <w:r w:rsidR="008E2A1C" w:rsidRPr="0013120D">
        <w:rPr>
          <w:rFonts w:hint="eastAsia"/>
        </w:rPr>
        <w:t>；</w:t>
      </w:r>
    </w:p>
    <w:p w14:paraId="419262C4" w14:textId="6B63BFC4" w:rsidR="00007EC0" w:rsidRPr="0013120D" w:rsidRDefault="0013120D" w:rsidP="0013120D">
      <w:pPr>
        <w:pStyle w:val="12"/>
        <w:ind w:firstLine="480"/>
      </w:pPr>
      <w:r>
        <w:rPr>
          <w:rFonts w:hint="eastAsia"/>
        </w:rPr>
        <w:lastRenderedPageBreak/>
        <w:t>（</w:t>
      </w:r>
      <w:r>
        <w:rPr>
          <w:rFonts w:hint="eastAsia"/>
        </w:rPr>
        <w:t>5</w:t>
      </w:r>
      <w:r>
        <w:rPr>
          <w:rFonts w:hint="eastAsia"/>
        </w:rPr>
        <w:t>）</w:t>
      </w:r>
      <w:r w:rsidR="00007EC0" w:rsidRPr="0013120D">
        <w:rPr>
          <w:rFonts w:hint="eastAsia"/>
        </w:rPr>
        <w:t>目标是构建一个全</w:t>
      </w:r>
      <w:r w:rsidR="00007EC0" w:rsidRPr="0013120D">
        <w:rPr>
          <w:rFonts w:hint="eastAsia"/>
        </w:rPr>
        <w:t>1</w:t>
      </w:r>
      <w:r w:rsidR="00007EC0" w:rsidRPr="0013120D">
        <w:rPr>
          <w:rFonts w:hint="eastAsia"/>
        </w:rPr>
        <w:t>的</w:t>
      </w:r>
      <w:proofErr w:type="gramStart"/>
      <w:r w:rsidR="00007EC0" w:rsidRPr="0013120D">
        <w:rPr>
          <w:rFonts w:hint="eastAsia"/>
        </w:rPr>
        <w:t>纯合理想</w:t>
      </w:r>
      <w:proofErr w:type="gramEnd"/>
      <w:r w:rsidR="00007EC0" w:rsidRPr="0013120D">
        <w:rPr>
          <w:rFonts w:hint="eastAsia"/>
        </w:rPr>
        <w:t>型。</w:t>
      </w:r>
    </w:p>
    <w:p w14:paraId="38D39813" w14:textId="2B723E10" w:rsidR="00AC6219" w:rsidRDefault="00EB78ED" w:rsidP="00AC6219">
      <w:pPr>
        <w:pStyle w:val="12"/>
        <w:ind w:firstLine="480"/>
      </w:pPr>
      <w:r>
        <w:rPr>
          <w:rFonts w:hint="eastAsia"/>
        </w:rPr>
        <w:t>针对</w:t>
      </w:r>
      <w:r w:rsidR="00AC6219">
        <w:rPr>
          <w:rFonts w:hint="eastAsia"/>
        </w:rPr>
        <w:t>100</w:t>
      </w:r>
      <w:r w:rsidR="00AC6219">
        <w:rPr>
          <w:rFonts w:hint="eastAsia"/>
        </w:rPr>
        <w:t>个测试用例，设置总成功率</w:t>
      </w:r>
      <m:oMath>
        <m:r>
          <w:rPr>
            <w:rFonts w:ascii="Cambria Math" w:hAnsi="Cambria Math" w:hint="eastAsia"/>
          </w:rPr>
          <m:t>pro=0.95</m:t>
        </m:r>
      </m:oMath>
      <w:r w:rsidR="00AC6219">
        <w:rPr>
          <w:rFonts w:hint="eastAsia"/>
        </w:rPr>
        <w:t>，所有实验都重复了最多</w:t>
      </w:r>
      <w:r w:rsidR="00AC6219">
        <w:rPr>
          <w:rFonts w:hint="eastAsia"/>
        </w:rPr>
        <w:t>3</w:t>
      </w:r>
      <w:r w:rsidR="00AC6219">
        <w:rPr>
          <w:rFonts w:hint="eastAsia"/>
        </w:rPr>
        <w:t>、</w:t>
      </w:r>
      <w:r w:rsidR="00AC6219">
        <w:rPr>
          <w:rFonts w:hint="eastAsia"/>
        </w:rPr>
        <w:t>4</w:t>
      </w:r>
      <w:r w:rsidR="00AC6219">
        <w:rPr>
          <w:rFonts w:hint="eastAsia"/>
        </w:rPr>
        <w:t>、</w:t>
      </w:r>
      <w:r w:rsidR="00AC6219">
        <w:rPr>
          <w:rFonts w:hint="eastAsia"/>
        </w:rPr>
        <w:t>5</w:t>
      </w:r>
      <w:r w:rsidR="00AC6219">
        <w:rPr>
          <w:rFonts w:hint="eastAsia"/>
        </w:rPr>
        <w:t>代，并且应用了</w:t>
      </w:r>
      <w:r w:rsidR="00AC6219">
        <w:rPr>
          <w:rFonts w:hint="eastAsia"/>
        </w:rPr>
        <w:t>16</w:t>
      </w:r>
      <w:r w:rsidR="00AC6219">
        <w:rPr>
          <w:rFonts w:hint="eastAsia"/>
        </w:rPr>
        <w:t>小时的时间限制。实验结果从</w:t>
      </w:r>
      <w:r>
        <w:rPr>
          <w:rFonts w:hint="eastAsia"/>
        </w:rPr>
        <w:t>运行时间和种群</w:t>
      </w:r>
      <w:r w:rsidR="00D74E94">
        <w:rPr>
          <w:rFonts w:hint="eastAsia"/>
        </w:rPr>
        <w:t>规模</w:t>
      </w:r>
      <w:r w:rsidR="00AC6219">
        <w:rPr>
          <w:rFonts w:hint="eastAsia"/>
        </w:rPr>
        <w:t>两个方面</w:t>
      </w:r>
      <w:r w:rsidR="0083717F">
        <w:rPr>
          <w:rFonts w:hint="eastAsia"/>
        </w:rPr>
        <w:t>系统评估</w:t>
      </w:r>
      <w:r w:rsidR="00AC6219">
        <w:rPr>
          <w:rFonts w:hint="eastAsia"/>
        </w:rPr>
        <w:t>本文精确算法的有效性</w:t>
      </w:r>
      <w:r>
        <w:rPr>
          <w:rFonts w:hint="eastAsia"/>
        </w:rPr>
        <w:t>。</w:t>
      </w:r>
      <w:r>
        <w:t xml:space="preserve"> </w:t>
      </w:r>
    </w:p>
    <w:p w14:paraId="1F415D02" w14:textId="6E0F2E3A" w:rsidR="00AC6219" w:rsidRDefault="00EB78ED" w:rsidP="00EB78ED">
      <w:pPr>
        <w:pStyle w:val="3"/>
      </w:pPr>
      <w:bookmarkStart w:id="194" w:name="_Toc194403644"/>
      <w:r>
        <w:rPr>
          <w:rFonts w:hint="eastAsia"/>
        </w:rPr>
        <w:t xml:space="preserve">6.2.1 </w:t>
      </w:r>
      <w:r>
        <w:rPr>
          <w:rFonts w:hint="eastAsia"/>
        </w:rPr>
        <w:t>运行时间</w:t>
      </w:r>
      <w:bookmarkEnd w:id="194"/>
      <w:r w:rsidR="000D5447">
        <w:fldChar w:fldCharType="begin"/>
      </w:r>
      <w:r w:rsidR="000D5447">
        <w:instrText xml:space="preserve"> </w:instrText>
      </w:r>
      <w:r w:rsidR="000D5447">
        <w:rPr>
          <w:rFonts w:hint="eastAsia"/>
        </w:rPr>
        <w:instrText>TC  "</w:instrText>
      </w:r>
      <w:bookmarkStart w:id="195" w:name="_Toc194403714"/>
      <w:r w:rsidR="000D5447">
        <w:rPr>
          <w:rFonts w:hint="eastAsia"/>
        </w:rPr>
        <w:instrText>6.2.1 Run time</w:instrText>
      </w:r>
      <w:bookmarkEnd w:id="195"/>
      <w:r w:rsidR="000D5447">
        <w:rPr>
          <w:rFonts w:hint="eastAsia"/>
        </w:rPr>
        <w:instrText>" \l 3</w:instrText>
      </w:r>
      <w:r w:rsidR="000D5447">
        <w:instrText xml:space="preserve"> </w:instrText>
      </w:r>
      <w:r w:rsidR="000D5447">
        <w:fldChar w:fldCharType="end"/>
      </w:r>
    </w:p>
    <w:p w14:paraId="014DCA74" w14:textId="6FBB8280" w:rsidR="00EB78ED" w:rsidRDefault="00EB78ED" w:rsidP="00EB78ED">
      <w:pPr>
        <w:pStyle w:val="12"/>
        <w:ind w:firstLine="480"/>
      </w:pPr>
      <w:r>
        <w:rPr>
          <w:rFonts w:hint="eastAsia"/>
        </w:rPr>
        <w:t>如图</w:t>
      </w:r>
      <w:r>
        <w:rPr>
          <w:rFonts w:hint="eastAsia"/>
        </w:rPr>
        <w:t>6-1</w:t>
      </w:r>
      <w:r>
        <w:rPr>
          <w:rFonts w:hint="eastAsia"/>
        </w:rPr>
        <w:t>系列子图所示，在</w:t>
      </w:r>
      <w:r>
        <w:rPr>
          <w:rFonts w:hint="eastAsia"/>
        </w:rPr>
        <w:t>16</w:t>
      </w:r>
      <w:r>
        <w:rPr>
          <w:rFonts w:hint="eastAsia"/>
        </w:rPr>
        <w:t>小时的时间限制内，设置最大代数为</w:t>
      </w:r>
      <w:r>
        <w:rPr>
          <w:rFonts w:hint="eastAsia"/>
        </w:rPr>
        <w:t>3/4/5</w:t>
      </w:r>
      <w:r>
        <w:rPr>
          <w:rFonts w:hint="eastAsia"/>
        </w:rPr>
        <w:t>代的三组对照实验中，蓝色柱状图代表本文</w:t>
      </w:r>
      <w:proofErr w:type="spellStart"/>
      <w:r>
        <w:rPr>
          <w:rFonts w:hint="eastAsia"/>
        </w:rPr>
        <w:t>BeansPyramiding</w:t>
      </w:r>
      <w:proofErr w:type="spellEnd"/>
      <w:r>
        <w:rPr>
          <w:rFonts w:hint="eastAsia"/>
        </w:rPr>
        <w:t>在限制时间内运行完成的用例数目，红色柱状图代表</w:t>
      </w:r>
      <w:r>
        <w:rPr>
          <w:rFonts w:hint="eastAsia"/>
        </w:rPr>
        <w:t>Han</w:t>
      </w:r>
      <w:r>
        <w:rPr>
          <w:rFonts w:hint="eastAsia"/>
        </w:rPr>
        <w:t>等人提出</w:t>
      </w:r>
      <w:r w:rsidR="00A707D4">
        <w:rPr>
          <w:rFonts w:hint="eastAsia"/>
        </w:rPr>
        <w:t>的</w:t>
      </w:r>
      <w:r>
        <w:rPr>
          <w:rFonts w:hint="eastAsia"/>
        </w:rPr>
        <w:t>动态规划模型在限制时间内运行完成的用例数目。</w:t>
      </w:r>
    </w:p>
    <w:p w14:paraId="55765C7A" w14:textId="31E8EF09" w:rsidR="007958F1" w:rsidRPr="00EB78ED" w:rsidRDefault="007958F1" w:rsidP="007958F1">
      <w:pPr>
        <w:pStyle w:val="12"/>
        <w:spacing w:line="240" w:lineRule="auto"/>
        <w:ind w:firstLineChars="0" w:firstLine="0"/>
        <w:jc w:val="center"/>
      </w:pPr>
      <w:r>
        <w:rPr>
          <w:rFonts w:hint="eastAsia"/>
          <w:noProof/>
        </w:rPr>
        <w:drawing>
          <wp:inline distT="0" distB="0" distL="0" distR="0" wp14:anchorId="375A4DB4" wp14:editId="046A0E9D">
            <wp:extent cx="4219200" cy="2667600"/>
            <wp:effectExtent l="0" t="0" r="0" b="0"/>
            <wp:docPr id="39813475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34752" name="图片 398134752"/>
                    <pic:cNvPicPr/>
                  </pic:nvPicPr>
                  <pic:blipFill rotWithShape="1">
                    <a:blip r:embed="rId52"/>
                    <a:srcRect l="23947" t="26323" r="32525" b="24794"/>
                    <a:stretch/>
                  </pic:blipFill>
                  <pic:spPr bwMode="auto">
                    <a:xfrm>
                      <a:off x="0" y="0"/>
                      <a:ext cx="4219200" cy="2667600"/>
                    </a:xfrm>
                    <a:prstGeom prst="rect">
                      <a:avLst/>
                    </a:prstGeom>
                    <a:ln>
                      <a:noFill/>
                    </a:ln>
                    <a:extLst>
                      <a:ext uri="{53640926-AAD7-44D8-BBD7-CCE9431645EC}">
                        <a14:shadowObscured xmlns:a14="http://schemas.microsoft.com/office/drawing/2010/main"/>
                      </a:ext>
                    </a:extLst>
                  </pic:spPr>
                </pic:pic>
              </a:graphicData>
            </a:graphic>
          </wp:inline>
        </w:drawing>
      </w:r>
    </w:p>
    <w:p w14:paraId="1AB0E120" w14:textId="2FA5CD9D" w:rsidR="00EB78ED" w:rsidRDefault="00205423" w:rsidP="00EB78ED">
      <w:pPr>
        <w:pStyle w:val="aff3"/>
      </w:pPr>
      <w:r>
        <w:rPr>
          <w:rFonts w:hint="eastAsia"/>
        </w:rPr>
        <w:t>(</w:t>
      </w:r>
      <w:r w:rsidR="00EB78ED">
        <w:rPr>
          <w:rFonts w:hint="eastAsia"/>
        </w:rPr>
        <w:t>a</w:t>
      </w:r>
      <w:r>
        <w:rPr>
          <w:rFonts w:hint="eastAsia"/>
        </w:rPr>
        <w:t>)</w:t>
      </w:r>
      <w:r w:rsidR="00EB78ED">
        <w:rPr>
          <w:rFonts w:hint="eastAsia"/>
        </w:rPr>
        <w:t xml:space="preserve"> </w:t>
      </w:r>
      <w:r w:rsidR="00EB78ED">
        <w:rPr>
          <w:rFonts w:hint="eastAsia"/>
        </w:rPr>
        <w:t>最大代数为</w:t>
      </w:r>
      <w:r w:rsidR="00EB78ED">
        <w:rPr>
          <w:rFonts w:hint="eastAsia"/>
        </w:rPr>
        <w:t>3</w:t>
      </w:r>
      <w:r w:rsidR="00B21C60">
        <w:rPr>
          <w:rFonts w:hint="eastAsia"/>
        </w:rPr>
        <w:t>时</w:t>
      </w:r>
      <w:r w:rsidR="00B77CB8">
        <w:rPr>
          <w:rFonts w:hint="eastAsia"/>
        </w:rPr>
        <w:t>16h</w:t>
      </w:r>
      <w:r w:rsidR="00B77CB8">
        <w:rPr>
          <w:rFonts w:hint="eastAsia"/>
        </w:rPr>
        <w:t>限制时间内精确算法测试用例通过情况对比柱状图</w:t>
      </w:r>
    </w:p>
    <w:p w14:paraId="71E21A53" w14:textId="2414A7F0" w:rsidR="005E6A87" w:rsidRDefault="005E6A87" w:rsidP="00EB78ED">
      <w:pPr>
        <w:pStyle w:val="12"/>
        <w:spacing w:line="240" w:lineRule="auto"/>
        <w:ind w:firstLineChars="0" w:firstLine="0"/>
        <w:jc w:val="center"/>
      </w:pPr>
      <w:r>
        <w:rPr>
          <w:rFonts w:hint="eastAsia"/>
          <w:noProof/>
        </w:rPr>
        <w:drawing>
          <wp:inline distT="0" distB="0" distL="0" distR="0" wp14:anchorId="143091B3" wp14:editId="69CCE181">
            <wp:extent cx="4219200" cy="2750400"/>
            <wp:effectExtent l="0" t="0" r="0" b="0"/>
            <wp:docPr id="3449566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56690" name="图片 344956690"/>
                    <pic:cNvPicPr/>
                  </pic:nvPicPr>
                  <pic:blipFill rotWithShape="1">
                    <a:blip r:embed="rId53"/>
                    <a:srcRect l="24476" t="25382" r="32922" b="25264"/>
                    <a:stretch/>
                  </pic:blipFill>
                  <pic:spPr bwMode="auto">
                    <a:xfrm>
                      <a:off x="0" y="0"/>
                      <a:ext cx="4219200" cy="2750400"/>
                    </a:xfrm>
                    <a:prstGeom prst="rect">
                      <a:avLst/>
                    </a:prstGeom>
                    <a:ln>
                      <a:noFill/>
                    </a:ln>
                    <a:extLst>
                      <a:ext uri="{53640926-AAD7-44D8-BBD7-CCE9431645EC}">
                        <a14:shadowObscured xmlns:a14="http://schemas.microsoft.com/office/drawing/2010/main"/>
                      </a:ext>
                    </a:extLst>
                  </pic:spPr>
                </pic:pic>
              </a:graphicData>
            </a:graphic>
          </wp:inline>
        </w:drawing>
      </w:r>
    </w:p>
    <w:p w14:paraId="51273220" w14:textId="1261C488" w:rsidR="00EB78ED" w:rsidRDefault="00205423" w:rsidP="00EB78ED">
      <w:pPr>
        <w:pStyle w:val="aff3"/>
      </w:pPr>
      <w:r>
        <w:rPr>
          <w:rFonts w:hint="eastAsia"/>
        </w:rPr>
        <w:t>(b)</w:t>
      </w:r>
      <w:r w:rsidR="00EB78ED">
        <w:rPr>
          <w:rFonts w:hint="eastAsia"/>
        </w:rPr>
        <w:t xml:space="preserve"> </w:t>
      </w:r>
      <w:r w:rsidR="00EB78ED">
        <w:rPr>
          <w:rFonts w:hint="eastAsia"/>
        </w:rPr>
        <w:t>最大代数为</w:t>
      </w:r>
      <w:r w:rsidR="00EB78ED">
        <w:rPr>
          <w:rFonts w:hint="eastAsia"/>
        </w:rPr>
        <w:t>4</w:t>
      </w:r>
      <w:r w:rsidR="00B77CB8">
        <w:rPr>
          <w:rFonts w:hint="eastAsia"/>
        </w:rPr>
        <w:t>时</w:t>
      </w:r>
      <w:r w:rsidR="00B77CB8">
        <w:rPr>
          <w:rFonts w:hint="eastAsia"/>
        </w:rPr>
        <w:t>16h</w:t>
      </w:r>
      <w:r w:rsidR="00B77CB8">
        <w:rPr>
          <w:rFonts w:hint="eastAsia"/>
        </w:rPr>
        <w:t>限制时间内精确算法测试用例通过情况对比柱状图</w:t>
      </w:r>
    </w:p>
    <w:p w14:paraId="4B9C9EDF" w14:textId="77777777" w:rsidR="001C7276" w:rsidRDefault="005E6A87" w:rsidP="001C7276">
      <w:pPr>
        <w:pStyle w:val="12"/>
        <w:keepNext/>
        <w:spacing w:line="240" w:lineRule="auto"/>
        <w:ind w:firstLineChars="0" w:firstLine="0"/>
        <w:jc w:val="center"/>
      </w:pPr>
      <w:r>
        <w:rPr>
          <w:rFonts w:hint="eastAsia"/>
          <w:noProof/>
        </w:rPr>
        <w:lastRenderedPageBreak/>
        <w:drawing>
          <wp:inline distT="0" distB="0" distL="0" distR="0" wp14:anchorId="57B8A1C1" wp14:editId="108917F2">
            <wp:extent cx="4467600" cy="2858400"/>
            <wp:effectExtent l="0" t="0" r="0" b="0"/>
            <wp:docPr id="17654612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61260" name="图片 1765461260"/>
                    <pic:cNvPicPr/>
                  </pic:nvPicPr>
                  <pic:blipFill rotWithShape="1">
                    <a:blip r:embed="rId54"/>
                    <a:srcRect l="24212" t="26322" r="33186" b="25265"/>
                    <a:stretch/>
                  </pic:blipFill>
                  <pic:spPr bwMode="auto">
                    <a:xfrm>
                      <a:off x="0" y="0"/>
                      <a:ext cx="4467600" cy="2858400"/>
                    </a:xfrm>
                    <a:prstGeom prst="rect">
                      <a:avLst/>
                    </a:prstGeom>
                    <a:ln>
                      <a:noFill/>
                    </a:ln>
                    <a:extLst>
                      <a:ext uri="{53640926-AAD7-44D8-BBD7-CCE9431645EC}">
                        <a14:shadowObscured xmlns:a14="http://schemas.microsoft.com/office/drawing/2010/main"/>
                      </a:ext>
                    </a:extLst>
                  </pic:spPr>
                </pic:pic>
              </a:graphicData>
            </a:graphic>
          </wp:inline>
        </w:drawing>
      </w:r>
    </w:p>
    <w:p w14:paraId="4F7C3B21" w14:textId="3E3C2D87" w:rsidR="001C7276" w:rsidRDefault="00205423" w:rsidP="001C7276">
      <w:pPr>
        <w:pStyle w:val="aff3"/>
      </w:pPr>
      <w:r>
        <w:rPr>
          <w:rFonts w:hint="eastAsia"/>
        </w:rPr>
        <w:t>(</w:t>
      </w:r>
      <w:r w:rsidR="001C7276">
        <w:rPr>
          <w:rFonts w:hint="eastAsia"/>
        </w:rPr>
        <w:t>c</w:t>
      </w:r>
      <w:r>
        <w:rPr>
          <w:rFonts w:hint="eastAsia"/>
        </w:rPr>
        <w:t>)</w:t>
      </w:r>
      <w:r w:rsidR="001C7276">
        <w:rPr>
          <w:rFonts w:hint="eastAsia"/>
        </w:rPr>
        <w:t xml:space="preserve"> </w:t>
      </w:r>
      <w:r w:rsidR="001C7276">
        <w:rPr>
          <w:rFonts w:hint="eastAsia"/>
        </w:rPr>
        <w:t>最大代数为</w:t>
      </w:r>
      <w:r w:rsidR="001C7276">
        <w:rPr>
          <w:rFonts w:hint="eastAsia"/>
        </w:rPr>
        <w:t>5</w:t>
      </w:r>
      <w:r w:rsidR="001C7276">
        <w:rPr>
          <w:rFonts w:hint="eastAsia"/>
        </w:rPr>
        <w:t>时</w:t>
      </w:r>
      <w:r w:rsidR="001C7276">
        <w:rPr>
          <w:rFonts w:hint="eastAsia"/>
        </w:rPr>
        <w:t>16h</w:t>
      </w:r>
      <w:r w:rsidR="001C7276">
        <w:rPr>
          <w:rFonts w:hint="eastAsia"/>
        </w:rPr>
        <w:t>限制时间内精确算法测试用例通过情况对比柱状图</w:t>
      </w:r>
    </w:p>
    <w:p w14:paraId="0D277247" w14:textId="6510808E" w:rsidR="005E6A87" w:rsidRDefault="001C7276" w:rsidP="001C7276">
      <w:pPr>
        <w:pStyle w:val="aff3"/>
      </w:pPr>
      <w:bookmarkStart w:id="196" w:name="_Toc194416918"/>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6</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1</w:t>
      </w:r>
      <w:r w:rsidR="00216AD7">
        <w:fldChar w:fldCharType="end"/>
      </w:r>
      <w:r>
        <w:rPr>
          <w:rFonts w:hint="eastAsia"/>
        </w:rPr>
        <w:t xml:space="preserve"> </w:t>
      </w:r>
      <w:r>
        <w:rPr>
          <w:rFonts w:hint="eastAsia"/>
        </w:rPr>
        <w:t>最大代数为</w:t>
      </w:r>
      <w:r>
        <w:rPr>
          <w:rFonts w:hint="eastAsia"/>
        </w:rPr>
        <w:t>3/4/5</w:t>
      </w:r>
      <w:r>
        <w:rPr>
          <w:rFonts w:hint="eastAsia"/>
        </w:rPr>
        <w:t>代时</w:t>
      </w:r>
      <w:r>
        <w:rPr>
          <w:rFonts w:hint="eastAsia"/>
        </w:rPr>
        <w:t>16h</w:t>
      </w:r>
      <w:r>
        <w:rPr>
          <w:rFonts w:hint="eastAsia"/>
        </w:rPr>
        <w:t>限制时间内精确算法测试用例通过情况对比柱状图</w:t>
      </w:r>
      <w:bookmarkEnd w:id="196"/>
    </w:p>
    <w:p w14:paraId="64744419" w14:textId="102A6D7C" w:rsidR="00EB78ED" w:rsidRPr="00EB78ED" w:rsidRDefault="00A707D4" w:rsidP="00EB78ED">
      <w:pPr>
        <w:pStyle w:val="12"/>
        <w:ind w:firstLine="480"/>
      </w:pPr>
      <w:r>
        <w:rPr>
          <w:rFonts w:hint="eastAsia"/>
        </w:rPr>
        <w:t>实验数据表明，在限定时间与代数的约束下，本文的精确算法在运行时间</w:t>
      </w:r>
      <w:r w:rsidR="006911E1">
        <w:rPr>
          <w:rFonts w:hint="eastAsia"/>
        </w:rPr>
        <w:t>这一评价指标上</w:t>
      </w:r>
      <w:r>
        <w:rPr>
          <w:rFonts w:hint="eastAsia"/>
        </w:rPr>
        <w:t>表现</w:t>
      </w:r>
      <w:r w:rsidR="006911E1">
        <w:rPr>
          <w:rFonts w:hint="eastAsia"/>
        </w:rPr>
        <w:t>更好</w:t>
      </w:r>
      <w:r>
        <w:rPr>
          <w:rFonts w:hint="eastAsia"/>
        </w:rPr>
        <w:t>：</w:t>
      </w:r>
      <w:r w:rsidR="0056358F">
        <w:rPr>
          <w:rFonts w:hint="eastAsia"/>
        </w:rPr>
        <w:t>Han</w:t>
      </w:r>
      <w:r w:rsidR="0056358F">
        <w:rPr>
          <w:rFonts w:hint="eastAsia"/>
        </w:rPr>
        <w:t>等人提出的方法在</w:t>
      </w:r>
      <w:r w:rsidR="0056358F">
        <w:rPr>
          <w:rFonts w:hint="eastAsia"/>
        </w:rPr>
        <w:t>16</w:t>
      </w:r>
      <w:r w:rsidR="0056358F">
        <w:rPr>
          <w:rFonts w:hint="eastAsia"/>
        </w:rPr>
        <w:t>小时的时间限制内最多可以解决</w:t>
      </w:r>
      <w:r w:rsidR="0056358F">
        <w:rPr>
          <w:rFonts w:hint="eastAsia"/>
        </w:rPr>
        <w:t>20</w:t>
      </w:r>
      <w:r w:rsidR="0056358F">
        <w:rPr>
          <w:rFonts w:hint="eastAsia"/>
        </w:rPr>
        <w:t>个</w:t>
      </w:r>
      <w:r w:rsidR="001309FA">
        <w:rPr>
          <w:rFonts w:hint="eastAsia"/>
        </w:rPr>
        <w:t>位点数</w:t>
      </w:r>
      <w:r w:rsidR="0056358F">
        <w:rPr>
          <w:rFonts w:hint="eastAsia"/>
        </w:rPr>
        <w:t>的用例，</w:t>
      </w:r>
      <w:r>
        <w:rPr>
          <w:rFonts w:hint="eastAsia"/>
        </w:rPr>
        <w:t>而</w:t>
      </w:r>
      <w:proofErr w:type="spellStart"/>
      <w:r w:rsidR="0056358F">
        <w:rPr>
          <w:rFonts w:hint="eastAsia"/>
        </w:rPr>
        <w:t>BeansPyramiding</w:t>
      </w:r>
      <w:proofErr w:type="spellEnd"/>
      <w:r w:rsidR="0056358F">
        <w:rPr>
          <w:rFonts w:hint="eastAsia"/>
        </w:rPr>
        <w:t>可以在</w:t>
      </w:r>
      <w:r w:rsidR="0056358F">
        <w:rPr>
          <w:rFonts w:hint="eastAsia"/>
        </w:rPr>
        <w:t>16</w:t>
      </w:r>
      <w:r w:rsidR="0056358F">
        <w:rPr>
          <w:rFonts w:hint="eastAsia"/>
        </w:rPr>
        <w:t>小时的时间限制内</w:t>
      </w:r>
      <w:r>
        <w:rPr>
          <w:rFonts w:hint="eastAsia"/>
        </w:rPr>
        <w:t>将处理边界扩展至</w:t>
      </w:r>
      <w:r w:rsidR="0056358F">
        <w:rPr>
          <w:rFonts w:hint="eastAsia"/>
        </w:rPr>
        <w:t>28</w:t>
      </w:r>
      <w:r w:rsidR="0056358F">
        <w:rPr>
          <w:rFonts w:hint="eastAsia"/>
        </w:rPr>
        <w:t>个</w:t>
      </w:r>
      <w:r w:rsidR="001309FA">
        <w:rPr>
          <w:rFonts w:hint="eastAsia"/>
        </w:rPr>
        <w:t>位点数</w:t>
      </w:r>
      <w:r>
        <w:rPr>
          <w:rFonts w:hint="eastAsia"/>
        </w:rPr>
        <w:t>。特别注意的是，</w:t>
      </w:r>
      <w:r w:rsidR="001309FA">
        <w:rPr>
          <w:rFonts w:hint="eastAsia"/>
        </w:rPr>
        <w:t>当位点</w:t>
      </w:r>
      <w:r w:rsidR="0056358F">
        <w:rPr>
          <w:rFonts w:hint="eastAsia"/>
        </w:rPr>
        <w:t>数量</w:t>
      </w:r>
      <w:r>
        <w:rPr>
          <w:rFonts w:hint="eastAsia"/>
        </w:rPr>
        <w:t>扩展至</w:t>
      </w:r>
      <w:r w:rsidR="0056358F">
        <w:rPr>
          <w:rFonts w:hint="eastAsia"/>
        </w:rPr>
        <w:t>40</w:t>
      </w:r>
      <w:r>
        <w:rPr>
          <w:rFonts w:hint="eastAsia"/>
        </w:rPr>
        <w:t>个</w:t>
      </w:r>
      <w:r w:rsidR="0056358F">
        <w:rPr>
          <w:rFonts w:hint="eastAsia"/>
        </w:rPr>
        <w:t>时，</w:t>
      </w:r>
      <w:r>
        <w:rPr>
          <w:rFonts w:hint="eastAsia"/>
        </w:rPr>
        <w:t>在最大代数为</w:t>
      </w:r>
      <w:r>
        <w:rPr>
          <w:rFonts w:hint="eastAsia"/>
        </w:rPr>
        <w:t>5</w:t>
      </w:r>
      <w:r>
        <w:rPr>
          <w:rFonts w:hint="eastAsia"/>
        </w:rPr>
        <w:t>的约束条件下，</w:t>
      </w:r>
      <w:proofErr w:type="spellStart"/>
      <w:r w:rsidR="0056358F">
        <w:rPr>
          <w:rFonts w:hint="eastAsia"/>
        </w:rPr>
        <w:t>BeansPyraming</w:t>
      </w:r>
      <w:proofErr w:type="spellEnd"/>
      <w:r w:rsidR="0056358F">
        <w:rPr>
          <w:rFonts w:hint="eastAsia"/>
        </w:rPr>
        <w:t>仍然有</w:t>
      </w:r>
      <w:r>
        <w:rPr>
          <w:rFonts w:hint="eastAsia"/>
        </w:rPr>
        <w:t>70</w:t>
      </w:r>
      <w:r w:rsidR="0056358F">
        <w:rPr>
          <w:rFonts w:hint="eastAsia"/>
        </w:rPr>
        <w:t>%</w:t>
      </w:r>
      <w:r w:rsidR="0056358F">
        <w:rPr>
          <w:rFonts w:hint="eastAsia"/>
        </w:rPr>
        <w:t>的通过率</w:t>
      </w:r>
      <w:r>
        <w:rPr>
          <w:rFonts w:hint="eastAsia"/>
        </w:rPr>
        <w:t>，</w:t>
      </w:r>
      <w:r>
        <w:rPr>
          <w:rFonts w:hint="eastAsia"/>
        </w:rPr>
        <w:t>Han</w:t>
      </w:r>
      <w:r>
        <w:rPr>
          <w:rFonts w:hint="eastAsia"/>
        </w:rPr>
        <w:t>等人提出的方法只有</w:t>
      </w:r>
      <w:r>
        <w:rPr>
          <w:rFonts w:hint="eastAsia"/>
        </w:rPr>
        <w:t>30%</w:t>
      </w:r>
      <w:r>
        <w:rPr>
          <w:rFonts w:hint="eastAsia"/>
        </w:rPr>
        <w:t>的通过率。这种规模扩展的优势</w:t>
      </w:r>
      <w:r w:rsidR="00782DDF">
        <w:rPr>
          <w:rFonts w:hint="eastAsia"/>
        </w:rPr>
        <w:t>源于三个方面：首先，建模层面相比较</w:t>
      </w:r>
      <w:r w:rsidR="00782DDF">
        <w:rPr>
          <w:rFonts w:hint="eastAsia"/>
        </w:rPr>
        <w:t>Han</w:t>
      </w:r>
      <w:r w:rsidR="00782DDF">
        <w:rPr>
          <w:rFonts w:hint="eastAsia"/>
        </w:rPr>
        <w:t>等人的单染色体建模，多染色体建模在选择问题中计算配子时具备并行计算的优势；其次，在调度问题中分支定界算法精确的裁剪方式可以跳过不必要的搜索空间，在搜索树的最后层级中产生巨大加速；最后，分支定界算法的可扩展性更高，通过缓存历史生成的杂交计划以及多线程与历史方案杂交扩展当前方案，可以有效提升算法的运行效率。</w:t>
      </w:r>
    </w:p>
    <w:p w14:paraId="313DB9DC" w14:textId="47FA9FF6" w:rsidR="00EB78ED" w:rsidRDefault="00EB78ED" w:rsidP="00EB78ED">
      <w:pPr>
        <w:pStyle w:val="3"/>
      </w:pPr>
      <w:bookmarkStart w:id="197" w:name="_Toc194403645"/>
      <w:r>
        <w:rPr>
          <w:rFonts w:hint="eastAsia"/>
        </w:rPr>
        <w:t xml:space="preserve">6.2.2 </w:t>
      </w:r>
      <w:r>
        <w:rPr>
          <w:rFonts w:hint="eastAsia"/>
        </w:rPr>
        <w:t>种群</w:t>
      </w:r>
      <w:r w:rsidR="00444CD5">
        <w:rPr>
          <w:rFonts w:hint="eastAsia"/>
        </w:rPr>
        <w:t>规模</w:t>
      </w:r>
      <w:bookmarkEnd w:id="197"/>
      <w:r w:rsidR="000D5447">
        <w:fldChar w:fldCharType="begin"/>
      </w:r>
      <w:r w:rsidR="000D5447">
        <w:instrText xml:space="preserve"> </w:instrText>
      </w:r>
      <w:r w:rsidR="000D5447">
        <w:rPr>
          <w:rFonts w:hint="eastAsia"/>
        </w:rPr>
        <w:instrText>TC  "</w:instrText>
      </w:r>
      <w:bookmarkStart w:id="198" w:name="_Toc194403715"/>
      <w:r w:rsidR="000D5447">
        <w:rPr>
          <w:rFonts w:hint="eastAsia"/>
        </w:rPr>
        <w:instrText>6.2.2 Population size</w:instrText>
      </w:r>
      <w:bookmarkEnd w:id="198"/>
      <w:r w:rsidR="000D5447">
        <w:rPr>
          <w:rFonts w:hint="eastAsia"/>
        </w:rPr>
        <w:instrText>" \l 3</w:instrText>
      </w:r>
      <w:r w:rsidR="000D5447">
        <w:instrText xml:space="preserve"> </w:instrText>
      </w:r>
      <w:r w:rsidR="000D5447">
        <w:fldChar w:fldCharType="end"/>
      </w:r>
    </w:p>
    <w:p w14:paraId="0E7B0819" w14:textId="77777777" w:rsidR="00A51C2D" w:rsidRDefault="006911E1" w:rsidP="006911E1">
      <w:pPr>
        <w:pStyle w:val="12"/>
        <w:ind w:firstLine="480"/>
      </w:pPr>
      <w:r>
        <w:rPr>
          <w:rFonts w:hint="eastAsia"/>
        </w:rPr>
        <w:t>正如前文所述，本文研究的基因聚合是多目标</w:t>
      </w:r>
      <w:r>
        <w:rPr>
          <w:rFonts w:hint="eastAsia"/>
        </w:rPr>
        <w:t>NP</w:t>
      </w:r>
      <w:r>
        <w:rPr>
          <w:rFonts w:hint="eastAsia"/>
        </w:rPr>
        <w:t>难的组合优化问题</w:t>
      </w:r>
      <w:r w:rsidR="00593781">
        <w:rPr>
          <w:rFonts w:hint="eastAsia"/>
        </w:rPr>
        <w:t>，针对这一问题</w:t>
      </w:r>
      <w:proofErr w:type="gramStart"/>
      <w:r w:rsidR="00593781">
        <w:rPr>
          <w:rFonts w:hint="eastAsia"/>
        </w:rPr>
        <w:t>进行双维度</w:t>
      </w:r>
      <w:proofErr w:type="gramEnd"/>
      <w:r w:rsidR="00593781">
        <w:rPr>
          <w:rFonts w:hint="eastAsia"/>
        </w:rPr>
        <w:t>分析</w:t>
      </w:r>
      <w:r>
        <w:rPr>
          <w:rFonts w:hint="eastAsia"/>
        </w:rPr>
        <w:t>：</w:t>
      </w:r>
    </w:p>
    <w:p w14:paraId="0C43F4BA" w14:textId="77777777" w:rsidR="00A51C2D" w:rsidRDefault="00A15AE7" w:rsidP="006911E1">
      <w:pPr>
        <w:pStyle w:val="12"/>
        <w:ind w:firstLine="480"/>
      </w:pPr>
      <w:r>
        <w:rPr>
          <w:rFonts w:hint="eastAsia"/>
        </w:rPr>
        <w:t>（</w:t>
      </w:r>
      <w:r>
        <w:rPr>
          <w:rFonts w:hint="eastAsia"/>
        </w:rPr>
        <w:t>1</w:t>
      </w:r>
      <w:r>
        <w:rPr>
          <w:rFonts w:hint="eastAsia"/>
        </w:rPr>
        <w:t>）</w:t>
      </w:r>
      <w:r w:rsidR="00593781">
        <w:rPr>
          <w:rFonts w:hint="eastAsia"/>
        </w:rPr>
        <w:t>统计最大代数为</w:t>
      </w:r>
      <w:r w:rsidR="00593781">
        <w:rPr>
          <w:rFonts w:hint="eastAsia"/>
        </w:rPr>
        <w:t>5</w:t>
      </w:r>
      <w:r w:rsidR="00593781">
        <w:rPr>
          <w:rFonts w:hint="eastAsia"/>
        </w:rPr>
        <w:t>代时通过的测试用例结果，代数维度的测试结果表明</w:t>
      </w:r>
      <w:r w:rsidR="006911E1">
        <w:rPr>
          <w:rFonts w:hint="eastAsia"/>
        </w:rPr>
        <w:t>，本文的精确算法</w:t>
      </w:r>
      <w:r w:rsidR="00593781">
        <w:rPr>
          <w:rFonts w:hint="eastAsia"/>
        </w:rPr>
        <w:t>未能在代数维度上实现优化效果</w:t>
      </w:r>
      <w:r w:rsidR="006911E1">
        <w:rPr>
          <w:rFonts w:hint="eastAsia"/>
        </w:rPr>
        <w:t>，其原因在于</w:t>
      </w:r>
      <w:r w:rsidR="00593781">
        <w:rPr>
          <w:rFonts w:hint="eastAsia"/>
        </w:rPr>
        <w:t>低代数的解决方案在搜索树的上层空间具有优先可达性，导致</w:t>
      </w:r>
      <w:proofErr w:type="gramStart"/>
      <w:r w:rsidR="00593781">
        <w:rPr>
          <w:rFonts w:hint="eastAsia"/>
        </w:rPr>
        <w:t>该简单维</w:t>
      </w:r>
      <w:proofErr w:type="gramEnd"/>
      <w:r w:rsidR="00593781">
        <w:rPr>
          <w:rFonts w:hint="eastAsia"/>
        </w:rPr>
        <w:t>度上的优化空间被压缩</w:t>
      </w:r>
      <w:r w:rsidR="006911E1">
        <w:rPr>
          <w:rFonts w:hint="eastAsia"/>
        </w:rPr>
        <w:t>。</w:t>
      </w:r>
    </w:p>
    <w:p w14:paraId="10E31309" w14:textId="20F258C3" w:rsidR="006911E1" w:rsidRDefault="00A15AE7" w:rsidP="006911E1">
      <w:pPr>
        <w:pStyle w:val="12"/>
        <w:ind w:firstLine="480"/>
      </w:pPr>
      <w:r>
        <w:rPr>
          <w:rFonts w:hint="eastAsia"/>
        </w:rPr>
        <w:t>（</w:t>
      </w:r>
      <w:r>
        <w:rPr>
          <w:rFonts w:hint="eastAsia"/>
        </w:rPr>
        <w:t>2</w:t>
      </w:r>
      <w:r>
        <w:rPr>
          <w:rFonts w:hint="eastAsia"/>
        </w:rPr>
        <w:t>）</w:t>
      </w:r>
      <w:r w:rsidR="00593781">
        <w:rPr>
          <w:rFonts w:hint="eastAsia"/>
        </w:rPr>
        <w:t>在种群规模维度上，本文通过热力图如</w:t>
      </w:r>
      <w:r w:rsidR="00593781">
        <w:rPr>
          <w:rFonts w:hint="eastAsia"/>
        </w:rPr>
        <w:t>6-2</w:t>
      </w:r>
      <w:r w:rsidR="00593781">
        <w:rPr>
          <w:rFonts w:hint="eastAsia"/>
        </w:rPr>
        <w:t>所示对种群规模进行量化对比，横轴表征测试用例的基因位点总数，纵轴区分相同位点数量的不同测试用例，热力图中的色阶数值表示本文</w:t>
      </w:r>
      <w:r w:rsidR="00A51C2D">
        <w:rPr>
          <w:rFonts w:hint="eastAsia"/>
        </w:rPr>
        <w:t>提出的</w:t>
      </w:r>
      <w:r w:rsidR="00593781">
        <w:rPr>
          <w:rFonts w:hint="eastAsia"/>
        </w:rPr>
        <w:t>精确算法与</w:t>
      </w:r>
      <w:r w:rsidR="00593781">
        <w:rPr>
          <w:rFonts w:hint="eastAsia"/>
        </w:rPr>
        <w:t>Han</w:t>
      </w:r>
      <w:r w:rsidR="00593781">
        <w:rPr>
          <w:rFonts w:hint="eastAsia"/>
        </w:rPr>
        <w:t>动态规划算法所得种群规模的比值。</w:t>
      </w:r>
    </w:p>
    <w:p w14:paraId="2412FC5D" w14:textId="77777777" w:rsidR="00A51C2D" w:rsidRDefault="00A51C2D" w:rsidP="006911E1">
      <w:pPr>
        <w:pStyle w:val="12"/>
        <w:ind w:firstLine="480"/>
      </w:pPr>
    </w:p>
    <w:p w14:paraId="4FADDBB9" w14:textId="77777777" w:rsidR="00FA55A7" w:rsidRDefault="0056358F" w:rsidP="00FA55A7">
      <w:pPr>
        <w:pStyle w:val="aff3"/>
        <w:keepNext/>
      </w:pPr>
      <w:r w:rsidRPr="002A46D4">
        <w:rPr>
          <w:noProof/>
        </w:rPr>
        <w:lastRenderedPageBreak/>
        <w:drawing>
          <wp:inline distT="0" distB="0" distL="0" distR="0" wp14:anchorId="321B358A" wp14:editId="74070ED4">
            <wp:extent cx="5759450" cy="3189605"/>
            <wp:effectExtent l="0" t="0" r="0" b="0"/>
            <wp:docPr id="4901433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9450" cy="3189605"/>
                    </a:xfrm>
                    <a:prstGeom prst="rect">
                      <a:avLst/>
                    </a:prstGeom>
                    <a:noFill/>
                    <a:ln>
                      <a:noFill/>
                    </a:ln>
                  </pic:spPr>
                </pic:pic>
              </a:graphicData>
            </a:graphic>
          </wp:inline>
        </w:drawing>
      </w:r>
    </w:p>
    <w:p w14:paraId="7DC928E2" w14:textId="36D71221" w:rsidR="0056358F" w:rsidRDefault="00FA55A7" w:rsidP="00FA55A7">
      <w:pPr>
        <w:pStyle w:val="aff3"/>
      </w:pPr>
      <w:bookmarkStart w:id="199" w:name="_Toc194416919"/>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6</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2</w:t>
      </w:r>
      <w:r w:rsidR="00216AD7">
        <w:fldChar w:fldCharType="end"/>
      </w:r>
      <w:r w:rsidR="00D74E94">
        <w:rPr>
          <w:rFonts w:hint="eastAsia"/>
        </w:rPr>
        <w:t xml:space="preserve"> </w:t>
      </w:r>
      <w:r w:rsidR="00D74E94">
        <w:rPr>
          <w:rFonts w:hint="eastAsia"/>
        </w:rPr>
        <w:t>本文精确算法与</w:t>
      </w:r>
      <w:r w:rsidR="00D74E94">
        <w:rPr>
          <w:rFonts w:hint="eastAsia"/>
        </w:rPr>
        <w:t>Han</w:t>
      </w:r>
      <w:r w:rsidR="000818D2">
        <w:rPr>
          <w:rFonts w:hint="eastAsia"/>
        </w:rPr>
        <w:t>方法</w:t>
      </w:r>
      <w:r w:rsidR="00D74E94">
        <w:rPr>
          <w:rFonts w:hint="eastAsia"/>
        </w:rPr>
        <w:t>所得</w:t>
      </w:r>
      <w:r>
        <w:rPr>
          <w:rFonts w:hint="eastAsia"/>
        </w:rPr>
        <w:t>种群规模</w:t>
      </w:r>
      <w:r w:rsidR="00D74E94">
        <w:rPr>
          <w:rFonts w:hint="eastAsia"/>
        </w:rPr>
        <w:t>之比</w:t>
      </w:r>
      <w:r>
        <w:rPr>
          <w:rFonts w:hint="eastAsia"/>
        </w:rPr>
        <w:t>热力图</w:t>
      </w:r>
      <w:bookmarkEnd w:id="199"/>
    </w:p>
    <w:p w14:paraId="5A5E3387" w14:textId="2DFCCEB6" w:rsidR="00A51C2D" w:rsidRPr="00782DDF" w:rsidRDefault="00A51C2D" w:rsidP="00F55B0F">
      <w:pPr>
        <w:pStyle w:val="12"/>
        <w:ind w:firstLine="480"/>
      </w:pPr>
      <w:r>
        <w:rPr>
          <w:rFonts w:hint="eastAsia"/>
        </w:rPr>
        <w:t>实验结果表明，本文算法</w:t>
      </w:r>
      <w:r w:rsidR="005A1E84">
        <w:rPr>
          <w:rFonts w:hint="eastAsia"/>
        </w:rPr>
        <w:t>在种群规模维度的优化效果不差于</w:t>
      </w:r>
      <w:r>
        <w:rPr>
          <w:rFonts w:hint="eastAsia"/>
        </w:rPr>
        <w:t>Han</w:t>
      </w:r>
      <w:r>
        <w:rPr>
          <w:rFonts w:hint="eastAsia"/>
        </w:rPr>
        <w:t>，在通过的测试用例中，</w:t>
      </w:r>
      <w:r w:rsidR="005A1E84">
        <w:rPr>
          <w:rFonts w:hint="eastAsia"/>
        </w:rPr>
        <w:t>算法的最大优化幅度达到</w:t>
      </w:r>
      <w:r w:rsidR="005A1E84">
        <w:rPr>
          <w:rFonts w:hint="eastAsia"/>
        </w:rPr>
        <w:t>25%</w:t>
      </w:r>
      <w:r>
        <w:rPr>
          <w:rFonts w:hint="eastAsia"/>
        </w:rPr>
        <w:t>，</w:t>
      </w:r>
      <w:r w:rsidR="005A1E84">
        <w:rPr>
          <w:rFonts w:hint="eastAsia"/>
        </w:rPr>
        <w:t>普遍可以实现</w:t>
      </w:r>
      <w:r w:rsidR="005A1E84">
        <w:rPr>
          <w:rFonts w:hint="eastAsia"/>
        </w:rPr>
        <w:t>10%-20%</w:t>
      </w:r>
      <w:r w:rsidR="005A1E84">
        <w:rPr>
          <w:rFonts w:hint="eastAsia"/>
        </w:rPr>
        <w:t>的优化，</w:t>
      </w:r>
      <w:r w:rsidR="00F55B0F">
        <w:rPr>
          <w:rFonts w:hint="eastAsia"/>
        </w:rPr>
        <w:t>其原因在于本文提出了一个动态分配结点资源的计算模型，该模型经</w:t>
      </w:r>
      <w:r w:rsidR="00F55B0F">
        <w:rPr>
          <w:rFonts w:hint="eastAsia"/>
        </w:rPr>
        <w:t>Hessian</w:t>
      </w:r>
      <w:r w:rsidR="00F55B0F">
        <w:rPr>
          <w:rFonts w:hint="eastAsia"/>
        </w:rPr>
        <w:t>矩阵正定验证为</w:t>
      </w:r>
      <w:proofErr w:type="gramStart"/>
      <w:r w:rsidR="00F55B0F">
        <w:rPr>
          <w:rFonts w:hint="eastAsia"/>
        </w:rPr>
        <w:t>凸</w:t>
      </w:r>
      <w:proofErr w:type="gramEnd"/>
      <w:r w:rsidR="00F55B0F">
        <w:rPr>
          <w:rFonts w:hint="eastAsia"/>
        </w:rPr>
        <w:t>优化模型，保证了全局最优性。</w:t>
      </w:r>
      <w:r w:rsidR="005A1E84">
        <w:rPr>
          <w:rFonts w:hint="eastAsia"/>
        </w:rPr>
        <w:t>值得注意的是，有三个测试用例没有取得优化效果，其原因在于在随机生成初始群体时，初始群体中包含了全</w:t>
      </w:r>
      <w:r w:rsidR="005A1E84">
        <w:rPr>
          <w:rFonts w:hint="eastAsia"/>
        </w:rPr>
        <w:t>1</w:t>
      </w:r>
      <w:r w:rsidR="005A1E84">
        <w:rPr>
          <w:rFonts w:hint="eastAsia"/>
        </w:rPr>
        <w:t>的纯合基因型。</w:t>
      </w:r>
    </w:p>
    <w:p w14:paraId="2F35C877" w14:textId="00FA23DA" w:rsidR="00007EC0" w:rsidRDefault="00007EC0" w:rsidP="00AC6219">
      <w:pPr>
        <w:pStyle w:val="2"/>
      </w:pPr>
      <w:bookmarkStart w:id="200" w:name="_Toc194403646"/>
      <w:r w:rsidRPr="003351DD">
        <w:rPr>
          <w:rFonts w:hint="eastAsia"/>
        </w:rPr>
        <w:t>6</w:t>
      </w:r>
      <w:r w:rsidRPr="003351DD">
        <w:t>.</w:t>
      </w:r>
      <w:r w:rsidR="004331F3">
        <w:rPr>
          <w:rFonts w:hint="eastAsia"/>
        </w:rPr>
        <w:t>3</w:t>
      </w:r>
      <w:r w:rsidRPr="003351DD">
        <w:t xml:space="preserve"> </w:t>
      </w:r>
      <w:r w:rsidR="004331F3">
        <w:rPr>
          <w:rFonts w:hint="eastAsia"/>
        </w:rPr>
        <w:t>启发式算法对比实验</w:t>
      </w:r>
      <w:bookmarkEnd w:id="200"/>
      <w:r w:rsidR="00D22D65">
        <w:fldChar w:fldCharType="begin"/>
      </w:r>
      <w:r w:rsidR="00D22D65">
        <w:instrText xml:space="preserve"> </w:instrText>
      </w:r>
      <w:r w:rsidR="00D22D65">
        <w:rPr>
          <w:rFonts w:hint="eastAsia"/>
        </w:rPr>
        <w:instrText>TC  "</w:instrText>
      </w:r>
      <w:bookmarkStart w:id="201" w:name="_Toc194403716"/>
      <w:r w:rsidR="00D22D65">
        <w:rPr>
          <w:rFonts w:hint="eastAsia"/>
        </w:rPr>
        <w:instrText>6.</w:instrText>
      </w:r>
      <w:r w:rsidR="000D5447">
        <w:rPr>
          <w:rFonts w:hint="eastAsia"/>
        </w:rPr>
        <w:instrText>3</w:instrText>
      </w:r>
      <w:r w:rsidR="00D22D65">
        <w:rPr>
          <w:rFonts w:hint="eastAsia"/>
        </w:rPr>
        <w:instrText xml:space="preserve"> </w:instrText>
      </w:r>
      <w:r w:rsidR="000D5447" w:rsidRPr="000D5447">
        <w:instrText>Heuristic algorithm comparison experiment</w:instrText>
      </w:r>
      <w:bookmarkEnd w:id="201"/>
      <w:r w:rsidR="000D5447" w:rsidRPr="000D5447">
        <w:rPr>
          <w:rFonts w:hint="eastAsia"/>
        </w:rPr>
        <w:instrText xml:space="preserve"> </w:instrText>
      </w:r>
      <w:r w:rsidR="00D22D65">
        <w:rPr>
          <w:rFonts w:hint="eastAsia"/>
        </w:rPr>
        <w:instrText xml:space="preserve">" \l </w:instrText>
      </w:r>
      <w:r w:rsidR="000D5447">
        <w:rPr>
          <w:rFonts w:hint="eastAsia"/>
        </w:rPr>
        <w:instrText>2</w:instrText>
      </w:r>
      <w:r w:rsidR="00D22D65">
        <w:instrText xml:space="preserve"> </w:instrText>
      </w:r>
      <w:r w:rsidR="00D22D65">
        <w:fldChar w:fldCharType="end"/>
      </w:r>
    </w:p>
    <w:p w14:paraId="58965CF9" w14:textId="31AC8211" w:rsidR="0013120D" w:rsidRDefault="0013120D" w:rsidP="0013120D">
      <w:pPr>
        <w:pStyle w:val="12"/>
        <w:ind w:firstLine="480"/>
      </w:pPr>
      <w:r>
        <w:rPr>
          <w:rFonts w:hint="eastAsia"/>
        </w:rPr>
        <w:t>本文的启发式算法实验使用</w:t>
      </w:r>
      <w:r>
        <w:rPr>
          <w:rFonts w:hint="eastAsia"/>
        </w:rPr>
        <w:t>100</w:t>
      </w:r>
      <w:r>
        <w:rPr>
          <w:rFonts w:hint="eastAsia"/>
        </w:rPr>
        <w:t>个随机生成的基因聚合用例，基因座数量取</w:t>
      </w:r>
      <w:r>
        <w:rPr>
          <w:rFonts w:hint="eastAsia"/>
        </w:rPr>
        <w:t>50</w:t>
      </w:r>
      <w:r>
        <w:rPr>
          <w:rFonts w:hint="eastAsia"/>
        </w:rPr>
        <w:t>、</w:t>
      </w:r>
      <w:r>
        <w:rPr>
          <w:rFonts w:hint="eastAsia"/>
        </w:rPr>
        <w:t>100</w:t>
      </w:r>
      <w:r>
        <w:rPr>
          <w:rFonts w:hint="eastAsia"/>
        </w:rPr>
        <w:t>、</w:t>
      </w:r>
      <w:r w:rsidR="008F180A">
        <w:rPr>
          <w:rFonts w:hint="eastAsia"/>
        </w:rPr>
        <w:t>200</w:t>
      </w:r>
      <w:r>
        <w:rPr>
          <w:rFonts w:hint="eastAsia"/>
        </w:rPr>
        <w:t>、</w:t>
      </w:r>
      <w:r w:rsidR="008F180A">
        <w:rPr>
          <w:rFonts w:hint="eastAsia"/>
        </w:rPr>
        <w:t>3</w:t>
      </w:r>
      <w:r>
        <w:rPr>
          <w:rFonts w:hint="eastAsia"/>
        </w:rPr>
        <w:t>00</w:t>
      </w:r>
      <w:r>
        <w:rPr>
          <w:rFonts w:hint="eastAsia"/>
        </w:rPr>
        <w:t>、</w:t>
      </w:r>
      <w:r w:rsidR="008F180A">
        <w:rPr>
          <w:rFonts w:hint="eastAsia"/>
        </w:rPr>
        <w:t>4</w:t>
      </w:r>
      <w:r>
        <w:rPr>
          <w:rFonts w:hint="eastAsia"/>
        </w:rPr>
        <w:t>00</w:t>
      </w:r>
      <w:r>
        <w:rPr>
          <w:rFonts w:hint="eastAsia"/>
        </w:rPr>
        <w:t>、</w:t>
      </w:r>
      <w:r w:rsidR="008F180A">
        <w:rPr>
          <w:rFonts w:hint="eastAsia"/>
        </w:rPr>
        <w:t>5</w:t>
      </w:r>
      <w:r>
        <w:rPr>
          <w:rFonts w:hint="eastAsia"/>
        </w:rPr>
        <w:t>00</w:t>
      </w:r>
      <w:r>
        <w:rPr>
          <w:rFonts w:hint="eastAsia"/>
        </w:rPr>
        <w:t>、</w:t>
      </w:r>
      <w:r w:rsidR="008F180A">
        <w:rPr>
          <w:rFonts w:hint="eastAsia"/>
        </w:rPr>
        <w:t>6</w:t>
      </w:r>
      <w:r>
        <w:rPr>
          <w:rFonts w:hint="eastAsia"/>
        </w:rPr>
        <w:t>00</w:t>
      </w:r>
      <w:r>
        <w:rPr>
          <w:rFonts w:hint="eastAsia"/>
        </w:rPr>
        <w:t>、</w:t>
      </w:r>
      <w:r w:rsidR="008F180A">
        <w:rPr>
          <w:rFonts w:hint="eastAsia"/>
        </w:rPr>
        <w:t>7</w:t>
      </w:r>
      <w:r>
        <w:rPr>
          <w:rFonts w:hint="eastAsia"/>
        </w:rPr>
        <w:t>00</w:t>
      </w:r>
      <w:r>
        <w:rPr>
          <w:rFonts w:hint="eastAsia"/>
        </w:rPr>
        <w:t>、</w:t>
      </w:r>
      <w:r w:rsidR="008F180A">
        <w:rPr>
          <w:rFonts w:hint="eastAsia"/>
        </w:rPr>
        <w:t>8</w:t>
      </w:r>
      <w:r>
        <w:rPr>
          <w:rFonts w:hint="eastAsia"/>
        </w:rPr>
        <w:t>00</w:t>
      </w:r>
      <w:r>
        <w:rPr>
          <w:rFonts w:hint="eastAsia"/>
        </w:rPr>
        <w:t>、</w:t>
      </w:r>
      <w:r w:rsidR="008F180A">
        <w:rPr>
          <w:rFonts w:hint="eastAsia"/>
        </w:rPr>
        <w:t>1</w:t>
      </w:r>
      <w:r>
        <w:rPr>
          <w:rFonts w:hint="eastAsia"/>
        </w:rPr>
        <w:t>000</w:t>
      </w:r>
      <w:r>
        <w:rPr>
          <w:rFonts w:hint="eastAsia"/>
        </w:rPr>
        <w:t>，为每个基因座</w:t>
      </w:r>
      <w:proofErr w:type="gramStart"/>
      <w:r>
        <w:rPr>
          <w:rFonts w:hint="eastAsia"/>
        </w:rPr>
        <w:t>数创建</w:t>
      </w:r>
      <w:proofErr w:type="gramEnd"/>
      <w:r>
        <w:rPr>
          <w:rFonts w:hint="eastAsia"/>
        </w:rPr>
        <w:t>了</w:t>
      </w:r>
      <w:r>
        <w:rPr>
          <w:rFonts w:hint="eastAsia"/>
        </w:rPr>
        <w:t>10</w:t>
      </w:r>
      <w:r>
        <w:rPr>
          <w:rFonts w:hint="eastAsia"/>
        </w:rPr>
        <w:t>个用例。每个</w:t>
      </w:r>
      <w:proofErr w:type="gramStart"/>
      <w:r>
        <w:rPr>
          <w:rFonts w:hint="eastAsia"/>
        </w:rPr>
        <w:t>用例均</w:t>
      </w:r>
      <w:proofErr w:type="gramEnd"/>
      <w:r>
        <w:rPr>
          <w:rFonts w:hint="eastAsia"/>
        </w:rPr>
        <w:t>符合以下条件：</w:t>
      </w:r>
    </w:p>
    <w:p w14:paraId="49A004F2" w14:textId="3D2137C7" w:rsidR="0013120D" w:rsidRPr="0013120D" w:rsidRDefault="0013120D" w:rsidP="0013120D">
      <w:pPr>
        <w:pStyle w:val="12"/>
        <w:ind w:firstLine="480"/>
      </w:pPr>
      <w:r>
        <w:rPr>
          <w:rFonts w:hint="eastAsia"/>
        </w:rPr>
        <w:t>（</w:t>
      </w:r>
      <w:r>
        <w:rPr>
          <w:rFonts w:hint="eastAsia"/>
        </w:rPr>
        <w:t>1</w:t>
      </w:r>
      <w:r>
        <w:rPr>
          <w:rFonts w:hint="eastAsia"/>
        </w:rPr>
        <w:t>）</w:t>
      </w:r>
      <w:r w:rsidR="00C37326">
        <w:rPr>
          <w:rFonts w:hint="eastAsia"/>
        </w:rPr>
        <w:t>将植物的基因型</w:t>
      </w:r>
      <w:r>
        <w:rPr>
          <w:rFonts w:hint="eastAsia"/>
        </w:rPr>
        <w:t>建模</w:t>
      </w:r>
      <w:r w:rsidR="00C37326">
        <w:rPr>
          <w:rFonts w:hint="eastAsia"/>
        </w:rPr>
        <w:t>为一对染色体</w:t>
      </w:r>
      <w:r w:rsidRPr="0013120D">
        <w:rPr>
          <w:rFonts w:hint="eastAsia"/>
        </w:rPr>
        <w:t>；</w:t>
      </w:r>
    </w:p>
    <w:p w14:paraId="1AEA86D1" w14:textId="54DCFCB0" w:rsidR="0013120D" w:rsidRPr="0013120D" w:rsidRDefault="0013120D" w:rsidP="0013120D">
      <w:pPr>
        <w:pStyle w:val="12"/>
        <w:ind w:firstLine="480"/>
      </w:pPr>
      <w:r>
        <w:rPr>
          <w:rFonts w:hint="eastAsia"/>
        </w:rPr>
        <w:t>（</w:t>
      </w:r>
      <w:r>
        <w:rPr>
          <w:rFonts w:hint="eastAsia"/>
        </w:rPr>
        <w:t>2</w:t>
      </w:r>
      <w:r>
        <w:rPr>
          <w:rFonts w:hint="eastAsia"/>
        </w:rPr>
        <w:t>）</w:t>
      </w:r>
      <w:r w:rsidR="00C37326">
        <w:rPr>
          <w:rFonts w:hint="eastAsia"/>
        </w:rPr>
        <w:t>随机选取</w:t>
      </w:r>
      <w:r w:rsidR="00C37326">
        <w:rPr>
          <w:rFonts w:hint="eastAsia"/>
        </w:rPr>
        <w:t>5-20</w:t>
      </w:r>
      <w:r w:rsidR="00C37326">
        <w:rPr>
          <w:rFonts w:hint="eastAsia"/>
        </w:rPr>
        <w:t>对相邻位点，固定相邻位点间的重组率为</w:t>
      </w:r>
      <w:r w:rsidR="00C37326">
        <w:rPr>
          <w:rFonts w:hint="eastAsia"/>
        </w:rPr>
        <w:t>0.5</w:t>
      </w:r>
      <w:r w:rsidR="00C37326">
        <w:rPr>
          <w:rFonts w:hint="eastAsia"/>
        </w:rPr>
        <w:t>，对应实际上不同染色体自由组合的概率为</w:t>
      </w:r>
      <w:r w:rsidR="00C37326">
        <w:rPr>
          <w:rFonts w:hint="eastAsia"/>
        </w:rPr>
        <w:t>0.5</w:t>
      </w:r>
      <w:r w:rsidRPr="0013120D">
        <w:rPr>
          <w:rFonts w:hint="eastAsia"/>
        </w:rPr>
        <w:t>；</w:t>
      </w:r>
    </w:p>
    <w:p w14:paraId="3242BDAB" w14:textId="181A772A" w:rsidR="0013120D" w:rsidRPr="0013120D" w:rsidRDefault="0013120D" w:rsidP="0013120D">
      <w:pPr>
        <w:pStyle w:val="12"/>
        <w:ind w:firstLine="480"/>
      </w:pPr>
      <w:r>
        <w:rPr>
          <w:rFonts w:hint="eastAsia"/>
        </w:rPr>
        <w:t>（</w:t>
      </w:r>
      <w:r>
        <w:rPr>
          <w:rFonts w:hint="eastAsia"/>
        </w:rPr>
        <w:t>3</w:t>
      </w:r>
      <w:r>
        <w:rPr>
          <w:rFonts w:hint="eastAsia"/>
        </w:rPr>
        <w:t>）</w:t>
      </w:r>
      <w:r w:rsidRPr="0013120D">
        <w:rPr>
          <w:rFonts w:hint="eastAsia"/>
        </w:rPr>
        <w:t>在同一染色体上的连续基因座对之间设置</w:t>
      </w:r>
      <w:r w:rsidRPr="0013120D">
        <w:rPr>
          <w:rFonts w:hint="eastAsia"/>
        </w:rPr>
        <w:t>1-50cm</w:t>
      </w:r>
      <w:r w:rsidRPr="0013120D">
        <w:rPr>
          <w:rFonts w:hint="eastAsia"/>
        </w:rPr>
        <w:t>的随机距离用以计算重组概率</w:t>
      </w:r>
      <w:r>
        <w:rPr>
          <w:rFonts w:hint="eastAsia"/>
        </w:rPr>
        <w:t>；</w:t>
      </w:r>
    </w:p>
    <w:p w14:paraId="4573165F" w14:textId="5DD67B7B" w:rsidR="0013120D" w:rsidRPr="0013120D" w:rsidRDefault="0013120D" w:rsidP="0013120D">
      <w:pPr>
        <w:pStyle w:val="12"/>
        <w:ind w:firstLine="480"/>
      </w:pPr>
      <w:r>
        <w:rPr>
          <w:rFonts w:hint="eastAsia"/>
        </w:rPr>
        <w:t>（</w:t>
      </w:r>
      <w:r>
        <w:rPr>
          <w:rFonts w:hint="eastAsia"/>
        </w:rPr>
        <w:t>4</w:t>
      </w:r>
      <w:r>
        <w:rPr>
          <w:rFonts w:hint="eastAsia"/>
        </w:rPr>
        <w:t>）</w:t>
      </w:r>
      <w:r w:rsidRPr="0013120D">
        <w:rPr>
          <w:rFonts w:hint="eastAsia"/>
        </w:rPr>
        <w:t>随机创建</w:t>
      </w:r>
      <w:r w:rsidR="00B92057">
        <w:rPr>
          <w:rFonts w:hint="eastAsia"/>
        </w:rPr>
        <w:t>10-50</w:t>
      </w:r>
      <w:r w:rsidRPr="0013120D">
        <w:rPr>
          <w:rFonts w:hint="eastAsia"/>
        </w:rPr>
        <w:t>个亲本基因型，其中每个等位基因以相同的概率设置为</w:t>
      </w:r>
      <w:r w:rsidRPr="0013120D">
        <w:rPr>
          <w:rFonts w:hint="eastAsia"/>
        </w:rPr>
        <w:t>1</w:t>
      </w:r>
      <w:r w:rsidRPr="0013120D">
        <w:rPr>
          <w:rFonts w:hint="eastAsia"/>
        </w:rPr>
        <w:t>或</w:t>
      </w:r>
      <w:r w:rsidRPr="0013120D">
        <w:rPr>
          <w:rFonts w:hint="eastAsia"/>
        </w:rPr>
        <w:t>0</w:t>
      </w:r>
      <w:r w:rsidRPr="0013120D">
        <w:rPr>
          <w:rFonts w:hint="eastAsia"/>
        </w:rPr>
        <w:t>；</w:t>
      </w:r>
    </w:p>
    <w:p w14:paraId="6499DB7C" w14:textId="3CD6BD29" w:rsidR="0013120D" w:rsidRDefault="0013120D" w:rsidP="00C37326">
      <w:pPr>
        <w:pStyle w:val="12"/>
        <w:ind w:firstLine="480"/>
      </w:pPr>
      <w:r>
        <w:rPr>
          <w:rFonts w:hint="eastAsia"/>
        </w:rPr>
        <w:t>（</w:t>
      </w:r>
      <w:r>
        <w:rPr>
          <w:rFonts w:hint="eastAsia"/>
        </w:rPr>
        <w:t>5</w:t>
      </w:r>
      <w:r>
        <w:rPr>
          <w:rFonts w:hint="eastAsia"/>
        </w:rPr>
        <w:t>）</w:t>
      </w:r>
      <w:r w:rsidRPr="0013120D">
        <w:rPr>
          <w:rFonts w:hint="eastAsia"/>
        </w:rPr>
        <w:t>目标是构建一个全</w:t>
      </w:r>
      <w:r w:rsidRPr="0013120D">
        <w:rPr>
          <w:rFonts w:hint="eastAsia"/>
        </w:rPr>
        <w:t>1</w:t>
      </w:r>
      <w:r w:rsidRPr="0013120D">
        <w:rPr>
          <w:rFonts w:hint="eastAsia"/>
        </w:rPr>
        <w:t>的</w:t>
      </w:r>
      <w:proofErr w:type="gramStart"/>
      <w:r w:rsidRPr="0013120D">
        <w:rPr>
          <w:rFonts w:hint="eastAsia"/>
        </w:rPr>
        <w:t>纯合理想</w:t>
      </w:r>
      <w:proofErr w:type="gramEnd"/>
      <w:r w:rsidRPr="0013120D">
        <w:rPr>
          <w:rFonts w:hint="eastAsia"/>
        </w:rPr>
        <w:t>型。</w:t>
      </w:r>
    </w:p>
    <w:p w14:paraId="7F5E17BA" w14:textId="2293ED35" w:rsidR="00C37326" w:rsidRDefault="0083717F" w:rsidP="00595B40">
      <w:pPr>
        <w:pStyle w:val="12"/>
        <w:ind w:firstLine="480"/>
      </w:pPr>
      <w:r>
        <w:rPr>
          <w:rFonts w:hint="eastAsia"/>
        </w:rPr>
        <w:t>鉴于</w:t>
      </w:r>
      <w:r w:rsidR="00595B40">
        <w:rPr>
          <w:rFonts w:hint="eastAsia"/>
        </w:rPr>
        <w:t>启发式算法</w:t>
      </w:r>
      <w:r>
        <w:rPr>
          <w:rFonts w:hint="eastAsia"/>
        </w:rPr>
        <w:t>具有快速获取次优解的显著特性</w:t>
      </w:r>
      <w:r w:rsidR="00595B40">
        <w:rPr>
          <w:rFonts w:hint="eastAsia"/>
        </w:rPr>
        <w:t>，</w:t>
      </w:r>
      <w:r w:rsidR="00C37326">
        <w:rPr>
          <w:rFonts w:hint="eastAsia"/>
        </w:rPr>
        <w:t>本文从</w:t>
      </w:r>
      <w:r w:rsidR="00F34FA4">
        <w:rPr>
          <w:rFonts w:hint="eastAsia"/>
        </w:rPr>
        <w:t>背景恢复率</w:t>
      </w:r>
      <w:r w:rsidR="00595B40">
        <w:rPr>
          <w:rFonts w:hint="eastAsia"/>
        </w:rPr>
        <w:t>、代数、种群</w:t>
      </w:r>
      <w:r w:rsidR="00595B40">
        <w:rPr>
          <w:rFonts w:hint="eastAsia"/>
        </w:rPr>
        <w:lastRenderedPageBreak/>
        <w:t>规模三个维</w:t>
      </w:r>
      <w:proofErr w:type="gramStart"/>
      <w:r w:rsidR="00595B40">
        <w:rPr>
          <w:rFonts w:hint="eastAsia"/>
        </w:rPr>
        <w:t>度</w:t>
      </w:r>
      <w:r>
        <w:rPr>
          <w:rFonts w:hint="eastAsia"/>
        </w:rPr>
        <w:t>系统</w:t>
      </w:r>
      <w:proofErr w:type="gramEnd"/>
      <w:r>
        <w:rPr>
          <w:rFonts w:hint="eastAsia"/>
        </w:rPr>
        <w:t>评估</w:t>
      </w:r>
      <w:r w:rsidR="00595B40">
        <w:rPr>
          <w:rFonts w:hint="eastAsia"/>
        </w:rPr>
        <w:t>本文</w:t>
      </w:r>
      <w:r>
        <w:rPr>
          <w:rFonts w:hint="eastAsia"/>
        </w:rPr>
        <w:t>启发式</w:t>
      </w:r>
      <w:r w:rsidR="00595B40">
        <w:rPr>
          <w:rFonts w:hint="eastAsia"/>
        </w:rPr>
        <w:t>算法的有效性。</w:t>
      </w:r>
    </w:p>
    <w:p w14:paraId="3D2E93F3" w14:textId="589ACAFF" w:rsidR="00595B40" w:rsidRDefault="00595B40" w:rsidP="00595B40">
      <w:pPr>
        <w:pStyle w:val="3"/>
      </w:pPr>
      <w:bookmarkStart w:id="202" w:name="_Toc194403647"/>
      <w:r>
        <w:rPr>
          <w:rFonts w:hint="eastAsia"/>
        </w:rPr>
        <w:t xml:space="preserve">6.3.1 </w:t>
      </w:r>
      <w:r w:rsidR="00F34FA4">
        <w:rPr>
          <w:rFonts w:hint="eastAsia"/>
        </w:rPr>
        <w:t>背景恢复率</w:t>
      </w:r>
      <w:bookmarkEnd w:id="202"/>
      <w:r w:rsidR="000D5447">
        <w:fldChar w:fldCharType="begin"/>
      </w:r>
      <w:r w:rsidR="000D5447">
        <w:instrText xml:space="preserve"> </w:instrText>
      </w:r>
      <w:r w:rsidR="000D5447">
        <w:rPr>
          <w:rFonts w:hint="eastAsia"/>
        </w:rPr>
        <w:instrText>TC  "</w:instrText>
      </w:r>
      <w:bookmarkStart w:id="203" w:name="_Toc194403717"/>
      <w:r w:rsidR="000D5447">
        <w:rPr>
          <w:rFonts w:hint="eastAsia"/>
        </w:rPr>
        <w:instrText>6.3.1 Background recovery rate</w:instrText>
      </w:r>
      <w:bookmarkEnd w:id="203"/>
      <w:r w:rsidR="000D5447">
        <w:rPr>
          <w:rFonts w:hint="eastAsia"/>
        </w:rPr>
        <w:instrText>" \l 3</w:instrText>
      </w:r>
      <w:r w:rsidR="000D5447">
        <w:instrText xml:space="preserve"> </w:instrText>
      </w:r>
      <w:r w:rsidR="000D5447">
        <w:fldChar w:fldCharType="end"/>
      </w:r>
    </w:p>
    <w:p w14:paraId="21A2132B" w14:textId="60C2DF17" w:rsidR="00595B40" w:rsidRDefault="00595B40" w:rsidP="00595B40">
      <w:pPr>
        <w:pStyle w:val="12"/>
        <w:ind w:firstLine="480"/>
      </w:pPr>
      <w:r>
        <w:rPr>
          <w:rFonts w:hint="eastAsia"/>
        </w:rPr>
        <w:t>如图</w:t>
      </w:r>
      <w:r>
        <w:rPr>
          <w:rFonts w:hint="eastAsia"/>
        </w:rPr>
        <w:t>6-3</w:t>
      </w:r>
      <w:r>
        <w:rPr>
          <w:rFonts w:hint="eastAsia"/>
        </w:rPr>
        <w:t>所示，</w:t>
      </w:r>
      <w:r w:rsidR="009F0AD7">
        <w:rPr>
          <w:rFonts w:hint="eastAsia"/>
        </w:rPr>
        <w:t>通过</w:t>
      </w:r>
      <w:r>
        <w:rPr>
          <w:rFonts w:hint="eastAsia"/>
        </w:rPr>
        <w:t>实验对比不同位点</w:t>
      </w:r>
      <w:r w:rsidR="009F0AD7">
        <w:rPr>
          <w:rFonts w:hint="eastAsia"/>
        </w:rPr>
        <w:t>规模</w:t>
      </w:r>
      <w:r>
        <w:rPr>
          <w:rFonts w:hint="eastAsia"/>
        </w:rPr>
        <w:t>下</w:t>
      </w:r>
      <w:r>
        <w:rPr>
          <w:rFonts w:hint="eastAsia"/>
        </w:rPr>
        <w:t>10</w:t>
      </w:r>
      <w:r w:rsidR="009F0AD7">
        <w:rPr>
          <w:rFonts w:hint="eastAsia"/>
        </w:rPr>
        <w:t>组</w:t>
      </w:r>
      <w:r>
        <w:rPr>
          <w:rFonts w:hint="eastAsia"/>
        </w:rPr>
        <w:t>测试用例的平均准确率，</w:t>
      </w:r>
      <w:r w:rsidR="009F0AD7">
        <w:rPr>
          <w:rFonts w:hint="eastAsia"/>
        </w:rPr>
        <w:t>可观察到以下规律：当基因座数量处于较低水平（</w:t>
      </w:r>
      <m:oMath>
        <m:r>
          <w:rPr>
            <w:rFonts w:ascii="Cambria Math" w:hAnsi="Cambria Math"/>
          </w:rPr>
          <m:t>≤</m:t>
        </m:r>
        <m:r>
          <w:rPr>
            <w:rFonts w:ascii="Cambria Math" w:hAnsi="Cambria Math" w:hint="eastAsia"/>
          </w:rPr>
          <m:t>300</m:t>
        </m:r>
      </m:oMath>
      <w:r w:rsidR="009F0AD7">
        <w:rPr>
          <w:rFonts w:hint="eastAsia"/>
        </w:rPr>
        <w:t>）时</w:t>
      </w:r>
      <w:r>
        <w:rPr>
          <w:rFonts w:hint="eastAsia"/>
        </w:rPr>
        <w:t>，</w:t>
      </w:r>
      <w:r>
        <w:rPr>
          <w:rFonts w:hint="eastAsia"/>
        </w:rPr>
        <w:t>Ni</w:t>
      </w:r>
      <w:r>
        <w:rPr>
          <w:rFonts w:hint="eastAsia"/>
        </w:rPr>
        <w:t>等人的方法可以保持</w:t>
      </w:r>
      <w:r w:rsidR="009F0AD7">
        <w:rPr>
          <w:rFonts w:hint="eastAsia"/>
        </w:rPr>
        <w:t>9</w:t>
      </w:r>
      <w:r w:rsidR="00F34FA4">
        <w:rPr>
          <w:rFonts w:hint="eastAsia"/>
        </w:rPr>
        <w:t>8</w:t>
      </w:r>
      <w:r>
        <w:rPr>
          <w:rFonts w:hint="eastAsia"/>
        </w:rPr>
        <w:t>%</w:t>
      </w:r>
      <w:r w:rsidR="009F0AD7">
        <w:rPr>
          <w:rFonts w:hint="eastAsia"/>
        </w:rPr>
        <w:t>以上</w:t>
      </w:r>
      <w:r>
        <w:rPr>
          <w:rFonts w:hint="eastAsia"/>
        </w:rPr>
        <w:t>的</w:t>
      </w:r>
      <w:r w:rsidR="00F34FA4">
        <w:rPr>
          <w:rFonts w:hint="eastAsia"/>
        </w:rPr>
        <w:t>背景恢复率</w:t>
      </w:r>
      <w:r w:rsidR="009F0AD7">
        <w:rPr>
          <w:rFonts w:hint="eastAsia"/>
        </w:rPr>
        <w:t>；然而，</w:t>
      </w:r>
      <w:r>
        <w:rPr>
          <w:rFonts w:hint="eastAsia"/>
        </w:rPr>
        <w:t>随着基因座数量的</w:t>
      </w:r>
      <w:r w:rsidR="00F34FA4">
        <w:rPr>
          <w:rFonts w:hint="eastAsia"/>
        </w:rPr>
        <w:t>继续</w:t>
      </w:r>
      <w:r>
        <w:rPr>
          <w:rFonts w:hint="eastAsia"/>
        </w:rPr>
        <w:t>增长，</w:t>
      </w:r>
      <w:r w:rsidR="009F0AD7">
        <w:rPr>
          <w:rFonts w:hint="eastAsia"/>
        </w:rPr>
        <w:t>该方法的平均准确率衰减至</w:t>
      </w:r>
      <w:r w:rsidR="00F34FA4">
        <w:rPr>
          <w:rFonts w:hint="eastAsia"/>
        </w:rPr>
        <w:t>95</w:t>
      </w:r>
      <w:r w:rsidR="009F0AD7">
        <w:rPr>
          <w:rFonts w:hint="eastAsia"/>
        </w:rPr>
        <w:t>%</w:t>
      </w:r>
      <w:r w:rsidR="00F34FA4">
        <w:rPr>
          <w:rFonts w:hint="eastAsia"/>
        </w:rPr>
        <w:t>左右；</w:t>
      </w:r>
      <w:r>
        <w:rPr>
          <w:rFonts w:hint="eastAsia"/>
        </w:rPr>
        <w:t>在</w:t>
      </w:r>
      <w:r w:rsidR="00F34FA4">
        <w:rPr>
          <w:rFonts w:hint="eastAsia"/>
        </w:rPr>
        <w:t>1</w:t>
      </w:r>
      <w:r>
        <w:rPr>
          <w:rFonts w:hint="eastAsia"/>
        </w:rPr>
        <w:t>000</w:t>
      </w:r>
      <w:r>
        <w:rPr>
          <w:rFonts w:hint="eastAsia"/>
        </w:rPr>
        <w:t>个位点数的情况下，平均准确率只有</w:t>
      </w:r>
      <w:r w:rsidR="00F34FA4">
        <w:rPr>
          <w:rFonts w:hint="eastAsia"/>
        </w:rPr>
        <w:t>93</w:t>
      </w:r>
      <w:r>
        <w:rPr>
          <w:rFonts w:hint="eastAsia"/>
        </w:rPr>
        <w:t>%</w:t>
      </w:r>
      <w:r w:rsidR="00F34FA4">
        <w:rPr>
          <w:rFonts w:hint="eastAsia"/>
        </w:rPr>
        <w:t>，无法实现目标基因的全部聚合。本文提出的基于片段的启发式算法可以实现</w:t>
      </w:r>
      <w:r w:rsidR="00F34FA4">
        <w:rPr>
          <w:rFonts w:hint="eastAsia"/>
        </w:rPr>
        <w:t>100%</w:t>
      </w:r>
      <w:r w:rsidR="00F34FA4">
        <w:rPr>
          <w:rFonts w:hint="eastAsia"/>
        </w:rPr>
        <w:t>的背景恢复率，</w:t>
      </w:r>
      <w:r>
        <w:rPr>
          <w:rFonts w:hint="eastAsia"/>
        </w:rPr>
        <w:t>原因在于本文的算法抛开以往基于预测值的启发式框架，基于片段</w:t>
      </w:r>
      <w:proofErr w:type="gramStart"/>
      <w:r>
        <w:rPr>
          <w:rFonts w:hint="eastAsia"/>
        </w:rPr>
        <w:t>构建全</w:t>
      </w:r>
      <w:proofErr w:type="gramEnd"/>
      <w:r>
        <w:rPr>
          <w:rFonts w:hint="eastAsia"/>
        </w:rPr>
        <w:t>1</w:t>
      </w:r>
      <w:r>
        <w:rPr>
          <w:rFonts w:hint="eastAsia"/>
        </w:rPr>
        <w:t>的目标基因型</w:t>
      </w:r>
      <w:r w:rsidR="00F34FA4">
        <w:rPr>
          <w:rFonts w:hint="eastAsia"/>
        </w:rPr>
        <w:t>。</w:t>
      </w:r>
    </w:p>
    <w:p w14:paraId="762A14AD" w14:textId="77777777" w:rsidR="00216AD7" w:rsidRDefault="00D74E94" w:rsidP="00216AD7">
      <w:pPr>
        <w:pStyle w:val="12"/>
        <w:keepNext/>
        <w:spacing w:line="240" w:lineRule="auto"/>
        <w:ind w:firstLineChars="0" w:firstLine="0"/>
        <w:jc w:val="center"/>
      </w:pPr>
      <w:r>
        <w:rPr>
          <w:rFonts w:hint="eastAsia"/>
          <w:noProof/>
        </w:rPr>
        <w:drawing>
          <wp:inline distT="0" distB="0" distL="0" distR="0" wp14:anchorId="19B23DE4" wp14:editId="78C66244">
            <wp:extent cx="4145280" cy="2644140"/>
            <wp:effectExtent l="0" t="0" r="7620" b="3810"/>
            <wp:docPr id="7645784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78433" name="图片 764578433"/>
                    <pic:cNvPicPr/>
                  </pic:nvPicPr>
                  <pic:blipFill rotWithShape="1">
                    <a:blip r:embed="rId56"/>
                    <a:srcRect l="2249" t="9871" r="25777" b="8579"/>
                    <a:stretch/>
                  </pic:blipFill>
                  <pic:spPr bwMode="auto">
                    <a:xfrm>
                      <a:off x="0" y="0"/>
                      <a:ext cx="4150865" cy="2647702"/>
                    </a:xfrm>
                    <a:prstGeom prst="rect">
                      <a:avLst/>
                    </a:prstGeom>
                    <a:ln>
                      <a:noFill/>
                    </a:ln>
                    <a:extLst>
                      <a:ext uri="{53640926-AAD7-44D8-BBD7-CCE9431645EC}">
                        <a14:shadowObscured xmlns:a14="http://schemas.microsoft.com/office/drawing/2010/main"/>
                      </a:ext>
                    </a:extLst>
                  </pic:spPr>
                </pic:pic>
              </a:graphicData>
            </a:graphic>
          </wp:inline>
        </w:drawing>
      </w:r>
    </w:p>
    <w:p w14:paraId="008DF199" w14:textId="16F2A964" w:rsidR="00D74E94" w:rsidRDefault="00216AD7" w:rsidP="00216AD7">
      <w:pPr>
        <w:pStyle w:val="aff3"/>
      </w:pPr>
      <w:bookmarkStart w:id="204" w:name="_Toc19441692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3</w:t>
      </w:r>
      <w:r>
        <w:fldChar w:fldCharType="end"/>
      </w:r>
      <w:r>
        <w:rPr>
          <w:rFonts w:hint="eastAsia"/>
        </w:rPr>
        <w:t xml:space="preserve"> </w:t>
      </w:r>
      <w:r>
        <w:rPr>
          <w:rFonts w:hint="eastAsia"/>
        </w:rPr>
        <w:t>本文启发式算法与</w:t>
      </w:r>
      <w:r>
        <w:rPr>
          <w:rFonts w:hint="eastAsia"/>
        </w:rPr>
        <w:t>Ni</w:t>
      </w:r>
      <w:r>
        <w:rPr>
          <w:rFonts w:hint="eastAsia"/>
        </w:rPr>
        <w:t>方法背景恢复率对比柱状图</w:t>
      </w:r>
      <w:bookmarkEnd w:id="204"/>
    </w:p>
    <w:p w14:paraId="0EB9E8FC" w14:textId="64839B6B" w:rsidR="00444CD5" w:rsidRDefault="00444CD5" w:rsidP="00444CD5">
      <w:pPr>
        <w:pStyle w:val="3"/>
      </w:pPr>
      <w:bookmarkStart w:id="205" w:name="_Toc194403648"/>
      <w:r>
        <w:rPr>
          <w:rFonts w:hint="eastAsia"/>
        </w:rPr>
        <w:t xml:space="preserve">6.3.2 </w:t>
      </w:r>
      <w:r>
        <w:rPr>
          <w:rFonts w:hint="eastAsia"/>
        </w:rPr>
        <w:t>代数</w:t>
      </w:r>
      <w:bookmarkEnd w:id="205"/>
      <w:r w:rsidR="000D5447">
        <w:fldChar w:fldCharType="begin"/>
      </w:r>
      <w:r w:rsidR="000D5447">
        <w:instrText xml:space="preserve"> </w:instrText>
      </w:r>
      <w:r w:rsidR="000D5447">
        <w:rPr>
          <w:rFonts w:hint="eastAsia"/>
        </w:rPr>
        <w:instrText>TC  "</w:instrText>
      </w:r>
      <w:bookmarkStart w:id="206" w:name="_Toc194403718"/>
      <w:r w:rsidR="000D5447">
        <w:rPr>
          <w:rFonts w:hint="eastAsia"/>
        </w:rPr>
        <w:instrText>6.3.2 Generation</w:instrText>
      </w:r>
      <w:bookmarkEnd w:id="206"/>
      <w:r w:rsidR="000D5447">
        <w:rPr>
          <w:rFonts w:hint="eastAsia"/>
        </w:rPr>
        <w:instrText>" \l 3</w:instrText>
      </w:r>
      <w:r w:rsidR="000D5447">
        <w:instrText xml:space="preserve"> </w:instrText>
      </w:r>
      <w:r w:rsidR="000D5447">
        <w:fldChar w:fldCharType="end"/>
      </w:r>
    </w:p>
    <w:p w14:paraId="656F879B" w14:textId="77777777" w:rsidR="00216AD7" w:rsidRDefault="00415B11" w:rsidP="00216AD7">
      <w:pPr>
        <w:pStyle w:val="12"/>
        <w:keepNext/>
        <w:spacing w:line="240" w:lineRule="auto"/>
        <w:ind w:firstLineChars="0" w:firstLine="0"/>
        <w:jc w:val="center"/>
      </w:pPr>
      <w:r>
        <w:rPr>
          <w:rFonts w:hint="eastAsia"/>
          <w:noProof/>
        </w:rPr>
        <w:drawing>
          <wp:inline distT="0" distB="0" distL="0" distR="0" wp14:anchorId="49D6206E" wp14:editId="7FA6236B">
            <wp:extent cx="4076700" cy="2849880"/>
            <wp:effectExtent l="0" t="0" r="0" b="7620"/>
            <wp:docPr id="194721577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15779" name="图片 1947215779"/>
                    <pic:cNvPicPr/>
                  </pic:nvPicPr>
                  <pic:blipFill rotWithShape="1">
                    <a:blip r:embed="rId57"/>
                    <a:srcRect l="3307" t="5170" r="25910" b="6933"/>
                    <a:stretch/>
                  </pic:blipFill>
                  <pic:spPr bwMode="auto">
                    <a:xfrm>
                      <a:off x="0" y="0"/>
                      <a:ext cx="4076700" cy="2849880"/>
                    </a:xfrm>
                    <a:prstGeom prst="rect">
                      <a:avLst/>
                    </a:prstGeom>
                    <a:ln>
                      <a:noFill/>
                    </a:ln>
                    <a:extLst>
                      <a:ext uri="{53640926-AAD7-44D8-BBD7-CCE9431645EC}">
                        <a14:shadowObscured xmlns:a14="http://schemas.microsoft.com/office/drawing/2010/main"/>
                      </a:ext>
                    </a:extLst>
                  </pic:spPr>
                </pic:pic>
              </a:graphicData>
            </a:graphic>
          </wp:inline>
        </w:drawing>
      </w:r>
    </w:p>
    <w:p w14:paraId="0DE01F75" w14:textId="5587D706" w:rsidR="00415B11" w:rsidRDefault="00216AD7" w:rsidP="00216AD7">
      <w:pPr>
        <w:pStyle w:val="aff3"/>
      </w:pPr>
      <w:bookmarkStart w:id="207" w:name="_Toc19441692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4</w:t>
      </w:r>
      <w:r>
        <w:fldChar w:fldCharType="end"/>
      </w:r>
      <w:r>
        <w:rPr>
          <w:rFonts w:hint="eastAsia"/>
        </w:rPr>
        <w:t xml:space="preserve"> </w:t>
      </w:r>
      <w:r>
        <w:rPr>
          <w:rFonts w:hint="eastAsia"/>
        </w:rPr>
        <w:t>本文启发式算法与</w:t>
      </w:r>
      <w:r>
        <w:rPr>
          <w:rFonts w:hint="eastAsia"/>
        </w:rPr>
        <w:t>Ni</w:t>
      </w:r>
      <w:r>
        <w:rPr>
          <w:rFonts w:hint="eastAsia"/>
        </w:rPr>
        <w:t>方法代数对比柱状图</w:t>
      </w:r>
      <w:bookmarkEnd w:id="207"/>
    </w:p>
    <w:p w14:paraId="1601304C" w14:textId="120B6E13" w:rsidR="00D5569C" w:rsidRDefault="00D5569C" w:rsidP="00D5569C">
      <w:pPr>
        <w:pStyle w:val="12"/>
        <w:ind w:firstLine="480"/>
      </w:pPr>
      <w:r>
        <w:rPr>
          <w:rFonts w:hint="eastAsia"/>
        </w:rPr>
        <w:lastRenderedPageBreak/>
        <w:t>如图</w:t>
      </w:r>
      <w:r>
        <w:rPr>
          <w:rFonts w:hint="eastAsia"/>
        </w:rPr>
        <w:t>6-4</w:t>
      </w:r>
      <w:r>
        <w:rPr>
          <w:rFonts w:hint="eastAsia"/>
        </w:rPr>
        <w:t>柱状图所示，本文启发式算法</w:t>
      </w:r>
      <w:r w:rsidR="00827CAA">
        <w:rPr>
          <w:rFonts w:hint="eastAsia"/>
        </w:rPr>
        <w:t>可以在三代求解</w:t>
      </w:r>
      <w:r w:rsidR="00827CAA">
        <w:rPr>
          <w:rFonts w:hint="eastAsia"/>
        </w:rPr>
        <w:t>3%</w:t>
      </w:r>
      <w:r w:rsidR="00827CAA">
        <w:rPr>
          <w:rFonts w:hint="eastAsia"/>
        </w:rPr>
        <w:t>的用例，</w:t>
      </w:r>
      <w:r w:rsidR="00827CAA">
        <w:rPr>
          <w:rFonts w:hint="eastAsia"/>
        </w:rPr>
        <w:t>73%</w:t>
      </w:r>
      <w:r w:rsidR="00827CAA">
        <w:rPr>
          <w:rFonts w:hint="eastAsia"/>
        </w:rPr>
        <w:t>的用例的</w:t>
      </w:r>
      <w:r>
        <w:rPr>
          <w:rFonts w:hint="eastAsia"/>
        </w:rPr>
        <w:t>求解代数集中在五代和六代，</w:t>
      </w:r>
      <w:r w:rsidR="00243504">
        <w:rPr>
          <w:rFonts w:hint="eastAsia"/>
        </w:rPr>
        <w:t>仅有少部分用例需要七代实现基因聚合。对比而言，</w:t>
      </w:r>
      <w:r>
        <w:rPr>
          <w:rFonts w:hint="eastAsia"/>
        </w:rPr>
        <w:t>Ni</w:t>
      </w:r>
      <w:r>
        <w:rPr>
          <w:rFonts w:hint="eastAsia"/>
        </w:rPr>
        <w:t>等人的</w:t>
      </w:r>
      <w:r w:rsidR="00243504">
        <w:rPr>
          <w:rFonts w:hint="eastAsia"/>
        </w:rPr>
        <w:t>算法</w:t>
      </w:r>
      <w:r w:rsidR="00827CAA">
        <w:rPr>
          <w:rFonts w:hint="eastAsia"/>
        </w:rPr>
        <w:t>仅有</w:t>
      </w:r>
      <w:r w:rsidR="00827CAA">
        <w:rPr>
          <w:rFonts w:hint="eastAsia"/>
        </w:rPr>
        <w:t>48%</w:t>
      </w:r>
      <w:r w:rsidR="00827CAA">
        <w:rPr>
          <w:rFonts w:hint="eastAsia"/>
        </w:rPr>
        <w:t>的用例的求解代数集中在五代和六代，</w:t>
      </w:r>
      <w:r w:rsidR="00827CAA">
        <w:rPr>
          <w:rFonts w:hint="eastAsia"/>
        </w:rPr>
        <w:t>42%</w:t>
      </w:r>
      <w:r w:rsidR="00827CAA">
        <w:rPr>
          <w:rFonts w:hint="eastAsia"/>
        </w:rPr>
        <w:t>的用例的</w:t>
      </w:r>
      <w:r w:rsidR="00243504">
        <w:rPr>
          <w:rFonts w:hint="eastAsia"/>
        </w:rPr>
        <w:t>求解</w:t>
      </w:r>
      <w:r>
        <w:rPr>
          <w:rFonts w:hint="eastAsia"/>
        </w:rPr>
        <w:t>代数</w:t>
      </w:r>
      <w:r w:rsidR="00827CAA">
        <w:rPr>
          <w:rFonts w:hint="eastAsia"/>
        </w:rPr>
        <w:t>在</w:t>
      </w:r>
      <w:r>
        <w:rPr>
          <w:rFonts w:hint="eastAsia"/>
        </w:rPr>
        <w:t>七代，其中部分用例需要八代解决。</w:t>
      </w:r>
      <w:r w:rsidR="00243504">
        <w:rPr>
          <w:rFonts w:hint="eastAsia"/>
        </w:rPr>
        <w:t>原因在于</w:t>
      </w:r>
      <w:r w:rsidR="00243504">
        <w:rPr>
          <w:rFonts w:hint="eastAsia"/>
        </w:rPr>
        <w:t>Ni</w:t>
      </w:r>
      <w:r w:rsidR="00243504">
        <w:rPr>
          <w:rFonts w:hint="eastAsia"/>
        </w:rPr>
        <w:t>等人的算法使用的是固定的</w:t>
      </w:r>
      <w:r w:rsidR="00D930F6">
        <w:rPr>
          <w:rFonts w:hint="eastAsia"/>
        </w:rPr>
        <w:t>交配</w:t>
      </w:r>
      <w:r w:rsidR="00243504">
        <w:rPr>
          <w:rFonts w:hint="eastAsia"/>
        </w:rPr>
        <w:t>策略，</w:t>
      </w:r>
      <w:r w:rsidR="00D930F6">
        <w:rPr>
          <w:rFonts w:hint="eastAsia"/>
        </w:rPr>
        <w:t>在不同交配策略中选优，</w:t>
      </w:r>
      <w:r w:rsidR="00243504">
        <w:rPr>
          <w:rFonts w:hint="eastAsia"/>
        </w:rPr>
        <w:t>本文基于片段的启发式算法通过构建平衡二叉树有效降低</w:t>
      </w:r>
      <w:r w:rsidR="00D930F6">
        <w:rPr>
          <w:rFonts w:hint="eastAsia"/>
        </w:rPr>
        <w:t>树的高度，减少了杂交代数</w:t>
      </w:r>
      <w:r w:rsidR="00243504">
        <w:rPr>
          <w:rFonts w:hint="eastAsia"/>
        </w:rPr>
        <w:t>。</w:t>
      </w:r>
    </w:p>
    <w:p w14:paraId="6814EEC2" w14:textId="606420F8" w:rsidR="00444CD5" w:rsidRDefault="00444CD5" w:rsidP="00444CD5">
      <w:pPr>
        <w:pStyle w:val="3"/>
      </w:pPr>
      <w:bookmarkStart w:id="208" w:name="_Toc194403649"/>
      <w:r>
        <w:rPr>
          <w:rFonts w:hint="eastAsia"/>
        </w:rPr>
        <w:t xml:space="preserve">6.3.3 </w:t>
      </w:r>
      <w:r>
        <w:rPr>
          <w:rFonts w:hint="eastAsia"/>
        </w:rPr>
        <w:t>种群规模</w:t>
      </w:r>
      <w:bookmarkEnd w:id="208"/>
      <w:r w:rsidR="000D5447">
        <w:fldChar w:fldCharType="begin"/>
      </w:r>
      <w:r w:rsidR="000D5447">
        <w:instrText xml:space="preserve"> </w:instrText>
      </w:r>
      <w:r w:rsidR="000D5447">
        <w:rPr>
          <w:rFonts w:hint="eastAsia"/>
        </w:rPr>
        <w:instrText>TC  "</w:instrText>
      </w:r>
      <w:bookmarkStart w:id="209" w:name="_Toc194403719"/>
      <w:r w:rsidR="000D5447">
        <w:rPr>
          <w:rFonts w:hint="eastAsia"/>
        </w:rPr>
        <w:instrText>6.3.3 Population size</w:instrText>
      </w:r>
      <w:bookmarkEnd w:id="209"/>
      <w:r w:rsidR="000D5447">
        <w:rPr>
          <w:rFonts w:hint="eastAsia"/>
        </w:rPr>
        <w:instrText>" \l 3</w:instrText>
      </w:r>
      <w:r w:rsidR="000D5447">
        <w:instrText xml:space="preserve"> </w:instrText>
      </w:r>
      <w:r w:rsidR="000D5447">
        <w:fldChar w:fldCharType="end"/>
      </w:r>
    </w:p>
    <w:p w14:paraId="5F1FAA80" w14:textId="15E89BF3" w:rsidR="0084082C" w:rsidRPr="0084082C" w:rsidRDefault="0084082C" w:rsidP="0084082C">
      <w:pPr>
        <w:pStyle w:val="12"/>
        <w:ind w:firstLine="480"/>
      </w:pPr>
      <w:r>
        <w:rPr>
          <w:rFonts w:hint="eastAsia"/>
        </w:rPr>
        <w:t>如图</w:t>
      </w:r>
      <w:r>
        <w:rPr>
          <w:rFonts w:hint="eastAsia"/>
        </w:rPr>
        <w:t>6-5</w:t>
      </w:r>
      <w:r>
        <w:rPr>
          <w:rFonts w:hint="eastAsia"/>
        </w:rPr>
        <w:t>种群规模比值热力图所示，横轴表征测试用例的基因位点总数，纵轴区分相同位点数量的不同测试用例，热力图中的色阶数值表示本文提出的多项式时间算法与</w:t>
      </w:r>
      <w:r>
        <w:rPr>
          <w:rFonts w:hint="eastAsia"/>
        </w:rPr>
        <w:t>Ni</w:t>
      </w:r>
      <w:r>
        <w:rPr>
          <w:rFonts w:hint="eastAsia"/>
        </w:rPr>
        <w:t>算法所得种群规模的比值。</w:t>
      </w:r>
    </w:p>
    <w:p w14:paraId="10589FA5" w14:textId="77777777" w:rsidR="00216AD7" w:rsidRDefault="00C67F36" w:rsidP="00216AD7">
      <w:pPr>
        <w:pStyle w:val="12"/>
        <w:keepNext/>
        <w:spacing w:line="240" w:lineRule="auto"/>
        <w:ind w:firstLineChars="0" w:firstLine="0"/>
        <w:jc w:val="center"/>
      </w:pPr>
      <w:r w:rsidRPr="00C67F36">
        <w:rPr>
          <w:noProof/>
        </w:rPr>
        <w:drawing>
          <wp:inline distT="0" distB="0" distL="0" distR="0" wp14:anchorId="12592C57" wp14:editId="6D088670">
            <wp:extent cx="5759450" cy="3237230"/>
            <wp:effectExtent l="0" t="0" r="0" b="1270"/>
            <wp:docPr id="10990459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29494" cy="3276600"/>
                    </a:xfrm>
                    <a:prstGeom prst="rect">
                      <a:avLst/>
                    </a:prstGeom>
                    <a:noFill/>
                    <a:ln>
                      <a:noFill/>
                    </a:ln>
                  </pic:spPr>
                </pic:pic>
              </a:graphicData>
            </a:graphic>
          </wp:inline>
        </w:drawing>
      </w:r>
    </w:p>
    <w:p w14:paraId="403FF32F" w14:textId="1CB74CAF" w:rsidR="00FA55A7" w:rsidRDefault="00216AD7" w:rsidP="00216AD7">
      <w:pPr>
        <w:pStyle w:val="aff3"/>
      </w:pPr>
      <w:bookmarkStart w:id="210" w:name="_Toc19441692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5</w:t>
      </w:r>
      <w:r>
        <w:fldChar w:fldCharType="end"/>
      </w:r>
      <w:r>
        <w:rPr>
          <w:rFonts w:hint="eastAsia"/>
        </w:rPr>
        <w:t xml:space="preserve"> </w:t>
      </w:r>
      <w:r>
        <w:rPr>
          <w:rFonts w:hint="eastAsia"/>
        </w:rPr>
        <w:t>本文启发式算法与</w:t>
      </w:r>
      <w:r>
        <w:rPr>
          <w:rFonts w:hint="eastAsia"/>
        </w:rPr>
        <w:t>Ni</w:t>
      </w:r>
      <w:r>
        <w:rPr>
          <w:rFonts w:hint="eastAsia"/>
        </w:rPr>
        <w:t>方法所得种群规模之比热力图</w:t>
      </w:r>
      <w:bookmarkEnd w:id="210"/>
    </w:p>
    <w:p w14:paraId="5F697C57" w14:textId="08D5947F" w:rsidR="00243504" w:rsidRPr="00782DDF" w:rsidRDefault="00243504" w:rsidP="00243504">
      <w:pPr>
        <w:pStyle w:val="12"/>
        <w:ind w:firstLine="480"/>
      </w:pPr>
      <w:r>
        <w:rPr>
          <w:rFonts w:hint="eastAsia"/>
        </w:rPr>
        <w:t>实验结果表明，本文算法在种群规模维度上的表现欠佳，在通过的测试用例中，</w:t>
      </w:r>
      <w:r w:rsidR="0084082C">
        <w:rPr>
          <w:rFonts w:hint="eastAsia"/>
        </w:rPr>
        <w:t>本文算法在约</w:t>
      </w:r>
      <w:r w:rsidR="0084082C">
        <w:rPr>
          <w:rFonts w:hint="eastAsia"/>
        </w:rPr>
        <w:t>26%</w:t>
      </w:r>
      <w:r w:rsidR="0084082C">
        <w:rPr>
          <w:rFonts w:hint="eastAsia"/>
        </w:rPr>
        <w:t>的用例的</w:t>
      </w:r>
      <w:r>
        <w:rPr>
          <w:rFonts w:hint="eastAsia"/>
        </w:rPr>
        <w:t>种群规模上更优</w:t>
      </w:r>
      <w:r w:rsidR="0084082C">
        <w:rPr>
          <w:rFonts w:hint="eastAsia"/>
        </w:rPr>
        <w:t>，</w:t>
      </w:r>
      <w:r w:rsidR="0084082C">
        <w:rPr>
          <w:rFonts w:hint="eastAsia"/>
        </w:rPr>
        <w:t>74%</w:t>
      </w:r>
      <w:r w:rsidR="0084082C">
        <w:rPr>
          <w:rFonts w:hint="eastAsia"/>
        </w:rPr>
        <w:t>用例</w:t>
      </w:r>
      <w:r>
        <w:rPr>
          <w:rFonts w:hint="eastAsia"/>
        </w:rPr>
        <w:t>的种群规模超过</w:t>
      </w:r>
      <w:r w:rsidR="00104F06">
        <w:rPr>
          <w:rFonts w:hint="eastAsia"/>
        </w:rPr>
        <w:t>了</w:t>
      </w:r>
      <w:r>
        <w:rPr>
          <w:rFonts w:hint="eastAsia"/>
        </w:rPr>
        <w:t>Ni</w:t>
      </w:r>
      <w:r>
        <w:rPr>
          <w:rFonts w:hint="eastAsia"/>
        </w:rPr>
        <w:t>算法，最差达到了</w:t>
      </w:r>
      <w:r>
        <w:rPr>
          <w:rFonts w:hint="eastAsia"/>
        </w:rPr>
        <w:t>1.6</w:t>
      </w:r>
      <w:r>
        <w:rPr>
          <w:rFonts w:hint="eastAsia"/>
        </w:rPr>
        <w:t>倍。这带来的代价是可以接受的，原因在于本文的算法保证</w:t>
      </w:r>
      <w:r>
        <w:rPr>
          <w:rFonts w:hint="eastAsia"/>
        </w:rPr>
        <w:t>100%</w:t>
      </w:r>
      <w:r>
        <w:rPr>
          <w:rFonts w:hint="eastAsia"/>
        </w:rPr>
        <w:t>的背景恢复率</w:t>
      </w:r>
      <w:r w:rsidR="0084082C">
        <w:rPr>
          <w:rFonts w:hint="eastAsia"/>
        </w:rPr>
        <w:t>。</w:t>
      </w:r>
    </w:p>
    <w:p w14:paraId="5806302E" w14:textId="6A66D811" w:rsidR="00243504" w:rsidRPr="00243504" w:rsidRDefault="0084082C" w:rsidP="00243504">
      <w:pPr>
        <w:pStyle w:val="12"/>
        <w:ind w:firstLine="480"/>
      </w:pPr>
      <w:r>
        <w:rPr>
          <w:rFonts w:hint="eastAsia"/>
        </w:rPr>
        <w:t>综上所述，本文</w:t>
      </w:r>
      <w:r w:rsidR="00165FB0">
        <w:rPr>
          <w:rFonts w:hint="eastAsia"/>
        </w:rPr>
        <w:t>提出</w:t>
      </w:r>
      <w:r>
        <w:rPr>
          <w:rFonts w:hint="eastAsia"/>
        </w:rPr>
        <w:t>的多项式时间启发</w:t>
      </w:r>
      <w:r w:rsidR="00165FB0">
        <w:rPr>
          <w:rFonts w:hint="eastAsia"/>
        </w:rPr>
        <w:t>式</w:t>
      </w:r>
      <w:r>
        <w:rPr>
          <w:rFonts w:hint="eastAsia"/>
        </w:rPr>
        <w:t>算法可以保证</w:t>
      </w:r>
      <w:r>
        <w:rPr>
          <w:rFonts w:hint="eastAsia"/>
        </w:rPr>
        <w:t>100%</w:t>
      </w:r>
      <w:r>
        <w:rPr>
          <w:rFonts w:hint="eastAsia"/>
        </w:rPr>
        <w:t>的背景恢复率，并且在代数上</w:t>
      </w:r>
      <w:r w:rsidR="00165FB0">
        <w:rPr>
          <w:rFonts w:hint="eastAsia"/>
        </w:rPr>
        <w:t>相较于</w:t>
      </w:r>
      <w:r w:rsidR="00165FB0">
        <w:rPr>
          <w:rFonts w:hint="eastAsia"/>
        </w:rPr>
        <w:t>Ni</w:t>
      </w:r>
      <w:r w:rsidR="00165FB0">
        <w:rPr>
          <w:rFonts w:hint="eastAsia"/>
        </w:rPr>
        <w:t>等人的算法表现出更好</w:t>
      </w:r>
      <w:r>
        <w:rPr>
          <w:rFonts w:hint="eastAsia"/>
        </w:rPr>
        <w:t>的</w:t>
      </w:r>
      <w:r w:rsidR="00165FB0">
        <w:rPr>
          <w:rFonts w:hint="eastAsia"/>
        </w:rPr>
        <w:t>效果</w:t>
      </w:r>
      <w:r>
        <w:rPr>
          <w:rFonts w:hint="eastAsia"/>
        </w:rPr>
        <w:t>，</w:t>
      </w:r>
      <w:r w:rsidR="00165FB0">
        <w:rPr>
          <w:rFonts w:hint="eastAsia"/>
        </w:rPr>
        <w:t>但</w:t>
      </w:r>
      <w:r>
        <w:rPr>
          <w:rFonts w:hint="eastAsia"/>
        </w:rPr>
        <w:t>带来的代价是需要更大的种群规模，这</w:t>
      </w:r>
      <w:r w:rsidR="00165FB0">
        <w:rPr>
          <w:rFonts w:hint="eastAsia"/>
        </w:rPr>
        <w:t>意味着需要更高的成本，在商业化的育种应用中所需成本</w:t>
      </w:r>
      <w:r>
        <w:rPr>
          <w:rFonts w:hint="eastAsia"/>
        </w:rPr>
        <w:t>可能超出</w:t>
      </w:r>
      <w:r w:rsidR="00165FB0">
        <w:rPr>
          <w:rFonts w:hint="eastAsia"/>
        </w:rPr>
        <w:t>原有的</w:t>
      </w:r>
      <w:r>
        <w:rPr>
          <w:rFonts w:hint="eastAsia"/>
        </w:rPr>
        <w:t>经济预期</w:t>
      </w:r>
      <w:r w:rsidR="00165FB0">
        <w:rPr>
          <w:rFonts w:hint="eastAsia"/>
        </w:rPr>
        <w:t>。</w:t>
      </w:r>
      <w:r>
        <w:rPr>
          <w:rFonts w:hint="eastAsia"/>
        </w:rPr>
        <w:t>根本原因在于基因聚合问题是一个具有相互竞争目标的</w:t>
      </w:r>
      <w:r>
        <w:rPr>
          <w:rFonts w:hint="eastAsia"/>
        </w:rPr>
        <w:t>NP</w:t>
      </w:r>
      <w:r>
        <w:rPr>
          <w:rFonts w:hint="eastAsia"/>
        </w:rPr>
        <w:t>难优化问题，启发式算法往往无法兼顾</w:t>
      </w:r>
      <w:r w:rsidR="00827CAA">
        <w:rPr>
          <w:rFonts w:hint="eastAsia"/>
        </w:rPr>
        <w:t>多</w:t>
      </w:r>
      <w:r>
        <w:rPr>
          <w:rFonts w:hint="eastAsia"/>
        </w:rPr>
        <w:t>维度的优化。</w:t>
      </w:r>
    </w:p>
    <w:p w14:paraId="387B16C1" w14:textId="4AAEAFAB" w:rsidR="0066575E" w:rsidRDefault="0066575E" w:rsidP="0066575E">
      <w:pPr>
        <w:pStyle w:val="2"/>
      </w:pPr>
      <w:bookmarkStart w:id="211" w:name="_Toc194403650"/>
      <w:r>
        <w:rPr>
          <w:rFonts w:hint="eastAsia"/>
        </w:rPr>
        <w:lastRenderedPageBreak/>
        <w:t>6.</w:t>
      </w:r>
      <w:r w:rsidR="006911E1">
        <w:rPr>
          <w:rFonts w:hint="eastAsia"/>
        </w:rPr>
        <w:t>4</w:t>
      </w:r>
      <w:r>
        <w:rPr>
          <w:rFonts w:hint="eastAsia"/>
        </w:rPr>
        <w:t xml:space="preserve"> </w:t>
      </w:r>
      <w:r>
        <w:rPr>
          <w:rFonts w:hint="eastAsia"/>
        </w:rPr>
        <w:t>真实数据</w:t>
      </w:r>
      <w:r w:rsidR="00D930F6">
        <w:rPr>
          <w:rFonts w:hint="eastAsia"/>
        </w:rPr>
        <w:t>测试</w:t>
      </w:r>
      <w:bookmarkEnd w:id="211"/>
      <w:r w:rsidR="000D5447">
        <w:fldChar w:fldCharType="begin"/>
      </w:r>
      <w:r w:rsidR="000D5447">
        <w:instrText xml:space="preserve"> </w:instrText>
      </w:r>
      <w:r w:rsidR="000D5447">
        <w:rPr>
          <w:rFonts w:hint="eastAsia"/>
        </w:rPr>
        <w:instrText>TC  "</w:instrText>
      </w:r>
      <w:bookmarkStart w:id="212" w:name="_Toc194403720"/>
      <w:r w:rsidR="000D5447">
        <w:rPr>
          <w:rFonts w:hint="eastAsia"/>
        </w:rPr>
        <w:instrText>6.4 Real data testing</w:instrText>
      </w:r>
      <w:bookmarkEnd w:id="212"/>
      <w:r w:rsidR="000D5447">
        <w:rPr>
          <w:rFonts w:hint="eastAsia"/>
        </w:rPr>
        <w:instrText>" \l 2</w:instrText>
      </w:r>
      <w:r w:rsidR="000D5447">
        <w:instrText xml:space="preserve"> </w:instrText>
      </w:r>
      <w:r w:rsidR="000D5447">
        <w:fldChar w:fldCharType="end"/>
      </w:r>
    </w:p>
    <w:p w14:paraId="27B70AA3" w14:textId="6B51F550" w:rsidR="004D3DFD" w:rsidRDefault="0013120D" w:rsidP="0013120D">
      <w:pPr>
        <w:pStyle w:val="12"/>
        <w:ind w:firstLine="480"/>
      </w:pPr>
      <w:r w:rsidRPr="000A57D1">
        <w:rPr>
          <w:rFonts w:hint="eastAsia"/>
        </w:rPr>
        <w:t>本文的真实数据</w:t>
      </w:r>
      <w:r w:rsidR="004D3DFD">
        <w:rPr>
          <w:rFonts w:hint="eastAsia"/>
        </w:rPr>
        <w:t>使用</w:t>
      </w:r>
      <w:r w:rsidR="004D3DFD">
        <w:rPr>
          <w:rFonts w:hint="eastAsia"/>
        </w:rPr>
        <w:t>23</w:t>
      </w:r>
      <w:r w:rsidR="004D3DFD">
        <w:rPr>
          <w:rFonts w:hint="eastAsia"/>
        </w:rPr>
        <w:t>年青岛</w:t>
      </w:r>
      <w:r w:rsidRPr="000A57D1">
        <w:rPr>
          <w:rFonts w:hint="eastAsia"/>
        </w:rPr>
        <w:t>591</w:t>
      </w:r>
      <w:r w:rsidRPr="000A57D1">
        <w:rPr>
          <w:rFonts w:hint="eastAsia"/>
        </w:rPr>
        <w:t>份大豆种质产量相关性状表型组鉴定结果。</w:t>
      </w:r>
      <w:r w:rsidR="004D3DFD">
        <w:rPr>
          <w:rFonts w:hint="eastAsia"/>
        </w:rPr>
        <w:t>本文使用该数据集的原因</w:t>
      </w:r>
      <w:r w:rsidR="00D930F6">
        <w:rPr>
          <w:rFonts w:hint="eastAsia"/>
        </w:rPr>
        <w:t>在于</w:t>
      </w:r>
      <w:r w:rsidR="000D54F8">
        <w:rPr>
          <w:rFonts w:hint="eastAsia"/>
        </w:rPr>
        <w:t>现有</w:t>
      </w:r>
      <w:r w:rsidR="00D930F6">
        <w:rPr>
          <w:rFonts w:hint="eastAsia"/>
        </w:rPr>
        <w:t>公开数据集中</w:t>
      </w:r>
      <w:r w:rsidR="004D3DFD">
        <w:rPr>
          <w:rFonts w:hint="eastAsia"/>
        </w:rPr>
        <w:t>对应的实际种质资源</w:t>
      </w:r>
      <w:r w:rsidR="00D930F6">
        <w:rPr>
          <w:rFonts w:hint="eastAsia"/>
        </w:rPr>
        <w:t>难以</w:t>
      </w:r>
      <w:r w:rsidR="000D54F8">
        <w:rPr>
          <w:rFonts w:hint="eastAsia"/>
        </w:rPr>
        <w:t>获取</w:t>
      </w:r>
      <w:r w:rsidR="004D3DFD">
        <w:rPr>
          <w:rFonts w:hint="eastAsia"/>
        </w:rPr>
        <w:t>，</w:t>
      </w:r>
      <w:r w:rsidR="00D930F6">
        <w:rPr>
          <w:rFonts w:hint="eastAsia"/>
        </w:rPr>
        <w:t>不便于指导实际</w:t>
      </w:r>
      <w:r w:rsidR="004D3DFD">
        <w:rPr>
          <w:rFonts w:hint="eastAsia"/>
        </w:rPr>
        <w:t>的育种实践</w:t>
      </w:r>
      <w:r w:rsidR="000D54F8">
        <w:rPr>
          <w:rFonts w:hint="eastAsia"/>
        </w:rPr>
        <w:t>，本地化的数据更符合实际育种需求。</w:t>
      </w:r>
    </w:p>
    <w:p w14:paraId="167A6845" w14:textId="258C527C" w:rsidR="0013120D" w:rsidRDefault="0013120D" w:rsidP="0013120D">
      <w:pPr>
        <w:pStyle w:val="12"/>
        <w:ind w:firstLine="480"/>
      </w:pPr>
      <w:r w:rsidRPr="000A57D1">
        <w:rPr>
          <w:rFonts w:hint="eastAsia"/>
        </w:rPr>
        <w:t>鉴定结果包含</w:t>
      </w:r>
      <w:r w:rsidRPr="000A57D1">
        <w:rPr>
          <w:rFonts w:hint="eastAsia"/>
        </w:rPr>
        <w:t>591</w:t>
      </w:r>
      <w:r w:rsidRPr="000A57D1">
        <w:rPr>
          <w:rFonts w:hint="eastAsia"/>
        </w:rPr>
        <w:t>种大豆</w:t>
      </w:r>
      <w:r w:rsidRPr="000A57D1">
        <w:rPr>
          <w:rFonts w:hint="eastAsia"/>
        </w:rPr>
        <w:t>/</w:t>
      </w:r>
      <w:r w:rsidRPr="000A57D1">
        <w:rPr>
          <w:rFonts w:hint="eastAsia"/>
        </w:rPr>
        <w:t>野生大豆的全基因组重测序，获得全基因组高密度</w:t>
      </w:r>
      <w:r w:rsidRPr="000A57D1">
        <w:rPr>
          <w:rFonts w:hint="eastAsia"/>
        </w:rPr>
        <w:t>SNP</w:t>
      </w:r>
      <w:r w:rsidRPr="000A57D1">
        <w:t>标记</w:t>
      </w:r>
      <w:r w:rsidRPr="000A57D1">
        <w:rPr>
          <w:rFonts w:hint="eastAsia"/>
        </w:rPr>
        <w:t>，</w:t>
      </w:r>
      <w:r w:rsidR="004D3DFD">
        <w:rPr>
          <w:rFonts w:hint="eastAsia"/>
        </w:rPr>
        <w:t>共计</w:t>
      </w:r>
      <m:oMath>
        <m:r>
          <w:rPr>
            <w:rFonts w:ascii="Cambria Math" w:hAnsi="Cambria Math" w:hint="eastAsia"/>
          </w:rPr>
          <m:t>1.5</m:t>
        </m:r>
        <m:r>
          <w:rPr>
            <w:rFonts w:ascii="Cambria Math" w:hAnsi="Cambria Math" w:hint="eastAsia"/>
          </w:rPr>
          <m:t>×</m:t>
        </m:r>
        <m:sSup>
          <m:sSupPr>
            <m:ctrlPr>
              <w:rPr>
                <w:rFonts w:ascii="Cambria Math" w:hAnsi="Cambria Math"/>
                <w:i/>
              </w:rPr>
            </m:ctrlPr>
          </m:sSupPr>
          <m:e>
            <m:r>
              <w:rPr>
                <w:rFonts w:ascii="Cambria Math" w:hAnsi="Cambria Math" w:hint="eastAsia"/>
              </w:rPr>
              <m:t>10</m:t>
            </m:r>
            <m:ctrlPr>
              <w:rPr>
                <w:rFonts w:ascii="Cambria Math" w:hAnsi="Cambria Math" w:hint="eastAsia"/>
                <w:i/>
              </w:rPr>
            </m:ctrlPr>
          </m:e>
          <m:sup>
            <m:r>
              <w:rPr>
                <w:rFonts w:ascii="Cambria Math" w:hAnsi="Cambria Math"/>
              </w:rPr>
              <m:t>7</m:t>
            </m:r>
          </m:sup>
        </m:sSup>
      </m:oMath>
      <w:proofErr w:type="gramStart"/>
      <w:r w:rsidR="004D3DFD">
        <w:rPr>
          <w:rFonts w:hint="eastAsia"/>
        </w:rPr>
        <w:t>个</w:t>
      </w:r>
      <w:proofErr w:type="gramEnd"/>
      <w:r w:rsidR="004D3DFD">
        <w:rPr>
          <w:rFonts w:hint="eastAsia"/>
        </w:rPr>
        <w:t>，其分布如</w:t>
      </w:r>
      <w:r w:rsidRPr="000A57D1">
        <w:rPr>
          <w:rFonts w:hint="eastAsia"/>
        </w:rPr>
        <w:t>图</w:t>
      </w:r>
      <w:r w:rsidRPr="000A57D1">
        <w:rPr>
          <w:rFonts w:hint="eastAsia"/>
        </w:rPr>
        <w:t>6-</w:t>
      </w:r>
      <w:r w:rsidR="004D3DFD">
        <w:rPr>
          <w:rFonts w:hint="eastAsia"/>
        </w:rPr>
        <w:t>6</w:t>
      </w:r>
      <w:r w:rsidR="004D3DFD">
        <w:rPr>
          <w:rFonts w:hint="eastAsia"/>
        </w:rPr>
        <w:t>所示</w:t>
      </w:r>
      <w:r w:rsidR="00D930F6">
        <w:rPr>
          <w:rFonts w:hint="eastAsia"/>
        </w:rPr>
        <w:t>。</w:t>
      </w:r>
      <w:r>
        <w:rPr>
          <w:rFonts w:hint="eastAsia"/>
        </w:rPr>
        <w:t>其中不同</w:t>
      </w:r>
      <w:r>
        <w:rPr>
          <w:rFonts w:hint="eastAsia"/>
        </w:rPr>
        <w:t>SNP</w:t>
      </w:r>
      <w:r>
        <w:rPr>
          <w:rFonts w:hint="eastAsia"/>
        </w:rPr>
        <w:t>与不同的复杂性状相关联，针对与产量高度相关的性状（结点数、株高、豆荚数、百粒重）进行</w:t>
      </w:r>
      <w:r>
        <w:rPr>
          <w:rFonts w:hint="eastAsia"/>
        </w:rPr>
        <w:t>GWAS</w:t>
      </w:r>
      <w:r>
        <w:rPr>
          <w:rFonts w:hint="eastAsia"/>
        </w:rPr>
        <w:t>分析，</w:t>
      </w:r>
      <w:r w:rsidR="00D930F6">
        <w:rPr>
          <w:rFonts w:hint="eastAsia"/>
        </w:rPr>
        <w:t>获取</w:t>
      </w:r>
      <w:r>
        <w:rPr>
          <w:rFonts w:hint="eastAsia"/>
        </w:rPr>
        <w:t>与性状密切关联的</w:t>
      </w:r>
      <w:r>
        <w:rPr>
          <w:rFonts w:hint="eastAsia"/>
        </w:rPr>
        <w:t>SNP</w:t>
      </w:r>
      <w:r>
        <w:rPr>
          <w:rFonts w:hint="eastAsia"/>
        </w:rPr>
        <w:t>位点信息。</w:t>
      </w:r>
      <w:r w:rsidR="00D930F6">
        <w:rPr>
          <w:rFonts w:hint="eastAsia"/>
        </w:rPr>
        <w:t>针对不同的复杂性状，结合基于集合覆盖的亲本选择算法和基于分支定界的精确算法，展示系统的育种指导能力。</w:t>
      </w:r>
    </w:p>
    <w:p w14:paraId="60CA26A0" w14:textId="77777777" w:rsidR="00FA55A7" w:rsidRDefault="0013120D" w:rsidP="00FA55A7">
      <w:pPr>
        <w:pStyle w:val="12"/>
        <w:keepNext/>
        <w:spacing w:line="240" w:lineRule="auto"/>
        <w:ind w:firstLineChars="0" w:firstLine="0"/>
        <w:jc w:val="center"/>
      </w:pPr>
      <w:r w:rsidRPr="000A57D1">
        <w:rPr>
          <w:noProof/>
        </w:rPr>
        <w:drawing>
          <wp:inline distT="0" distB="0" distL="0" distR="0" wp14:anchorId="137C70C4" wp14:editId="67767F4F">
            <wp:extent cx="4427220" cy="2489808"/>
            <wp:effectExtent l="0" t="0" r="0" b="6350"/>
            <wp:docPr id="237571" name="图片 4">
              <a:extLst xmlns:a="http://schemas.openxmlformats.org/drawingml/2006/main">
                <a:ext uri="{FF2B5EF4-FFF2-40B4-BE49-F238E27FC236}">
                  <a16:creationId xmlns:a16="http://schemas.microsoft.com/office/drawing/2014/main" id="{3DD6F18B-CC2E-4DD7-A2B7-CD111A75E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1" name="图片 4">
                      <a:extLst>
                        <a:ext uri="{FF2B5EF4-FFF2-40B4-BE49-F238E27FC236}">
                          <a16:creationId xmlns:a16="http://schemas.microsoft.com/office/drawing/2014/main" id="{3DD6F18B-CC2E-4DD7-A2B7-CD111A75EB50}"/>
                        </a:ext>
                      </a:extLst>
                    </pic:cNvPr>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4123" t="7584" r="1999" b="14916"/>
                    <a:stretch/>
                  </pic:blipFill>
                  <pic:spPr bwMode="auto">
                    <a:xfrm>
                      <a:off x="0" y="0"/>
                      <a:ext cx="4453616" cy="2504653"/>
                    </a:xfrm>
                    <a:prstGeom prst="rect">
                      <a:avLst/>
                    </a:prstGeom>
                    <a:noFill/>
                    <a:ln>
                      <a:noFill/>
                    </a:ln>
                    <a:extLst>
                      <a:ext uri="{53640926-AAD7-44D8-BBD7-CCE9431645EC}">
                        <a14:shadowObscured xmlns:a14="http://schemas.microsoft.com/office/drawing/2010/main"/>
                      </a:ext>
                    </a:extLst>
                  </pic:spPr>
                </pic:pic>
              </a:graphicData>
            </a:graphic>
          </wp:inline>
        </w:drawing>
      </w:r>
    </w:p>
    <w:p w14:paraId="71699F6D" w14:textId="4693612F" w:rsidR="0013120D" w:rsidRPr="000A57D1" w:rsidRDefault="00FA55A7" w:rsidP="00FA55A7">
      <w:pPr>
        <w:pStyle w:val="aff3"/>
      </w:pPr>
      <w:bookmarkStart w:id="213" w:name="_Toc194416923"/>
      <w:r>
        <w:rPr>
          <w:rFonts w:hint="eastAsia"/>
        </w:rPr>
        <w:t>图</w:t>
      </w:r>
      <w:r>
        <w:rPr>
          <w:rFonts w:hint="eastAsia"/>
        </w:rPr>
        <w:t xml:space="preserve"> </w:t>
      </w:r>
      <w:r w:rsidR="00216AD7">
        <w:fldChar w:fldCharType="begin"/>
      </w:r>
      <w:r w:rsidR="00216AD7">
        <w:instrText xml:space="preserve"> </w:instrText>
      </w:r>
      <w:r w:rsidR="00216AD7">
        <w:rPr>
          <w:rFonts w:hint="eastAsia"/>
        </w:rPr>
        <w:instrText>STYLEREF 1 \s</w:instrText>
      </w:r>
      <w:r w:rsidR="00216AD7">
        <w:instrText xml:space="preserve"> </w:instrText>
      </w:r>
      <w:r w:rsidR="00216AD7">
        <w:fldChar w:fldCharType="separate"/>
      </w:r>
      <w:r w:rsidR="00AE1013">
        <w:rPr>
          <w:noProof/>
        </w:rPr>
        <w:t>6</w:t>
      </w:r>
      <w:r w:rsidR="00216AD7">
        <w:fldChar w:fldCharType="end"/>
      </w:r>
      <w:r w:rsidR="00216AD7">
        <w:noBreakHyphen/>
      </w:r>
      <w:r w:rsidR="00216AD7">
        <w:fldChar w:fldCharType="begin"/>
      </w:r>
      <w:r w:rsidR="00216AD7">
        <w:instrText xml:space="preserve"> </w:instrText>
      </w:r>
      <w:r w:rsidR="00216AD7">
        <w:rPr>
          <w:rFonts w:hint="eastAsia"/>
        </w:rPr>
        <w:instrText xml:space="preserve">SEQ </w:instrText>
      </w:r>
      <w:r w:rsidR="00216AD7">
        <w:rPr>
          <w:rFonts w:hint="eastAsia"/>
        </w:rPr>
        <w:instrText>图</w:instrText>
      </w:r>
      <w:r w:rsidR="00216AD7">
        <w:rPr>
          <w:rFonts w:hint="eastAsia"/>
        </w:rPr>
        <w:instrText xml:space="preserve"> \* ARABIC \s 1</w:instrText>
      </w:r>
      <w:r w:rsidR="00216AD7">
        <w:instrText xml:space="preserve"> </w:instrText>
      </w:r>
      <w:r w:rsidR="00216AD7">
        <w:fldChar w:fldCharType="separate"/>
      </w:r>
      <w:r w:rsidR="00AE1013">
        <w:rPr>
          <w:noProof/>
        </w:rPr>
        <w:t>6</w:t>
      </w:r>
      <w:r w:rsidR="00216AD7">
        <w:fldChar w:fldCharType="end"/>
      </w:r>
      <w:r w:rsidR="004A7B78">
        <w:rPr>
          <w:rFonts w:hint="eastAsia"/>
        </w:rPr>
        <w:t xml:space="preserve"> </w:t>
      </w:r>
      <w:r w:rsidR="003F5C8C">
        <w:rPr>
          <w:rFonts w:hint="eastAsia"/>
        </w:rPr>
        <w:t>高密度</w:t>
      </w:r>
      <w:r>
        <w:rPr>
          <w:rFonts w:hint="eastAsia"/>
        </w:rPr>
        <w:t>SNP</w:t>
      </w:r>
      <w:r w:rsidR="003F5C8C">
        <w:rPr>
          <w:rFonts w:hint="eastAsia"/>
        </w:rPr>
        <w:t>标记</w:t>
      </w:r>
      <w:r>
        <w:rPr>
          <w:rFonts w:hint="eastAsia"/>
        </w:rPr>
        <w:t>在</w:t>
      </w:r>
      <w:r w:rsidR="003F5C8C">
        <w:rPr>
          <w:rFonts w:hint="eastAsia"/>
        </w:rPr>
        <w:t>大豆</w:t>
      </w:r>
      <w:r>
        <w:rPr>
          <w:rFonts w:hint="eastAsia"/>
        </w:rPr>
        <w:t>染色体上的分布</w:t>
      </w:r>
      <w:bookmarkEnd w:id="213"/>
    </w:p>
    <w:p w14:paraId="1FB55517" w14:textId="7248F000" w:rsidR="00C50345" w:rsidRDefault="00EF065A" w:rsidP="00C50345">
      <w:pPr>
        <w:pStyle w:val="12"/>
        <w:ind w:firstLine="480"/>
      </w:pPr>
      <w:r>
        <w:rPr>
          <w:rFonts w:hint="eastAsia"/>
        </w:rPr>
        <w:t>（</w:t>
      </w:r>
      <w:r>
        <w:rPr>
          <w:rFonts w:hint="eastAsia"/>
        </w:rPr>
        <w:t>1</w:t>
      </w:r>
      <w:r>
        <w:rPr>
          <w:rFonts w:hint="eastAsia"/>
        </w:rPr>
        <w:t>）</w:t>
      </w:r>
      <w:r w:rsidR="000716D8">
        <w:rPr>
          <w:rFonts w:hint="eastAsia"/>
        </w:rPr>
        <w:t>由</w:t>
      </w:r>
      <w:r w:rsidR="000716D8">
        <w:rPr>
          <w:rFonts w:hint="eastAsia"/>
        </w:rPr>
        <w:t>GWAS</w:t>
      </w:r>
      <w:proofErr w:type="gramStart"/>
      <w:r w:rsidR="000716D8">
        <w:rPr>
          <w:rFonts w:hint="eastAsia"/>
        </w:rPr>
        <w:t>生信分析</w:t>
      </w:r>
      <w:proofErr w:type="gramEnd"/>
      <w:r w:rsidR="000716D8">
        <w:rPr>
          <w:rFonts w:hint="eastAsia"/>
        </w:rPr>
        <w:t>结果得到的</w:t>
      </w:r>
      <w:r w:rsidR="00C50345">
        <w:rPr>
          <w:rFonts w:hint="eastAsia"/>
        </w:rPr>
        <w:t>与</w:t>
      </w:r>
      <w:r w:rsidR="008A67CE">
        <w:rPr>
          <w:rFonts w:hint="eastAsia"/>
        </w:rPr>
        <w:t>大豆结点</w:t>
      </w:r>
      <w:r w:rsidR="00C50345">
        <w:rPr>
          <w:rFonts w:hint="eastAsia"/>
        </w:rPr>
        <w:t>数这一复杂</w:t>
      </w:r>
      <w:r w:rsidR="007530C8">
        <w:rPr>
          <w:rFonts w:hint="eastAsia"/>
        </w:rPr>
        <w:t>性</w:t>
      </w:r>
      <w:r w:rsidR="00C50345">
        <w:rPr>
          <w:rFonts w:hint="eastAsia"/>
        </w:rPr>
        <w:t>状相关联的</w:t>
      </w:r>
      <w:r w:rsidR="00C50345">
        <w:rPr>
          <w:rFonts w:hint="eastAsia"/>
        </w:rPr>
        <w:t>SNP</w:t>
      </w:r>
      <w:r w:rsidR="00C50345">
        <w:rPr>
          <w:rFonts w:hint="eastAsia"/>
        </w:rPr>
        <w:t>位点数量为</w:t>
      </w:r>
      <w:r w:rsidR="00C50345">
        <w:rPr>
          <w:rFonts w:hint="eastAsia"/>
        </w:rPr>
        <w:t>6</w:t>
      </w:r>
      <w:r w:rsidR="00DA5B09">
        <w:rPr>
          <w:rFonts w:hint="eastAsia"/>
        </w:rPr>
        <w:t>，</w:t>
      </w:r>
      <w:r w:rsidR="00DA5B09">
        <w:rPr>
          <w:rFonts w:hint="eastAsia"/>
        </w:rPr>
        <w:t>SNP</w:t>
      </w:r>
      <w:r w:rsidR="00DA5B09">
        <w:rPr>
          <w:rFonts w:hint="eastAsia"/>
        </w:rPr>
        <w:t>位点见表</w:t>
      </w:r>
      <w:r w:rsidR="00DA5B09">
        <w:rPr>
          <w:rFonts w:hint="eastAsia"/>
        </w:rPr>
        <w:t>6-1</w:t>
      </w:r>
      <w:r w:rsidR="00C50345">
        <w:rPr>
          <w:rFonts w:hint="eastAsia"/>
        </w:rPr>
        <w:t>。</w:t>
      </w:r>
      <w:r w:rsidR="00D930F6">
        <w:rPr>
          <w:rFonts w:hint="eastAsia"/>
        </w:rPr>
        <w:t>对于较少的位点数量，</w:t>
      </w:r>
      <w:r>
        <w:rPr>
          <w:rFonts w:hint="eastAsia"/>
        </w:rPr>
        <w:t>从</w:t>
      </w:r>
      <w:r>
        <w:rPr>
          <w:rFonts w:hint="eastAsia"/>
        </w:rPr>
        <w:t>591</w:t>
      </w:r>
      <w:r>
        <w:rPr>
          <w:rFonts w:hint="eastAsia"/>
        </w:rPr>
        <w:t>份大豆的基因库中</w:t>
      </w:r>
      <w:r w:rsidR="00D930F6">
        <w:rPr>
          <w:rFonts w:hint="eastAsia"/>
        </w:rPr>
        <w:t>手动挑选</w:t>
      </w:r>
      <w:r>
        <w:rPr>
          <w:rFonts w:hint="eastAsia"/>
        </w:rPr>
        <w:t>大小为</w:t>
      </w:r>
      <w:r>
        <w:rPr>
          <w:rFonts w:hint="eastAsia"/>
        </w:rPr>
        <w:t>2</w:t>
      </w:r>
      <w:r>
        <w:rPr>
          <w:rFonts w:hint="eastAsia"/>
        </w:rPr>
        <w:t>的</w:t>
      </w:r>
      <w:r w:rsidR="00DA5B09">
        <w:rPr>
          <w:rFonts w:hint="eastAsia"/>
        </w:rPr>
        <w:t>亲本集，</w:t>
      </w:r>
      <w:r w:rsidR="00D930F6">
        <w:rPr>
          <w:rFonts w:hint="eastAsia"/>
        </w:rPr>
        <w:t>运行</w:t>
      </w:r>
      <w:r w:rsidR="00DA5B09">
        <w:rPr>
          <w:rFonts w:hint="eastAsia"/>
        </w:rPr>
        <w:t>分支定界算法，设置</w:t>
      </w:r>
      <w:r>
        <w:rPr>
          <w:rFonts w:hint="eastAsia"/>
        </w:rPr>
        <w:t>最大</w:t>
      </w:r>
      <w:r w:rsidR="00DA5B09">
        <w:rPr>
          <w:rFonts w:hint="eastAsia"/>
        </w:rPr>
        <w:t>代数为</w:t>
      </w:r>
      <w:r w:rsidR="00D930F6">
        <w:rPr>
          <w:rFonts w:hint="eastAsia"/>
        </w:rPr>
        <w:t>2</w:t>
      </w:r>
      <w:r w:rsidR="00DA5B09">
        <w:rPr>
          <w:rFonts w:hint="eastAsia"/>
        </w:rPr>
        <w:t>，</w:t>
      </w:r>
      <w:r>
        <w:rPr>
          <w:rFonts w:hint="eastAsia"/>
        </w:rPr>
        <w:t>系统</w:t>
      </w:r>
      <w:r w:rsidR="00D930F6">
        <w:rPr>
          <w:rFonts w:hint="eastAsia"/>
        </w:rPr>
        <w:t>计算出</w:t>
      </w:r>
      <w:r>
        <w:rPr>
          <w:rFonts w:hint="eastAsia"/>
        </w:rPr>
        <w:t>一个两代的杂交</w:t>
      </w:r>
      <w:r w:rsidR="00D930F6">
        <w:rPr>
          <w:rFonts w:hint="eastAsia"/>
        </w:rPr>
        <w:t>计划</w:t>
      </w:r>
      <w:r>
        <w:rPr>
          <w:rFonts w:hint="eastAsia"/>
        </w:rPr>
        <w:t>方案，</w:t>
      </w:r>
      <w:r w:rsidR="00DA5B09">
        <w:rPr>
          <w:rFonts w:hint="eastAsia"/>
        </w:rPr>
        <w:t>杂交</w:t>
      </w:r>
      <w:r w:rsidR="00D930F6">
        <w:rPr>
          <w:rFonts w:hint="eastAsia"/>
        </w:rPr>
        <w:t>计划</w:t>
      </w:r>
      <w:r w:rsidR="00DA5B09">
        <w:rPr>
          <w:rFonts w:hint="eastAsia"/>
        </w:rPr>
        <w:t>如下图</w:t>
      </w:r>
      <w:r w:rsidR="00DA5B09">
        <w:rPr>
          <w:rFonts w:hint="eastAsia"/>
        </w:rPr>
        <w:t>6-</w:t>
      </w:r>
      <w:r w:rsidR="00D930F6">
        <w:rPr>
          <w:rFonts w:hint="eastAsia"/>
        </w:rPr>
        <w:t>7</w:t>
      </w:r>
      <w:r w:rsidR="00DA5B09">
        <w:rPr>
          <w:rFonts w:hint="eastAsia"/>
        </w:rPr>
        <w:t>所示。</w:t>
      </w:r>
    </w:p>
    <w:p w14:paraId="4F1F46D7" w14:textId="50AC38EF" w:rsidR="00FA55A7" w:rsidRDefault="00FA55A7" w:rsidP="00FA55A7">
      <w:pPr>
        <w:pStyle w:val="aff3"/>
      </w:pPr>
      <w:bookmarkStart w:id="214" w:name="_Toc19441693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E1013">
        <w:rPr>
          <w:noProof/>
        </w:rPr>
        <w:t>1</w:t>
      </w:r>
      <w:r>
        <w:fldChar w:fldCharType="end"/>
      </w:r>
      <w:r w:rsidR="00DD65DB">
        <w:rPr>
          <w:rFonts w:hint="eastAsia"/>
        </w:rPr>
        <w:t xml:space="preserve"> </w:t>
      </w:r>
      <w:r>
        <w:rPr>
          <w:rFonts w:hint="eastAsia"/>
        </w:rPr>
        <w:t>与结点</w:t>
      </w:r>
      <w:proofErr w:type="gramStart"/>
      <w:r>
        <w:rPr>
          <w:rFonts w:hint="eastAsia"/>
        </w:rPr>
        <w:t>数相关</w:t>
      </w:r>
      <w:proofErr w:type="gramEnd"/>
      <w:r>
        <w:rPr>
          <w:rFonts w:hint="eastAsia"/>
        </w:rPr>
        <w:t>的</w:t>
      </w:r>
      <w:r>
        <w:rPr>
          <w:rFonts w:hint="eastAsia"/>
        </w:rPr>
        <w:t>SNP</w:t>
      </w:r>
      <w:bookmarkEnd w:id="214"/>
    </w:p>
    <w:tbl>
      <w:tblPr>
        <w:tblW w:w="0" w:type="auto"/>
        <w:jc w:val="center"/>
        <w:tblBorders>
          <w:top w:val="single" w:sz="12" w:space="0" w:color="auto"/>
          <w:bottom w:val="single" w:sz="12" w:space="0" w:color="auto"/>
        </w:tblBorders>
        <w:tblLook w:val="0000" w:firstRow="0" w:lastRow="0" w:firstColumn="0" w:lastColumn="0" w:noHBand="0" w:noVBand="0"/>
      </w:tblPr>
      <w:tblGrid>
        <w:gridCol w:w="1968"/>
        <w:gridCol w:w="1467"/>
        <w:gridCol w:w="1082"/>
        <w:gridCol w:w="1085"/>
        <w:gridCol w:w="1455"/>
      </w:tblGrid>
      <w:tr w:rsidR="00057240" w14:paraId="73D5CEDA" w14:textId="77777777" w:rsidTr="007C61D2">
        <w:trPr>
          <w:jc w:val="center"/>
        </w:trPr>
        <w:tc>
          <w:tcPr>
            <w:tcW w:w="0" w:type="auto"/>
            <w:tcBorders>
              <w:bottom w:val="single" w:sz="12" w:space="0" w:color="auto"/>
            </w:tcBorders>
            <w:shd w:val="clear" w:color="auto" w:fill="auto"/>
          </w:tcPr>
          <w:p w14:paraId="015BDCC2" w14:textId="21BE498E" w:rsidR="00057240" w:rsidRDefault="00057240" w:rsidP="00057240">
            <w:pPr>
              <w:ind w:firstLine="480"/>
            </w:pPr>
            <w:r>
              <w:rPr>
                <w:rFonts w:hint="eastAsia"/>
              </w:rPr>
              <w:t>SNP</w:t>
            </w:r>
          </w:p>
        </w:tc>
        <w:tc>
          <w:tcPr>
            <w:tcW w:w="0" w:type="auto"/>
            <w:tcBorders>
              <w:bottom w:val="single" w:sz="12" w:space="0" w:color="auto"/>
            </w:tcBorders>
            <w:shd w:val="clear" w:color="auto" w:fill="auto"/>
          </w:tcPr>
          <w:p w14:paraId="3C30AAFC" w14:textId="16D2E8F6" w:rsidR="00057240" w:rsidRDefault="00057240" w:rsidP="00057240">
            <w:pPr>
              <w:ind w:firstLine="480"/>
            </w:pPr>
            <w:r>
              <w:rPr>
                <w:rFonts w:hint="eastAsia"/>
              </w:rPr>
              <w:t>CHROM</w:t>
            </w:r>
          </w:p>
        </w:tc>
        <w:tc>
          <w:tcPr>
            <w:tcW w:w="0" w:type="auto"/>
            <w:tcBorders>
              <w:bottom w:val="single" w:sz="12" w:space="0" w:color="auto"/>
            </w:tcBorders>
          </w:tcPr>
          <w:p w14:paraId="7DFD5DD7" w14:textId="70A2538B" w:rsidR="00057240" w:rsidRDefault="00057240" w:rsidP="00057240">
            <w:pPr>
              <w:ind w:firstLine="480"/>
            </w:pPr>
            <w:r>
              <w:rPr>
                <w:rFonts w:hint="eastAsia"/>
              </w:rPr>
              <w:t>REF</w:t>
            </w:r>
          </w:p>
        </w:tc>
        <w:tc>
          <w:tcPr>
            <w:tcW w:w="0" w:type="auto"/>
            <w:tcBorders>
              <w:bottom w:val="single" w:sz="12" w:space="0" w:color="auto"/>
            </w:tcBorders>
          </w:tcPr>
          <w:p w14:paraId="0905FBF0" w14:textId="4E929A1D" w:rsidR="00057240" w:rsidRDefault="00057240" w:rsidP="00057240">
            <w:pPr>
              <w:ind w:firstLine="480"/>
            </w:pPr>
            <w:r>
              <w:rPr>
                <w:rFonts w:hint="eastAsia"/>
              </w:rPr>
              <w:t>ALT</w:t>
            </w:r>
          </w:p>
        </w:tc>
        <w:tc>
          <w:tcPr>
            <w:tcW w:w="0" w:type="auto"/>
            <w:tcBorders>
              <w:bottom w:val="single" w:sz="12" w:space="0" w:color="auto"/>
            </w:tcBorders>
            <w:shd w:val="clear" w:color="auto" w:fill="auto"/>
          </w:tcPr>
          <w:p w14:paraId="321C5B58" w14:textId="0F797065" w:rsidR="00057240" w:rsidRDefault="00057240" w:rsidP="00057240">
            <w:pPr>
              <w:ind w:firstLine="480"/>
            </w:pPr>
            <w:r>
              <w:rPr>
                <w:rFonts w:hint="eastAsia"/>
              </w:rPr>
              <w:t>EFFECT</w:t>
            </w:r>
          </w:p>
        </w:tc>
      </w:tr>
      <w:tr w:rsidR="00057240" w14:paraId="7E984FF6" w14:textId="77777777" w:rsidTr="003C0AFD">
        <w:trPr>
          <w:jc w:val="center"/>
        </w:trPr>
        <w:tc>
          <w:tcPr>
            <w:tcW w:w="0" w:type="auto"/>
            <w:tcBorders>
              <w:top w:val="single" w:sz="12" w:space="0" w:color="auto"/>
              <w:tl2br w:val="nil"/>
              <w:tr2bl w:val="nil"/>
            </w:tcBorders>
            <w:shd w:val="clear" w:color="auto" w:fill="auto"/>
          </w:tcPr>
          <w:p w14:paraId="6C6D84B1" w14:textId="2D9CC24C" w:rsidR="00057240" w:rsidRDefault="00057240" w:rsidP="00057240">
            <w:pPr>
              <w:ind w:firstLine="480"/>
            </w:pPr>
            <w:r>
              <w:rPr>
                <w:rFonts w:hint="eastAsia"/>
              </w:rPr>
              <w:t>S04_46299282</w:t>
            </w:r>
          </w:p>
        </w:tc>
        <w:tc>
          <w:tcPr>
            <w:tcW w:w="0" w:type="auto"/>
            <w:tcBorders>
              <w:top w:val="single" w:sz="12" w:space="0" w:color="auto"/>
              <w:tl2br w:val="nil"/>
              <w:tr2bl w:val="nil"/>
            </w:tcBorders>
            <w:shd w:val="clear" w:color="auto" w:fill="auto"/>
          </w:tcPr>
          <w:p w14:paraId="4088721D" w14:textId="1E2B94F0" w:rsidR="00057240" w:rsidRDefault="00057240" w:rsidP="00057240">
            <w:pPr>
              <w:ind w:firstLine="480"/>
            </w:pPr>
            <w:r>
              <w:rPr>
                <w:rFonts w:hint="eastAsia"/>
              </w:rPr>
              <w:t>4</w:t>
            </w:r>
          </w:p>
        </w:tc>
        <w:tc>
          <w:tcPr>
            <w:tcW w:w="0" w:type="auto"/>
            <w:tcBorders>
              <w:top w:val="single" w:sz="12" w:space="0" w:color="auto"/>
              <w:tl2br w:val="nil"/>
              <w:tr2bl w:val="nil"/>
            </w:tcBorders>
          </w:tcPr>
          <w:p w14:paraId="0B399ECC" w14:textId="1E6C01EB" w:rsidR="00057240" w:rsidRDefault="00057240" w:rsidP="00057240">
            <w:pPr>
              <w:ind w:firstLine="480"/>
            </w:pPr>
            <w:r>
              <w:rPr>
                <w:rFonts w:hint="eastAsia"/>
              </w:rPr>
              <w:t>C</w:t>
            </w:r>
          </w:p>
        </w:tc>
        <w:tc>
          <w:tcPr>
            <w:tcW w:w="0" w:type="auto"/>
            <w:tcBorders>
              <w:top w:val="single" w:sz="12" w:space="0" w:color="auto"/>
              <w:tl2br w:val="nil"/>
              <w:tr2bl w:val="nil"/>
            </w:tcBorders>
          </w:tcPr>
          <w:p w14:paraId="7B029590" w14:textId="692F23EC" w:rsidR="00057240" w:rsidRDefault="00057240" w:rsidP="00057240">
            <w:pPr>
              <w:ind w:firstLine="480"/>
            </w:pPr>
            <w:r>
              <w:rPr>
                <w:rFonts w:hint="eastAsia"/>
              </w:rPr>
              <w:t>T</w:t>
            </w:r>
          </w:p>
        </w:tc>
        <w:tc>
          <w:tcPr>
            <w:tcW w:w="0" w:type="auto"/>
            <w:tcBorders>
              <w:top w:val="single" w:sz="12" w:space="0" w:color="auto"/>
              <w:tl2br w:val="nil"/>
              <w:tr2bl w:val="nil"/>
            </w:tcBorders>
            <w:shd w:val="clear" w:color="auto" w:fill="auto"/>
            <w:vAlign w:val="center"/>
          </w:tcPr>
          <w:p w14:paraId="4D8E8718" w14:textId="17811B90" w:rsidR="00057240" w:rsidRDefault="00057240" w:rsidP="00057240">
            <w:pPr>
              <w:ind w:firstLine="480"/>
            </w:pPr>
            <w:r>
              <w:rPr>
                <w:rFonts w:ascii="Arial" w:eastAsia="微软雅黑" w:hAnsi="Arial" w:cs="Arial" w:hint="eastAsia"/>
                <w:sz w:val="20"/>
                <w:szCs w:val="20"/>
              </w:rPr>
              <w:t>+</w:t>
            </w:r>
          </w:p>
        </w:tc>
      </w:tr>
      <w:tr w:rsidR="00057240" w14:paraId="4CF798B0" w14:textId="77777777" w:rsidTr="003C0AFD">
        <w:trPr>
          <w:jc w:val="center"/>
        </w:trPr>
        <w:tc>
          <w:tcPr>
            <w:tcW w:w="0" w:type="auto"/>
            <w:tcBorders>
              <w:tl2br w:val="nil"/>
              <w:tr2bl w:val="nil"/>
            </w:tcBorders>
            <w:shd w:val="clear" w:color="auto" w:fill="auto"/>
          </w:tcPr>
          <w:p w14:paraId="34408C26" w14:textId="674DAB5A" w:rsidR="00057240" w:rsidRDefault="00057240" w:rsidP="00057240">
            <w:pPr>
              <w:ind w:firstLine="480"/>
            </w:pPr>
            <w:r>
              <w:rPr>
                <w:rFonts w:hint="eastAsia"/>
              </w:rPr>
              <w:t>S04_51271120</w:t>
            </w:r>
          </w:p>
        </w:tc>
        <w:tc>
          <w:tcPr>
            <w:tcW w:w="0" w:type="auto"/>
            <w:tcBorders>
              <w:tl2br w:val="nil"/>
              <w:tr2bl w:val="nil"/>
            </w:tcBorders>
            <w:shd w:val="clear" w:color="auto" w:fill="auto"/>
          </w:tcPr>
          <w:p w14:paraId="2B4D6A58" w14:textId="63ACC797" w:rsidR="00057240" w:rsidRDefault="00057240" w:rsidP="00057240">
            <w:pPr>
              <w:ind w:firstLine="480"/>
            </w:pPr>
            <w:r>
              <w:rPr>
                <w:rFonts w:hint="eastAsia"/>
              </w:rPr>
              <w:t>4</w:t>
            </w:r>
          </w:p>
        </w:tc>
        <w:tc>
          <w:tcPr>
            <w:tcW w:w="0" w:type="auto"/>
            <w:tcBorders>
              <w:tl2br w:val="nil"/>
              <w:tr2bl w:val="nil"/>
            </w:tcBorders>
          </w:tcPr>
          <w:p w14:paraId="2349DC2A" w14:textId="3092691E" w:rsidR="00057240" w:rsidRDefault="00057240" w:rsidP="00057240">
            <w:pPr>
              <w:ind w:firstLine="480"/>
            </w:pPr>
            <w:r>
              <w:rPr>
                <w:rFonts w:hint="eastAsia"/>
              </w:rPr>
              <w:t>G</w:t>
            </w:r>
          </w:p>
        </w:tc>
        <w:tc>
          <w:tcPr>
            <w:tcW w:w="0" w:type="auto"/>
            <w:tcBorders>
              <w:tl2br w:val="nil"/>
              <w:tr2bl w:val="nil"/>
            </w:tcBorders>
          </w:tcPr>
          <w:p w14:paraId="407C9D07" w14:textId="50820952" w:rsidR="00057240" w:rsidRDefault="00057240" w:rsidP="00057240">
            <w:pPr>
              <w:ind w:firstLine="480"/>
            </w:pPr>
            <w:r>
              <w:rPr>
                <w:rFonts w:hint="eastAsia"/>
              </w:rPr>
              <w:t>C</w:t>
            </w:r>
          </w:p>
        </w:tc>
        <w:tc>
          <w:tcPr>
            <w:tcW w:w="0" w:type="auto"/>
            <w:tcBorders>
              <w:tl2br w:val="nil"/>
              <w:tr2bl w:val="nil"/>
            </w:tcBorders>
            <w:shd w:val="clear" w:color="auto" w:fill="auto"/>
            <w:vAlign w:val="center"/>
          </w:tcPr>
          <w:p w14:paraId="53F571F5" w14:textId="5AA07E82" w:rsidR="00057240" w:rsidRDefault="00057240" w:rsidP="00057240">
            <w:pPr>
              <w:ind w:firstLine="480"/>
            </w:pPr>
            <w:r>
              <w:rPr>
                <w:rFonts w:ascii="Arial" w:eastAsia="微软雅黑" w:hAnsi="Arial" w:cs="Arial" w:hint="eastAsia"/>
                <w:sz w:val="20"/>
                <w:szCs w:val="20"/>
              </w:rPr>
              <w:t>-</w:t>
            </w:r>
          </w:p>
        </w:tc>
      </w:tr>
      <w:tr w:rsidR="00057240" w14:paraId="18F4F0BC" w14:textId="77777777" w:rsidTr="003C0AFD">
        <w:trPr>
          <w:jc w:val="center"/>
        </w:trPr>
        <w:tc>
          <w:tcPr>
            <w:tcW w:w="0" w:type="auto"/>
            <w:tcBorders>
              <w:tl2br w:val="nil"/>
              <w:tr2bl w:val="nil"/>
            </w:tcBorders>
            <w:shd w:val="clear" w:color="auto" w:fill="auto"/>
          </w:tcPr>
          <w:p w14:paraId="51A97D64" w14:textId="422274F8" w:rsidR="00057240" w:rsidRDefault="00057240" w:rsidP="00057240">
            <w:pPr>
              <w:ind w:firstLine="480"/>
            </w:pPr>
            <w:r>
              <w:rPr>
                <w:rFonts w:hint="eastAsia"/>
              </w:rPr>
              <w:t>S05_3629280</w:t>
            </w:r>
          </w:p>
        </w:tc>
        <w:tc>
          <w:tcPr>
            <w:tcW w:w="0" w:type="auto"/>
            <w:tcBorders>
              <w:tl2br w:val="nil"/>
              <w:tr2bl w:val="nil"/>
            </w:tcBorders>
            <w:shd w:val="clear" w:color="auto" w:fill="auto"/>
          </w:tcPr>
          <w:p w14:paraId="6E3C3CEB" w14:textId="7E5C1912" w:rsidR="00057240" w:rsidRDefault="00057240" w:rsidP="00057240">
            <w:pPr>
              <w:ind w:firstLine="480"/>
            </w:pPr>
            <w:r>
              <w:rPr>
                <w:rFonts w:hint="eastAsia"/>
              </w:rPr>
              <w:t>5</w:t>
            </w:r>
          </w:p>
        </w:tc>
        <w:tc>
          <w:tcPr>
            <w:tcW w:w="0" w:type="auto"/>
            <w:tcBorders>
              <w:tl2br w:val="nil"/>
              <w:tr2bl w:val="nil"/>
            </w:tcBorders>
          </w:tcPr>
          <w:p w14:paraId="26351D0D" w14:textId="7BD76814" w:rsidR="00057240" w:rsidRDefault="00057240" w:rsidP="00057240">
            <w:pPr>
              <w:ind w:firstLine="480"/>
            </w:pPr>
            <w:r>
              <w:rPr>
                <w:rFonts w:hint="eastAsia"/>
              </w:rPr>
              <w:t>G</w:t>
            </w:r>
          </w:p>
        </w:tc>
        <w:tc>
          <w:tcPr>
            <w:tcW w:w="0" w:type="auto"/>
            <w:tcBorders>
              <w:tl2br w:val="nil"/>
              <w:tr2bl w:val="nil"/>
            </w:tcBorders>
          </w:tcPr>
          <w:p w14:paraId="44A4AD6B" w14:textId="27AC80E8" w:rsidR="00057240" w:rsidRDefault="00057240" w:rsidP="00057240">
            <w:pPr>
              <w:ind w:firstLine="480"/>
            </w:pPr>
            <w:r>
              <w:rPr>
                <w:rFonts w:hint="eastAsia"/>
              </w:rPr>
              <w:t>C</w:t>
            </w:r>
          </w:p>
        </w:tc>
        <w:tc>
          <w:tcPr>
            <w:tcW w:w="0" w:type="auto"/>
            <w:tcBorders>
              <w:tl2br w:val="nil"/>
              <w:tr2bl w:val="nil"/>
            </w:tcBorders>
            <w:shd w:val="clear" w:color="auto" w:fill="auto"/>
            <w:vAlign w:val="center"/>
          </w:tcPr>
          <w:p w14:paraId="17F9EA2D" w14:textId="15B03E3C" w:rsidR="00057240" w:rsidRDefault="00057240" w:rsidP="00057240">
            <w:pPr>
              <w:ind w:firstLine="480"/>
            </w:pPr>
            <w:r>
              <w:rPr>
                <w:rFonts w:ascii="Arial" w:eastAsia="微软雅黑" w:hAnsi="Arial" w:cs="Arial" w:hint="eastAsia"/>
                <w:sz w:val="20"/>
                <w:szCs w:val="20"/>
              </w:rPr>
              <w:t>-</w:t>
            </w:r>
          </w:p>
        </w:tc>
      </w:tr>
      <w:tr w:rsidR="00057240" w14:paraId="69D29649" w14:textId="77777777" w:rsidTr="003C0AFD">
        <w:trPr>
          <w:jc w:val="center"/>
        </w:trPr>
        <w:tc>
          <w:tcPr>
            <w:tcW w:w="0" w:type="auto"/>
            <w:tcBorders>
              <w:tl2br w:val="nil"/>
              <w:tr2bl w:val="nil"/>
            </w:tcBorders>
            <w:shd w:val="clear" w:color="auto" w:fill="auto"/>
          </w:tcPr>
          <w:p w14:paraId="07C42CA0" w14:textId="56A97C97" w:rsidR="00057240" w:rsidRDefault="00057240" w:rsidP="00057240">
            <w:pPr>
              <w:ind w:firstLine="480"/>
            </w:pPr>
            <w:r>
              <w:rPr>
                <w:rFonts w:hint="eastAsia"/>
              </w:rPr>
              <w:t>S10_45310798</w:t>
            </w:r>
          </w:p>
        </w:tc>
        <w:tc>
          <w:tcPr>
            <w:tcW w:w="0" w:type="auto"/>
            <w:tcBorders>
              <w:tl2br w:val="nil"/>
              <w:tr2bl w:val="nil"/>
            </w:tcBorders>
            <w:shd w:val="clear" w:color="auto" w:fill="auto"/>
          </w:tcPr>
          <w:p w14:paraId="0BF09ED1" w14:textId="2E3AB6A9" w:rsidR="00057240" w:rsidRDefault="00057240" w:rsidP="00057240">
            <w:pPr>
              <w:ind w:firstLine="480"/>
            </w:pPr>
            <w:r>
              <w:rPr>
                <w:rFonts w:hint="eastAsia"/>
              </w:rPr>
              <w:t>10</w:t>
            </w:r>
          </w:p>
        </w:tc>
        <w:tc>
          <w:tcPr>
            <w:tcW w:w="0" w:type="auto"/>
            <w:tcBorders>
              <w:tl2br w:val="nil"/>
              <w:tr2bl w:val="nil"/>
            </w:tcBorders>
          </w:tcPr>
          <w:p w14:paraId="7AD04804" w14:textId="11C0D2B6" w:rsidR="00057240" w:rsidRDefault="00057240" w:rsidP="00057240">
            <w:pPr>
              <w:ind w:firstLine="480"/>
            </w:pPr>
            <w:r>
              <w:rPr>
                <w:rFonts w:hint="eastAsia"/>
              </w:rPr>
              <w:t>A</w:t>
            </w:r>
          </w:p>
        </w:tc>
        <w:tc>
          <w:tcPr>
            <w:tcW w:w="0" w:type="auto"/>
            <w:tcBorders>
              <w:tl2br w:val="nil"/>
              <w:tr2bl w:val="nil"/>
            </w:tcBorders>
          </w:tcPr>
          <w:p w14:paraId="4BE91343" w14:textId="1FDA1043" w:rsidR="00057240" w:rsidRDefault="00057240" w:rsidP="00057240">
            <w:pPr>
              <w:ind w:firstLine="480"/>
            </w:pPr>
            <w:r>
              <w:rPr>
                <w:rFonts w:hint="eastAsia"/>
              </w:rPr>
              <w:t>T</w:t>
            </w:r>
          </w:p>
        </w:tc>
        <w:tc>
          <w:tcPr>
            <w:tcW w:w="0" w:type="auto"/>
            <w:tcBorders>
              <w:tl2br w:val="nil"/>
              <w:tr2bl w:val="nil"/>
            </w:tcBorders>
            <w:shd w:val="clear" w:color="auto" w:fill="auto"/>
            <w:vAlign w:val="center"/>
          </w:tcPr>
          <w:p w14:paraId="29095D3E" w14:textId="65E6D1AE" w:rsidR="00057240" w:rsidRDefault="00057240" w:rsidP="00057240">
            <w:pPr>
              <w:ind w:firstLine="480"/>
            </w:pPr>
            <w:r>
              <w:rPr>
                <w:rFonts w:ascii="Arial" w:eastAsia="微软雅黑" w:hAnsi="Arial" w:cs="Arial" w:hint="eastAsia"/>
                <w:sz w:val="20"/>
                <w:szCs w:val="20"/>
              </w:rPr>
              <w:t>-</w:t>
            </w:r>
          </w:p>
        </w:tc>
      </w:tr>
      <w:tr w:rsidR="00057240" w14:paraId="6FE3F81D" w14:textId="77777777" w:rsidTr="003C0AFD">
        <w:trPr>
          <w:jc w:val="center"/>
        </w:trPr>
        <w:tc>
          <w:tcPr>
            <w:tcW w:w="0" w:type="auto"/>
            <w:tcBorders>
              <w:tl2br w:val="nil"/>
              <w:tr2bl w:val="nil"/>
            </w:tcBorders>
            <w:shd w:val="clear" w:color="auto" w:fill="auto"/>
          </w:tcPr>
          <w:p w14:paraId="4EDC6E0C" w14:textId="18E8F1F6" w:rsidR="00057240" w:rsidRDefault="00057240" w:rsidP="00057240">
            <w:pPr>
              <w:ind w:firstLine="480"/>
            </w:pPr>
            <w:r>
              <w:rPr>
                <w:rFonts w:hint="eastAsia"/>
              </w:rPr>
              <w:t>S16_27815713</w:t>
            </w:r>
          </w:p>
        </w:tc>
        <w:tc>
          <w:tcPr>
            <w:tcW w:w="0" w:type="auto"/>
            <w:tcBorders>
              <w:tl2br w:val="nil"/>
              <w:tr2bl w:val="nil"/>
            </w:tcBorders>
            <w:shd w:val="clear" w:color="auto" w:fill="auto"/>
          </w:tcPr>
          <w:p w14:paraId="7976A20A" w14:textId="477B52E3" w:rsidR="00057240" w:rsidRDefault="00057240" w:rsidP="00057240">
            <w:pPr>
              <w:ind w:firstLine="480"/>
            </w:pPr>
            <w:r>
              <w:rPr>
                <w:rFonts w:hint="eastAsia"/>
              </w:rPr>
              <w:t>16</w:t>
            </w:r>
          </w:p>
        </w:tc>
        <w:tc>
          <w:tcPr>
            <w:tcW w:w="0" w:type="auto"/>
            <w:tcBorders>
              <w:tl2br w:val="nil"/>
              <w:tr2bl w:val="nil"/>
            </w:tcBorders>
          </w:tcPr>
          <w:p w14:paraId="5D9CE5DD" w14:textId="2D6044F1" w:rsidR="00057240" w:rsidRDefault="00057240" w:rsidP="00057240">
            <w:pPr>
              <w:ind w:firstLine="480"/>
            </w:pPr>
            <w:r>
              <w:rPr>
                <w:rFonts w:hint="eastAsia"/>
              </w:rPr>
              <w:t>A</w:t>
            </w:r>
          </w:p>
        </w:tc>
        <w:tc>
          <w:tcPr>
            <w:tcW w:w="0" w:type="auto"/>
            <w:tcBorders>
              <w:tl2br w:val="nil"/>
              <w:tr2bl w:val="nil"/>
            </w:tcBorders>
          </w:tcPr>
          <w:p w14:paraId="30F044A5" w14:textId="0BAE94DD" w:rsidR="00057240" w:rsidRDefault="00057240" w:rsidP="00057240">
            <w:pPr>
              <w:ind w:firstLine="480"/>
            </w:pPr>
            <w:r>
              <w:rPr>
                <w:rFonts w:hint="eastAsia"/>
              </w:rPr>
              <w:t>G</w:t>
            </w:r>
          </w:p>
        </w:tc>
        <w:tc>
          <w:tcPr>
            <w:tcW w:w="0" w:type="auto"/>
            <w:tcBorders>
              <w:tl2br w:val="nil"/>
              <w:tr2bl w:val="nil"/>
            </w:tcBorders>
            <w:shd w:val="clear" w:color="auto" w:fill="auto"/>
            <w:vAlign w:val="center"/>
          </w:tcPr>
          <w:p w14:paraId="5733581C" w14:textId="4DB41721" w:rsidR="00057240" w:rsidRDefault="00057240" w:rsidP="00057240">
            <w:pPr>
              <w:ind w:firstLine="480"/>
            </w:pPr>
            <w:r>
              <w:rPr>
                <w:rFonts w:ascii="Arial" w:eastAsia="微软雅黑" w:hAnsi="Arial" w:cs="Arial" w:hint="eastAsia"/>
                <w:sz w:val="20"/>
                <w:szCs w:val="20"/>
              </w:rPr>
              <w:t>+</w:t>
            </w:r>
          </w:p>
        </w:tc>
      </w:tr>
      <w:tr w:rsidR="00057240" w14:paraId="62FE00E2" w14:textId="77777777" w:rsidTr="003C0AFD">
        <w:trPr>
          <w:jc w:val="center"/>
        </w:trPr>
        <w:tc>
          <w:tcPr>
            <w:tcW w:w="0" w:type="auto"/>
            <w:tcBorders>
              <w:tl2br w:val="nil"/>
              <w:tr2bl w:val="nil"/>
            </w:tcBorders>
            <w:shd w:val="clear" w:color="auto" w:fill="auto"/>
          </w:tcPr>
          <w:p w14:paraId="17B266ED" w14:textId="24D5BBF0" w:rsidR="00057240" w:rsidRDefault="00057240" w:rsidP="00057240">
            <w:pPr>
              <w:ind w:firstLine="480"/>
            </w:pPr>
            <w:r>
              <w:rPr>
                <w:rFonts w:hint="eastAsia"/>
              </w:rPr>
              <w:t>S17_2602357</w:t>
            </w:r>
          </w:p>
        </w:tc>
        <w:tc>
          <w:tcPr>
            <w:tcW w:w="0" w:type="auto"/>
            <w:tcBorders>
              <w:tl2br w:val="nil"/>
              <w:tr2bl w:val="nil"/>
            </w:tcBorders>
            <w:shd w:val="clear" w:color="auto" w:fill="auto"/>
          </w:tcPr>
          <w:p w14:paraId="32235C5A" w14:textId="24EBB5F0" w:rsidR="00057240" w:rsidRDefault="00057240" w:rsidP="00057240">
            <w:pPr>
              <w:ind w:firstLine="480"/>
            </w:pPr>
            <w:r>
              <w:rPr>
                <w:rFonts w:hint="eastAsia"/>
              </w:rPr>
              <w:t>17</w:t>
            </w:r>
          </w:p>
        </w:tc>
        <w:tc>
          <w:tcPr>
            <w:tcW w:w="0" w:type="auto"/>
            <w:tcBorders>
              <w:tl2br w:val="nil"/>
              <w:tr2bl w:val="nil"/>
            </w:tcBorders>
          </w:tcPr>
          <w:p w14:paraId="00FD3DF6" w14:textId="6141AD90" w:rsidR="00057240" w:rsidRDefault="00057240" w:rsidP="00057240">
            <w:pPr>
              <w:ind w:firstLine="480"/>
            </w:pPr>
            <w:r>
              <w:rPr>
                <w:rFonts w:hint="eastAsia"/>
              </w:rPr>
              <w:t>T</w:t>
            </w:r>
          </w:p>
        </w:tc>
        <w:tc>
          <w:tcPr>
            <w:tcW w:w="0" w:type="auto"/>
            <w:tcBorders>
              <w:tl2br w:val="nil"/>
              <w:tr2bl w:val="nil"/>
            </w:tcBorders>
          </w:tcPr>
          <w:p w14:paraId="148E2B93" w14:textId="43919071" w:rsidR="00057240" w:rsidRDefault="00057240" w:rsidP="00057240">
            <w:pPr>
              <w:ind w:firstLine="480"/>
            </w:pPr>
            <w:r>
              <w:rPr>
                <w:rFonts w:hint="eastAsia"/>
              </w:rPr>
              <w:t>A</w:t>
            </w:r>
          </w:p>
        </w:tc>
        <w:tc>
          <w:tcPr>
            <w:tcW w:w="0" w:type="auto"/>
            <w:tcBorders>
              <w:tl2br w:val="nil"/>
              <w:tr2bl w:val="nil"/>
            </w:tcBorders>
            <w:shd w:val="clear" w:color="auto" w:fill="auto"/>
            <w:vAlign w:val="center"/>
          </w:tcPr>
          <w:p w14:paraId="119AC2C3" w14:textId="3CE9969C" w:rsidR="00057240" w:rsidRDefault="00057240" w:rsidP="00057240">
            <w:pPr>
              <w:ind w:firstLine="480"/>
            </w:pPr>
            <w:r>
              <w:rPr>
                <w:rFonts w:ascii="Arial" w:eastAsia="微软雅黑" w:hAnsi="Arial" w:cs="Arial" w:hint="eastAsia"/>
                <w:sz w:val="20"/>
                <w:szCs w:val="20"/>
              </w:rPr>
              <w:t>-</w:t>
            </w:r>
          </w:p>
        </w:tc>
      </w:tr>
    </w:tbl>
    <w:p w14:paraId="2628AAD4" w14:textId="77777777" w:rsidR="00216AD7" w:rsidRDefault="005E6CDC" w:rsidP="00216AD7">
      <w:pPr>
        <w:pStyle w:val="12"/>
        <w:keepNext/>
        <w:spacing w:line="240" w:lineRule="auto"/>
        <w:ind w:firstLineChars="0" w:firstLine="0"/>
        <w:jc w:val="center"/>
      </w:pPr>
      <w:r>
        <w:rPr>
          <w:rFonts w:hint="eastAsia"/>
          <w:noProof/>
        </w:rPr>
        <w:lastRenderedPageBreak/>
        <w:drawing>
          <wp:inline distT="0" distB="0" distL="0" distR="0" wp14:anchorId="4D78AD61" wp14:editId="1F2CA784">
            <wp:extent cx="2788920" cy="3921781"/>
            <wp:effectExtent l="0" t="0" r="0" b="0"/>
            <wp:docPr id="10193879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87900" name="图片 1019387900"/>
                    <pic:cNvPicPr/>
                  </pic:nvPicPr>
                  <pic:blipFill rotWithShape="1">
                    <a:blip r:embed="rId60"/>
                    <a:srcRect b="6717"/>
                    <a:stretch/>
                  </pic:blipFill>
                  <pic:spPr bwMode="auto">
                    <a:xfrm>
                      <a:off x="0" y="0"/>
                      <a:ext cx="2798583" cy="3935369"/>
                    </a:xfrm>
                    <a:prstGeom prst="rect">
                      <a:avLst/>
                    </a:prstGeom>
                    <a:ln>
                      <a:noFill/>
                    </a:ln>
                    <a:extLst>
                      <a:ext uri="{53640926-AAD7-44D8-BBD7-CCE9431645EC}">
                        <a14:shadowObscured xmlns:a14="http://schemas.microsoft.com/office/drawing/2010/main"/>
                      </a:ext>
                    </a:extLst>
                  </pic:spPr>
                </pic:pic>
              </a:graphicData>
            </a:graphic>
          </wp:inline>
        </w:drawing>
      </w:r>
    </w:p>
    <w:p w14:paraId="2BE28FEE" w14:textId="7F50917A" w:rsidR="00FA55A7" w:rsidRDefault="00216AD7" w:rsidP="00216AD7">
      <w:pPr>
        <w:pStyle w:val="aff3"/>
      </w:pPr>
      <w:bookmarkStart w:id="215" w:name="_Toc19441692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7</w:t>
      </w:r>
      <w:r>
        <w:fldChar w:fldCharType="end"/>
      </w:r>
      <w:r>
        <w:rPr>
          <w:rFonts w:hint="eastAsia"/>
        </w:rPr>
        <w:t xml:space="preserve"> </w:t>
      </w:r>
      <w:r>
        <w:rPr>
          <w:rFonts w:hint="eastAsia"/>
        </w:rPr>
        <w:t>杂交计划（结点数）</w:t>
      </w:r>
      <w:bookmarkEnd w:id="215"/>
    </w:p>
    <w:p w14:paraId="63A7301F" w14:textId="7DC7E15E" w:rsidR="002628FD" w:rsidRDefault="00077100" w:rsidP="00077100">
      <w:pPr>
        <w:pStyle w:val="12"/>
        <w:ind w:firstLine="480"/>
      </w:pPr>
      <w:r>
        <w:rPr>
          <w:rFonts w:hint="eastAsia"/>
        </w:rPr>
        <w:t>（</w:t>
      </w:r>
      <w:r>
        <w:rPr>
          <w:rFonts w:hint="eastAsia"/>
        </w:rPr>
        <w:t>2</w:t>
      </w:r>
      <w:r>
        <w:rPr>
          <w:rFonts w:hint="eastAsia"/>
        </w:rPr>
        <w:t>）</w:t>
      </w:r>
      <w:r w:rsidR="000716D8">
        <w:rPr>
          <w:rFonts w:hint="eastAsia"/>
        </w:rPr>
        <w:t>由</w:t>
      </w:r>
      <w:r w:rsidR="000716D8">
        <w:rPr>
          <w:rFonts w:hint="eastAsia"/>
        </w:rPr>
        <w:t>GWAS</w:t>
      </w:r>
      <w:proofErr w:type="gramStart"/>
      <w:r w:rsidR="000716D8">
        <w:rPr>
          <w:rFonts w:hint="eastAsia"/>
        </w:rPr>
        <w:t>生信分析</w:t>
      </w:r>
      <w:proofErr w:type="gramEnd"/>
      <w:r w:rsidR="000716D8">
        <w:rPr>
          <w:rFonts w:hint="eastAsia"/>
        </w:rPr>
        <w:t>结果得到的</w:t>
      </w:r>
      <w:r>
        <w:rPr>
          <w:rFonts w:hint="eastAsia"/>
        </w:rPr>
        <w:t>与大豆株高这一复杂</w:t>
      </w:r>
      <w:r w:rsidR="007530C8">
        <w:rPr>
          <w:rFonts w:hint="eastAsia"/>
        </w:rPr>
        <w:t>性</w:t>
      </w:r>
      <w:r>
        <w:rPr>
          <w:rFonts w:hint="eastAsia"/>
        </w:rPr>
        <w:t>状相关联的</w:t>
      </w:r>
      <w:r>
        <w:rPr>
          <w:rFonts w:hint="eastAsia"/>
        </w:rPr>
        <w:t>SNP</w:t>
      </w:r>
      <w:r>
        <w:rPr>
          <w:rFonts w:hint="eastAsia"/>
        </w:rPr>
        <w:t>位点数量为</w:t>
      </w:r>
      <w:r>
        <w:rPr>
          <w:rFonts w:hint="eastAsia"/>
        </w:rPr>
        <w:t>11</w:t>
      </w:r>
      <w:r>
        <w:rPr>
          <w:rFonts w:hint="eastAsia"/>
        </w:rPr>
        <w:t>，</w:t>
      </w:r>
      <w:r>
        <w:rPr>
          <w:rFonts w:hint="eastAsia"/>
        </w:rPr>
        <w:t>SNP</w:t>
      </w:r>
      <w:r>
        <w:rPr>
          <w:rFonts w:hint="eastAsia"/>
        </w:rPr>
        <w:t>位点见表</w:t>
      </w:r>
      <w:r>
        <w:rPr>
          <w:rFonts w:hint="eastAsia"/>
        </w:rPr>
        <w:t>6-</w:t>
      </w:r>
      <w:r w:rsidR="00FA55A7">
        <w:rPr>
          <w:rFonts w:hint="eastAsia"/>
        </w:rPr>
        <w:t>2</w:t>
      </w:r>
      <w:r>
        <w:rPr>
          <w:rFonts w:hint="eastAsia"/>
        </w:rPr>
        <w:t>。从</w:t>
      </w:r>
      <w:r>
        <w:rPr>
          <w:rFonts w:hint="eastAsia"/>
        </w:rPr>
        <w:t>591</w:t>
      </w:r>
      <w:r>
        <w:rPr>
          <w:rFonts w:hint="eastAsia"/>
        </w:rPr>
        <w:t>份大豆的基因库中</w:t>
      </w:r>
      <w:r w:rsidR="002E51BF">
        <w:rPr>
          <w:rFonts w:hint="eastAsia"/>
        </w:rPr>
        <w:t>手动挑选出</w:t>
      </w:r>
      <w:r w:rsidR="002E51BF">
        <w:rPr>
          <w:rFonts w:hint="eastAsia"/>
        </w:rPr>
        <w:t>3</w:t>
      </w:r>
      <w:r w:rsidR="002E51BF">
        <w:rPr>
          <w:rFonts w:hint="eastAsia"/>
        </w:rPr>
        <w:t>个含有较多有利基因的优秀亲本，</w:t>
      </w:r>
      <w:r>
        <w:rPr>
          <w:rFonts w:hint="eastAsia"/>
        </w:rPr>
        <w:t>结合分支定界算法，设置最大代数为</w:t>
      </w:r>
      <w:r w:rsidR="00EB3979">
        <w:rPr>
          <w:rFonts w:hint="eastAsia"/>
        </w:rPr>
        <w:t>3</w:t>
      </w:r>
      <w:r>
        <w:rPr>
          <w:rFonts w:hint="eastAsia"/>
        </w:rPr>
        <w:t>，系统给出了两个杂交调度方案，其中一个方案的代数为</w:t>
      </w:r>
      <w:r>
        <w:rPr>
          <w:rFonts w:hint="eastAsia"/>
        </w:rPr>
        <w:t>2</w:t>
      </w:r>
      <w:r>
        <w:rPr>
          <w:rFonts w:hint="eastAsia"/>
        </w:rPr>
        <w:t>，另一个方案的代数为</w:t>
      </w:r>
      <w:r>
        <w:rPr>
          <w:rFonts w:hint="eastAsia"/>
        </w:rPr>
        <w:t>3</w:t>
      </w:r>
      <w:r>
        <w:rPr>
          <w:rFonts w:hint="eastAsia"/>
        </w:rPr>
        <w:t>，两个方案彼此支配，杂交</w:t>
      </w:r>
      <w:r w:rsidR="00EC7850">
        <w:rPr>
          <w:rFonts w:hint="eastAsia"/>
        </w:rPr>
        <w:t>计划</w:t>
      </w:r>
      <w:r>
        <w:rPr>
          <w:rFonts w:hint="eastAsia"/>
        </w:rPr>
        <w:t>如下图</w:t>
      </w:r>
      <w:r>
        <w:rPr>
          <w:rFonts w:hint="eastAsia"/>
        </w:rPr>
        <w:t>6-</w:t>
      </w:r>
      <w:r w:rsidR="00EB3979">
        <w:rPr>
          <w:rFonts w:hint="eastAsia"/>
        </w:rPr>
        <w:t>8</w:t>
      </w:r>
      <w:r w:rsidR="00781AD4">
        <w:rPr>
          <w:rFonts w:hint="eastAsia"/>
        </w:rPr>
        <w:t>、</w:t>
      </w:r>
      <w:r w:rsidR="00781AD4">
        <w:rPr>
          <w:rFonts w:hint="eastAsia"/>
        </w:rPr>
        <w:t>6-</w:t>
      </w:r>
      <w:r w:rsidR="00EB3979">
        <w:rPr>
          <w:rFonts w:hint="eastAsia"/>
        </w:rPr>
        <w:t>9</w:t>
      </w:r>
      <w:r>
        <w:rPr>
          <w:rFonts w:hint="eastAsia"/>
        </w:rPr>
        <w:t>所示。</w:t>
      </w:r>
    </w:p>
    <w:p w14:paraId="16CAB7AB" w14:textId="7237A1A1" w:rsidR="00FA55A7" w:rsidRDefault="00FA55A7" w:rsidP="00FA55A7">
      <w:pPr>
        <w:pStyle w:val="aff3"/>
      </w:pPr>
      <w:bookmarkStart w:id="216" w:name="_Toc19441693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E1013">
        <w:rPr>
          <w:noProof/>
        </w:rPr>
        <w:t>2</w:t>
      </w:r>
      <w:r>
        <w:fldChar w:fldCharType="end"/>
      </w:r>
      <w:r w:rsidR="00DD65DB">
        <w:rPr>
          <w:rFonts w:hint="eastAsia"/>
        </w:rPr>
        <w:t xml:space="preserve"> </w:t>
      </w:r>
      <w:r>
        <w:rPr>
          <w:rFonts w:hint="eastAsia"/>
        </w:rPr>
        <w:t>与株高相关的</w:t>
      </w:r>
      <w:r>
        <w:rPr>
          <w:rFonts w:hint="eastAsia"/>
        </w:rPr>
        <w:t>SNP</w:t>
      </w:r>
      <w:bookmarkEnd w:id="216"/>
    </w:p>
    <w:tbl>
      <w:tblPr>
        <w:tblW w:w="0" w:type="auto"/>
        <w:jc w:val="center"/>
        <w:tblBorders>
          <w:top w:val="single" w:sz="12" w:space="0" w:color="auto"/>
          <w:bottom w:val="single" w:sz="12" w:space="0" w:color="auto"/>
        </w:tblBorders>
        <w:tblLook w:val="0000" w:firstRow="0" w:lastRow="0" w:firstColumn="0" w:lastColumn="0" w:noHBand="0" w:noVBand="0"/>
      </w:tblPr>
      <w:tblGrid>
        <w:gridCol w:w="1968"/>
        <w:gridCol w:w="1467"/>
        <w:gridCol w:w="1082"/>
        <w:gridCol w:w="1085"/>
        <w:gridCol w:w="1455"/>
      </w:tblGrid>
      <w:tr w:rsidR="002628FD" w14:paraId="604C0882" w14:textId="77777777" w:rsidTr="004A321D">
        <w:trPr>
          <w:jc w:val="center"/>
        </w:trPr>
        <w:tc>
          <w:tcPr>
            <w:tcW w:w="0" w:type="auto"/>
            <w:tcBorders>
              <w:bottom w:val="single" w:sz="12" w:space="0" w:color="auto"/>
            </w:tcBorders>
            <w:shd w:val="clear" w:color="auto" w:fill="auto"/>
          </w:tcPr>
          <w:p w14:paraId="79B75ADE" w14:textId="77777777" w:rsidR="002628FD" w:rsidRDefault="002628FD" w:rsidP="004A321D">
            <w:pPr>
              <w:ind w:firstLine="480"/>
            </w:pPr>
            <w:r>
              <w:rPr>
                <w:rFonts w:hint="eastAsia"/>
              </w:rPr>
              <w:t>SNP</w:t>
            </w:r>
          </w:p>
        </w:tc>
        <w:tc>
          <w:tcPr>
            <w:tcW w:w="0" w:type="auto"/>
            <w:tcBorders>
              <w:bottom w:val="single" w:sz="12" w:space="0" w:color="auto"/>
            </w:tcBorders>
            <w:shd w:val="clear" w:color="auto" w:fill="auto"/>
          </w:tcPr>
          <w:p w14:paraId="0A25E279" w14:textId="77777777" w:rsidR="002628FD" w:rsidRDefault="002628FD" w:rsidP="004A321D">
            <w:pPr>
              <w:ind w:firstLine="480"/>
            </w:pPr>
            <w:r>
              <w:rPr>
                <w:rFonts w:hint="eastAsia"/>
              </w:rPr>
              <w:t>CHROM</w:t>
            </w:r>
          </w:p>
        </w:tc>
        <w:tc>
          <w:tcPr>
            <w:tcW w:w="0" w:type="auto"/>
            <w:tcBorders>
              <w:bottom w:val="single" w:sz="12" w:space="0" w:color="auto"/>
            </w:tcBorders>
            <w:shd w:val="clear" w:color="auto" w:fill="auto"/>
          </w:tcPr>
          <w:p w14:paraId="6A6DFE1E" w14:textId="77777777" w:rsidR="002628FD" w:rsidRDefault="002628FD" w:rsidP="004A321D">
            <w:pPr>
              <w:ind w:firstLine="480"/>
            </w:pPr>
            <w:r>
              <w:rPr>
                <w:rFonts w:hint="eastAsia"/>
              </w:rPr>
              <w:t>REF</w:t>
            </w:r>
          </w:p>
        </w:tc>
        <w:tc>
          <w:tcPr>
            <w:tcW w:w="0" w:type="auto"/>
            <w:tcBorders>
              <w:bottom w:val="single" w:sz="12" w:space="0" w:color="auto"/>
            </w:tcBorders>
            <w:shd w:val="clear" w:color="auto" w:fill="auto"/>
          </w:tcPr>
          <w:p w14:paraId="18BAADA7" w14:textId="77777777" w:rsidR="002628FD" w:rsidRDefault="002628FD" w:rsidP="004A321D">
            <w:pPr>
              <w:ind w:firstLine="480"/>
            </w:pPr>
            <w:r>
              <w:rPr>
                <w:rFonts w:hint="eastAsia"/>
              </w:rPr>
              <w:t>ALT</w:t>
            </w:r>
          </w:p>
        </w:tc>
        <w:tc>
          <w:tcPr>
            <w:tcW w:w="0" w:type="auto"/>
            <w:tcBorders>
              <w:bottom w:val="single" w:sz="12" w:space="0" w:color="auto"/>
            </w:tcBorders>
          </w:tcPr>
          <w:p w14:paraId="4CA49098" w14:textId="77777777" w:rsidR="002628FD" w:rsidRDefault="002628FD" w:rsidP="004A321D">
            <w:pPr>
              <w:ind w:firstLine="480"/>
            </w:pPr>
            <w:r>
              <w:rPr>
                <w:rFonts w:hint="eastAsia"/>
              </w:rPr>
              <w:t>EFFECT</w:t>
            </w:r>
          </w:p>
        </w:tc>
      </w:tr>
      <w:tr w:rsidR="002628FD" w14:paraId="628CFCE4" w14:textId="77777777" w:rsidTr="004A321D">
        <w:trPr>
          <w:jc w:val="center"/>
        </w:trPr>
        <w:tc>
          <w:tcPr>
            <w:tcW w:w="0" w:type="auto"/>
            <w:tcBorders>
              <w:top w:val="single" w:sz="12" w:space="0" w:color="auto"/>
              <w:tl2br w:val="nil"/>
              <w:tr2bl w:val="nil"/>
            </w:tcBorders>
            <w:shd w:val="clear" w:color="auto" w:fill="auto"/>
          </w:tcPr>
          <w:p w14:paraId="5FEF55A4" w14:textId="73E0AC53" w:rsidR="002628FD" w:rsidRDefault="002628FD" w:rsidP="002628FD">
            <w:pPr>
              <w:ind w:firstLine="480"/>
            </w:pPr>
            <w:r>
              <w:rPr>
                <w:rFonts w:hint="eastAsia"/>
              </w:rPr>
              <w:t>S04_10549856</w:t>
            </w:r>
          </w:p>
        </w:tc>
        <w:tc>
          <w:tcPr>
            <w:tcW w:w="0" w:type="auto"/>
            <w:tcBorders>
              <w:top w:val="single" w:sz="12" w:space="0" w:color="auto"/>
              <w:tl2br w:val="nil"/>
              <w:tr2bl w:val="nil"/>
            </w:tcBorders>
            <w:shd w:val="clear" w:color="auto" w:fill="auto"/>
          </w:tcPr>
          <w:p w14:paraId="7BB55C6D" w14:textId="11584966" w:rsidR="002628FD" w:rsidRDefault="002628FD" w:rsidP="002628FD">
            <w:pPr>
              <w:ind w:firstLine="480"/>
            </w:pPr>
            <w:r>
              <w:rPr>
                <w:rFonts w:hint="eastAsia"/>
              </w:rPr>
              <w:t>4</w:t>
            </w:r>
          </w:p>
        </w:tc>
        <w:tc>
          <w:tcPr>
            <w:tcW w:w="0" w:type="auto"/>
            <w:tcBorders>
              <w:top w:val="single" w:sz="12" w:space="0" w:color="auto"/>
              <w:tl2br w:val="nil"/>
              <w:tr2bl w:val="nil"/>
            </w:tcBorders>
            <w:shd w:val="clear" w:color="auto" w:fill="auto"/>
          </w:tcPr>
          <w:p w14:paraId="77A7B85B" w14:textId="54F7CC1F" w:rsidR="002628FD" w:rsidRDefault="002628FD" w:rsidP="002628FD">
            <w:pPr>
              <w:ind w:firstLine="480"/>
            </w:pPr>
            <w:r>
              <w:rPr>
                <w:rFonts w:hint="eastAsia"/>
              </w:rPr>
              <w:t>C</w:t>
            </w:r>
          </w:p>
        </w:tc>
        <w:tc>
          <w:tcPr>
            <w:tcW w:w="0" w:type="auto"/>
            <w:tcBorders>
              <w:top w:val="single" w:sz="12" w:space="0" w:color="auto"/>
              <w:tl2br w:val="nil"/>
              <w:tr2bl w:val="nil"/>
            </w:tcBorders>
            <w:shd w:val="clear" w:color="auto" w:fill="auto"/>
          </w:tcPr>
          <w:p w14:paraId="78587783" w14:textId="2CDB9AE0" w:rsidR="002628FD" w:rsidRDefault="002628FD" w:rsidP="002628FD">
            <w:pPr>
              <w:ind w:firstLine="480"/>
            </w:pPr>
            <w:r>
              <w:rPr>
                <w:rFonts w:hint="eastAsia"/>
              </w:rPr>
              <w:t>T</w:t>
            </w:r>
          </w:p>
        </w:tc>
        <w:tc>
          <w:tcPr>
            <w:tcW w:w="0" w:type="auto"/>
            <w:tcBorders>
              <w:top w:val="single" w:sz="12" w:space="0" w:color="auto"/>
              <w:tl2br w:val="nil"/>
              <w:tr2bl w:val="nil"/>
            </w:tcBorders>
            <w:vAlign w:val="center"/>
          </w:tcPr>
          <w:p w14:paraId="74EDD18D" w14:textId="230F9417" w:rsidR="002628FD" w:rsidRDefault="002628FD" w:rsidP="002628FD">
            <w:pPr>
              <w:ind w:firstLine="480"/>
            </w:pPr>
            <w:r>
              <w:rPr>
                <w:rFonts w:ascii="Arial" w:eastAsia="微软雅黑" w:hAnsi="Arial" w:cs="Arial" w:hint="eastAsia"/>
                <w:sz w:val="20"/>
                <w:szCs w:val="20"/>
              </w:rPr>
              <w:t>+</w:t>
            </w:r>
          </w:p>
        </w:tc>
      </w:tr>
      <w:tr w:rsidR="002628FD" w14:paraId="77A8098B" w14:textId="77777777" w:rsidTr="004A321D">
        <w:trPr>
          <w:jc w:val="center"/>
        </w:trPr>
        <w:tc>
          <w:tcPr>
            <w:tcW w:w="0" w:type="auto"/>
            <w:tcBorders>
              <w:tl2br w:val="nil"/>
              <w:tr2bl w:val="nil"/>
            </w:tcBorders>
            <w:shd w:val="clear" w:color="auto" w:fill="auto"/>
          </w:tcPr>
          <w:p w14:paraId="55CE9B9B" w14:textId="63EBC3D0" w:rsidR="002628FD" w:rsidRDefault="002628FD" w:rsidP="002628FD">
            <w:pPr>
              <w:ind w:firstLine="480"/>
            </w:pPr>
            <w:r>
              <w:rPr>
                <w:rFonts w:hint="eastAsia"/>
              </w:rPr>
              <w:t>S04_39956740</w:t>
            </w:r>
          </w:p>
        </w:tc>
        <w:tc>
          <w:tcPr>
            <w:tcW w:w="0" w:type="auto"/>
            <w:tcBorders>
              <w:tl2br w:val="nil"/>
              <w:tr2bl w:val="nil"/>
            </w:tcBorders>
            <w:shd w:val="clear" w:color="auto" w:fill="auto"/>
          </w:tcPr>
          <w:p w14:paraId="72346EE9" w14:textId="5F8B08D6" w:rsidR="002628FD" w:rsidRDefault="002628FD" w:rsidP="002628FD">
            <w:pPr>
              <w:ind w:firstLine="480"/>
            </w:pPr>
            <w:r>
              <w:rPr>
                <w:rFonts w:hint="eastAsia"/>
              </w:rPr>
              <w:t>4</w:t>
            </w:r>
          </w:p>
        </w:tc>
        <w:tc>
          <w:tcPr>
            <w:tcW w:w="0" w:type="auto"/>
            <w:tcBorders>
              <w:tl2br w:val="nil"/>
              <w:tr2bl w:val="nil"/>
            </w:tcBorders>
            <w:shd w:val="clear" w:color="auto" w:fill="auto"/>
          </w:tcPr>
          <w:p w14:paraId="608FC62C" w14:textId="64D5CD19" w:rsidR="002628FD" w:rsidRDefault="002628FD" w:rsidP="002628FD">
            <w:pPr>
              <w:ind w:firstLine="480"/>
            </w:pPr>
            <w:r>
              <w:rPr>
                <w:rFonts w:hint="eastAsia"/>
              </w:rPr>
              <w:t>C</w:t>
            </w:r>
          </w:p>
        </w:tc>
        <w:tc>
          <w:tcPr>
            <w:tcW w:w="0" w:type="auto"/>
            <w:tcBorders>
              <w:tl2br w:val="nil"/>
              <w:tr2bl w:val="nil"/>
            </w:tcBorders>
            <w:shd w:val="clear" w:color="auto" w:fill="auto"/>
          </w:tcPr>
          <w:p w14:paraId="06B2649F" w14:textId="19574DAE" w:rsidR="002628FD" w:rsidRDefault="002628FD" w:rsidP="002628FD">
            <w:pPr>
              <w:ind w:firstLine="480"/>
            </w:pPr>
            <w:r>
              <w:rPr>
                <w:rFonts w:hint="eastAsia"/>
              </w:rPr>
              <w:t>T</w:t>
            </w:r>
          </w:p>
        </w:tc>
        <w:tc>
          <w:tcPr>
            <w:tcW w:w="0" w:type="auto"/>
            <w:tcBorders>
              <w:tl2br w:val="nil"/>
              <w:tr2bl w:val="nil"/>
            </w:tcBorders>
            <w:vAlign w:val="center"/>
          </w:tcPr>
          <w:p w14:paraId="04CAEB0D" w14:textId="4BD8E197" w:rsidR="002628FD" w:rsidRDefault="002628FD" w:rsidP="002628FD">
            <w:pPr>
              <w:ind w:firstLine="480"/>
            </w:pPr>
            <w:r>
              <w:rPr>
                <w:rFonts w:ascii="Arial" w:eastAsia="微软雅黑" w:hAnsi="Arial" w:cs="Arial" w:hint="eastAsia"/>
                <w:sz w:val="20"/>
                <w:szCs w:val="20"/>
              </w:rPr>
              <w:t>-</w:t>
            </w:r>
          </w:p>
        </w:tc>
      </w:tr>
      <w:tr w:rsidR="002628FD" w14:paraId="19A78330" w14:textId="77777777" w:rsidTr="004A321D">
        <w:trPr>
          <w:jc w:val="center"/>
        </w:trPr>
        <w:tc>
          <w:tcPr>
            <w:tcW w:w="0" w:type="auto"/>
            <w:tcBorders>
              <w:tl2br w:val="nil"/>
              <w:tr2bl w:val="nil"/>
            </w:tcBorders>
            <w:shd w:val="clear" w:color="auto" w:fill="auto"/>
          </w:tcPr>
          <w:p w14:paraId="0482FFB4" w14:textId="0555314A" w:rsidR="002628FD" w:rsidRDefault="002628FD" w:rsidP="002628FD">
            <w:pPr>
              <w:ind w:firstLine="480"/>
            </w:pPr>
            <w:r>
              <w:rPr>
                <w:rFonts w:hint="eastAsia"/>
              </w:rPr>
              <w:t>S06_2041802</w:t>
            </w:r>
          </w:p>
        </w:tc>
        <w:tc>
          <w:tcPr>
            <w:tcW w:w="0" w:type="auto"/>
            <w:tcBorders>
              <w:tl2br w:val="nil"/>
              <w:tr2bl w:val="nil"/>
            </w:tcBorders>
            <w:shd w:val="clear" w:color="auto" w:fill="auto"/>
          </w:tcPr>
          <w:p w14:paraId="30984694" w14:textId="463FA59D" w:rsidR="002628FD" w:rsidRDefault="002628FD" w:rsidP="002628FD">
            <w:pPr>
              <w:ind w:firstLine="480"/>
            </w:pPr>
            <w:r>
              <w:rPr>
                <w:rFonts w:hint="eastAsia"/>
              </w:rPr>
              <w:t>6</w:t>
            </w:r>
          </w:p>
        </w:tc>
        <w:tc>
          <w:tcPr>
            <w:tcW w:w="0" w:type="auto"/>
            <w:tcBorders>
              <w:tl2br w:val="nil"/>
              <w:tr2bl w:val="nil"/>
            </w:tcBorders>
            <w:shd w:val="clear" w:color="auto" w:fill="auto"/>
          </w:tcPr>
          <w:p w14:paraId="5CD8595B" w14:textId="6287A828" w:rsidR="002628FD" w:rsidRDefault="002628FD" w:rsidP="002628FD">
            <w:pPr>
              <w:ind w:firstLine="480"/>
            </w:pPr>
            <w:r>
              <w:rPr>
                <w:rFonts w:hint="eastAsia"/>
              </w:rPr>
              <w:t>C</w:t>
            </w:r>
          </w:p>
        </w:tc>
        <w:tc>
          <w:tcPr>
            <w:tcW w:w="0" w:type="auto"/>
            <w:tcBorders>
              <w:tl2br w:val="nil"/>
              <w:tr2bl w:val="nil"/>
            </w:tcBorders>
            <w:shd w:val="clear" w:color="auto" w:fill="auto"/>
          </w:tcPr>
          <w:p w14:paraId="72E8DDBC" w14:textId="0633928B" w:rsidR="002628FD" w:rsidRDefault="002628FD" w:rsidP="002628FD">
            <w:pPr>
              <w:ind w:firstLine="480"/>
            </w:pPr>
            <w:r>
              <w:rPr>
                <w:rFonts w:hint="eastAsia"/>
              </w:rPr>
              <w:t>G</w:t>
            </w:r>
          </w:p>
        </w:tc>
        <w:tc>
          <w:tcPr>
            <w:tcW w:w="0" w:type="auto"/>
            <w:tcBorders>
              <w:tl2br w:val="nil"/>
              <w:tr2bl w:val="nil"/>
            </w:tcBorders>
            <w:vAlign w:val="center"/>
          </w:tcPr>
          <w:p w14:paraId="6A8F61CA" w14:textId="45B1D7A8" w:rsidR="002628FD" w:rsidRDefault="002628FD" w:rsidP="002628FD">
            <w:pPr>
              <w:ind w:firstLine="480"/>
            </w:pPr>
            <w:r>
              <w:rPr>
                <w:rFonts w:ascii="Arial" w:eastAsia="微软雅黑" w:hAnsi="Arial" w:cs="Arial" w:hint="eastAsia"/>
                <w:sz w:val="20"/>
                <w:szCs w:val="20"/>
              </w:rPr>
              <w:t>+</w:t>
            </w:r>
          </w:p>
        </w:tc>
      </w:tr>
      <w:tr w:rsidR="002628FD" w14:paraId="7FDF89FF" w14:textId="77777777" w:rsidTr="004A321D">
        <w:trPr>
          <w:jc w:val="center"/>
        </w:trPr>
        <w:tc>
          <w:tcPr>
            <w:tcW w:w="0" w:type="auto"/>
            <w:tcBorders>
              <w:tl2br w:val="nil"/>
              <w:tr2bl w:val="nil"/>
            </w:tcBorders>
            <w:shd w:val="clear" w:color="auto" w:fill="auto"/>
          </w:tcPr>
          <w:p w14:paraId="4A608521" w14:textId="1E2D5D36" w:rsidR="002628FD" w:rsidRDefault="002628FD" w:rsidP="002628FD">
            <w:pPr>
              <w:ind w:firstLine="480"/>
            </w:pPr>
            <w:r>
              <w:rPr>
                <w:rFonts w:hint="eastAsia"/>
              </w:rPr>
              <w:t>S09_3866267</w:t>
            </w:r>
          </w:p>
        </w:tc>
        <w:tc>
          <w:tcPr>
            <w:tcW w:w="0" w:type="auto"/>
            <w:tcBorders>
              <w:tl2br w:val="nil"/>
              <w:tr2bl w:val="nil"/>
            </w:tcBorders>
            <w:shd w:val="clear" w:color="auto" w:fill="auto"/>
          </w:tcPr>
          <w:p w14:paraId="73E021C5" w14:textId="1EEA3EFA" w:rsidR="002628FD" w:rsidRDefault="002628FD" w:rsidP="002628FD">
            <w:pPr>
              <w:ind w:firstLine="480"/>
            </w:pPr>
            <w:r>
              <w:rPr>
                <w:rFonts w:hint="eastAsia"/>
              </w:rPr>
              <w:t>9</w:t>
            </w:r>
          </w:p>
        </w:tc>
        <w:tc>
          <w:tcPr>
            <w:tcW w:w="0" w:type="auto"/>
            <w:tcBorders>
              <w:tl2br w:val="nil"/>
              <w:tr2bl w:val="nil"/>
            </w:tcBorders>
            <w:shd w:val="clear" w:color="auto" w:fill="auto"/>
          </w:tcPr>
          <w:p w14:paraId="787C7A26" w14:textId="1BF846DF" w:rsidR="002628FD" w:rsidRDefault="002628FD" w:rsidP="002628FD">
            <w:pPr>
              <w:ind w:firstLine="480"/>
            </w:pPr>
            <w:r>
              <w:rPr>
                <w:rFonts w:hint="eastAsia"/>
              </w:rPr>
              <w:t>T</w:t>
            </w:r>
          </w:p>
        </w:tc>
        <w:tc>
          <w:tcPr>
            <w:tcW w:w="0" w:type="auto"/>
            <w:tcBorders>
              <w:tl2br w:val="nil"/>
              <w:tr2bl w:val="nil"/>
            </w:tcBorders>
            <w:shd w:val="clear" w:color="auto" w:fill="auto"/>
          </w:tcPr>
          <w:p w14:paraId="5A67001C" w14:textId="513E7D48" w:rsidR="002628FD" w:rsidRDefault="002628FD" w:rsidP="002628FD">
            <w:pPr>
              <w:ind w:firstLine="480"/>
            </w:pPr>
            <w:r>
              <w:rPr>
                <w:rFonts w:hint="eastAsia"/>
              </w:rPr>
              <w:t>C</w:t>
            </w:r>
          </w:p>
        </w:tc>
        <w:tc>
          <w:tcPr>
            <w:tcW w:w="0" w:type="auto"/>
            <w:tcBorders>
              <w:tl2br w:val="nil"/>
              <w:tr2bl w:val="nil"/>
            </w:tcBorders>
            <w:vAlign w:val="center"/>
          </w:tcPr>
          <w:p w14:paraId="3C7C1933" w14:textId="07E674B7" w:rsidR="002628FD" w:rsidRDefault="002628FD" w:rsidP="002628FD">
            <w:pPr>
              <w:ind w:firstLine="480"/>
            </w:pPr>
            <w:r>
              <w:rPr>
                <w:rFonts w:ascii="Arial" w:eastAsia="微软雅黑" w:hAnsi="Arial" w:cs="Arial" w:hint="eastAsia"/>
                <w:sz w:val="20"/>
                <w:szCs w:val="20"/>
              </w:rPr>
              <w:t>-</w:t>
            </w:r>
          </w:p>
        </w:tc>
      </w:tr>
      <w:tr w:rsidR="002628FD" w14:paraId="35B9D07D" w14:textId="77777777" w:rsidTr="004A321D">
        <w:trPr>
          <w:jc w:val="center"/>
        </w:trPr>
        <w:tc>
          <w:tcPr>
            <w:tcW w:w="0" w:type="auto"/>
            <w:tcBorders>
              <w:tl2br w:val="nil"/>
              <w:tr2bl w:val="nil"/>
            </w:tcBorders>
            <w:shd w:val="clear" w:color="auto" w:fill="auto"/>
          </w:tcPr>
          <w:p w14:paraId="3DBDFEFD" w14:textId="196ED53F" w:rsidR="002628FD" w:rsidRDefault="002628FD" w:rsidP="002628FD">
            <w:pPr>
              <w:ind w:firstLine="480"/>
            </w:pPr>
            <w:r>
              <w:rPr>
                <w:rFonts w:hint="eastAsia"/>
              </w:rPr>
              <w:t>S09_39745674</w:t>
            </w:r>
          </w:p>
        </w:tc>
        <w:tc>
          <w:tcPr>
            <w:tcW w:w="0" w:type="auto"/>
            <w:tcBorders>
              <w:tl2br w:val="nil"/>
              <w:tr2bl w:val="nil"/>
            </w:tcBorders>
            <w:shd w:val="clear" w:color="auto" w:fill="auto"/>
          </w:tcPr>
          <w:p w14:paraId="3CEBF36C" w14:textId="6AE42FBD" w:rsidR="002628FD" w:rsidRDefault="002628FD" w:rsidP="002628FD">
            <w:pPr>
              <w:ind w:firstLine="480"/>
            </w:pPr>
            <w:r>
              <w:rPr>
                <w:rFonts w:hint="eastAsia"/>
              </w:rPr>
              <w:t>9</w:t>
            </w:r>
          </w:p>
        </w:tc>
        <w:tc>
          <w:tcPr>
            <w:tcW w:w="0" w:type="auto"/>
            <w:tcBorders>
              <w:tl2br w:val="nil"/>
              <w:tr2bl w:val="nil"/>
            </w:tcBorders>
            <w:shd w:val="clear" w:color="auto" w:fill="auto"/>
          </w:tcPr>
          <w:p w14:paraId="42E642F6" w14:textId="50DA1319" w:rsidR="002628FD" w:rsidRDefault="002628FD" w:rsidP="002628FD">
            <w:pPr>
              <w:ind w:firstLine="480"/>
            </w:pPr>
            <w:r>
              <w:rPr>
                <w:rFonts w:hint="eastAsia"/>
              </w:rPr>
              <w:t>G</w:t>
            </w:r>
          </w:p>
        </w:tc>
        <w:tc>
          <w:tcPr>
            <w:tcW w:w="0" w:type="auto"/>
            <w:tcBorders>
              <w:tl2br w:val="nil"/>
              <w:tr2bl w:val="nil"/>
            </w:tcBorders>
            <w:shd w:val="clear" w:color="auto" w:fill="auto"/>
          </w:tcPr>
          <w:p w14:paraId="16A3B136" w14:textId="2545D972" w:rsidR="002628FD" w:rsidRDefault="002628FD" w:rsidP="002628FD">
            <w:pPr>
              <w:ind w:firstLine="480"/>
            </w:pPr>
            <w:r>
              <w:rPr>
                <w:rFonts w:hint="eastAsia"/>
              </w:rPr>
              <w:t>A</w:t>
            </w:r>
          </w:p>
        </w:tc>
        <w:tc>
          <w:tcPr>
            <w:tcW w:w="0" w:type="auto"/>
            <w:tcBorders>
              <w:tl2br w:val="nil"/>
              <w:tr2bl w:val="nil"/>
            </w:tcBorders>
            <w:vAlign w:val="center"/>
          </w:tcPr>
          <w:p w14:paraId="20D20FEE" w14:textId="537AA294" w:rsidR="002628FD" w:rsidRDefault="002628FD" w:rsidP="002628FD">
            <w:pPr>
              <w:ind w:firstLine="480"/>
            </w:pPr>
            <w:r>
              <w:rPr>
                <w:rFonts w:ascii="Arial" w:eastAsia="微软雅黑" w:hAnsi="Arial" w:cs="Arial" w:hint="eastAsia"/>
                <w:sz w:val="20"/>
                <w:szCs w:val="20"/>
              </w:rPr>
              <w:t>+</w:t>
            </w:r>
          </w:p>
        </w:tc>
      </w:tr>
      <w:tr w:rsidR="002628FD" w14:paraId="4EF1CEA0" w14:textId="77777777" w:rsidTr="004A321D">
        <w:trPr>
          <w:jc w:val="center"/>
        </w:trPr>
        <w:tc>
          <w:tcPr>
            <w:tcW w:w="0" w:type="auto"/>
            <w:tcBorders>
              <w:tl2br w:val="nil"/>
              <w:tr2bl w:val="nil"/>
            </w:tcBorders>
            <w:shd w:val="clear" w:color="auto" w:fill="auto"/>
          </w:tcPr>
          <w:p w14:paraId="348019A3" w14:textId="75AF4552" w:rsidR="002628FD" w:rsidRDefault="002628FD" w:rsidP="002628FD">
            <w:pPr>
              <w:ind w:firstLine="480"/>
            </w:pPr>
            <w:r>
              <w:rPr>
                <w:rFonts w:hint="eastAsia"/>
              </w:rPr>
              <w:t>S10_45310798</w:t>
            </w:r>
          </w:p>
        </w:tc>
        <w:tc>
          <w:tcPr>
            <w:tcW w:w="0" w:type="auto"/>
            <w:tcBorders>
              <w:tl2br w:val="nil"/>
              <w:tr2bl w:val="nil"/>
            </w:tcBorders>
            <w:shd w:val="clear" w:color="auto" w:fill="auto"/>
          </w:tcPr>
          <w:p w14:paraId="31644DF8" w14:textId="0D6FC11C" w:rsidR="002628FD" w:rsidRDefault="002628FD" w:rsidP="002628FD">
            <w:pPr>
              <w:ind w:firstLine="480"/>
            </w:pPr>
            <w:r>
              <w:rPr>
                <w:rFonts w:hint="eastAsia"/>
              </w:rPr>
              <w:t>10</w:t>
            </w:r>
          </w:p>
        </w:tc>
        <w:tc>
          <w:tcPr>
            <w:tcW w:w="0" w:type="auto"/>
            <w:tcBorders>
              <w:tl2br w:val="nil"/>
              <w:tr2bl w:val="nil"/>
            </w:tcBorders>
            <w:shd w:val="clear" w:color="auto" w:fill="auto"/>
          </w:tcPr>
          <w:p w14:paraId="700FEF12" w14:textId="0D74E484" w:rsidR="002628FD" w:rsidRDefault="002628FD" w:rsidP="002628FD">
            <w:pPr>
              <w:ind w:firstLine="480"/>
            </w:pPr>
            <w:r>
              <w:rPr>
                <w:rFonts w:hint="eastAsia"/>
              </w:rPr>
              <w:t>A</w:t>
            </w:r>
          </w:p>
        </w:tc>
        <w:tc>
          <w:tcPr>
            <w:tcW w:w="0" w:type="auto"/>
            <w:tcBorders>
              <w:tl2br w:val="nil"/>
              <w:tr2bl w:val="nil"/>
            </w:tcBorders>
            <w:shd w:val="clear" w:color="auto" w:fill="auto"/>
          </w:tcPr>
          <w:p w14:paraId="2E53666C" w14:textId="2249059D" w:rsidR="002628FD" w:rsidRDefault="002628FD" w:rsidP="002628FD">
            <w:pPr>
              <w:ind w:firstLine="480"/>
            </w:pPr>
            <w:r>
              <w:rPr>
                <w:rFonts w:hint="eastAsia"/>
              </w:rPr>
              <w:t>T</w:t>
            </w:r>
          </w:p>
        </w:tc>
        <w:tc>
          <w:tcPr>
            <w:tcW w:w="0" w:type="auto"/>
            <w:tcBorders>
              <w:tl2br w:val="nil"/>
              <w:tr2bl w:val="nil"/>
            </w:tcBorders>
            <w:vAlign w:val="center"/>
          </w:tcPr>
          <w:p w14:paraId="508D11D4" w14:textId="1BBF7503" w:rsidR="002628FD" w:rsidRDefault="002628FD" w:rsidP="002628FD">
            <w:pPr>
              <w:ind w:firstLine="480"/>
            </w:pPr>
            <w:r>
              <w:rPr>
                <w:rFonts w:ascii="Arial" w:eastAsia="微软雅黑" w:hAnsi="Arial" w:cs="Arial" w:hint="eastAsia"/>
                <w:sz w:val="20"/>
                <w:szCs w:val="20"/>
              </w:rPr>
              <w:t>-</w:t>
            </w:r>
          </w:p>
        </w:tc>
      </w:tr>
      <w:tr w:rsidR="002628FD" w14:paraId="0DD8A65A" w14:textId="77777777" w:rsidTr="004A321D">
        <w:trPr>
          <w:jc w:val="center"/>
        </w:trPr>
        <w:tc>
          <w:tcPr>
            <w:tcW w:w="0" w:type="auto"/>
            <w:tcBorders>
              <w:tl2br w:val="nil"/>
              <w:tr2bl w:val="nil"/>
            </w:tcBorders>
            <w:shd w:val="clear" w:color="auto" w:fill="auto"/>
          </w:tcPr>
          <w:p w14:paraId="2D90BD72" w14:textId="78E3D554" w:rsidR="002628FD" w:rsidRDefault="002628FD" w:rsidP="002628FD">
            <w:pPr>
              <w:ind w:firstLine="480"/>
            </w:pPr>
            <w:r>
              <w:rPr>
                <w:rFonts w:hint="eastAsia"/>
              </w:rPr>
              <w:t>S18_443934</w:t>
            </w:r>
          </w:p>
        </w:tc>
        <w:tc>
          <w:tcPr>
            <w:tcW w:w="0" w:type="auto"/>
            <w:tcBorders>
              <w:tl2br w:val="nil"/>
              <w:tr2bl w:val="nil"/>
            </w:tcBorders>
            <w:shd w:val="clear" w:color="auto" w:fill="auto"/>
          </w:tcPr>
          <w:p w14:paraId="24C098C8" w14:textId="7E6B9885" w:rsidR="002628FD" w:rsidRDefault="002628FD" w:rsidP="002628FD">
            <w:pPr>
              <w:ind w:firstLine="480"/>
            </w:pPr>
            <w:r>
              <w:rPr>
                <w:rFonts w:hint="eastAsia"/>
              </w:rPr>
              <w:t>18</w:t>
            </w:r>
          </w:p>
        </w:tc>
        <w:tc>
          <w:tcPr>
            <w:tcW w:w="0" w:type="auto"/>
            <w:tcBorders>
              <w:tl2br w:val="nil"/>
              <w:tr2bl w:val="nil"/>
            </w:tcBorders>
            <w:shd w:val="clear" w:color="auto" w:fill="auto"/>
          </w:tcPr>
          <w:p w14:paraId="0BB1E662" w14:textId="416F3ED3" w:rsidR="002628FD" w:rsidRDefault="002628FD" w:rsidP="002628FD">
            <w:pPr>
              <w:ind w:firstLine="480"/>
            </w:pPr>
            <w:r>
              <w:rPr>
                <w:rFonts w:hint="eastAsia"/>
              </w:rPr>
              <w:t>C</w:t>
            </w:r>
          </w:p>
        </w:tc>
        <w:tc>
          <w:tcPr>
            <w:tcW w:w="0" w:type="auto"/>
            <w:tcBorders>
              <w:tl2br w:val="nil"/>
              <w:tr2bl w:val="nil"/>
            </w:tcBorders>
            <w:shd w:val="clear" w:color="auto" w:fill="auto"/>
          </w:tcPr>
          <w:p w14:paraId="42DFFA25" w14:textId="6C383538" w:rsidR="002628FD" w:rsidRDefault="002628FD" w:rsidP="002628FD">
            <w:pPr>
              <w:ind w:firstLine="480"/>
            </w:pPr>
            <w:r>
              <w:rPr>
                <w:rFonts w:hint="eastAsia"/>
              </w:rPr>
              <w:t>G</w:t>
            </w:r>
          </w:p>
        </w:tc>
        <w:tc>
          <w:tcPr>
            <w:tcW w:w="0" w:type="auto"/>
            <w:tcBorders>
              <w:tl2br w:val="nil"/>
              <w:tr2bl w:val="nil"/>
            </w:tcBorders>
            <w:vAlign w:val="center"/>
          </w:tcPr>
          <w:p w14:paraId="258C2E4A" w14:textId="502198C5" w:rsidR="002628FD" w:rsidRDefault="002628FD" w:rsidP="002628FD">
            <w:pPr>
              <w:ind w:firstLine="480"/>
            </w:pPr>
            <w:r>
              <w:rPr>
                <w:rFonts w:ascii="Arial" w:eastAsia="微软雅黑" w:hAnsi="Arial" w:cs="Arial" w:hint="eastAsia"/>
                <w:sz w:val="20"/>
                <w:szCs w:val="20"/>
              </w:rPr>
              <w:t>-</w:t>
            </w:r>
          </w:p>
        </w:tc>
      </w:tr>
      <w:tr w:rsidR="002628FD" w14:paraId="339957D6" w14:textId="77777777" w:rsidTr="004A321D">
        <w:trPr>
          <w:jc w:val="center"/>
        </w:trPr>
        <w:tc>
          <w:tcPr>
            <w:tcW w:w="0" w:type="auto"/>
            <w:tcBorders>
              <w:tl2br w:val="nil"/>
              <w:tr2bl w:val="nil"/>
            </w:tcBorders>
            <w:shd w:val="clear" w:color="auto" w:fill="auto"/>
          </w:tcPr>
          <w:p w14:paraId="4B727986" w14:textId="499EC262" w:rsidR="002628FD" w:rsidRDefault="002628FD" w:rsidP="002628FD">
            <w:pPr>
              <w:ind w:firstLine="480"/>
            </w:pPr>
            <w:r>
              <w:rPr>
                <w:rFonts w:hint="eastAsia"/>
              </w:rPr>
              <w:t>S18_39394509</w:t>
            </w:r>
          </w:p>
        </w:tc>
        <w:tc>
          <w:tcPr>
            <w:tcW w:w="0" w:type="auto"/>
            <w:tcBorders>
              <w:tl2br w:val="nil"/>
              <w:tr2bl w:val="nil"/>
            </w:tcBorders>
            <w:shd w:val="clear" w:color="auto" w:fill="auto"/>
          </w:tcPr>
          <w:p w14:paraId="01ACF7AE" w14:textId="6FB6952C" w:rsidR="002628FD" w:rsidRDefault="002628FD" w:rsidP="002628FD">
            <w:pPr>
              <w:ind w:firstLine="480"/>
            </w:pPr>
            <w:r>
              <w:rPr>
                <w:rFonts w:hint="eastAsia"/>
              </w:rPr>
              <w:t>18</w:t>
            </w:r>
          </w:p>
        </w:tc>
        <w:tc>
          <w:tcPr>
            <w:tcW w:w="0" w:type="auto"/>
            <w:tcBorders>
              <w:tl2br w:val="nil"/>
              <w:tr2bl w:val="nil"/>
            </w:tcBorders>
            <w:shd w:val="clear" w:color="auto" w:fill="auto"/>
          </w:tcPr>
          <w:p w14:paraId="63A67433" w14:textId="543E1B96" w:rsidR="002628FD" w:rsidRDefault="002628FD" w:rsidP="002628FD">
            <w:pPr>
              <w:ind w:firstLine="480"/>
            </w:pPr>
            <w:r>
              <w:rPr>
                <w:rFonts w:hint="eastAsia"/>
              </w:rPr>
              <w:t>A</w:t>
            </w:r>
          </w:p>
        </w:tc>
        <w:tc>
          <w:tcPr>
            <w:tcW w:w="0" w:type="auto"/>
            <w:tcBorders>
              <w:tl2br w:val="nil"/>
              <w:tr2bl w:val="nil"/>
            </w:tcBorders>
            <w:shd w:val="clear" w:color="auto" w:fill="auto"/>
          </w:tcPr>
          <w:p w14:paraId="03C4A5E5" w14:textId="1CE5ACF1" w:rsidR="002628FD" w:rsidRDefault="002628FD" w:rsidP="002628FD">
            <w:pPr>
              <w:ind w:firstLine="480"/>
            </w:pPr>
            <w:r>
              <w:rPr>
                <w:rFonts w:hint="eastAsia"/>
              </w:rPr>
              <w:t>G</w:t>
            </w:r>
          </w:p>
        </w:tc>
        <w:tc>
          <w:tcPr>
            <w:tcW w:w="0" w:type="auto"/>
            <w:tcBorders>
              <w:tl2br w:val="nil"/>
              <w:tr2bl w:val="nil"/>
            </w:tcBorders>
            <w:vAlign w:val="center"/>
          </w:tcPr>
          <w:p w14:paraId="2A1CF2BF" w14:textId="642D5733" w:rsidR="002628FD" w:rsidRDefault="002628FD" w:rsidP="002628FD">
            <w:pPr>
              <w:ind w:firstLine="480"/>
            </w:pPr>
            <w:r>
              <w:rPr>
                <w:rFonts w:ascii="Arial" w:eastAsia="微软雅黑" w:hAnsi="Arial" w:cs="Arial" w:hint="eastAsia"/>
                <w:sz w:val="20"/>
                <w:szCs w:val="20"/>
              </w:rPr>
              <w:t>+</w:t>
            </w:r>
          </w:p>
        </w:tc>
      </w:tr>
      <w:tr w:rsidR="002628FD" w14:paraId="073CC196" w14:textId="77777777" w:rsidTr="004A321D">
        <w:trPr>
          <w:jc w:val="center"/>
        </w:trPr>
        <w:tc>
          <w:tcPr>
            <w:tcW w:w="0" w:type="auto"/>
            <w:tcBorders>
              <w:tl2br w:val="nil"/>
              <w:tr2bl w:val="nil"/>
            </w:tcBorders>
            <w:shd w:val="clear" w:color="auto" w:fill="auto"/>
          </w:tcPr>
          <w:p w14:paraId="1CCB8D67" w14:textId="491311B8" w:rsidR="002628FD" w:rsidRDefault="002628FD" w:rsidP="002628FD">
            <w:pPr>
              <w:ind w:firstLine="480"/>
            </w:pPr>
            <w:r>
              <w:rPr>
                <w:rFonts w:hint="eastAsia"/>
              </w:rPr>
              <w:t>S18_47825884</w:t>
            </w:r>
          </w:p>
        </w:tc>
        <w:tc>
          <w:tcPr>
            <w:tcW w:w="0" w:type="auto"/>
            <w:tcBorders>
              <w:tl2br w:val="nil"/>
              <w:tr2bl w:val="nil"/>
            </w:tcBorders>
            <w:shd w:val="clear" w:color="auto" w:fill="auto"/>
          </w:tcPr>
          <w:p w14:paraId="47FC6808" w14:textId="0475024D" w:rsidR="002628FD" w:rsidRDefault="002628FD" w:rsidP="002628FD">
            <w:pPr>
              <w:ind w:firstLine="480"/>
            </w:pPr>
            <w:r>
              <w:rPr>
                <w:rFonts w:hint="eastAsia"/>
              </w:rPr>
              <w:t>18</w:t>
            </w:r>
          </w:p>
        </w:tc>
        <w:tc>
          <w:tcPr>
            <w:tcW w:w="0" w:type="auto"/>
            <w:tcBorders>
              <w:tl2br w:val="nil"/>
              <w:tr2bl w:val="nil"/>
            </w:tcBorders>
            <w:shd w:val="clear" w:color="auto" w:fill="auto"/>
          </w:tcPr>
          <w:p w14:paraId="392FDCEA" w14:textId="5B18EE88" w:rsidR="002628FD" w:rsidRDefault="002628FD" w:rsidP="002628FD">
            <w:pPr>
              <w:ind w:firstLine="480"/>
            </w:pPr>
            <w:r>
              <w:rPr>
                <w:rFonts w:hint="eastAsia"/>
              </w:rPr>
              <w:t>A</w:t>
            </w:r>
          </w:p>
        </w:tc>
        <w:tc>
          <w:tcPr>
            <w:tcW w:w="0" w:type="auto"/>
            <w:tcBorders>
              <w:tl2br w:val="nil"/>
              <w:tr2bl w:val="nil"/>
            </w:tcBorders>
            <w:shd w:val="clear" w:color="auto" w:fill="auto"/>
          </w:tcPr>
          <w:p w14:paraId="7C3AC6F5" w14:textId="51EB9703" w:rsidR="002628FD" w:rsidRDefault="002628FD" w:rsidP="002628FD">
            <w:pPr>
              <w:ind w:firstLine="480"/>
            </w:pPr>
            <w:r>
              <w:rPr>
                <w:rFonts w:hint="eastAsia"/>
              </w:rPr>
              <w:t>G</w:t>
            </w:r>
          </w:p>
        </w:tc>
        <w:tc>
          <w:tcPr>
            <w:tcW w:w="0" w:type="auto"/>
            <w:tcBorders>
              <w:tl2br w:val="nil"/>
              <w:tr2bl w:val="nil"/>
            </w:tcBorders>
            <w:vAlign w:val="center"/>
          </w:tcPr>
          <w:p w14:paraId="75EFAFEB" w14:textId="09C6B247" w:rsidR="002628FD" w:rsidRDefault="002628FD" w:rsidP="002628FD">
            <w:pPr>
              <w:ind w:firstLine="480"/>
            </w:pPr>
            <w:r>
              <w:rPr>
                <w:rFonts w:ascii="Arial" w:eastAsia="微软雅黑" w:hAnsi="Arial" w:cs="Arial" w:hint="eastAsia"/>
                <w:sz w:val="20"/>
                <w:szCs w:val="20"/>
              </w:rPr>
              <w:t>-</w:t>
            </w:r>
          </w:p>
        </w:tc>
      </w:tr>
      <w:tr w:rsidR="002628FD" w14:paraId="3E6570F9" w14:textId="77777777" w:rsidTr="004A321D">
        <w:trPr>
          <w:jc w:val="center"/>
        </w:trPr>
        <w:tc>
          <w:tcPr>
            <w:tcW w:w="0" w:type="auto"/>
            <w:tcBorders>
              <w:tl2br w:val="nil"/>
              <w:tr2bl w:val="nil"/>
            </w:tcBorders>
            <w:shd w:val="clear" w:color="auto" w:fill="auto"/>
          </w:tcPr>
          <w:p w14:paraId="40DB4AAB" w14:textId="18F99C0E" w:rsidR="002628FD" w:rsidRDefault="002628FD" w:rsidP="002628FD">
            <w:pPr>
              <w:ind w:firstLine="480"/>
            </w:pPr>
            <w:r>
              <w:rPr>
                <w:rFonts w:hint="eastAsia"/>
              </w:rPr>
              <w:t>S19_720158</w:t>
            </w:r>
          </w:p>
        </w:tc>
        <w:tc>
          <w:tcPr>
            <w:tcW w:w="0" w:type="auto"/>
            <w:tcBorders>
              <w:tl2br w:val="nil"/>
              <w:tr2bl w:val="nil"/>
            </w:tcBorders>
            <w:shd w:val="clear" w:color="auto" w:fill="auto"/>
          </w:tcPr>
          <w:p w14:paraId="37CC5E49" w14:textId="6EBCCCA4" w:rsidR="002628FD" w:rsidRDefault="002628FD" w:rsidP="002628FD">
            <w:pPr>
              <w:ind w:firstLine="480"/>
            </w:pPr>
            <w:r>
              <w:rPr>
                <w:rFonts w:hint="eastAsia"/>
              </w:rPr>
              <w:t>19</w:t>
            </w:r>
          </w:p>
        </w:tc>
        <w:tc>
          <w:tcPr>
            <w:tcW w:w="0" w:type="auto"/>
            <w:tcBorders>
              <w:tl2br w:val="nil"/>
              <w:tr2bl w:val="nil"/>
            </w:tcBorders>
            <w:shd w:val="clear" w:color="auto" w:fill="auto"/>
          </w:tcPr>
          <w:p w14:paraId="3649DA08" w14:textId="6470185A" w:rsidR="002628FD" w:rsidRDefault="002628FD" w:rsidP="002628FD">
            <w:pPr>
              <w:ind w:firstLine="480"/>
            </w:pPr>
            <w:r>
              <w:rPr>
                <w:rFonts w:hint="eastAsia"/>
              </w:rPr>
              <w:t>T</w:t>
            </w:r>
          </w:p>
        </w:tc>
        <w:tc>
          <w:tcPr>
            <w:tcW w:w="0" w:type="auto"/>
            <w:tcBorders>
              <w:tl2br w:val="nil"/>
              <w:tr2bl w:val="nil"/>
            </w:tcBorders>
            <w:shd w:val="clear" w:color="auto" w:fill="auto"/>
          </w:tcPr>
          <w:p w14:paraId="4A3E31A2" w14:textId="5323373A" w:rsidR="002628FD" w:rsidRDefault="002628FD" w:rsidP="002628FD">
            <w:pPr>
              <w:ind w:firstLine="480"/>
            </w:pPr>
            <w:r>
              <w:rPr>
                <w:rFonts w:hint="eastAsia"/>
              </w:rPr>
              <w:t>C</w:t>
            </w:r>
          </w:p>
        </w:tc>
        <w:tc>
          <w:tcPr>
            <w:tcW w:w="0" w:type="auto"/>
            <w:tcBorders>
              <w:tl2br w:val="nil"/>
              <w:tr2bl w:val="nil"/>
            </w:tcBorders>
            <w:vAlign w:val="center"/>
          </w:tcPr>
          <w:p w14:paraId="4F02EDB1" w14:textId="13DF3D26" w:rsidR="002628FD" w:rsidRDefault="002628FD" w:rsidP="002628FD">
            <w:pPr>
              <w:ind w:firstLine="480"/>
            </w:pPr>
            <w:r>
              <w:rPr>
                <w:rFonts w:ascii="Arial" w:eastAsia="微软雅黑" w:hAnsi="Arial" w:cs="Arial" w:hint="eastAsia"/>
                <w:sz w:val="20"/>
                <w:szCs w:val="20"/>
              </w:rPr>
              <w:t>+</w:t>
            </w:r>
          </w:p>
        </w:tc>
      </w:tr>
      <w:tr w:rsidR="002628FD" w14:paraId="6E0D0BAA" w14:textId="77777777" w:rsidTr="004A321D">
        <w:trPr>
          <w:jc w:val="center"/>
        </w:trPr>
        <w:tc>
          <w:tcPr>
            <w:tcW w:w="0" w:type="auto"/>
            <w:tcBorders>
              <w:tl2br w:val="nil"/>
              <w:tr2bl w:val="nil"/>
            </w:tcBorders>
            <w:shd w:val="clear" w:color="auto" w:fill="auto"/>
          </w:tcPr>
          <w:p w14:paraId="54ABD9D8" w14:textId="6A70784B" w:rsidR="002628FD" w:rsidRDefault="002628FD" w:rsidP="002628FD">
            <w:pPr>
              <w:ind w:firstLine="480"/>
            </w:pPr>
            <w:r>
              <w:rPr>
                <w:rFonts w:hint="eastAsia"/>
              </w:rPr>
              <w:t>S20_36272615</w:t>
            </w:r>
          </w:p>
        </w:tc>
        <w:tc>
          <w:tcPr>
            <w:tcW w:w="0" w:type="auto"/>
            <w:tcBorders>
              <w:tl2br w:val="nil"/>
              <w:tr2bl w:val="nil"/>
            </w:tcBorders>
            <w:shd w:val="clear" w:color="auto" w:fill="auto"/>
          </w:tcPr>
          <w:p w14:paraId="5FD1280E" w14:textId="13DD4472" w:rsidR="002628FD" w:rsidRDefault="002628FD" w:rsidP="002628FD">
            <w:pPr>
              <w:ind w:firstLine="480"/>
            </w:pPr>
            <w:r>
              <w:rPr>
                <w:rFonts w:hint="eastAsia"/>
              </w:rPr>
              <w:t>20</w:t>
            </w:r>
          </w:p>
        </w:tc>
        <w:tc>
          <w:tcPr>
            <w:tcW w:w="0" w:type="auto"/>
            <w:tcBorders>
              <w:tl2br w:val="nil"/>
              <w:tr2bl w:val="nil"/>
            </w:tcBorders>
            <w:shd w:val="clear" w:color="auto" w:fill="auto"/>
          </w:tcPr>
          <w:p w14:paraId="75FA9333" w14:textId="63E09C0A" w:rsidR="002628FD" w:rsidRDefault="002628FD" w:rsidP="002628FD">
            <w:pPr>
              <w:ind w:firstLine="480"/>
            </w:pPr>
            <w:r>
              <w:rPr>
                <w:rFonts w:hint="eastAsia"/>
              </w:rPr>
              <w:t>C</w:t>
            </w:r>
          </w:p>
        </w:tc>
        <w:tc>
          <w:tcPr>
            <w:tcW w:w="0" w:type="auto"/>
            <w:tcBorders>
              <w:tl2br w:val="nil"/>
              <w:tr2bl w:val="nil"/>
            </w:tcBorders>
            <w:shd w:val="clear" w:color="auto" w:fill="auto"/>
          </w:tcPr>
          <w:p w14:paraId="28EDFDDF" w14:textId="72757C30" w:rsidR="002628FD" w:rsidRDefault="002628FD" w:rsidP="002628FD">
            <w:pPr>
              <w:ind w:firstLine="480"/>
            </w:pPr>
            <w:r>
              <w:rPr>
                <w:rFonts w:hint="eastAsia"/>
              </w:rPr>
              <w:t>T</w:t>
            </w:r>
          </w:p>
        </w:tc>
        <w:tc>
          <w:tcPr>
            <w:tcW w:w="0" w:type="auto"/>
            <w:tcBorders>
              <w:tl2br w:val="nil"/>
              <w:tr2bl w:val="nil"/>
            </w:tcBorders>
            <w:vAlign w:val="center"/>
          </w:tcPr>
          <w:p w14:paraId="4D310EAE" w14:textId="1B8F7540" w:rsidR="002628FD" w:rsidRDefault="002628FD" w:rsidP="002628FD">
            <w:pPr>
              <w:ind w:firstLine="480"/>
            </w:pPr>
            <w:r>
              <w:rPr>
                <w:rFonts w:ascii="Arial" w:eastAsia="微软雅黑" w:hAnsi="Arial" w:cs="Arial" w:hint="eastAsia"/>
                <w:sz w:val="20"/>
                <w:szCs w:val="20"/>
              </w:rPr>
              <w:t>+</w:t>
            </w:r>
          </w:p>
        </w:tc>
      </w:tr>
    </w:tbl>
    <w:p w14:paraId="1C4DABE1" w14:textId="5EB740C4" w:rsidR="006B5D1B" w:rsidRDefault="006B5D1B" w:rsidP="006B5D1B">
      <w:pPr>
        <w:pStyle w:val="12"/>
        <w:spacing w:line="240" w:lineRule="auto"/>
        <w:ind w:firstLineChars="0" w:firstLine="0"/>
        <w:jc w:val="center"/>
      </w:pPr>
    </w:p>
    <w:p w14:paraId="14800151" w14:textId="77777777" w:rsidR="00216AD7" w:rsidRDefault="005E6CDC" w:rsidP="00216AD7">
      <w:pPr>
        <w:pStyle w:val="12"/>
        <w:keepNext/>
        <w:spacing w:line="240" w:lineRule="auto"/>
        <w:ind w:firstLineChars="0" w:firstLine="0"/>
        <w:jc w:val="center"/>
      </w:pPr>
      <w:r>
        <w:rPr>
          <w:rFonts w:hint="eastAsia"/>
          <w:noProof/>
        </w:rPr>
        <w:lastRenderedPageBreak/>
        <w:drawing>
          <wp:inline distT="0" distB="0" distL="0" distR="0" wp14:anchorId="61A0BF72" wp14:editId="38A678C1">
            <wp:extent cx="4328160" cy="3813746"/>
            <wp:effectExtent l="0" t="0" r="0" b="0"/>
            <wp:docPr id="5500967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96727" name="图片 550096727"/>
                    <pic:cNvPicPr/>
                  </pic:nvPicPr>
                  <pic:blipFill rotWithShape="1">
                    <a:blip r:embed="rId61"/>
                    <a:srcRect b="6120"/>
                    <a:stretch/>
                  </pic:blipFill>
                  <pic:spPr bwMode="auto">
                    <a:xfrm>
                      <a:off x="0" y="0"/>
                      <a:ext cx="4343244" cy="3827037"/>
                    </a:xfrm>
                    <a:prstGeom prst="rect">
                      <a:avLst/>
                    </a:prstGeom>
                    <a:ln>
                      <a:noFill/>
                    </a:ln>
                    <a:extLst>
                      <a:ext uri="{53640926-AAD7-44D8-BBD7-CCE9431645EC}">
                        <a14:shadowObscured xmlns:a14="http://schemas.microsoft.com/office/drawing/2010/main"/>
                      </a:ext>
                    </a:extLst>
                  </pic:spPr>
                </pic:pic>
              </a:graphicData>
            </a:graphic>
          </wp:inline>
        </w:drawing>
      </w:r>
    </w:p>
    <w:p w14:paraId="58B370B4" w14:textId="0686DC69" w:rsidR="00FA55A7" w:rsidRDefault="00216AD7" w:rsidP="00216AD7">
      <w:pPr>
        <w:pStyle w:val="aff3"/>
      </w:pPr>
      <w:bookmarkStart w:id="217" w:name="_Toc19441692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8</w:t>
      </w:r>
      <w:r>
        <w:fldChar w:fldCharType="end"/>
      </w:r>
      <w:r>
        <w:rPr>
          <w:rFonts w:hint="eastAsia"/>
        </w:rPr>
        <w:t xml:space="preserve"> </w:t>
      </w:r>
      <w:r>
        <w:rPr>
          <w:rFonts w:hint="eastAsia"/>
        </w:rPr>
        <w:t>二代杂交计划（株高）</w:t>
      </w:r>
      <w:bookmarkEnd w:id="217"/>
    </w:p>
    <w:p w14:paraId="1151376E" w14:textId="77777777" w:rsidR="00216AD7" w:rsidRDefault="005E6CDC" w:rsidP="00216AD7">
      <w:pPr>
        <w:pStyle w:val="12"/>
        <w:keepNext/>
        <w:spacing w:line="240" w:lineRule="auto"/>
        <w:ind w:firstLineChars="0" w:firstLine="0"/>
        <w:jc w:val="center"/>
      </w:pPr>
      <w:r>
        <w:rPr>
          <w:rFonts w:hint="eastAsia"/>
          <w:noProof/>
        </w:rPr>
        <w:drawing>
          <wp:inline distT="0" distB="0" distL="0" distR="0" wp14:anchorId="044C7EC0" wp14:editId="6687A6A8">
            <wp:extent cx="4667039" cy="4025900"/>
            <wp:effectExtent l="0" t="0" r="635" b="0"/>
            <wp:docPr id="13377328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32854" name="图片 1337732854"/>
                    <pic:cNvPicPr/>
                  </pic:nvPicPr>
                  <pic:blipFill rotWithShape="1">
                    <a:blip r:embed="rId62"/>
                    <a:srcRect b="6176"/>
                    <a:stretch/>
                  </pic:blipFill>
                  <pic:spPr bwMode="auto">
                    <a:xfrm>
                      <a:off x="0" y="0"/>
                      <a:ext cx="4686173" cy="4042405"/>
                    </a:xfrm>
                    <a:prstGeom prst="rect">
                      <a:avLst/>
                    </a:prstGeom>
                    <a:ln>
                      <a:noFill/>
                    </a:ln>
                    <a:extLst>
                      <a:ext uri="{53640926-AAD7-44D8-BBD7-CCE9431645EC}">
                        <a14:shadowObscured xmlns:a14="http://schemas.microsoft.com/office/drawing/2010/main"/>
                      </a:ext>
                    </a:extLst>
                  </pic:spPr>
                </pic:pic>
              </a:graphicData>
            </a:graphic>
          </wp:inline>
        </w:drawing>
      </w:r>
    </w:p>
    <w:p w14:paraId="311AAB22" w14:textId="29E904C3" w:rsidR="00FA55A7" w:rsidRDefault="00216AD7" w:rsidP="00216AD7">
      <w:pPr>
        <w:pStyle w:val="aff3"/>
      </w:pPr>
      <w:bookmarkStart w:id="218" w:name="_Toc19441692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9</w:t>
      </w:r>
      <w:r>
        <w:fldChar w:fldCharType="end"/>
      </w:r>
      <w:r>
        <w:rPr>
          <w:rFonts w:hint="eastAsia"/>
        </w:rPr>
        <w:t xml:space="preserve"> </w:t>
      </w:r>
      <w:r>
        <w:rPr>
          <w:rFonts w:hint="eastAsia"/>
        </w:rPr>
        <w:t>三代杂交计划（株高）</w:t>
      </w:r>
      <w:bookmarkEnd w:id="218"/>
    </w:p>
    <w:p w14:paraId="609D0517" w14:textId="6D578126" w:rsidR="00077100" w:rsidRDefault="00077100" w:rsidP="00077100">
      <w:pPr>
        <w:pStyle w:val="12"/>
        <w:ind w:firstLine="480"/>
      </w:pPr>
      <w:r>
        <w:rPr>
          <w:rFonts w:hint="eastAsia"/>
        </w:rPr>
        <w:lastRenderedPageBreak/>
        <w:t>（</w:t>
      </w:r>
      <w:r>
        <w:rPr>
          <w:rFonts w:hint="eastAsia"/>
        </w:rPr>
        <w:t>3</w:t>
      </w:r>
      <w:r>
        <w:rPr>
          <w:rFonts w:hint="eastAsia"/>
        </w:rPr>
        <w:t>）</w:t>
      </w:r>
      <w:r w:rsidR="00636441">
        <w:rPr>
          <w:rFonts w:hint="eastAsia"/>
        </w:rPr>
        <w:t>由</w:t>
      </w:r>
      <w:r w:rsidR="00636441">
        <w:rPr>
          <w:rFonts w:hint="eastAsia"/>
        </w:rPr>
        <w:t>GWAS</w:t>
      </w:r>
      <w:proofErr w:type="gramStart"/>
      <w:r w:rsidR="00636441">
        <w:rPr>
          <w:rFonts w:hint="eastAsia"/>
        </w:rPr>
        <w:t>生信分析</w:t>
      </w:r>
      <w:proofErr w:type="gramEnd"/>
      <w:r w:rsidR="00636441">
        <w:rPr>
          <w:rFonts w:hint="eastAsia"/>
        </w:rPr>
        <w:t>结果得到的</w:t>
      </w:r>
      <w:r>
        <w:rPr>
          <w:rFonts w:hint="eastAsia"/>
        </w:rPr>
        <w:t>与大豆豆荚数这一复杂</w:t>
      </w:r>
      <w:r w:rsidR="007530C8">
        <w:rPr>
          <w:rFonts w:hint="eastAsia"/>
        </w:rPr>
        <w:t>性</w:t>
      </w:r>
      <w:r>
        <w:rPr>
          <w:rFonts w:hint="eastAsia"/>
        </w:rPr>
        <w:t>状相关联的</w:t>
      </w:r>
      <w:r>
        <w:rPr>
          <w:rFonts w:hint="eastAsia"/>
        </w:rPr>
        <w:t>SNP</w:t>
      </w:r>
      <w:r>
        <w:rPr>
          <w:rFonts w:hint="eastAsia"/>
        </w:rPr>
        <w:t>位点数量为</w:t>
      </w:r>
      <w:r>
        <w:rPr>
          <w:rFonts w:hint="eastAsia"/>
        </w:rPr>
        <w:t>16</w:t>
      </w:r>
      <w:r>
        <w:rPr>
          <w:rFonts w:hint="eastAsia"/>
        </w:rPr>
        <w:t>，</w:t>
      </w:r>
      <w:r>
        <w:rPr>
          <w:rFonts w:hint="eastAsia"/>
        </w:rPr>
        <w:t>SNP</w:t>
      </w:r>
      <w:r>
        <w:rPr>
          <w:rFonts w:hint="eastAsia"/>
        </w:rPr>
        <w:t>位点见表</w:t>
      </w:r>
      <w:r>
        <w:rPr>
          <w:rFonts w:hint="eastAsia"/>
        </w:rPr>
        <w:t>6-</w:t>
      </w:r>
      <w:r w:rsidR="00FA55A7">
        <w:rPr>
          <w:rFonts w:hint="eastAsia"/>
        </w:rPr>
        <w:t>3</w:t>
      </w:r>
      <w:r>
        <w:rPr>
          <w:rFonts w:hint="eastAsia"/>
        </w:rPr>
        <w:t>。</w:t>
      </w:r>
      <w:r w:rsidR="00EC7850">
        <w:rPr>
          <w:rFonts w:hint="eastAsia"/>
        </w:rPr>
        <w:t>通过</w:t>
      </w:r>
      <w:r>
        <w:rPr>
          <w:rFonts w:hint="eastAsia"/>
        </w:rPr>
        <w:t>基于集合覆盖的亲本</w:t>
      </w:r>
      <w:r w:rsidR="00EC7850">
        <w:rPr>
          <w:rFonts w:hint="eastAsia"/>
        </w:rPr>
        <w:t>选择算法挑选初始亲本</w:t>
      </w:r>
      <w:r>
        <w:rPr>
          <w:rFonts w:hint="eastAsia"/>
        </w:rPr>
        <w:t>，从</w:t>
      </w:r>
      <w:r>
        <w:rPr>
          <w:rFonts w:hint="eastAsia"/>
        </w:rPr>
        <w:t>591</w:t>
      </w:r>
      <w:r>
        <w:rPr>
          <w:rFonts w:hint="eastAsia"/>
        </w:rPr>
        <w:t>份大豆的基因库中找到了大小为</w:t>
      </w:r>
      <w:r w:rsidR="00A0006E">
        <w:rPr>
          <w:rFonts w:hint="eastAsia"/>
        </w:rPr>
        <w:t>3</w:t>
      </w:r>
      <w:r>
        <w:rPr>
          <w:rFonts w:hint="eastAsia"/>
        </w:rPr>
        <w:t>的最小覆盖亲本集，结合分支定界算法，设置最大代数为</w:t>
      </w:r>
      <w:r w:rsidR="00EB3979">
        <w:rPr>
          <w:rFonts w:hint="eastAsia"/>
        </w:rPr>
        <w:t>3</w:t>
      </w:r>
      <w:r>
        <w:rPr>
          <w:rFonts w:hint="eastAsia"/>
        </w:rPr>
        <w:t>，系统给出了</w:t>
      </w:r>
      <w:r w:rsidR="00A0006E">
        <w:rPr>
          <w:rFonts w:hint="eastAsia"/>
        </w:rPr>
        <w:t>一</w:t>
      </w:r>
      <w:r>
        <w:rPr>
          <w:rFonts w:hint="eastAsia"/>
        </w:rPr>
        <w:t>个</w:t>
      </w:r>
      <w:r w:rsidR="00A0006E">
        <w:rPr>
          <w:rFonts w:hint="eastAsia"/>
        </w:rPr>
        <w:t>3</w:t>
      </w:r>
      <w:r w:rsidR="00A0006E">
        <w:rPr>
          <w:rFonts w:hint="eastAsia"/>
        </w:rPr>
        <w:t>代的</w:t>
      </w:r>
      <w:r>
        <w:rPr>
          <w:rFonts w:hint="eastAsia"/>
        </w:rPr>
        <w:t>杂交</w:t>
      </w:r>
      <w:r w:rsidR="00D17708">
        <w:rPr>
          <w:rFonts w:hint="eastAsia"/>
        </w:rPr>
        <w:t>计划</w:t>
      </w:r>
      <w:r>
        <w:rPr>
          <w:rFonts w:hint="eastAsia"/>
        </w:rPr>
        <w:t>方案，杂交</w:t>
      </w:r>
      <w:r w:rsidR="00D17708">
        <w:rPr>
          <w:rFonts w:hint="eastAsia"/>
        </w:rPr>
        <w:t>计划</w:t>
      </w:r>
      <w:r>
        <w:rPr>
          <w:rFonts w:hint="eastAsia"/>
        </w:rPr>
        <w:t>如下图</w:t>
      </w:r>
      <w:r>
        <w:rPr>
          <w:rFonts w:hint="eastAsia"/>
        </w:rPr>
        <w:t>6-</w:t>
      </w:r>
      <w:r w:rsidR="00EB3979">
        <w:rPr>
          <w:rFonts w:hint="eastAsia"/>
        </w:rPr>
        <w:t>10</w:t>
      </w:r>
      <w:r>
        <w:rPr>
          <w:rFonts w:hint="eastAsia"/>
        </w:rPr>
        <w:t>所示。</w:t>
      </w:r>
    </w:p>
    <w:p w14:paraId="2C2F265B" w14:textId="247FB8C9" w:rsidR="00FA55A7" w:rsidRDefault="00FA55A7" w:rsidP="00FA55A7">
      <w:pPr>
        <w:pStyle w:val="aff3"/>
      </w:pPr>
      <w:bookmarkStart w:id="219" w:name="_Toc194416940"/>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AE1013">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AE1013">
        <w:rPr>
          <w:noProof/>
        </w:rPr>
        <w:t>3</w:t>
      </w:r>
      <w:r>
        <w:rPr>
          <w:rFonts w:hint="eastAsia"/>
        </w:rPr>
        <w:fldChar w:fldCharType="end"/>
      </w:r>
      <w:r w:rsidR="00DB342C">
        <w:rPr>
          <w:rFonts w:hint="eastAsia"/>
        </w:rPr>
        <w:t xml:space="preserve"> </w:t>
      </w:r>
      <w:r>
        <w:rPr>
          <w:rFonts w:hint="eastAsia"/>
        </w:rPr>
        <w:t>与豆荚</w:t>
      </w:r>
      <w:proofErr w:type="gramStart"/>
      <w:r>
        <w:rPr>
          <w:rFonts w:hint="eastAsia"/>
        </w:rPr>
        <w:t>数相关</w:t>
      </w:r>
      <w:proofErr w:type="gramEnd"/>
      <w:r>
        <w:rPr>
          <w:rFonts w:hint="eastAsia"/>
        </w:rPr>
        <w:t>的</w:t>
      </w:r>
      <w:r>
        <w:rPr>
          <w:rFonts w:hint="eastAsia"/>
        </w:rPr>
        <w:t>SNP</w:t>
      </w:r>
      <w:bookmarkEnd w:id="219"/>
    </w:p>
    <w:tbl>
      <w:tblPr>
        <w:tblW w:w="0" w:type="auto"/>
        <w:jc w:val="center"/>
        <w:tblBorders>
          <w:top w:val="single" w:sz="12" w:space="0" w:color="auto"/>
          <w:bottom w:val="single" w:sz="12" w:space="0" w:color="auto"/>
        </w:tblBorders>
        <w:tblLook w:val="0000" w:firstRow="0" w:lastRow="0" w:firstColumn="0" w:lastColumn="0" w:noHBand="0" w:noVBand="0"/>
      </w:tblPr>
      <w:tblGrid>
        <w:gridCol w:w="1968"/>
        <w:gridCol w:w="1467"/>
        <w:gridCol w:w="1082"/>
        <w:gridCol w:w="1085"/>
        <w:gridCol w:w="1455"/>
      </w:tblGrid>
      <w:tr w:rsidR="00057240" w14:paraId="6E8EB544" w14:textId="77777777" w:rsidTr="000C26CE">
        <w:trPr>
          <w:jc w:val="center"/>
        </w:trPr>
        <w:tc>
          <w:tcPr>
            <w:tcW w:w="0" w:type="auto"/>
            <w:tcBorders>
              <w:bottom w:val="single" w:sz="12" w:space="0" w:color="auto"/>
            </w:tcBorders>
            <w:shd w:val="clear" w:color="auto" w:fill="auto"/>
          </w:tcPr>
          <w:p w14:paraId="10EA1CB4" w14:textId="77777777" w:rsidR="00057240" w:rsidRDefault="00057240" w:rsidP="00057240">
            <w:pPr>
              <w:ind w:firstLine="480"/>
            </w:pPr>
            <w:bookmarkStart w:id="220" w:name="_Hlk190873486"/>
            <w:r>
              <w:rPr>
                <w:rFonts w:hint="eastAsia"/>
              </w:rPr>
              <w:t>SNP</w:t>
            </w:r>
          </w:p>
        </w:tc>
        <w:tc>
          <w:tcPr>
            <w:tcW w:w="0" w:type="auto"/>
            <w:tcBorders>
              <w:bottom w:val="single" w:sz="12" w:space="0" w:color="auto"/>
            </w:tcBorders>
            <w:shd w:val="clear" w:color="auto" w:fill="auto"/>
          </w:tcPr>
          <w:p w14:paraId="005BD234" w14:textId="77777777" w:rsidR="00057240" w:rsidRDefault="00057240" w:rsidP="00057240">
            <w:pPr>
              <w:ind w:firstLine="480"/>
            </w:pPr>
            <w:r>
              <w:rPr>
                <w:rFonts w:hint="eastAsia"/>
              </w:rPr>
              <w:t>CHROM</w:t>
            </w:r>
          </w:p>
        </w:tc>
        <w:tc>
          <w:tcPr>
            <w:tcW w:w="0" w:type="auto"/>
            <w:tcBorders>
              <w:bottom w:val="single" w:sz="12" w:space="0" w:color="auto"/>
            </w:tcBorders>
            <w:shd w:val="clear" w:color="auto" w:fill="auto"/>
          </w:tcPr>
          <w:p w14:paraId="5D9BB9D4" w14:textId="095090C0" w:rsidR="00057240" w:rsidRDefault="00057240" w:rsidP="00057240">
            <w:pPr>
              <w:ind w:firstLine="480"/>
            </w:pPr>
            <w:r>
              <w:rPr>
                <w:rFonts w:hint="eastAsia"/>
              </w:rPr>
              <w:t>REF</w:t>
            </w:r>
          </w:p>
        </w:tc>
        <w:tc>
          <w:tcPr>
            <w:tcW w:w="0" w:type="auto"/>
            <w:tcBorders>
              <w:bottom w:val="single" w:sz="12" w:space="0" w:color="auto"/>
            </w:tcBorders>
            <w:shd w:val="clear" w:color="auto" w:fill="auto"/>
          </w:tcPr>
          <w:p w14:paraId="3A34E8E9" w14:textId="4F08B078" w:rsidR="00057240" w:rsidRDefault="00057240" w:rsidP="00057240">
            <w:pPr>
              <w:ind w:firstLine="480"/>
            </w:pPr>
            <w:r>
              <w:rPr>
                <w:rFonts w:hint="eastAsia"/>
              </w:rPr>
              <w:t>ALT</w:t>
            </w:r>
          </w:p>
        </w:tc>
        <w:tc>
          <w:tcPr>
            <w:tcW w:w="0" w:type="auto"/>
            <w:tcBorders>
              <w:bottom w:val="single" w:sz="12" w:space="0" w:color="auto"/>
            </w:tcBorders>
          </w:tcPr>
          <w:p w14:paraId="3EAC68C0" w14:textId="30EAAD45" w:rsidR="00057240" w:rsidRDefault="00057240" w:rsidP="00057240">
            <w:pPr>
              <w:ind w:firstLine="480"/>
            </w:pPr>
            <w:r>
              <w:rPr>
                <w:rFonts w:hint="eastAsia"/>
              </w:rPr>
              <w:t>EFFECT</w:t>
            </w:r>
          </w:p>
        </w:tc>
      </w:tr>
      <w:tr w:rsidR="0059718C" w14:paraId="5BCEDF27" w14:textId="77777777" w:rsidTr="00306EBE">
        <w:trPr>
          <w:jc w:val="center"/>
        </w:trPr>
        <w:tc>
          <w:tcPr>
            <w:tcW w:w="0" w:type="auto"/>
            <w:tcBorders>
              <w:top w:val="single" w:sz="12" w:space="0" w:color="auto"/>
              <w:tl2br w:val="nil"/>
              <w:tr2bl w:val="nil"/>
            </w:tcBorders>
            <w:shd w:val="clear" w:color="auto" w:fill="auto"/>
          </w:tcPr>
          <w:p w14:paraId="73CCEADC" w14:textId="1C6DEDE1" w:rsidR="0059718C" w:rsidRDefault="0059718C" w:rsidP="0059718C">
            <w:pPr>
              <w:ind w:firstLine="480"/>
            </w:pPr>
            <w:r>
              <w:rPr>
                <w:rFonts w:hint="eastAsia"/>
              </w:rPr>
              <w:t>S02_45864874</w:t>
            </w:r>
          </w:p>
        </w:tc>
        <w:tc>
          <w:tcPr>
            <w:tcW w:w="0" w:type="auto"/>
            <w:tcBorders>
              <w:top w:val="single" w:sz="12" w:space="0" w:color="auto"/>
              <w:tl2br w:val="nil"/>
              <w:tr2bl w:val="nil"/>
            </w:tcBorders>
            <w:shd w:val="clear" w:color="auto" w:fill="auto"/>
          </w:tcPr>
          <w:p w14:paraId="175AEF30" w14:textId="4C513D5A" w:rsidR="0059718C" w:rsidRDefault="0059718C" w:rsidP="0059718C">
            <w:pPr>
              <w:ind w:firstLine="480"/>
            </w:pPr>
            <w:r>
              <w:rPr>
                <w:rFonts w:hint="eastAsia"/>
              </w:rPr>
              <w:t>2</w:t>
            </w:r>
          </w:p>
        </w:tc>
        <w:tc>
          <w:tcPr>
            <w:tcW w:w="0" w:type="auto"/>
            <w:tcBorders>
              <w:top w:val="single" w:sz="12" w:space="0" w:color="auto"/>
              <w:tl2br w:val="nil"/>
              <w:tr2bl w:val="nil"/>
            </w:tcBorders>
            <w:shd w:val="clear" w:color="auto" w:fill="auto"/>
          </w:tcPr>
          <w:p w14:paraId="1696C242" w14:textId="72CDD297" w:rsidR="0059718C" w:rsidRDefault="0059718C" w:rsidP="0059718C">
            <w:pPr>
              <w:ind w:firstLine="480"/>
            </w:pPr>
            <w:r>
              <w:rPr>
                <w:rFonts w:hint="eastAsia"/>
              </w:rPr>
              <w:t>C</w:t>
            </w:r>
          </w:p>
        </w:tc>
        <w:tc>
          <w:tcPr>
            <w:tcW w:w="0" w:type="auto"/>
            <w:tcBorders>
              <w:top w:val="single" w:sz="12" w:space="0" w:color="auto"/>
              <w:tl2br w:val="nil"/>
              <w:tr2bl w:val="nil"/>
            </w:tcBorders>
            <w:shd w:val="clear" w:color="auto" w:fill="auto"/>
          </w:tcPr>
          <w:p w14:paraId="30A70BD5" w14:textId="12F321FC" w:rsidR="0059718C" w:rsidRDefault="00724387" w:rsidP="0059718C">
            <w:pPr>
              <w:ind w:firstLine="480"/>
            </w:pPr>
            <w:r>
              <w:rPr>
                <w:rFonts w:hint="eastAsia"/>
              </w:rPr>
              <w:t>G</w:t>
            </w:r>
          </w:p>
        </w:tc>
        <w:tc>
          <w:tcPr>
            <w:tcW w:w="0" w:type="auto"/>
            <w:tcBorders>
              <w:top w:val="single" w:sz="12" w:space="0" w:color="auto"/>
              <w:tl2br w:val="nil"/>
              <w:tr2bl w:val="nil"/>
            </w:tcBorders>
            <w:vAlign w:val="center"/>
          </w:tcPr>
          <w:p w14:paraId="3C584528" w14:textId="1CAECD87" w:rsidR="0059718C" w:rsidRDefault="0059718C" w:rsidP="0059718C">
            <w:pPr>
              <w:ind w:firstLine="480"/>
            </w:pPr>
            <w:r>
              <w:rPr>
                <w:rFonts w:ascii="Arial" w:eastAsia="微软雅黑" w:hAnsi="Arial" w:cs="Arial" w:hint="eastAsia"/>
                <w:sz w:val="20"/>
                <w:szCs w:val="20"/>
              </w:rPr>
              <w:t>+</w:t>
            </w:r>
          </w:p>
        </w:tc>
      </w:tr>
      <w:tr w:rsidR="0059718C" w14:paraId="77F34B8A" w14:textId="77777777" w:rsidTr="00306EBE">
        <w:trPr>
          <w:jc w:val="center"/>
        </w:trPr>
        <w:tc>
          <w:tcPr>
            <w:tcW w:w="0" w:type="auto"/>
            <w:tcBorders>
              <w:tl2br w:val="nil"/>
              <w:tr2bl w:val="nil"/>
            </w:tcBorders>
            <w:shd w:val="clear" w:color="auto" w:fill="auto"/>
          </w:tcPr>
          <w:p w14:paraId="2A53B3A9" w14:textId="5155801C" w:rsidR="0059718C" w:rsidRDefault="0059718C" w:rsidP="0059718C">
            <w:pPr>
              <w:ind w:firstLine="480"/>
            </w:pPr>
            <w:r>
              <w:rPr>
                <w:rFonts w:hint="eastAsia"/>
              </w:rPr>
              <w:t>S03_36994234</w:t>
            </w:r>
          </w:p>
        </w:tc>
        <w:tc>
          <w:tcPr>
            <w:tcW w:w="0" w:type="auto"/>
            <w:tcBorders>
              <w:tl2br w:val="nil"/>
              <w:tr2bl w:val="nil"/>
            </w:tcBorders>
            <w:shd w:val="clear" w:color="auto" w:fill="auto"/>
          </w:tcPr>
          <w:p w14:paraId="682021B9" w14:textId="480B9CA1" w:rsidR="0059718C" w:rsidRDefault="0059718C" w:rsidP="0059718C">
            <w:pPr>
              <w:ind w:firstLine="480"/>
            </w:pPr>
            <w:r>
              <w:rPr>
                <w:rFonts w:hint="eastAsia"/>
              </w:rPr>
              <w:t>3</w:t>
            </w:r>
          </w:p>
        </w:tc>
        <w:tc>
          <w:tcPr>
            <w:tcW w:w="0" w:type="auto"/>
            <w:tcBorders>
              <w:tl2br w:val="nil"/>
              <w:tr2bl w:val="nil"/>
            </w:tcBorders>
            <w:shd w:val="clear" w:color="auto" w:fill="auto"/>
          </w:tcPr>
          <w:p w14:paraId="33BAB36A" w14:textId="5D14D793" w:rsidR="0059718C" w:rsidRDefault="0059718C" w:rsidP="0059718C">
            <w:pPr>
              <w:ind w:firstLine="480"/>
            </w:pPr>
            <w:r>
              <w:rPr>
                <w:rFonts w:hint="eastAsia"/>
              </w:rPr>
              <w:t>A</w:t>
            </w:r>
          </w:p>
        </w:tc>
        <w:tc>
          <w:tcPr>
            <w:tcW w:w="0" w:type="auto"/>
            <w:tcBorders>
              <w:tl2br w:val="nil"/>
              <w:tr2bl w:val="nil"/>
            </w:tcBorders>
            <w:shd w:val="clear" w:color="auto" w:fill="auto"/>
          </w:tcPr>
          <w:p w14:paraId="1C81B0FE" w14:textId="544E9B5A" w:rsidR="0059718C" w:rsidRDefault="0059718C" w:rsidP="0059718C">
            <w:pPr>
              <w:ind w:firstLine="480"/>
            </w:pPr>
            <w:r>
              <w:rPr>
                <w:rFonts w:hint="eastAsia"/>
              </w:rPr>
              <w:t>T</w:t>
            </w:r>
          </w:p>
        </w:tc>
        <w:tc>
          <w:tcPr>
            <w:tcW w:w="0" w:type="auto"/>
            <w:tcBorders>
              <w:tl2br w:val="nil"/>
              <w:tr2bl w:val="nil"/>
            </w:tcBorders>
            <w:vAlign w:val="center"/>
          </w:tcPr>
          <w:p w14:paraId="46259D75" w14:textId="790F6545" w:rsidR="0059718C" w:rsidRDefault="0059718C" w:rsidP="0059718C">
            <w:pPr>
              <w:ind w:firstLine="480"/>
            </w:pPr>
            <w:r>
              <w:rPr>
                <w:rFonts w:ascii="Arial" w:eastAsia="微软雅黑" w:hAnsi="Arial" w:cs="Arial" w:hint="eastAsia"/>
                <w:sz w:val="20"/>
                <w:szCs w:val="20"/>
              </w:rPr>
              <w:t>+</w:t>
            </w:r>
          </w:p>
        </w:tc>
      </w:tr>
      <w:tr w:rsidR="0059718C" w14:paraId="3F23A24C" w14:textId="77777777" w:rsidTr="00306EBE">
        <w:trPr>
          <w:jc w:val="center"/>
        </w:trPr>
        <w:tc>
          <w:tcPr>
            <w:tcW w:w="0" w:type="auto"/>
            <w:tcBorders>
              <w:tl2br w:val="nil"/>
              <w:tr2bl w:val="nil"/>
            </w:tcBorders>
            <w:shd w:val="clear" w:color="auto" w:fill="auto"/>
          </w:tcPr>
          <w:p w14:paraId="4BA5D2A9" w14:textId="361C4E28" w:rsidR="0059718C" w:rsidRDefault="0059718C" w:rsidP="0059718C">
            <w:pPr>
              <w:ind w:firstLine="480"/>
            </w:pPr>
            <w:r>
              <w:rPr>
                <w:rFonts w:hint="eastAsia"/>
              </w:rPr>
              <w:t>S05_874968</w:t>
            </w:r>
          </w:p>
        </w:tc>
        <w:tc>
          <w:tcPr>
            <w:tcW w:w="0" w:type="auto"/>
            <w:tcBorders>
              <w:tl2br w:val="nil"/>
              <w:tr2bl w:val="nil"/>
            </w:tcBorders>
            <w:shd w:val="clear" w:color="auto" w:fill="auto"/>
          </w:tcPr>
          <w:p w14:paraId="338F7C08" w14:textId="7969D327" w:rsidR="0059718C" w:rsidRDefault="0059718C" w:rsidP="0059718C">
            <w:pPr>
              <w:ind w:firstLine="480"/>
            </w:pPr>
            <w:r>
              <w:rPr>
                <w:rFonts w:hint="eastAsia"/>
              </w:rPr>
              <w:t>5</w:t>
            </w:r>
          </w:p>
        </w:tc>
        <w:tc>
          <w:tcPr>
            <w:tcW w:w="0" w:type="auto"/>
            <w:tcBorders>
              <w:tl2br w:val="nil"/>
              <w:tr2bl w:val="nil"/>
            </w:tcBorders>
            <w:shd w:val="clear" w:color="auto" w:fill="auto"/>
          </w:tcPr>
          <w:p w14:paraId="22960232" w14:textId="039F11D3" w:rsidR="0059718C" w:rsidRDefault="0059718C" w:rsidP="0059718C">
            <w:pPr>
              <w:ind w:firstLine="480"/>
            </w:pPr>
            <w:r>
              <w:rPr>
                <w:rFonts w:hint="eastAsia"/>
              </w:rPr>
              <w:t>C</w:t>
            </w:r>
          </w:p>
        </w:tc>
        <w:tc>
          <w:tcPr>
            <w:tcW w:w="0" w:type="auto"/>
            <w:tcBorders>
              <w:tl2br w:val="nil"/>
              <w:tr2bl w:val="nil"/>
            </w:tcBorders>
            <w:shd w:val="clear" w:color="auto" w:fill="auto"/>
          </w:tcPr>
          <w:p w14:paraId="6FDEEFFC" w14:textId="66AAB4D1" w:rsidR="0059718C" w:rsidRDefault="0059718C" w:rsidP="0059718C">
            <w:pPr>
              <w:ind w:firstLine="480"/>
            </w:pPr>
            <w:r>
              <w:rPr>
                <w:rFonts w:hint="eastAsia"/>
              </w:rPr>
              <w:t>T</w:t>
            </w:r>
          </w:p>
        </w:tc>
        <w:tc>
          <w:tcPr>
            <w:tcW w:w="0" w:type="auto"/>
            <w:tcBorders>
              <w:tl2br w:val="nil"/>
              <w:tr2bl w:val="nil"/>
            </w:tcBorders>
            <w:vAlign w:val="center"/>
          </w:tcPr>
          <w:p w14:paraId="72CAA485" w14:textId="5EACEEDE" w:rsidR="0059718C" w:rsidRDefault="0059718C" w:rsidP="0059718C">
            <w:pPr>
              <w:ind w:firstLine="480"/>
            </w:pPr>
            <w:r>
              <w:rPr>
                <w:rFonts w:ascii="Arial" w:eastAsia="微软雅黑" w:hAnsi="Arial" w:cs="Arial" w:hint="eastAsia"/>
                <w:sz w:val="20"/>
                <w:szCs w:val="20"/>
              </w:rPr>
              <w:t>+</w:t>
            </w:r>
          </w:p>
        </w:tc>
      </w:tr>
      <w:tr w:rsidR="0059718C" w14:paraId="2D1F66D7" w14:textId="77777777" w:rsidTr="00306EBE">
        <w:trPr>
          <w:jc w:val="center"/>
        </w:trPr>
        <w:tc>
          <w:tcPr>
            <w:tcW w:w="0" w:type="auto"/>
            <w:tcBorders>
              <w:tl2br w:val="nil"/>
              <w:tr2bl w:val="nil"/>
            </w:tcBorders>
            <w:shd w:val="clear" w:color="auto" w:fill="auto"/>
          </w:tcPr>
          <w:p w14:paraId="55162190" w14:textId="2258A6B8" w:rsidR="0059718C" w:rsidRDefault="0059718C" w:rsidP="0059718C">
            <w:pPr>
              <w:ind w:firstLine="480"/>
            </w:pPr>
            <w:r>
              <w:rPr>
                <w:rFonts w:hint="eastAsia"/>
              </w:rPr>
              <w:t>S05_7162050</w:t>
            </w:r>
          </w:p>
        </w:tc>
        <w:tc>
          <w:tcPr>
            <w:tcW w:w="0" w:type="auto"/>
            <w:tcBorders>
              <w:tl2br w:val="nil"/>
              <w:tr2bl w:val="nil"/>
            </w:tcBorders>
            <w:shd w:val="clear" w:color="auto" w:fill="auto"/>
          </w:tcPr>
          <w:p w14:paraId="4D1276FD" w14:textId="1F2BF970" w:rsidR="0059718C" w:rsidRDefault="0059718C" w:rsidP="0059718C">
            <w:pPr>
              <w:ind w:firstLine="480"/>
            </w:pPr>
            <w:r>
              <w:rPr>
                <w:rFonts w:hint="eastAsia"/>
              </w:rPr>
              <w:t>5</w:t>
            </w:r>
          </w:p>
        </w:tc>
        <w:tc>
          <w:tcPr>
            <w:tcW w:w="0" w:type="auto"/>
            <w:tcBorders>
              <w:tl2br w:val="nil"/>
              <w:tr2bl w:val="nil"/>
            </w:tcBorders>
            <w:shd w:val="clear" w:color="auto" w:fill="auto"/>
          </w:tcPr>
          <w:p w14:paraId="586BB468" w14:textId="087B82F4" w:rsidR="0059718C" w:rsidRDefault="0059718C" w:rsidP="0059718C">
            <w:pPr>
              <w:ind w:firstLine="480"/>
            </w:pPr>
            <w:r>
              <w:rPr>
                <w:rFonts w:hint="eastAsia"/>
              </w:rPr>
              <w:t>G</w:t>
            </w:r>
          </w:p>
        </w:tc>
        <w:tc>
          <w:tcPr>
            <w:tcW w:w="0" w:type="auto"/>
            <w:tcBorders>
              <w:tl2br w:val="nil"/>
              <w:tr2bl w:val="nil"/>
            </w:tcBorders>
            <w:shd w:val="clear" w:color="auto" w:fill="auto"/>
          </w:tcPr>
          <w:p w14:paraId="36F4D438" w14:textId="3DE7B00F" w:rsidR="0059718C" w:rsidRDefault="0059718C" w:rsidP="0059718C">
            <w:pPr>
              <w:ind w:firstLine="480"/>
            </w:pPr>
            <w:r>
              <w:rPr>
                <w:rFonts w:hint="eastAsia"/>
              </w:rPr>
              <w:t>A</w:t>
            </w:r>
          </w:p>
        </w:tc>
        <w:tc>
          <w:tcPr>
            <w:tcW w:w="0" w:type="auto"/>
            <w:tcBorders>
              <w:tl2br w:val="nil"/>
              <w:tr2bl w:val="nil"/>
            </w:tcBorders>
            <w:vAlign w:val="center"/>
          </w:tcPr>
          <w:p w14:paraId="6D10AE4F" w14:textId="2B549C95" w:rsidR="0059718C" w:rsidRDefault="0059718C" w:rsidP="0059718C">
            <w:pPr>
              <w:ind w:firstLine="480"/>
            </w:pPr>
            <w:r>
              <w:rPr>
                <w:rFonts w:ascii="Arial" w:eastAsia="微软雅黑" w:hAnsi="Arial" w:cs="Arial" w:hint="eastAsia"/>
                <w:sz w:val="20"/>
                <w:szCs w:val="20"/>
              </w:rPr>
              <w:t>+</w:t>
            </w:r>
          </w:p>
        </w:tc>
      </w:tr>
      <w:tr w:rsidR="0059718C" w14:paraId="26C048E2" w14:textId="77777777" w:rsidTr="00306EBE">
        <w:trPr>
          <w:jc w:val="center"/>
        </w:trPr>
        <w:tc>
          <w:tcPr>
            <w:tcW w:w="0" w:type="auto"/>
            <w:tcBorders>
              <w:tl2br w:val="nil"/>
              <w:tr2bl w:val="nil"/>
            </w:tcBorders>
            <w:shd w:val="clear" w:color="auto" w:fill="auto"/>
          </w:tcPr>
          <w:p w14:paraId="28B91754" w14:textId="494CB59D" w:rsidR="0059718C" w:rsidRDefault="0059718C" w:rsidP="0059718C">
            <w:pPr>
              <w:ind w:firstLine="480"/>
            </w:pPr>
            <w:r>
              <w:rPr>
                <w:rFonts w:hint="eastAsia"/>
              </w:rPr>
              <w:t>S07_9951835</w:t>
            </w:r>
          </w:p>
        </w:tc>
        <w:tc>
          <w:tcPr>
            <w:tcW w:w="0" w:type="auto"/>
            <w:tcBorders>
              <w:tl2br w:val="nil"/>
              <w:tr2bl w:val="nil"/>
            </w:tcBorders>
            <w:shd w:val="clear" w:color="auto" w:fill="auto"/>
          </w:tcPr>
          <w:p w14:paraId="5FC0C775" w14:textId="0E9212A8" w:rsidR="0059718C" w:rsidRDefault="0059718C" w:rsidP="0059718C">
            <w:pPr>
              <w:ind w:firstLine="480"/>
            </w:pPr>
            <w:r>
              <w:rPr>
                <w:rFonts w:hint="eastAsia"/>
              </w:rPr>
              <w:t>7</w:t>
            </w:r>
          </w:p>
        </w:tc>
        <w:tc>
          <w:tcPr>
            <w:tcW w:w="0" w:type="auto"/>
            <w:tcBorders>
              <w:tl2br w:val="nil"/>
              <w:tr2bl w:val="nil"/>
            </w:tcBorders>
            <w:shd w:val="clear" w:color="auto" w:fill="auto"/>
          </w:tcPr>
          <w:p w14:paraId="01B0BA76" w14:textId="055B8012" w:rsidR="0059718C" w:rsidRDefault="0059718C" w:rsidP="0059718C">
            <w:pPr>
              <w:ind w:firstLine="480"/>
            </w:pPr>
            <w:r>
              <w:rPr>
                <w:rFonts w:hint="eastAsia"/>
              </w:rPr>
              <w:t>C</w:t>
            </w:r>
          </w:p>
        </w:tc>
        <w:tc>
          <w:tcPr>
            <w:tcW w:w="0" w:type="auto"/>
            <w:tcBorders>
              <w:tl2br w:val="nil"/>
              <w:tr2bl w:val="nil"/>
            </w:tcBorders>
            <w:shd w:val="clear" w:color="auto" w:fill="auto"/>
          </w:tcPr>
          <w:p w14:paraId="73EDE401" w14:textId="7C5A0C22" w:rsidR="0059718C" w:rsidRDefault="0059718C" w:rsidP="0059718C">
            <w:pPr>
              <w:ind w:firstLine="480"/>
            </w:pPr>
            <w:r>
              <w:rPr>
                <w:rFonts w:hint="eastAsia"/>
              </w:rPr>
              <w:t>T</w:t>
            </w:r>
          </w:p>
        </w:tc>
        <w:tc>
          <w:tcPr>
            <w:tcW w:w="0" w:type="auto"/>
            <w:tcBorders>
              <w:tl2br w:val="nil"/>
              <w:tr2bl w:val="nil"/>
            </w:tcBorders>
            <w:vAlign w:val="center"/>
          </w:tcPr>
          <w:p w14:paraId="650C8852" w14:textId="0CD51837" w:rsidR="0059718C" w:rsidRDefault="0059718C" w:rsidP="0059718C">
            <w:pPr>
              <w:ind w:firstLine="480"/>
            </w:pPr>
            <w:r>
              <w:rPr>
                <w:rFonts w:ascii="Arial" w:eastAsia="微软雅黑" w:hAnsi="Arial" w:cs="Arial" w:hint="eastAsia"/>
                <w:sz w:val="20"/>
                <w:szCs w:val="20"/>
              </w:rPr>
              <w:t>-</w:t>
            </w:r>
          </w:p>
        </w:tc>
      </w:tr>
      <w:tr w:rsidR="0059718C" w14:paraId="0F086B91" w14:textId="77777777" w:rsidTr="00306EBE">
        <w:trPr>
          <w:jc w:val="center"/>
        </w:trPr>
        <w:tc>
          <w:tcPr>
            <w:tcW w:w="0" w:type="auto"/>
            <w:tcBorders>
              <w:tl2br w:val="nil"/>
              <w:tr2bl w:val="nil"/>
            </w:tcBorders>
            <w:shd w:val="clear" w:color="auto" w:fill="auto"/>
          </w:tcPr>
          <w:p w14:paraId="39B8CD49" w14:textId="6FB3750A" w:rsidR="0059718C" w:rsidRDefault="0059718C" w:rsidP="0059718C">
            <w:pPr>
              <w:ind w:firstLine="480"/>
            </w:pPr>
            <w:r>
              <w:rPr>
                <w:rFonts w:hint="eastAsia"/>
              </w:rPr>
              <w:t>S10_7468648</w:t>
            </w:r>
          </w:p>
        </w:tc>
        <w:tc>
          <w:tcPr>
            <w:tcW w:w="0" w:type="auto"/>
            <w:tcBorders>
              <w:tl2br w:val="nil"/>
              <w:tr2bl w:val="nil"/>
            </w:tcBorders>
            <w:shd w:val="clear" w:color="auto" w:fill="auto"/>
          </w:tcPr>
          <w:p w14:paraId="01A8326E" w14:textId="77777777" w:rsidR="0059718C" w:rsidRDefault="0059718C" w:rsidP="0059718C">
            <w:pPr>
              <w:ind w:firstLine="480"/>
            </w:pPr>
            <w:r>
              <w:rPr>
                <w:rFonts w:hint="eastAsia"/>
              </w:rPr>
              <w:t>10</w:t>
            </w:r>
          </w:p>
        </w:tc>
        <w:tc>
          <w:tcPr>
            <w:tcW w:w="0" w:type="auto"/>
            <w:tcBorders>
              <w:tl2br w:val="nil"/>
              <w:tr2bl w:val="nil"/>
            </w:tcBorders>
            <w:shd w:val="clear" w:color="auto" w:fill="auto"/>
          </w:tcPr>
          <w:p w14:paraId="2CA34F53" w14:textId="224CD336" w:rsidR="0059718C" w:rsidRDefault="0059718C" w:rsidP="0059718C">
            <w:pPr>
              <w:ind w:firstLine="480"/>
            </w:pPr>
            <w:r>
              <w:rPr>
                <w:rFonts w:hint="eastAsia"/>
              </w:rPr>
              <w:t>C</w:t>
            </w:r>
          </w:p>
        </w:tc>
        <w:tc>
          <w:tcPr>
            <w:tcW w:w="0" w:type="auto"/>
            <w:tcBorders>
              <w:tl2br w:val="nil"/>
              <w:tr2bl w:val="nil"/>
            </w:tcBorders>
            <w:shd w:val="clear" w:color="auto" w:fill="auto"/>
          </w:tcPr>
          <w:p w14:paraId="1026E0D3" w14:textId="259068A4" w:rsidR="0059718C" w:rsidRDefault="0059718C" w:rsidP="0059718C">
            <w:pPr>
              <w:ind w:firstLine="480"/>
            </w:pPr>
            <w:r>
              <w:rPr>
                <w:rFonts w:hint="eastAsia"/>
              </w:rPr>
              <w:t>T</w:t>
            </w:r>
          </w:p>
        </w:tc>
        <w:tc>
          <w:tcPr>
            <w:tcW w:w="0" w:type="auto"/>
            <w:tcBorders>
              <w:tl2br w:val="nil"/>
              <w:tr2bl w:val="nil"/>
            </w:tcBorders>
            <w:vAlign w:val="center"/>
          </w:tcPr>
          <w:p w14:paraId="3E3E8B15" w14:textId="660E9FF0" w:rsidR="0059718C" w:rsidRDefault="0059718C" w:rsidP="0059718C">
            <w:pPr>
              <w:ind w:firstLine="480"/>
            </w:pPr>
            <w:r>
              <w:rPr>
                <w:rFonts w:ascii="Arial" w:eastAsia="微软雅黑" w:hAnsi="Arial" w:cs="Arial" w:hint="eastAsia"/>
                <w:sz w:val="20"/>
                <w:szCs w:val="20"/>
              </w:rPr>
              <w:t>+</w:t>
            </w:r>
          </w:p>
        </w:tc>
      </w:tr>
      <w:tr w:rsidR="0059718C" w14:paraId="4FFBFD55" w14:textId="77777777" w:rsidTr="00306EBE">
        <w:trPr>
          <w:jc w:val="center"/>
        </w:trPr>
        <w:tc>
          <w:tcPr>
            <w:tcW w:w="0" w:type="auto"/>
            <w:tcBorders>
              <w:tl2br w:val="nil"/>
              <w:tr2bl w:val="nil"/>
            </w:tcBorders>
            <w:shd w:val="clear" w:color="auto" w:fill="auto"/>
          </w:tcPr>
          <w:p w14:paraId="51134E93" w14:textId="5DAB8BB2" w:rsidR="0059718C" w:rsidRDefault="0059718C" w:rsidP="0059718C">
            <w:pPr>
              <w:ind w:firstLine="480"/>
            </w:pPr>
            <w:r>
              <w:rPr>
                <w:rFonts w:hint="eastAsia"/>
              </w:rPr>
              <w:t>S11_3925387</w:t>
            </w:r>
          </w:p>
        </w:tc>
        <w:tc>
          <w:tcPr>
            <w:tcW w:w="0" w:type="auto"/>
            <w:tcBorders>
              <w:tl2br w:val="nil"/>
              <w:tr2bl w:val="nil"/>
            </w:tcBorders>
            <w:shd w:val="clear" w:color="auto" w:fill="auto"/>
          </w:tcPr>
          <w:p w14:paraId="6CBA4061" w14:textId="4B22E5A9" w:rsidR="0059718C" w:rsidRDefault="0059718C" w:rsidP="0059718C">
            <w:pPr>
              <w:ind w:firstLine="480"/>
            </w:pPr>
            <w:r>
              <w:rPr>
                <w:rFonts w:hint="eastAsia"/>
              </w:rPr>
              <w:t>11</w:t>
            </w:r>
          </w:p>
        </w:tc>
        <w:tc>
          <w:tcPr>
            <w:tcW w:w="0" w:type="auto"/>
            <w:tcBorders>
              <w:tl2br w:val="nil"/>
              <w:tr2bl w:val="nil"/>
            </w:tcBorders>
            <w:shd w:val="clear" w:color="auto" w:fill="auto"/>
          </w:tcPr>
          <w:p w14:paraId="4044C76B" w14:textId="784F7995" w:rsidR="0059718C" w:rsidRDefault="0059718C" w:rsidP="0059718C">
            <w:pPr>
              <w:ind w:firstLine="480"/>
            </w:pPr>
            <w:r>
              <w:rPr>
                <w:rFonts w:hint="eastAsia"/>
              </w:rPr>
              <w:t>C</w:t>
            </w:r>
          </w:p>
        </w:tc>
        <w:tc>
          <w:tcPr>
            <w:tcW w:w="0" w:type="auto"/>
            <w:tcBorders>
              <w:tl2br w:val="nil"/>
              <w:tr2bl w:val="nil"/>
            </w:tcBorders>
            <w:shd w:val="clear" w:color="auto" w:fill="auto"/>
          </w:tcPr>
          <w:p w14:paraId="29A32937" w14:textId="300B31D2" w:rsidR="0059718C" w:rsidRDefault="0059718C" w:rsidP="0059718C">
            <w:pPr>
              <w:ind w:firstLine="480"/>
            </w:pPr>
            <w:r>
              <w:rPr>
                <w:rFonts w:hint="eastAsia"/>
              </w:rPr>
              <w:t>T</w:t>
            </w:r>
          </w:p>
        </w:tc>
        <w:tc>
          <w:tcPr>
            <w:tcW w:w="0" w:type="auto"/>
            <w:tcBorders>
              <w:tl2br w:val="nil"/>
              <w:tr2bl w:val="nil"/>
            </w:tcBorders>
            <w:vAlign w:val="center"/>
          </w:tcPr>
          <w:p w14:paraId="10297747" w14:textId="5A1AAF99" w:rsidR="0059718C" w:rsidRDefault="0059718C" w:rsidP="0059718C">
            <w:pPr>
              <w:ind w:firstLine="480"/>
            </w:pPr>
            <w:r>
              <w:rPr>
                <w:rFonts w:ascii="Arial" w:eastAsia="微软雅黑" w:hAnsi="Arial" w:cs="Arial" w:hint="eastAsia"/>
                <w:sz w:val="20"/>
                <w:szCs w:val="20"/>
              </w:rPr>
              <w:t>+</w:t>
            </w:r>
          </w:p>
        </w:tc>
      </w:tr>
      <w:tr w:rsidR="0059718C" w14:paraId="4D283AAA" w14:textId="77777777" w:rsidTr="00306EBE">
        <w:trPr>
          <w:jc w:val="center"/>
        </w:trPr>
        <w:tc>
          <w:tcPr>
            <w:tcW w:w="0" w:type="auto"/>
            <w:tcBorders>
              <w:tl2br w:val="nil"/>
              <w:tr2bl w:val="nil"/>
            </w:tcBorders>
            <w:shd w:val="clear" w:color="auto" w:fill="auto"/>
          </w:tcPr>
          <w:p w14:paraId="11328411" w14:textId="66A43884" w:rsidR="0059718C" w:rsidRDefault="0059718C" w:rsidP="0059718C">
            <w:pPr>
              <w:ind w:firstLine="480"/>
            </w:pPr>
            <w:r>
              <w:rPr>
                <w:rFonts w:hint="eastAsia"/>
              </w:rPr>
              <w:t>S11_27839777</w:t>
            </w:r>
          </w:p>
        </w:tc>
        <w:tc>
          <w:tcPr>
            <w:tcW w:w="0" w:type="auto"/>
            <w:tcBorders>
              <w:tl2br w:val="nil"/>
              <w:tr2bl w:val="nil"/>
            </w:tcBorders>
            <w:shd w:val="clear" w:color="auto" w:fill="auto"/>
          </w:tcPr>
          <w:p w14:paraId="5A014003" w14:textId="3E7DBC74" w:rsidR="0059718C" w:rsidRDefault="0059718C" w:rsidP="0059718C">
            <w:pPr>
              <w:ind w:firstLine="480"/>
            </w:pPr>
            <w:r>
              <w:rPr>
                <w:rFonts w:hint="eastAsia"/>
              </w:rPr>
              <w:t>11</w:t>
            </w:r>
          </w:p>
        </w:tc>
        <w:tc>
          <w:tcPr>
            <w:tcW w:w="0" w:type="auto"/>
            <w:tcBorders>
              <w:tl2br w:val="nil"/>
              <w:tr2bl w:val="nil"/>
            </w:tcBorders>
            <w:shd w:val="clear" w:color="auto" w:fill="auto"/>
          </w:tcPr>
          <w:p w14:paraId="7D01A9FF" w14:textId="1BF84776" w:rsidR="0059718C" w:rsidRDefault="0059718C" w:rsidP="0059718C">
            <w:pPr>
              <w:ind w:firstLine="480"/>
            </w:pPr>
            <w:r>
              <w:rPr>
                <w:rFonts w:hint="eastAsia"/>
              </w:rPr>
              <w:t>C</w:t>
            </w:r>
          </w:p>
        </w:tc>
        <w:tc>
          <w:tcPr>
            <w:tcW w:w="0" w:type="auto"/>
            <w:tcBorders>
              <w:tl2br w:val="nil"/>
              <w:tr2bl w:val="nil"/>
            </w:tcBorders>
            <w:shd w:val="clear" w:color="auto" w:fill="auto"/>
          </w:tcPr>
          <w:p w14:paraId="43E3A5F4" w14:textId="388321C0" w:rsidR="0059718C" w:rsidRDefault="0059718C" w:rsidP="0059718C">
            <w:pPr>
              <w:ind w:firstLine="480"/>
            </w:pPr>
            <w:r>
              <w:rPr>
                <w:rFonts w:hint="eastAsia"/>
              </w:rPr>
              <w:t>G</w:t>
            </w:r>
          </w:p>
        </w:tc>
        <w:tc>
          <w:tcPr>
            <w:tcW w:w="0" w:type="auto"/>
            <w:tcBorders>
              <w:tl2br w:val="nil"/>
              <w:tr2bl w:val="nil"/>
            </w:tcBorders>
            <w:vAlign w:val="center"/>
          </w:tcPr>
          <w:p w14:paraId="01B9C92A" w14:textId="4CCF729F" w:rsidR="0059718C" w:rsidRDefault="0059718C" w:rsidP="0059718C">
            <w:pPr>
              <w:ind w:firstLine="480"/>
            </w:pPr>
            <w:r>
              <w:rPr>
                <w:rFonts w:ascii="Arial" w:eastAsia="微软雅黑" w:hAnsi="Arial" w:cs="Arial" w:hint="eastAsia"/>
                <w:sz w:val="20"/>
                <w:szCs w:val="20"/>
              </w:rPr>
              <w:t>+</w:t>
            </w:r>
          </w:p>
        </w:tc>
      </w:tr>
      <w:tr w:rsidR="0059718C" w14:paraId="5188B744" w14:textId="77777777" w:rsidTr="00306EBE">
        <w:trPr>
          <w:jc w:val="center"/>
        </w:trPr>
        <w:tc>
          <w:tcPr>
            <w:tcW w:w="0" w:type="auto"/>
            <w:tcBorders>
              <w:tl2br w:val="nil"/>
              <w:tr2bl w:val="nil"/>
            </w:tcBorders>
            <w:shd w:val="clear" w:color="auto" w:fill="auto"/>
          </w:tcPr>
          <w:p w14:paraId="1B5F5DF5" w14:textId="12D74A71" w:rsidR="0059718C" w:rsidRDefault="0059718C" w:rsidP="0059718C">
            <w:pPr>
              <w:ind w:firstLine="480"/>
            </w:pPr>
            <w:r>
              <w:rPr>
                <w:rFonts w:hint="eastAsia"/>
              </w:rPr>
              <w:t>S11_34409351</w:t>
            </w:r>
          </w:p>
        </w:tc>
        <w:tc>
          <w:tcPr>
            <w:tcW w:w="0" w:type="auto"/>
            <w:tcBorders>
              <w:tl2br w:val="nil"/>
              <w:tr2bl w:val="nil"/>
            </w:tcBorders>
            <w:shd w:val="clear" w:color="auto" w:fill="auto"/>
          </w:tcPr>
          <w:p w14:paraId="34A43D72" w14:textId="193E07D3" w:rsidR="0059718C" w:rsidRDefault="0059718C" w:rsidP="0059718C">
            <w:pPr>
              <w:ind w:firstLine="480"/>
            </w:pPr>
            <w:r>
              <w:rPr>
                <w:rFonts w:hint="eastAsia"/>
              </w:rPr>
              <w:t>11</w:t>
            </w:r>
          </w:p>
        </w:tc>
        <w:tc>
          <w:tcPr>
            <w:tcW w:w="0" w:type="auto"/>
            <w:tcBorders>
              <w:tl2br w:val="nil"/>
              <w:tr2bl w:val="nil"/>
            </w:tcBorders>
            <w:shd w:val="clear" w:color="auto" w:fill="auto"/>
          </w:tcPr>
          <w:p w14:paraId="1BD61628" w14:textId="1EDA36F0" w:rsidR="0059718C" w:rsidRDefault="0059718C" w:rsidP="0059718C">
            <w:pPr>
              <w:ind w:firstLine="480"/>
            </w:pPr>
            <w:r>
              <w:rPr>
                <w:rFonts w:hint="eastAsia"/>
              </w:rPr>
              <w:t>A</w:t>
            </w:r>
          </w:p>
        </w:tc>
        <w:tc>
          <w:tcPr>
            <w:tcW w:w="0" w:type="auto"/>
            <w:tcBorders>
              <w:tl2br w:val="nil"/>
              <w:tr2bl w:val="nil"/>
            </w:tcBorders>
            <w:shd w:val="clear" w:color="auto" w:fill="auto"/>
          </w:tcPr>
          <w:p w14:paraId="7F1CCAE7" w14:textId="19B2A223" w:rsidR="0059718C" w:rsidRDefault="0059718C" w:rsidP="0059718C">
            <w:pPr>
              <w:ind w:firstLine="480"/>
            </w:pPr>
            <w:r>
              <w:rPr>
                <w:rFonts w:hint="eastAsia"/>
              </w:rPr>
              <w:t>G</w:t>
            </w:r>
          </w:p>
        </w:tc>
        <w:tc>
          <w:tcPr>
            <w:tcW w:w="0" w:type="auto"/>
            <w:tcBorders>
              <w:tl2br w:val="nil"/>
              <w:tr2bl w:val="nil"/>
            </w:tcBorders>
            <w:vAlign w:val="center"/>
          </w:tcPr>
          <w:p w14:paraId="3D398E38" w14:textId="4D6D2922" w:rsidR="0059718C" w:rsidRDefault="0059718C" w:rsidP="0059718C">
            <w:pPr>
              <w:ind w:firstLine="480"/>
            </w:pPr>
            <w:r>
              <w:rPr>
                <w:rFonts w:ascii="Arial" w:eastAsia="微软雅黑" w:hAnsi="Arial" w:cs="Arial" w:hint="eastAsia"/>
                <w:sz w:val="20"/>
                <w:szCs w:val="20"/>
              </w:rPr>
              <w:t>-</w:t>
            </w:r>
          </w:p>
        </w:tc>
      </w:tr>
      <w:tr w:rsidR="0059718C" w14:paraId="27A42742" w14:textId="77777777" w:rsidTr="00306EBE">
        <w:trPr>
          <w:jc w:val="center"/>
        </w:trPr>
        <w:tc>
          <w:tcPr>
            <w:tcW w:w="0" w:type="auto"/>
            <w:tcBorders>
              <w:tl2br w:val="nil"/>
              <w:tr2bl w:val="nil"/>
            </w:tcBorders>
            <w:shd w:val="clear" w:color="auto" w:fill="auto"/>
          </w:tcPr>
          <w:p w14:paraId="04EB944F" w14:textId="367470F5" w:rsidR="0059718C" w:rsidRDefault="0059718C" w:rsidP="0059718C">
            <w:pPr>
              <w:ind w:firstLine="480"/>
            </w:pPr>
            <w:r>
              <w:rPr>
                <w:rFonts w:hint="eastAsia"/>
              </w:rPr>
              <w:t>S14_3582869</w:t>
            </w:r>
          </w:p>
        </w:tc>
        <w:tc>
          <w:tcPr>
            <w:tcW w:w="0" w:type="auto"/>
            <w:tcBorders>
              <w:tl2br w:val="nil"/>
              <w:tr2bl w:val="nil"/>
            </w:tcBorders>
            <w:shd w:val="clear" w:color="auto" w:fill="auto"/>
          </w:tcPr>
          <w:p w14:paraId="5CA53DB0" w14:textId="679FE558" w:rsidR="0059718C" w:rsidRDefault="0059718C" w:rsidP="0059718C">
            <w:pPr>
              <w:ind w:firstLine="480"/>
            </w:pPr>
            <w:r>
              <w:rPr>
                <w:rFonts w:hint="eastAsia"/>
              </w:rPr>
              <w:t>14</w:t>
            </w:r>
          </w:p>
        </w:tc>
        <w:tc>
          <w:tcPr>
            <w:tcW w:w="0" w:type="auto"/>
            <w:tcBorders>
              <w:tl2br w:val="nil"/>
              <w:tr2bl w:val="nil"/>
            </w:tcBorders>
            <w:shd w:val="clear" w:color="auto" w:fill="auto"/>
          </w:tcPr>
          <w:p w14:paraId="4A3C8279" w14:textId="347A4A17" w:rsidR="0059718C" w:rsidRDefault="0059718C" w:rsidP="0059718C">
            <w:pPr>
              <w:ind w:firstLine="480"/>
            </w:pPr>
            <w:r>
              <w:rPr>
                <w:rFonts w:hint="eastAsia"/>
              </w:rPr>
              <w:t>A</w:t>
            </w:r>
          </w:p>
        </w:tc>
        <w:tc>
          <w:tcPr>
            <w:tcW w:w="0" w:type="auto"/>
            <w:tcBorders>
              <w:tl2br w:val="nil"/>
              <w:tr2bl w:val="nil"/>
            </w:tcBorders>
            <w:shd w:val="clear" w:color="auto" w:fill="auto"/>
          </w:tcPr>
          <w:p w14:paraId="0E662743" w14:textId="7502D4F4" w:rsidR="0059718C" w:rsidRDefault="0059718C" w:rsidP="0059718C">
            <w:pPr>
              <w:ind w:firstLine="480"/>
            </w:pPr>
            <w:r>
              <w:rPr>
                <w:rFonts w:hint="eastAsia"/>
              </w:rPr>
              <w:t>C</w:t>
            </w:r>
          </w:p>
        </w:tc>
        <w:tc>
          <w:tcPr>
            <w:tcW w:w="0" w:type="auto"/>
            <w:tcBorders>
              <w:tl2br w:val="nil"/>
              <w:tr2bl w:val="nil"/>
            </w:tcBorders>
            <w:vAlign w:val="center"/>
          </w:tcPr>
          <w:p w14:paraId="19AFD023" w14:textId="6FCFE25A" w:rsidR="0059718C" w:rsidRDefault="0059718C" w:rsidP="0059718C">
            <w:pPr>
              <w:ind w:firstLine="480"/>
            </w:pPr>
            <w:r>
              <w:rPr>
                <w:rFonts w:ascii="Arial" w:eastAsia="微软雅黑" w:hAnsi="Arial" w:cs="Arial" w:hint="eastAsia"/>
                <w:sz w:val="20"/>
                <w:szCs w:val="20"/>
              </w:rPr>
              <w:t>+</w:t>
            </w:r>
          </w:p>
        </w:tc>
      </w:tr>
      <w:tr w:rsidR="0059718C" w14:paraId="73A2D7D9" w14:textId="77777777" w:rsidTr="00306EBE">
        <w:trPr>
          <w:jc w:val="center"/>
        </w:trPr>
        <w:tc>
          <w:tcPr>
            <w:tcW w:w="0" w:type="auto"/>
            <w:tcBorders>
              <w:tl2br w:val="nil"/>
              <w:tr2bl w:val="nil"/>
            </w:tcBorders>
            <w:shd w:val="clear" w:color="auto" w:fill="auto"/>
          </w:tcPr>
          <w:p w14:paraId="5F82E152" w14:textId="112E079A" w:rsidR="0059718C" w:rsidRDefault="0059718C" w:rsidP="0059718C">
            <w:pPr>
              <w:ind w:firstLine="480"/>
            </w:pPr>
            <w:r>
              <w:rPr>
                <w:rFonts w:hint="eastAsia"/>
              </w:rPr>
              <w:t>S15_581705</w:t>
            </w:r>
          </w:p>
        </w:tc>
        <w:tc>
          <w:tcPr>
            <w:tcW w:w="0" w:type="auto"/>
            <w:tcBorders>
              <w:tl2br w:val="nil"/>
              <w:tr2bl w:val="nil"/>
            </w:tcBorders>
            <w:shd w:val="clear" w:color="auto" w:fill="auto"/>
          </w:tcPr>
          <w:p w14:paraId="3B0AF888" w14:textId="7A4BB1BE" w:rsidR="0059718C" w:rsidRDefault="0059718C" w:rsidP="0059718C">
            <w:pPr>
              <w:ind w:firstLine="480"/>
            </w:pPr>
            <w:r>
              <w:rPr>
                <w:rFonts w:hint="eastAsia"/>
              </w:rPr>
              <w:t>15</w:t>
            </w:r>
          </w:p>
        </w:tc>
        <w:tc>
          <w:tcPr>
            <w:tcW w:w="0" w:type="auto"/>
            <w:tcBorders>
              <w:tl2br w:val="nil"/>
              <w:tr2bl w:val="nil"/>
            </w:tcBorders>
            <w:shd w:val="clear" w:color="auto" w:fill="auto"/>
          </w:tcPr>
          <w:p w14:paraId="2EED48E8" w14:textId="527910F9" w:rsidR="0059718C" w:rsidRDefault="0059718C" w:rsidP="0059718C">
            <w:pPr>
              <w:ind w:firstLine="480"/>
            </w:pPr>
            <w:r>
              <w:rPr>
                <w:rFonts w:hint="eastAsia"/>
              </w:rPr>
              <w:t>A</w:t>
            </w:r>
          </w:p>
        </w:tc>
        <w:tc>
          <w:tcPr>
            <w:tcW w:w="0" w:type="auto"/>
            <w:tcBorders>
              <w:tl2br w:val="nil"/>
              <w:tr2bl w:val="nil"/>
            </w:tcBorders>
            <w:shd w:val="clear" w:color="auto" w:fill="auto"/>
          </w:tcPr>
          <w:p w14:paraId="6012BB67" w14:textId="08B09658" w:rsidR="0059718C" w:rsidRDefault="0059718C" w:rsidP="0059718C">
            <w:pPr>
              <w:ind w:firstLine="480"/>
            </w:pPr>
            <w:r>
              <w:rPr>
                <w:rFonts w:hint="eastAsia"/>
              </w:rPr>
              <w:t>G</w:t>
            </w:r>
          </w:p>
        </w:tc>
        <w:tc>
          <w:tcPr>
            <w:tcW w:w="0" w:type="auto"/>
            <w:tcBorders>
              <w:tl2br w:val="nil"/>
              <w:tr2bl w:val="nil"/>
            </w:tcBorders>
            <w:vAlign w:val="center"/>
          </w:tcPr>
          <w:p w14:paraId="468ED064" w14:textId="152B9135" w:rsidR="0059718C" w:rsidRDefault="0059718C" w:rsidP="0059718C">
            <w:pPr>
              <w:ind w:firstLine="480"/>
            </w:pPr>
            <w:r>
              <w:rPr>
                <w:rFonts w:ascii="Arial" w:eastAsia="微软雅黑" w:hAnsi="Arial" w:cs="Arial" w:hint="eastAsia"/>
                <w:sz w:val="20"/>
                <w:szCs w:val="20"/>
              </w:rPr>
              <w:t>+</w:t>
            </w:r>
          </w:p>
        </w:tc>
      </w:tr>
      <w:tr w:rsidR="0059718C" w14:paraId="2C579712" w14:textId="77777777" w:rsidTr="00820183">
        <w:trPr>
          <w:jc w:val="center"/>
        </w:trPr>
        <w:tc>
          <w:tcPr>
            <w:tcW w:w="0" w:type="auto"/>
            <w:tcBorders>
              <w:tl2br w:val="nil"/>
              <w:tr2bl w:val="nil"/>
            </w:tcBorders>
            <w:shd w:val="clear" w:color="auto" w:fill="auto"/>
          </w:tcPr>
          <w:p w14:paraId="6ACC5A66" w14:textId="089BFB1E" w:rsidR="0059718C" w:rsidRDefault="0059718C" w:rsidP="0059718C">
            <w:pPr>
              <w:ind w:firstLine="480"/>
            </w:pPr>
            <w:r>
              <w:rPr>
                <w:rFonts w:hint="eastAsia"/>
              </w:rPr>
              <w:t>S15_7466233</w:t>
            </w:r>
          </w:p>
        </w:tc>
        <w:tc>
          <w:tcPr>
            <w:tcW w:w="0" w:type="auto"/>
            <w:tcBorders>
              <w:tl2br w:val="nil"/>
              <w:tr2bl w:val="nil"/>
            </w:tcBorders>
            <w:shd w:val="clear" w:color="auto" w:fill="auto"/>
          </w:tcPr>
          <w:p w14:paraId="3CB4FDF4" w14:textId="15B92218" w:rsidR="0059718C" w:rsidRDefault="0059718C" w:rsidP="0059718C">
            <w:pPr>
              <w:ind w:firstLine="480"/>
            </w:pPr>
            <w:r>
              <w:rPr>
                <w:rFonts w:hint="eastAsia"/>
              </w:rPr>
              <w:t>15</w:t>
            </w:r>
          </w:p>
        </w:tc>
        <w:tc>
          <w:tcPr>
            <w:tcW w:w="0" w:type="auto"/>
            <w:tcBorders>
              <w:tl2br w:val="nil"/>
              <w:tr2bl w:val="nil"/>
            </w:tcBorders>
            <w:shd w:val="clear" w:color="auto" w:fill="auto"/>
          </w:tcPr>
          <w:p w14:paraId="067F6012" w14:textId="098CF847" w:rsidR="0059718C" w:rsidRDefault="0059718C" w:rsidP="0059718C">
            <w:pPr>
              <w:ind w:firstLine="480"/>
            </w:pPr>
            <w:r>
              <w:rPr>
                <w:rFonts w:hint="eastAsia"/>
              </w:rPr>
              <w:t>A</w:t>
            </w:r>
          </w:p>
        </w:tc>
        <w:tc>
          <w:tcPr>
            <w:tcW w:w="0" w:type="auto"/>
            <w:tcBorders>
              <w:tl2br w:val="nil"/>
              <w:tr2bl w:val="nil"/>
            </w:tcBorders>
            <w:shd w:val="clear" w:color="auto" w:fill="auto"/>
          </w:tcPr>
          <w:p w14:paraId="5F9551A1" w14:textId="798471A0" w:rsidR="0059718C" w:rsidRDefault="0059718C" w:rsidP="0059718C">
            <w:pPr>
              <w:ind w:firstLine="480"/>
            </w:pPr>
            <w:r>
              <w:rPr>
                <w:rFonts w:hint="eastAsia"/>
              </w:rPr>
              <w:t>C</w:t>
            </w:r>
          </w:p>
        </w:tc>
        <w:tc>
          <w:tcPr>
            <w:tcW w:w="0" w:type="auto"/>
            <w:tcBorders>
              <w:tl2br w:val="nil"/>
              <w:tr2bl w:val="nil"/>
            </w:tcBorders>
            <w:vAlign w:val="center"/>
          </w:tcPr>
          <w:p w14:paraId="1918CEA7" w14:textId="7A2B45A3" w:rsidR="0059718C" w:rsidRDefault="0059718C" w:rsidP="0059718C">
            <w:pPr>
              <w:ind w:firstLine="480"/>
            </w:pPr>
            <w:r>
              <w:rPr>
                <w:rFonts w:ascii="Arial" w:eastAsia="微软雅黑" w:hAnsi="Arial" w:cs="Arial" w:hint="eastAsia"/>
                <w:sz w:val="20"/>
                <w:szCs w:val="20"/>
              </w:rPr>
              <w:t>-</w:t>
            </w:r>
          </w:p>
        </w:tc>
      </w:tr>
      <w:tr w:rsidR="0059718C" w14:paraId="11A24F9B" w14:textId="77777777" w:rsidTr="00820183">
        <w:trPr>
          <w:jc w:val="center"/>
        </w:trPr>
        <w:tc>
          <w:tcPr>
            <w:tcW w:w="0" w:type="auto"/>
            <w:tcBorders>
              <w:tl2br w:val="nil"/>
              <w:tr2bl w:val="nil"/>
            </w:tcBorders>
            <w:shd w:val="clear" w:color="auto" w:fill="auto"/>
          </w:tcPr>
          <w:p w14:paraId="374B491C" w14:textId="54C81B76" w:rsidR="0059718C" w:rsidRDefault="0059718C" w:rsidP="0059718C">
            <w:pPr>
              <w:ind w:firstLine="480"/>
            </w:pPr>
            <w:r>
              <w:rPr>
                <w:rFonts w:hint="eastAsia"/>
              </w:rPr>
              <w:t>S15_15981552</w:t>
            </w:r>
          </w:p>
        </w:tc>
        <w:tc>
          <w:tcPr>
            <w:tcW w:w="0" w:type="auto"/>
            <w:tcBorders>
              <w:tl2br w:val="nil"/>
              <w:tr2bl w:val="nil"/>
            </w:tcBorders>
            <w:shd w:val="clear" w:color="auto" w:fill="auto"/>
          </w:tcPr>
          <w:p w14:paraId="5E407A28" w14:textId="7969938B" w:rsidR="0059718C" w:rsidRDefault="0059718C" w:rsidP="0059718C">
            <w:pPr>
              <w:ind w:firstLine="480"/>
            </w:pPr>
            <w:r>
              <w:rPr>
                <w:rFonts w:hint="eastAsia"/>
              </w:rPr>
              <w:t>15</w:t>
            </w:r>
          </w:p>
        </w:tc>
        <w:tc>
          <w:tcPr>
            <w:tcW w:w="0" w:type="auto"/>
            <w:tcBorders>
              <w:tl2br w:val="nil"/>
              <w:tr2bl w:val="nil"/>
            </w:tcBorders>
            <w:shd w:val="clear" w:color="auto" w:fill="auto"/>
          </w:tcPr>
          <w:p w14:paraId="6A9B3934" w14:textId="4F512E04" w:rsidR="0059718C" w:rsidRDefault="0059718C" w:rsidP="0059718C">
            <w:pPr>
              <w:ind w:firstLine="480"/>
            </w:pPr>
            <w:r>
              <w:rPr>
                <w:rFonts w:hint="eastAsia"/>
              </w:rPr>
              <w:t>A</w:t>
            </w:r>
          </w:p>
        </w:tc>
        <w:tc>
          <w:tcPr>
            <w:tcW w:w="0" w:type="auto"/>
            <w:tcBorders>
              <w:tl2br w:val="nil"/>
              <w:tr2bl w:val="nil"/>
            </w:tcBorders>
            <w:shd w:val="clear" w:color="auto" w:fill="auto"/>
          </w:tcPr>
          <w:p w14:paraId="5FEE7693" w14:textId="53F59A1F" w:rsidR="0059718C" w:rsidRDefault="0059718C" w:rsidP="0059718C">
            <w:pPr>
              <w:ind w:firstLine="480"/>
            </w:pPr>
            <w:r>
              <w:rPr>
                <w:rFonts w:hint="eastAsia"/>
              </w:rPr>
              <w:t>G</w:t>
            </w:r>
          </w:p>
        </w:tc>
        <w:tc>
          <w:tcPr>
            <w:tcW w:w="0" w:type="auto"/>
            <w:tcBorders>
              <w:tl2br w:val="nil"/>
              <w:tr2bl w:val="nil"/>
            </w:tcBorders>
            <w:vAlign w:val="center"/>
          </w:tcPr>
          <w:p w14:paraId="4A1A9448" w14:textId="691B7892" w:rsidR="0059718C" w:rsidRDefault="0059718C" w:rsidP="0059718C">
            <w:pPr>
              <w:ind w:firstLine="480"/>
            </w:pPr>
            <w:r>
              <w:rPr>
                <w:rFonts w:ascii="Arial" w:eastAsia="微软雅黑" w:hAnsi="Arial" w:cs="Arial" w:hint="eastAsia"/>
                <w:sz w:val="20"/>
                <w:szCs w:val="20"/>
              </w:rPr>
              <w:t>+</w:t>
            </w:r>
          </w:p>
        </w:tc>
      </w:tr>
      <w:tr w:rsidR="0059718C" w14:paraId="47A5FD3C" w14:textId="77777777" w:rsidTr="00820183">
        <w:trPr>
          <w:jc w:val="center"/>
        </w:trPr>
        <w:tc>
          <w:tcPr>
            <w:tcW w:w="0" w:type="auto"/>
            <w:tcBorders>
              <w:tl2br w:val="nil"/>
              <w:tr2bl w:val="nil"/>
            </w:tcBorders>
            <w:shd w:val="clear" w:color="auto" w:fill="auto"/>
          </w:tcPr>
          <w:p w14:paraId="1AD4B252" w14:textId="0DBFBE80" w:rsidR="0059718C" w:rsidRDefault="0059718C" w:rsidP="0059718C">
            <w:pPr>
              <w:ind w:firstLine="480"/>
            </w:pPr>
            <w:r>
              <w:rPr>
                <w:rFonts w:hint="eastAsia"/>
              </w:rPr>
              <w:t>S17_39450479</w:t>
            </w:r>
          </w:p>
        </w:tc>
        <w:tc>
          <w:tcPr>
            <w:tcW w:w="0" w:type="auto"/>
            <w:tcBorders>
              <w:tl2br w:val="nil"/>
              <w:tr2bl w:val="nil"/>
            </w:tcBorders>
            <w:shd w:val="clear" w:color="auto" w:fill="auto"/>
          </w:tcPr>
          <w:p w14:paraId="6CC9B26D" w14:textId="6D8BDCD3" w:rsidR="0059718C" w:rsidRDefault="0059718C" w:rsidP="0059718C">
            <w:pPr>
              <w:ind w:firstLine="480"/>
            </w:pPr>
            <w:r>
              <w:rPr>
                <w:rFonts w:hint="eastAsia"/>
              </w:rPr>
              <w:t>17</w:t>
            </w:r>
          </w:p>
        </w:tc>
        <w:tc>
          <w:tcPr>
            <w:tcW w:w="0" w:type="auto"/>
            <w:tcBorders>
              <w:tl2br w:val="nil"/>
              <w:tr2bl w:val="nil"/>
            </w:tcBorders>
            <w:shd w:val="clear" w:color="auto" w:fill="auto"/>
          </w:tcPr>
          <w:p w14:paraId="10CEFA1C" w14:textId="76EAE677" w:rsidR="0059718C" w:rsidRDefault="0059718C" w:rsidP="0059718C">
            <w:pPr>
              <w:ind w:firstLine="480"/>
            </w:pPr>
            <w:r>
              <w:rPr>
                <w:rFonts w:hint="eastAsia"/>
              </w:rPr>
              <w:t>A</w:t>
            </w:r>
          </w:p>
        </w:tc>
        <w:tc>
          <w:tcPr>
            <w:tcW w:w="0" w:type="auto"/>
            <w:tcBorders>
              <w:tl2br w:val="nil"/>
              <w:tr2bl w:val="nil"/>
            </w:tcBorders>
            <w:shd w:val="clear" w:color="auto" w:fill="auto"/>
          </w:tcPr>
          <w:p w14:paraId="6F5DB70C" w14:textId="2CDC4EFB" w:rsidR="0059718C" w:rsidRDefault="0059718C" w:rsidP="0059718C">
            <w:pPr>
              <w:ind w:firstLine="480"/>
            </w:pPr>
            <w:r>
              <w:rPr>
                <w:rFonts w:hint="eastAsia"/>
              </w:rPr>
              <w:t>G</w:t>
            </w:r>
          </w:p>
        </w:tc>
        <w:tc>
          <w:tcPr>
            <w:tcW w:w="0" w:type="auto"/>
            <w:tcBorders>
              <w:tl2br w:val="nil"/>
              <w:tr2bl w:val="nil"/>
            </w:tcBorders>
            <w:vAlign w:val="center"/>
          </w:tcPr>
          <w:p w14:paraId="31341B41" w14:textId="5DED6AB4" w:rsidR="0059718C" w:rsidRDefault="0059718C" w:rsidP="0059718C">
            <w:pPr>
              <w:ind w:firstLine="480"/>
            </w:pPr>
            <w:r>
              <w:rPr>
                <w:rFonts w:ascii="Arial" w:eastAsia="微软雅黑" w:hAnsi="Arial" w:cs="Arial" w:hint="eastAsia"/>
                <w:sz w:val="20"/>
                <w:szCs w:val="20"/>
              </w:rPr>
              <w:t>+</w:t>
            </w:r>
          </w:p>
        </w:tc>
      </w:tr>
      <w:tr w:rsidR="0059718C" w14:paraId="794DE8A7" w14:textId="77777777" w:rsidTr="00820183">
        <w:trPr>
          <w:jc w:val="center"/>
        </w:trPr>
        <w:tc>
          <w:tcPr>
            <w:tcW w:w="0" w:type="auto"/>
            <w:tcBorders>
              <w:tl2br w:val="nil"/>
              <w:tr2bl w:val="nil"/>
            </w:tcBorders>
            <w:shd w:val="clear" w:color="auto" w:fill="auto"/>
          </w:tcPr>
          <w:p w14:paraId="45F0C009" w14:textId="15CBF0C7" w:rsidR="0059718C" w:rsidRDefault="0059718C" w:rsidP="0059718C">
            <w:pPr>
              <w:ind w:firstLine="480"/>
            </w:pPr>
            <w:r>
              <w:rPr>
                <w:rFonts w:hint="eastAsia"/>
              </w:rPr>
              <w:t>S18_57417064</w:t>
            </w:r>
          </w:p>
        </w:tc>
        <w:tc>
          <w:tcPr>
            <w:tcW w:w="0" w:type="auto"/>
            <w:tcBorders>
              <w:tl2br w:val="nil"/>
              <w:tr2bl w:val="nil"/>
            </w:tcBorders>
            <w:shd w:val="clear" w:color="auto" w:fill="auto"/>
          </w:tcPr>
          <w:p w14:paraId="4003FFEC" w14:textId="0049B9CC" w:rsidR="0059718C" w:rsidRDefault="0059718C" w:rsidP="0059718C">
            <w:pPr>
              <w:ind w:firstLine="480"/>
            </w:pPr>
            <w:r>
              <w:rPr>
                <w:rFonts w:hint="eastAsia"/>
              </w:rPr>
              <w:t>18</w:t>
            </w:r>
          </w:p>
        </w:tc>
        <w:tc>
          <w:tcPr>
            <w:tcW w:w="0" w:type="auto"/>
            <w:tcBorders>
              <w:tl2br w:val="nil"/>
              <w:tr2bl w:val="nil"/>
            </w:tcBorders>
            <w:shd w:val="clear" w:color="auto" w:fill="auto"/>
          </w:tcPr>
          <w:p w14:paraId="747DD4BA" w14:textId="6C22F6F7" w:rsidR="0059718C" w:rsidRDefault="0059718C" w:rsidP="0059718C">
            <w:pPr>
              <w:ind w:firstLine="480"/>
            </w:pPr>
            <w:r>
              <w:rPr>
                <w:rFonts w:hint="eastAsia"/>
              </w:rPr>
              <w:t>A</w:t>
            </w:r>
          </w:p>
        </w:tc>
        <w:tc>
          <w:tcPr>
            <w:tcW w:w="0" w:type="auto"/>
            <w:tcBorders>
              <w:tl2br w:val="nil"/>
              <w:tr2bl w:val="nil"/>
            </w:tcBorders>
            <w:shd w:val="clear" w:color="auto" w:fill="auto"/>
          </w:tcPr>
          <w:p w14:paraId="1A56D52A" w14:textId="0AAD7014" w:rsidR="0059718C" w:rsidRDefault="0059718C" w:rsidP="0059718C">
            <w:pPr>
              <w:ind w:firstLine="480"/>
            </w:pPr>
            <w:r>
              <w:rPr>
                <w:rFonts w:hint="eastAsia"/>
              </w:rPr>
              <w:t>G</w:t>
            </w:r>
          </w:p>
        </w:tc>
        <w:tc>
          <w:tcPr>
            <w:tcW w:w="0" w:type="auto"/>
            <w:tcBorders>
              <w:tl2br w:val="nil"/>
              <w:tr2bl w:val="nil"/>
            </w:tcBorders>
            <w:vAlign w:val="center"/>
          </w:tcPr>
          <w:p w14:paraId="0BA0C14C" w14:textId="78236A48" w:rsidR="0059718C" w:rsidRDefault="0059718C" w:rsidP="0059718C">
            <w:pPr>
              <w:ind w:firstLine="480"/>
            </w:pPr>
            <w:r>
              <w:rPr>
                <w:rFonts w:ascii="Arial" w:eastAsia="微软雅黑" w:hAnsi="Arial" w:cs="Arial" w:hint="eastAsia"/>
                <w:sz w:val="20"/>
                <w:szCs w:val="20"/>
              </w:rPr>
              <w:t>+</w:t>
            </w:r>
          </w:p>
        </w:tc>
      </w:tr>
      <w:tr w:rsidR="0059718C" w14:paraId="7095C09C" w14:textId="77777777" w:rsidTr="00820183">
        <w:trPr>
          <w:jc w:val="center"/>
        </w:trPr>
        <w:tc>
          <w:tcPr>
            <w:tcW w:w="0" w:type="auto"/>
            <w:tcBorders>
              <w:tl2br w:val="nil"/>
              <w:tr2bl w:val="nil"/>
            </w:tcBorders>
            <w:shd w:val="clear" w:color="auto" w:fill="auto"/>
          </w:tcPr>
          <w:p w14:paraId="3CE346EE" w14:textId="5478F75F" w:rsidR="0059718C" w:rsidRDefault="0059718C" w:rsidP="0059718C">
            <w:pPr>
              <w:ind w:firstLine="480"/>
            </w:pPr>
            <w:r>
              <w:rPr>
                <w:rFonts w:hint="eastAsia"/>
              </w:rPr>
              <w:t>S19_47193642</w:t>
            </w:r>
          </w:p>
        </w:tc>
        <w:tc>
          <w:tcPr>
            <w:tcW w:w="0" w:type="auto"/>
            <w:tcBorders>
              <w:tl2br w:val="nil"/>
              <w:tr2bl w:val="nil"/>
            </w:tcBorders>
            <w:shd w:val="clear" w:color="auto" w:fill="auto"/>
          </w:tcPr>
          <w:p w14:paraId="7624E077" w14:textId="14F539A4" w:rsidR="0059718C" w:rsidRDefault="0059718C" w:rsidP="0059718C">
            <w:pPr>
              <w:ind w:firstLine="480"/>
            </w:pPr>
            <w:r>
              <w:rPr>
                <w:rFonts w:hint="eastAsia"/>
              </w:rPr>
              <w:t>19</w:t>
            </w:r>
          </w:p>
        </w:tc>
        <w:tc>
          <w:tcPr>
            <w:tcW w:w="0" w:type="auto"/>
            <w:tcBorders>
              <w:tl2br w:val="nil"/>
              <w:tr2bl w:val="nil"/>
            </w:tcBorders>
            <w:shd w:val="clear" w:color="auto" w:fill="auto"/>
          </w:tcPr>
          <w:p w14:paraId="7FC4246C" w14:textId="2AD79292" w:rsidR="0059718C" w:rsidRDefault="0059718C" w:rsidP="0059718C">
            <w:pPr>
              <w:ind w:firstLine="480"/>
            </w:pPr>
            <w:r>
              <w:rPr>
                <w:rFonts w:hint="eastAsia"/>
              </w:rPr>
              <w:t>T</w:t>
            </w:r>
          </w:p>
        </w:tc>
        <w:tc>
          <w:tcPr>
            <w:tcW w:w="0" w:type="auto"/>
            <w:tcBorders>
              <w:tl2br w:val="nil"/>
              <w:tr2bl w:val="nil"/>
            </w:tcBorders>
            <w:shd w:val="clear" w:color="auto" w:fill="auto"/>
          </w:tcPr>
          <w:p w14:paraId="22B6325B" w14:textId="441FCDEF" w:rsidR="0059718C" w:rsidRDefault="0059718C" w:rsidP="0059718C">
            <w:pPr>
              <w:ind w:firstLine="480"/>
            </w:pPr>
            <w:r>
              <w:rPr>
                <w:rFonts w:hint="eastAsia"/>
              </w:rPr>
              <w:t>G</w:t>
            </w:r>
          </w:p>
        </w:tc>
        <w:tc>
          <w:tcPr>
            <w:tcW w:w="0" w:type="auto"/>
            <w:tcBorders>
              <w:tl2br w:val="nil"/>
              <w:tr2bl w:val="nil"/>
            </w:tcBorders>
            <w:vAlign w:val="center"/>
          </w:tcPr>
          <w:p w14:paraId="58251CAD" w14:textId="01B145C5" w:rsidR="0059718C" w:rsidRDefault="0059718C" w:rsidP="0059718C">
            <w:pPr>
              <w:ind w:firstLine="480"/>
            </w:pPr>
            <w:r>
              <w:rPr>
                <w:rFonts w:ascii="Arial" w:eastAsia="微软雅黑" w:hAnsi="Arial" w:cs="Arial" w:hint="eastAsia"/>
                <w:sz w:val="20"/>
                <w:szCs w:val="20"/>
              </w:rPr>
              <w:t>+</w:t>
            </w:r>
          </w:p>
        </w:tc>
      </w:tr>
    </w:tbl>
    <w:bookmarkEnd w:id="220"/>
    <w:p w14:paraId="48F7FA71" w14:textId="77777777" w:rsidR="00216AD7" w:rsidRDefault="005E6CDC" w:rsidP="00216AD7">
      <w:pPr>
        <w:pStyle w:val="12"/>
        <w:keepNext/>
        <w:spacing w:line="240" w:lineRule="auto"/>
        <w:ind w:firstLineChars="0" w:firstLine="0"/>
        <w:jc w:val="center"/>
      </w:pPr>
      <w:r>
        <w:rPr>
          <w:rFonts w:hint="eastAsia"/>
          <w:noProof/>
        </w:rPr>
        <w:drawing>
          <wp:inline distT="0" distB="0" distL="0" distR="0" wp14:anchorId="6D060D50" wp14:editId="00D8EAEA">
            <wp:extent cx="5759450" cy="3451860"/>
            <wp:effectExtent l="0" t="0" r="0" b="0"/>
            <wp:docPr id="84711286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12868" name="图片 847112868"/>
                    <pic:cNvPicPr/>
                  </pic:nvPicPr>
                  <pic:blipFill rotWithShape="1">
                    <a:blip r:embed="rId63"/>
                    <a:srcRect b="5064"/>
                    <a:stretch/>
                  </pic:blipFill>
                  <pic:spPr bwMode="auto">
                    <a:xfrm>
                      <a:off x="0" y="0"/>
                      <a:ext cx="5759450" cy="3451860"/>
                    </a:xfrm>
                    <a:prstGeom prst="rect">
                      <a:avLst/>
                    </a:prstGeom>
                    <a:ln>
                      <a:noFill/>
                    </a:ln>
                    <a:extLst>
                      <a:ext uri="{53640926-AAD7-44D8-BBD7-CCE9431645EC}">
                        <a14:shadowObscured xmlns:a14="http://schemas.microsoft.com/office/drawing/2010/main"/>
                      </a:ext>
                    </a:extLst>
                  </pic:spPr>
                </pic:pic>
              </a:graphicData>
            </a:graphic>
          </wp:inline>
        </w:drawing>
      </w:r>
    </w:p>
    <w:p w14:paraId="1242B26D" w14:textId="7AFF0D43" w:rsidR="00FA55A7" w:rsidRDefault="00216AD7" w:rsidP="00216AD7">
      <w:pPr>
        <w:pStyle w:val="aff3"/>
      </w:pPr>
      <w:bookmarkStart w:id="221" w:name="_Toc19441692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10</w:t>
      </w:r>
      <w:r>
        <w:fldChar w:fldCharType="end"/>
      </w:r>
      <w:r>
        <w:rPr>
          <w:rFonts w:hint="eastAsia"/>
        </w:rPr>
        <w:t xml:space="preserve"> </w:t>
      </w:r>
      <w:r>
        <w:rPr>
          <w:rFonts w:hint="eastAsia"/>
        </w:rPr>
        <w:t>杂交计划（豆荚数）</w:t>
      </w:r>
      <w:bookmarkEnd w:id="221"/>
    </w:p>
    <w:p w14:paraId="63DF061B" w14:textId="6CEDF6B8" w:rsidR="00A0006E" w:rsidRDefault="00A0006E" w:rsidP="0017702E">
      <w:pPr>
        <w:pStyle w:val="12"/>
        <w:ind w:firstLine="480"/>
      </w:pPr>
      <w:r>
        <w:rPr>
          <w:rFonts w:hint="eastAsia"/>
        </w:rPr>
        <w:lastRenderedPageBreak/>
        <w:t>（</w:t>
      </w:r>
      <w:r>
        <w:rPr>
          <w:rFonts w:hint="eastAsia"/>
        </w:rPr>
        <w:t>4</w:t>
      </w:r>
      <w:r>
        <w:rPr>
          <w:rFonts w:hint="eastAsia"/>
        </w:rPr>
        <w:t>）由</w:t>
      </w:r>
      <w:r>
        <w:rPr>
          <w:rFonts w:hint="eastAsia"/>
        </w:rPr>
        <w:t>GWAS</w:t>
      </w:r>
      <w:proofErr w:type="gramStart"/>
      <w:r>
        <w:rPr>
          <w:rFonts w:hint="eastAsia"/>
        </w:rPr>
        <w:t>生信分析</w:t>
      </w:r>
      <w:proofErr w:type="gramEnd"/>
      <w:r>
        <w:rPr>
          <w:rFonts w:hint="eastAsia"/>
        </w:rPr>
        <w:t>结果得到的与大豆百粒重这一复杂</w:t>
      </w:r>
      <w:r w:rsidR="007530C8">
        <w:rPr>
          <w:rFonts w:hint="eastAsia"/>
        </w:rPr>
        <w:t>性</w:t>
      </w:r>
      <w:r>
        <w:rPr>
          <w:rFonts w:hint="eastAsia"/>
        </w:rPr>
        <w:t>状相关联的</w:t>
      </w:r>
      <w:r>
        <w:rPr>
          <w:rFonts w:hint="eastAsia"/>
        </w:rPr>
        <w:t>SNP</w:t>
      </w:r>
      <w:r>
        <w:rPr>
          <w:rFonts w:hint="eastAsia"/>
        </w:rPr>
        <w:t>位点数量为</w:t>
      </w:r>
      <w:r>
        <w:rPr>
          <w:rFonts w:hint="eastAsia"/>
        </w:rPr>
        <w:t>11</w:t>
      </w:r>
      <w:r>
        <w:rPr>
          <w:rFonts w:hint="eastAsia"/>
        </w:rPr>
        <w:t>，</w:t>
      </w:r>
      <w:r>
        <w:rPr>
          <w:rFonts w:hint="eastAsia"/>
        </w:rPr>
        <w:t>SNP</w:t>
      </w:r>
      <w:r>
        <w:rPr>
          <w:rFonts w:hint="eastAsia"/>
        </w:rPr>
        <w:t>位点见表</w:t>
      </w:r>
      <w:r>
        <w:rPr>
          <w:rFonts w:hint="eastAsia"/>
        </w:rPr>
        <w:t>6-</w:t>
      </w:r>
      <w:r w:rsidR="008B4BFF">
        <w:rPr>
          <w:rFonts w:hint="eastAsia"/>
        </w:rPr>
        <w:t>4</w:t>
      </w:r>
      <w:r>
        <w:rPr>
          <w:rFonts w:hint="eastAsia"/>
        </w:rPr>
        <w:t>。运行基于集合覆盖的亲本</w:t>
      </w:r>
      <w:r w:rsidR="00C22CFA">
        <w:rPr>
          <w:rFonts w:hint="eastAsia"/>
        </w:rPr>
        <w:t>选择</w:t>
      </w:r>
      <w:r>
        <w:rPr>
          <w:rFonts w:hint="eastAsia"/>
        </w:rPr>
        <w:t>算法，从</w:t>
      </w:r>
      <w:r>
        <w:rPr>
          <w:rFonts w:hint="eastAsia"/>
        </w:rPr>
        <w:t>591</w:t>
      </w:r>
      <w:r>
        <w:rPr>
          <w:rFonts w:hint="eastAsia"/>
        </w:rPr>
        <w:t>份大豆的基因库中找到了大小为</w:t>
      </w:r>
      <w:r w:rsidR="005B78ED">
        <w:rPr>
          <w:rFonts w:hint="eastAsia"/>
        </w:rPr>
        <w:t>4</w:t>
      </w:r>
      <w:r>
        <w:rPr>
          <w:rFonts w:hint="eastAsia"/>
        </w:rPr>
        <w:t>的最小覆盖亲本集，结合分支定界算法，设置最大代数为</w:t>
      </w:r>
      <w:r>
        <w:rPr>
          <w:rFonts w:hint="eastAsia"/>
        </w:rPr>
        <w:t>4</w:t>
      </w:r>
      <w:r>
        <w:rPr>
          <w:rFonts w:hint="eastAsia"/>
        </w:rPr>
        <w:t>，系统给出了一个</w:t>
      </w:r>
      <w:r>
        <w:rPr>
          <w:rFonts w:hint="eastAsia"/>
        </w:rPr>
        <w:t>3</w:t>
      </w:r>
      <w:r>
        <w:rPr>
          <w:rFonts w:hint="eastAsia"/>
        </w:rPr>
        <w:t>代的杂交</w:t>
      </w:r>
      <w:r w:rsidR="00D17708">
        <w:rPr>
          <w:rFonts w:hint="eastAsia"/>
        </w:rPr>
        <w:t>计划</w:t>
      </w:r>
      <w:r>
        <w:rPr>
          <w:rFonts w:hint="eastAsia"/>
        </w:rPr>
        <w:t>方案以及一个</w:t>
      </w:r>
      <w:r>
        <w:rPr>
          <w:rFonts w:hint="eastAsia"/>
        </w:rPr>
        <w:t>4</w:t>
      </w:r>
      <w:r>
        <w:rPr>
          <w:rFonts w:hint="eastAsia"/>
        </w:rPr>
        <w:t>代的杂交</w:t>
      </w:r>
      <w:r w:rsidR="00D17708">
        <w:rPr>
          <w:rFonts w:hint="eastAsia"/>
        </w:rPr>
        <w:t>计划</w:t>
      </w:r>
      <w:r>
        <w:rPr>
          <w:rFonts w:hint="eastAsia"/>
        </w:rPr>
        <w:t>方案，两个方案彼此支配，杂交</w:t>
      </w:r>
      <w:r w:rsidR="00D17708">
        <w:rPr>
          <w:rFonts w:hint="eastAsia"/>
        </w:rPr>
        <w:t>计划</w:t>
      </w:r>
      <w:r>
        <w:rPr>
          <w:rFonts w:hint="eastAsia"/>
        </w:rPr>
        <w:t>如下图</w:t>
      </w:r>
      <w:r>
        <w:rPr>
          <w:rFonts w:hint="eastAsia"/>
        </w:rPr>
        <w:t>6-</w:t>
      </w:r>
      <w:r w:rsidR="00EB3979">
        <w:rPr>
          <w:rFonts w:hint="eastAsia"/>
        </w:rPr>
        <w:t>11</w:t>
      </w:r>
      <w:r w:rsidR="00646DE0">
        <w:rPr>
          <w:rFonts w:hint="eastAsia"/>
        </w:rPr>
        <w:t>、</w:t>
      </w:r>
      <w:r w:rsidR="00646DE0">
        <w:rPr>
          <w:rFonts w:hint="eastAsia"/>
        </w:rPr>
        <w:t>6-</w:t>
      </w:r>
      <w:r w:rsidR="00EB3979">
        <w:rPr>
          <w:rFonts w:hint="eastAsia"/>
        </w:rPr>
        <w:t>12</w:t>
      </w:r>
      <w:r>
        <w:rPr>
          <w:rFonts w:hint="eastAsia"/>
        </w:rPr>
        <w:t>所示。</w:t>
      </w:r>
    </w:p>
    <w:p w14:paraId="06B8D552" w14:textId="2C7B50C5" w:rsidR="00FA55A7" w:rsidRDefault="00FA55A7" w:rsidP="00FA55A7">
      <w:pPr>
        <w:pStyle w:val="aff3"/>
      </w:pPr>
      <w:bookmarkStart w:id="222" w:name="_Toc19441694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E1013">
        <w:rPr>
          <w:noProof/>
        </w:rPr>
        <w:t>4</w:t>
      </w:r>
      <w:r>
        <w:fldChar w:fldCharType="end"/>
      </w:r>
      <w:r w:rsidR="00DD65DB">
        <w:rPr>
          <w:rFonts w:hint="eastAsia"/>
        </w:rPr>
        <w:t xml:space="preserve"> </w:t>
      </w:r>
      <w:r>
        <w:rPr>
          <w:rFonts w:hint="eastAsia"/>
        </w:rPr>
        <w:t>与百粒</w:t>
      </w:r>
      <w:proofErr w:type="gramStart"/>
      <w:r>
        <w:rPr>
          <w:rFonts w:hint="eastAsia"/>
        </w:rPr>
        <w:t>重相关</w:t>
      </w:r>
      <w:proofErr w:type="gramEnd"/>
      <w:r>
        <w:rPr>
          <w:rFonts w:hint="eastAsia"/>
        </w:rPr>
        <w:t>的</w:t>
      </w:r>
      <w:r>
        <w:rPr>
          <w:rFonts w:hint="eastAsia"/>
        </w:rPr>
        <w:t>SNP</w:t>
      </w:r>
      <w:bookmarkEnd w:id="222"/>
    </w:p>
    <w:tbl>
      <w:tblPr>
        <w:tblW w:w="0" w:type="auto"/>
        <w:jc w:val="center"/>
        <w:tblBorders>
          <w:top w:val="single" w:sz="12" w:space="0" w:color="auto"/>
          <w:bottom w:val="single" w:sz="12" w:space="0" w:color="auto"/>
        </w:tblBorders>
        <w:tblLook w:val="0000" w:firstRow="0" w:lastRow="0" w:firstColumn="0" w:lastColumn="0" w:noHBand="0" w:noVBand="0"/>
      </w:tblPr>
      <w:tblGrid>
        <w:gridCol w:w="1968"/>
        <w:gridCol w:w="1467"/>
        <w:gridCol w:w="1082"/>
        <w:gridCol w:w="1085"/>
        <w:gridCol w:w="1455"/>
      </w:tblGrid>
      <w:tr w:rsidR="0059718C" w14:paraId="1C023C26" w14:textId="77777777" w:rsidTr="00063933">
        <w:trPr>
          <w:jc w:val="center"/>
        </w:trPr>
        <w:tc>
          <w:tcPr>
            <w:tcW w:w="0" w:type="auto"/>
            <w:tcBorders>
              <w:bottom w:val="single" w:sz="12" w:space="0" w:color="auto"/>
            </w:tcBorders>
            <w:shd w:val="clear" w:color="auto" w:fill="auto"/>
          </w:tcPr>
          <w:p w14:paraId="4987D773" w14:textId="77777777" w:rsidR="0059718C" w:rsidRDefault="0059718C" w:rsidP="0059718C">
            <w:pPr>
              <w:ind w:firstLine="480"/>
            </w:pPr>
            <w:r>
              <w:rPr>
                <w:rFonts w:hint="eastAsia"/>
              </w:rPr>
              <w:t>SNP</w:t>
            </w:r>
          </w:p>
        </w:tc>
        <w:tc>
          <w:tcPr>
            <w:tcW w:w="0" w:type="auto"/>
            <w:tcBorders>
              <w:bottom w:val="single" w:sz="12" w:space="0" w:color="auto"/>
            </w:tcBorders>
            <w:shd w:val="clear" w:color="auto" w:fill="auto"/>
          </w:tcPr>
          <w:p w14:paraId="7B6127FF" w14:textId="77777777" w:rsidR="0059718C" w:rsidRDefault="0059718C" w:rsidP="0059718C">
            <w:pPr>
              <w:ind w:firstLine="480"/>
            </w:pPr>
            <w:r>
              <w:rPr>
                <w:rFonts w:hint="eastAsia"/>
              </w:rPr>
              <w:t>CHROM</w:t>
            </w:r>
          </w:p>
        </w:tc>
        <w:tc>
          <w:tcPr>
            <w:tcW w:w="0" w:type="auto"/>
            <w:tcBorders>
              <w:bottom w:val="single" w:sz="12" w:space="0" w:color="auto"/>
            </w:tcBorders>
            <w:shd w:val="clear" w:color="auto" w:fill="auto"/>
          </w:tcPr>
          <w:p w14:paraId="4848CD94" w14:textId="77777777" w:rsidR="0059718C" w:rsidRDefault="0059718C" w:rsidP="0059718C">
            <w:pPr>
              <w:ind w:firstLine="480"/>
            </w:pPr>
            <w:r>
              <w:rPr>
                <w:rFonts w:hint="eastAsia"/>
              </w:rPr>
              <w:t>REF</w:t>
            </w:r>
          </w:p>
        </w:tc>
        <w:tc>
          <w:tcPr>
            <w:tcW w:w="0" w:type="auto"/>
            <w:tcBorders>
              <w:bottom w:val="single" w:sz="12" w:space="0" w:color="auto"/>
            </w:tcBorders>
          </w:tcPr>
          <w:p w14:paraId="5D113400" w14:textId="69542ABC" w:rsidR="0059718C" w:rsidRDefault="0059718C" w:rsidP="0059718C">
            <w:pPr>
              <w:ind w:firstLine="480"/>
            </w:pPr>
            <w:r>
              <w:rPr>
                <w:rFonts w:hint="eastAsia"/>
              </w:rPr>
              <w:t>ALT</w:t>
            </w:r>
          </w:p>
        </w:tc>
        <w:tc>
          <w:tcPr>
            <w:tcW w:w="0" w:type="auto"/>
            <w:tcBorders>
              <w:bottom w:val="single" w:sz="12" w:space="0" w:color="auto"/>
            </w:tcBorders>
          </w:tcPr>
          <w:p w14:paraId="4A96A02F" w14:textId="3691EF0F" w:rsidR="0059718C" w:rsidRDefault="0059718C" w:rsidP="0059718C">
            <w:pPr>
              <w:ind w:firstLine="480"/>
            </w:pPr>
            <w:r>
              <w:rPr>
                <w:rFonts w:hint="eastAsia"/>
              </w:rPr>
              <w:t>EFFECT</w:t>
            </w:r>
          </w:p>
        </w:tc>
      </w:tr>
      <w:tr w:rsidR="0059718C" w14:paraId="04C21FBD" w14:textId="77777777" w:rsidTr="00063933">
        <w:trPr>
          <w:jc w:val="center"/>
        </w:trPr>
        <w:tc>
          <w:tcPr>
            <w:tcW w:w="0" w:type="auto"/>
            <w:tcBorders>
              <w:top w:val="single" w:sz="12" w:space="0" w:color="auto"/>
              <w:tl2br w:val="nil"/>
              <w:tr2bl w:val="nil"/>
            </w:tcBorders>
            <w:shd w:val="clear" w:color="auto" w:fill="auto"/>
          </w:tcPr>
          <w:p w14:paraId="1CCA413E" w14:textId="72ABF707" w:rsidR="0059718C" w:rsidRDefault="0059718C" w:rsidP="0059718C">
            <w:pPr>
              <w:ind w:firstLine="480"/>
            </w:pPr>
            <w:r>
              <w:rPr>
                <w:rFonts w:hint="eastAsia"/>
              </w:rPr>
              <w:t>S0</w:t>
            </w:r>
            <w:r w:rsidR="00724387">
              <w:rPr>
                <w:rFonts w:hint="eastAsia"/>
              </w:rPr>
              <w:t>1</w:t>
            </w:r>
            <w:r>
              <w:rPr>
                <w:rFonts w:hint="eastAsia"/>
              </w:rPr>
              <w:t>_</w:t>
            </w:r>
            <w:r w:rsidR="00724387">
              <w:rPr>
                <w:rFonts w:hint="eastAsia"/>
              </w:rPr>
              <w:t>13</w:t>
            </w:r>
            <w:r>
              <w:rPr>
                <w:rFonts w:hint="eastAsia"/>
              </w:rPr>
              <w:t>8</w:t>
            </w:r>
            <w:r w:rsidR="00724387">
              <w:rPr>
                <w:rFonts w:hint="eastAsia"/>
              </w:rPr>
              <w:t>65</w:t>
            </w:r>
            <w:r>
              <w:rPr>
                <w:rFonts w:hint="eastAsia"/>
              </w:rPr>
              <w:t>8</w:t>
            </w:r>
            <w:r w:rsidR="00724387">
              <w:rPr>
                <w:rFonts w:hint="eastAsia"/>
              </w:rPr>
              <w:t>2</w:t>
            </w:r>
            <w:r>
              <w:rPr>
                <w:rFonts w:hint="eastAsia"/>
              </w:rPr>
              <w:t>4</w:t>
            </w:r>
          </w:p>
        </w:tc>
        <w:tc>
          <w:tcPr>
            <w:tcW w:w="0" w:type="auto"/>
            <w:tcBorders>
              <w:top w:val="single" w:sz="12" w:space="0" w:color="auto"/>
              <w:tl2br w:val="nil"/>
              <w:tr2bl w:val="nil"/>
            </w:tcBorders>
            <w:shd w:val="clear" w:color="auto" w:fill="auto"/>
          </w:tcPr>
          <w:p w14:paraId="1635AD49" w14:textId="2065E253" w:rsidR="0059718C" w:rsidRDefault="00724387" w:rsidP="0059718C">
            <w:pPr>
              <w:ind w:firstLine="480"/>
            </w:pPr>
            <w:r>
              <w:rPr>
                <w:rFonts w:hint="eastAsia"/>
              </w:rPr>
              <w:t>1</w:t>
            </w:r>
          </w:p>
        </w:tc>
        <w:tc>
          <w:tcPr>
            <w:tcW w:w="0" w:type="auto"/>
            <w:tcBorders>
              <w:top w:val="single" w:sz="12" w:space="0" w:color="auto"/>
              <w:tl2br w:val="nil"/>
              <w:tr2bl w:val="nil"/>
            </w:tcBorders>
            <w:shd w:val="clear" w:color="auto" w:fill="auto"/>
          </w:tcPr>
          <w:p w14:paraId="19772D33" w14:textId="77777777" w:rsidR="0059718C" w:rsidRDefault="0059718C" w:rsidP="0059718C">
            <w:pPr>
              <w:ind w:firstLine="480"/>
            </w:pPr>
            <w:r>
              <w:rPr>
                <w:rFonts w:hint="eastAsia"/>
              </w:rPr>
              <w:t>C</w:t>
            </w:r>
          </w:p>
        </w:tc>
        <w:tc>
          <w:tcPr>
            <w:tcW w:w="0" w:type="auto"/>
            <w:tcBorders>
              <w:top w:val="single" w:sz="12" w:space="0" w:color="auto"/>
              <w:tl2br w:val="nil"/>
              <w:tr2bl w:val="nil"/>
            </w:tcBorders>
          </w:tcPr>
          <w:p w14:paraId="6D0CE392" w14:textId="5CF856BF" w:rsidR="0059718C" w:rsidRDefault="0059718C" w:rsidP="0059718C">
            <w:pPr>
              <w:ind w:firstLine="480"/>
            </w:pPr>
            <w:r>
              <w:rPr>
                <w:rFonts w:hint="eastAsia"/>
              </w:rPr>
              <w:t>C</w:t>
            </w:r>
          </w:p>
        </w:tc>
        <w:tc>
          <w:tcPr>
            <w:tcW w:w="0" w:type="auto"/>
            <w:tcBorders>
              <w:top w:val="single" w:sz="12" w:space="0" w:color="auto"/>
              <w:tl2br w:val="nil"/>
              <w:tr2bl w:val="nil"/>
            </w:tcBorders>
          </w:tcPr>
          <w:p w14:paraId="0AEFE7D0" w14:textId="4037FA54" w:rsidR="0059718C" w:rsidRDefault="0059718C" w:rsidP="0059718C">
            <w:pPr>
              <w:ind w:firstLine="480"/>
            </w:pPr>
            <w:r>
              <w:rPr>
                <w:rFonts w:ascii="Arial" w:eastAsia="微软雅黑" w:hAnsi="Arial" w:cs="Arial" w:hint="eastAsia"/>
                <w:sz w:val="20"/>
                <w:szCs w:val="20"/>
              </w:rPr>
              <w:t>+</w:t>
            </w:r>
          </w:p>
        </w:tc>
      </w:tr>
      <w:tr w:rsidR="0059718C" w14:paraId="3FB1B356" w14:textId="77777777" w:rsidTr="00063933">
        <w:trPr>
          <w:jc w:val="center"/>
        </w:trPr>
        <w:tc>
          <w:tcPr>
            <w:tcW w:w="0" w:type="auto"/>
            <w:tcBorders>
              <w:tl2br w:val="nil"/>
              <w:tr2bl w:val="nil"/>
            </w:tcBorders>
            <w:shd w:val="clear" w:color="auto" w:fill="auto"/>
          </w:tcPr>
          <w:p w14:paraId="2648392E" w14:textId="7D4C5331" w:rsidR="0059718C" w:rsidRDefault="0059718C" w:rsidP="0059718C">
            <w:pPr>
              <w:ind w:firstLine="480"/>
            </w:pPr>
            <w:r>
              <w:rPr>
                <w:rFonts w:hint="eastAsia"/>
              </w:rPr>
              <w:t>S03_</w:t>
            </w:r>
            <w:r w:rsidR="00724387">
              <w:rPr>
                <w:rFonts w:hint="eastAsia"/>
              </w:rPr>
              <w:t>1764285</w:t>
            </w:r>
          </w:p>
        </w:tc>
        <w:tc>
          <w:tcPr>
            <w:tcW w:w="0" w:type="auto"/>
            <w:tcBorders>
              <w:tl2br w:val="nil"/>
              <w:tr2bl w:val="nil"/>
            </w:tcBorders>
            <w:shd w:val="clear" w:color="auto" w:fill="auto"/>
          </w:tcPr>
          <w:p w14:paraId="3BC650EF" w14:textId="77777777" w:rsidR="0059718C" w:rsidRDefault="0059718C" w:rsidP="0059718C">
            <w:pPr>
              <w:ind w:firstLine="480"/>
            </w:pPr>
            <w:r>
              <w:rPr>
                <w:rFonts w:hint="eastAsia"/>
              </w:rPr>
              <w:t>3</w:t>
            </w:r>
          </w:p>
        </w:tc>
        <w:tc>
          <w:tcPr>
            <w:tcW w:w="0" w:type="auto"/>
            <w:tcBorders>
              <w:tl2br w:val="nil"/>
              <w:tr2bl w:val="nil"/>
            </w:tcBorders>
            <w:shd w:val="clear" w:color="auto" w:fill="auto"/>
          </w:tcPr>
          <w:p w14:paraId="3C144618" w14:textId="77777777" w:rsidR="0059718C" w:rsidRDefault="0059718C" w:rsidP="0059718C">
            <w:pPr>
              <w:ind w:firstLine="480"/>
            </w:pPr>
            <w:r>
              <w:rPr>
                <w:rFonts w:hint="eastAsia"/>
              </w:rPr>
              <w:t>A</w:t>
            </w:r>
          </w:p>
        </w:tc>
        <w:tc>
          <w:tcPr>
            <w:tcW w:w="0" w:type="auto"/>
            <w:tcBorders>
              <w:tl2br w:val="nil"/>
              <w:tr2bl w:val="nil"/>
            </w:tcBorders>
          </w:tcPr>
          <w:p w14:paraId="229B22C2" w14:textId="3E24BF2B" w:rsidR="0059718C" w:rsidRDefault="0059718C" w:rsidP="0059718C">
            <w:pPr>
              <w:ind w:firstLine="480"/>
            </w:pPr>
            <w:r>
              <w:rPr>
                <w:rFonts w:hint="eastAsia"/>
              </w:rPr>
              <w:t>T</w:t>
            </w:r>
          </w:p>
        </w:tc>
        <w:tc>
          <w:tcPr>
            <w:tcW w:w="0" w:type="auto"/>
            <w:tcBorders>
              <w:tl2br w:val="nil"/>
              <w:tr2bl w:val="nil"/>
            </w:tcBorders>
          </w:tcPr>
          <w:p w14:paraId="07E62B7E" w14:textId="3E8B371E" w:rsidR="0059718C" w:rsidRDefault="0059718C" w:rsidP="0059718C">
            <w:pPr>
              <w:ind w:firstLine="480"/>
            </w:pPr>
            <w:r>
              <w:rPr>
                <w:rFonts w:ascii="Arial" w:eastAsia="微软雅黑" w:hAnsi="Arial" w:cs="Arial" w:hint="eastAsia"/>
                <w:sz w:val="20"/>
                <w:szCs w:val="20"/>
              </w:rPr>
              <w:t>+</w:t>
            </w:r>
          </w:p>
        </w:tc>
      </w:tr>
      <w:tr w:rsidR="0059718C" w14:paraId="312B28BD" w14:textId="77777777" w:rsidTr="00063933">
        <w:trPr>
          <w:jc w:val="center"/>
        </w:trPr>
        <w:tc>
          <w:tcPr>
            <w:tcW w:w="0" w:type="auto"/>
            <w:tcBorders>
              <w:tl2br w:val="nil"/>
              <w:tr2bl w:val="nil"/>
            </w:tcBorders>
            <w:shd w:val="clear" w:color="auto" w:fill="auto"/>
          </w:tcPr>
          <w:p w14:paraId="1F39BBD7" w14:textId="056A0AB8" w:rsidR="0059718C" w:rsidRDefault="0059718C" w:rsidP="0059718C">
            <w:pPr>
              <w:ind w:firstLine="480"/>
            </w:pPr>
            <w:r>
              <w:rPr>
                <w:rFonts w:hint="eastAsia"/>
              </w:rPr>
              <w:t>S0</w:t>
            </w:r>
            <w:r w:rsidR="00724387">
              <w:rPr>
                <w:rFonts w:hint="eastAsia"/>
              </w:rPr>
              <w:t>3</w:t>
            </w:r>
            <w:r>
              <w:rPr>
                <w:rFonts w:hint="eastAsia"/>
              </w:rPr>
              <w:t>_</w:t>
            </w:r>
            <w:r w:rsidR="00724387">
              <w:rPr>
                <w:rFonts w:hint="eastAsia"/>
              </w:rPr>
              <w:t>37980515</w:t>
            </w:r>
          </w:p>
        </w:tc>
        <w:tc>
          <w:tcPr>
            <w:tcW w:w="0" w:type="auto"/>
            <w:tcBorders>
              <w:tl2br w:val="nil"/>
              <w:tr2bl w:val="nil"/>
            </w:tcBorders>
            <w:shd w:val="clear" w:color="auto" w:fill="auto"/>
          </w:tcPr>
          <w:p w14:paraId="04E7F988" w14:textId="772E1A2E" w:rsidR="0059718C" w:rsidRDefault="00724387" w:rsidP="0059718C">
            <w:pPr>
              <w:ind w:firstLine="480"/>
            </w:pPr>
            <w:r>
              <w:rPr>
                <w:rFonts w:hint="eastAsia"/>
              </w:rPr>
              <w:t>3</w:t>
            </w:r>
          </w:p>
        </w:tc>
        <w:tc>
          <w:tcPr>
            <w:tcW w:w="0" w:type="auto"/>
            <w:tcBorders>
              <w:tl2br w:val="nil"/>
              <w:tr2bl w:val="nil"/>
            </w:tcBorders>
            <w:shd w:val="clear" w:color="auto" w:fill="auto"/>
          </w:tcPr>
          <w:p w14:paraId="420301B5" w14:textId="77777777" w:rsidR="0059718C" w:rsidRDefault="0059718C" w:rsidP="0059718C">
            <w:pPr>
              <w:ind w:firstLine="480"/>
            </w:pPr>
            <w:r>
              <w:rPr>
                <w:rFonts w:hint="eastAsia"/>
              </w:rPr>
              <w:t>C</w:t>
            </w:r>
          </w:p>
        </w:tc>
        <w:tc>
          <w:tcPr>
            <w:tcW w:w="0" w:type="auto"/>
            <w:tcBorders>
              <w:tl2br w:val="nil"/>
              <w:tr2bl w:val="nil"/>
            </w:tcBorders>
          </w:tcPr>
          <w:p w14:paraId="3FABB7FE" w14:textId="22C6B009" w:rsidR="0059718C" w:rsidRDefault="0059718C" w:rsidP="0059718C">
            <w:pPr>
              <w:ind w:firstLine="480"/>
            </w:pPr>
            <w:r>
              <w:rPr>
                <w:rFonts w:hint="eastAsia"/>
              </w:rPr>
              <w:t>T</w:t>
            </w:r>
          </w:p>
        </w:tc>
        <w:tc>
          <w:tcPr>
            <w:tcW w:w="0" w:type="auto"/>
            <w:tcBorders>
              <w:tl2br w:val="nil"/>
              <w:tr2bl w:val="nil"/>
            </w:tcBorders>
          </w:tcPr>
          <w:p w14:paraId="5C9467E0" w14:textId="35743325" w:rsidR="0059718C" w:rsidRDefault="00724387" w:rsidP="0059718C">
            <w:pPr>
              <w:ind w:firstLine="480"/>
            </w:pPr>
            <w:r>
              <w:rPr>
                <w:rFonts w:ascii="Arial" w:eastAsia="微软雅黑" w:hAnsi="Arial" w:cs="Arial" w:hint="eastAsia"/>
                <w:sz w:val="20"/>
                <w:szCs w:val="20"/>
              </w:rPr>
              <w:t>-</w:t>
            </w:r>
          </w:p>
        </w:tc>
      </w:tr>
      <w:tr w:rsidR="0059718C" w14:paraId="7D85F88F" w14:textId="77777777" w:rsidTr="00063933">
        <w:trPr>
          <w:jc w:val="center"/>
        </w:trPr>
        <w:tc>
          <w:tcPr>
            <w:tcW w:w="0" w:type="auto"/>
            <w:tcBorders>
              <w:tl2br w:val="nil"/>
              <w:tr2bl w:val="nil"/>
            </w:tcBorders>
            <w:shd w:val="clear" w:color="auto" w:fill="auto"/>
          </w:tcPr>
          <w:p w14:paraId="5FC6AD4E" w14:textId="353B84D2" w:rsidR="0059718C" w:rsidRDefault="0059718C" w:rsidP="0059718C">
            <w:pPr>
              <w:ind w:firstLine="480"/>
            </w:pPr>
            <w:r>
              <w:rPr>
                <w:rFonts w:hint="eastAsia"/>
              </w:rPr>
              <w:t>S0</w:t>
            </w:r>
            <w:r w:rsidR="00724387">
              <w:rPr>
                <w:rFonts w:hint="eastAsia"/>
              </w:rPr>
              <w:t>3</w:t>
            </w:r>
            <w:r>
              <w:rPr>
                <w:rFonts w:hint="eastAsia"/>
              </w:rPr>
              <w:t>_</w:t>
            </w:r>
            <w:r w:rsidR="00724387">
              <w:rPr>
                <w:rFonts w:hint="eastAsia"/>
              </w:rPr>
              <w:t>39462224</w:t>
            </w:r>
          </w:p>
        </w:tc>
        <w:tc>
          <w:tcPr>
            <w:tcW w:w="0" w:type="auto"/>
            <w:tcBorders>
              <w:tl2br w:val="nil"/>
              <w:tr2bl w:val="nil"/>
            </w:tcBorders>
            <w:shd w:val="clear" w:color="auto" w:fill="auto"/>
          </w:tcPr>
          <w:p w14:paraId="63F37096" w14:textId="6555FB65" w:rsidR="0059718C" w:rsidRDefault="00724387" w:rsidP="0059718C">
            <w:pPr>
              <w:ind w:firstLine="480"/>
            </w:pPr>
            <w:r>
              <w:rPr>
                <w:rFonts w:hint="eastAsia"/>
              </w:rPr>
              <w:t>3</w:t>
            </w:r>
          </w:p>
        </w:tc>
        <w:tc>
          <w:tcPr>
            <w:tcW w:w="0" w:type="auto"/>
            <w:tcBorders>
              <w:tl2br w:val="nil"/>
              <w:tr2bl w:val="nil"/>
            </w:tcBorders>
            <w:shd w:val="clear" w:color="auto" w:fill="auto"/>
          </w:tcPr>
          <w:p w14:paraId="7AF4AEA2" w14:textId="77777777" w:rsidR="0059718C" w:rsidRDefault="0059718C" w:rsidP="0059718C">
            <w:pPr>
              <w:ind w:firstLine="480"/>
            </w:pPr>
            <w:r>
              <w:rPr>
                <w:rFonts w:hint="eastAsia"/>
              </w:rPr>
              <w:t>G</w:t>
            </w:r>
          </w:p>
        </w:tc>
        <w:tc>
          <w:tcPr>
            <w:tcW w:w="0" w:type="auto"/>
            <w:tcBorders>
              <w:tl2br w:val="nil"/>
              <w:tr2bl w:val="nil"/>
            </w:tcBorders>
          </w:tcPr>
          <w:p w14:paraId="57C9C040" w14:textId="4C19CD28" w:rsidR="0059718C" w:rsidRDefault="00724387" w:rsidP="0059718C">
            <w:pPr>
              <w:ind w:firstLine="480"/>
            </w:pPr>
            <w:r>
              <w:rPr>
                <w:rFonts w:hint="eastAsia"/>
              </w:rPr>
              <w:t>C</w:t>
            </w:r>
          </w:p>
        </w:tc>
        <w:tc>
          <w:tcPr>
            <w:tcW w:w="0" w:type="auto"/>
            <w:tcBorders>
              <w:tl2br w:val="nil"/>
              <w:tr2bl w:val="nil"/>
            </w:tcBorders>
          </w:tcPr>
          <w:p w14:paraId="7CFB78C1" w14:textId="7DA6EF48" w:rsidR="0059718C" w:rsidRDefault="00724387" w:rsidP="0059718C">
            <w:pPr>
              <w:ind w:firstLine="480"/>
            </w:pPr>
            <w:r>
              <w:rPr>
                <w:rFonts w:ascii="Arial" w:eastAsia="微软雅黑" w:hAnsi="Arial" w:cs="Arial" w:hint="eastAsia"/>
                <w:sz w:val="20"/>
                <w:szCs w:val="20"/>
              </w:rPr>
              <w:t>+</w:t>
            </w:r>
          </w:p>
        </w:tc>
      </w:tr>
      <w:tr w:rsidR="0059718C" w14:paraId="61933A3B" w14:textId="77777777" w:rsidTr="00063933">
        <w:trPr>
          <w:jc w:val="center"/>
        </w:trPr>
        <w:tc>
          <w:tcPr>
            <w:tcW w:w="0" w:type="auto"/>
            <w:tcBorders>
              <w:tl2br w:val="nil"/>
              <w:tr2bl w:val="nil"/>
            </w:tcBorders>
            <w:shd w:val="clear" w:color="auto" w:fill="auto"/>
          </w:tcPr>
          <w:p w14:paraId="179D79CB" w14:textId="5B3DCED0" w:rsidR="0059718C" w:rsidRDefault="0059718C" w:rsidP="0059718C">
            <w:pPr>
              <w:ind w:firstLine="480"/>
            </w:pPr>
            <w:r>
              <w:rPr>
                <w:rFonts w:hint="eastAsia"/>
              </w:rPr>
              <w:t>S0</w:t>
            </w:r>
            <w:r w:rsidR="00724387">
              <w:rPr>
                <w:rFonts w:hint="eastAsia"/>
              </w:rPr>
              <w:t>7</w:t>
            </w:r>
            <w:r>
              <w:rPr>
                <w:rFonts w:hint="eastAsia"/>
              </w:rPr>
              <w:t>_</w:t>
            </w:r>
            <w:r w:rsidR="00724387">
              <w:rPr>
                <w:rFonts w:hint="eastAsia"/>
              </w:rPr>
              <w:t>16725748</w:t>
            </w:r>
          </w:p>
        </w:tc>
        <w:tc>
          <w:tcPr>
            <w:tcW w:w="0" w:type="auto"/>
            <w:tcBorders>
              <w:tl2br w:val="nil"/>
              <w:tr2bl w:val="nil"/>
            </w:tcBorders>
            <w:shd w:val="clear" w:color="auto" w:fill="auto"/>
          </w:tcPr>
          <w:p w14:paraId="0F560D55" w14:textId="77777777" w:rsidR="0059718C" w:rsidRDefault="0059718C" w:rsidP="0059718C">
            <w:pPr>
              <w:ind w:firstLine="480"/>
            </w:pPr>
            <w:r>
              <w:rPr>
                <w:rFonts w:hint="eastAsia"/>
              </w:rPr>
              <w:t>7</w:t>
            </w:r>
          </w:p>
        </w:tc>
        <w:tc>
          <w:tcPr>
            <w:tcW w:w="0" w:type="auto"/>
            <w:tcBorders>
              <w:tl2br w:val="nil"/>
              <w:tr2bl w:val="nil"/>
            </w:tcBorders>
            <w:shd w:val="clear" w:color="auto" w:fill="auto"/>
          </w:tcPr>
          <w:p w14:paraId="7F9174AF" w14:textId="77777777" w:rsidR="0059718C" w:rsidRDefault="0059718C" w:rsidP="0059718C">
            <w:pPr>
              <w:ind w:firstLine="480"/>
            </w:pPr>
            <w:r>
              <w:rPr>
                <w:rFonts w:hint="eastAsia"/>
              </w:rPr>
              <w:t>C</w:t>
            </w:r>
          </w:p>
        </w:tc>
        <w:tc>
          <w:tcPr>
            <w:tcW w:w="0" w:type="auto"/>
            <w:tcBorders>
              <w:tl2br w:val="nil"/>
              <w:tr2bl w:val="nil"/>
            </w:tcBorders>
          </w:tcPr>
          <w:p w14:paraId="682AA542" w14:textId="5671553A" w:rsidR="0059718C" w:rsidRDefault="0059718C" w:rsidP="0059718C">
            <w:pPr>
              <w:ind w:firstLine="480"/>
            </w:pPr>
            <w:r>
              <w:rPr>
                <w:rFonts w:hint="eastAsia"/>
              </w:rPr>
              <w:t>T</w:t>
            </w:r>
          </w:p>
        </w:tc>
        <w:tc>
          <w:tcPr>
            <w:tcW w:w="0" w:type="auto"/>
            <w:tcBorders>
              <w:tl2br w:val="nil"/>
              <w:tr2bl w:val="nil"/>
            </w:tcBorders>
          </w:tcPr>
          <w:p w14:paraId="03B285C2" w14:textId="6106A109" w:rsidR="0059718C" w:rsidRDefault="0059718C" w:rsidP="0059718C">
            <w:pPr>
              <w:ind w:firstLine="480"/>
            </w:pPr>
            <w:r>
              <w:rPr>
                <w:rFonts w:ascii="Arial" w:eastAsia="微软雅黑" w:hAnsi="Arial" w:cs="Arial" w:hint="eastAsia"/>
                <w:sz w:val="20"/>
                <w:szCs w:val="20"/>
              </w:rPr>
              <w:t>+</w:t>
            </w:r>
          </w:p>
        </w:tc>
      </w:tr>
      <w:tr w:rsidR="0059718C" w14:paraId="4CAF0199" w14:textId="77777777" w:rsidTr="00063933">
        <w:trPr>
          <w:jc w:val="center"/>
        </w:trPr>
        <w:tc>
          <w:tcPr>
            <w:tcW w:w="0" w:type="auto"/>
            <w:tcBorders>
              <w:tl2br w:val="nil"/>
              <w:tr2bl w:val="nil"/>
            </w:tcBorders>
            <w:shd w:val="clear" w:color="auto" w:fill="auto"/>
          </w:tcPr>
          <w:p w14:paraId="682DC824" w14:textId="5638845A" w:rsidR="0059718C" w:rsidRDefault="0059718C" w:rsidP="0059718C">
            <w:pPr>
              <w:ind w:firstLine="480"/>
            </w:pPr>
            <w:r>
              <w:rPr>
                <w:rFonts w:hint="eastAsia"/>
              </w:rPr>
              <w:t>S</w:t>
            </w:r>
            <w:r w:rsidR="00724387">
              <w:rPr>
                <w:rFonts w:hint="eastAsia"/>
              </w:rPr>
              <w:t>07</w:t>
            </w:r>
            <w:r>
              <w:rPr>
                <w:rFonts w:hint="eastAsia"/>
              </w:rPr>
              <w:t>_</w:t>
            </w:r>
            <w:r w:rsidR="00724387">
              <w:rPr>
                <w:rFonts w:hint="eastAsia"/>
              </w:rPr>
              <w:t>16917564</w:t>
            </w:r>
          </w:p>
        </w:tc>
        <w:tc>
          <w:tcPr>
            <w:tcW w:w="0" w:type="auto"/>
            <w:tcBorders>
              <w:tl2br w:val="nil"/>
              <w:tr2bl w:val="nil"/>
            </w:tcBorders>
            <w:shd w:val="clear" w:color="auto" w:fill="auto"/>
          </w:tcPr>
          <w:p w14:paraId="3F63FDB2" w14:textId="6D3C9E4A" w:rsidR="0059718C" w:rsidRDefault="00724387" w:rsidP="0059718C">
            <w:pPr>
              <w:ind w:firstLine="480"/>
            </w:pPr>
            <w:r>
              <w:rPr>
                <w:rFonts w:hint="eastAsia"/>
              </w:rPr>
              <w:t>7</w:t>
            </w:r>
          </w:p>
        </w:tc>
        <w:tc>
          <w:tcPr>
            <w:tcW w:w="0" w:type="auto"/>
            <w:tcBorders>
              <w:tl2br w:val="nil"/>
              <w:tr2bl w:val="nil"/>
            </w:tcBorders>
            <w:shd w:val="clear" w:color="auto" w:fill="auto"/>
          </w:tcPr>
          <w:p w14:paraId="30B31926" w14:textId="77777777" w:rsidR="0059718C" w:rsidRDefault="0059718C" w:rsidP="0059718C">
            <w:pPr>
              <w:ind w:firstLine="480"/>
            </w:pPr>
            <w:r>
              <w:rPr>
                <w:rFonts w:hint="eastAsia"/>
              </w:rPr>
              <w:t>C</w:t>
            </w:r>
          </w:p>
        </w:tc>
        <w:tc>
          <w:tcPr>
            <w:tcW w:w="0" w:type="auto"/>
            <w:tcBorders>
              <w:tl2br w:val="nil"/>
              <w:tr2bl w:val="nil"/>
            </w:tcBorders>
          </w:tcPr>
          <w:p w14:paraId="34058B5F" w14:textId="54DF6829" w:rsidR="0059718C" w:rsidRDefault="0059718C" w:rsidP="0059718C">
            <w:pPr>
              <w:ind w:firstLine="480"/>
            </w:pPr>
            <w:r>
              <w:rPr>
                <w:rFonts w:hint="eastAsia"/>
              </w:rPr>
              <w:t>T</w:t>
            </w:r>
          </w:p>
        </w:tc>
        <w:tc>
          <w:tcPr>
            <w:tcW w:w="0" w:type="auto"/>
            <w:tcBorders>
              <w:tl2br w:val="nil"/>
              <w:tr2bl w:val="nil"/>
            </w:tcBorders>
          </w:tcPr>
          <w:p w14:paraId="1D8F6271" w14:textId="48100FFD" w:rsidR="0059718C" w:rsidRDefault="00724387" w:rsidP="0059718C">
            <w:pPr>
              <w:ind w:firstLine="480"/>
            </w:pPr>
            <w:r>
              <w:rPr>
                <w:rFonts w:ascii="Arial" w:eastAsia="微软雅黑" w:hAnsi="Arial" w:cs="Arial" w:hint="eastAsia"/>
                <w:sz w:val="20"/>
                <w:szCs w:val="20"/>
              </w:rPr>
              <w:t>+</w:t>
            </w:r>
          </w:p>
        </w:tc>
      </w:tr>
      <w:tr w:rsidR="0059718C" w14:paraId="163E7B50" w14:textId="77777777" w:rsidTr="00063933">
        <w:trPr>
          <w:jc w:val="center"/>
        </w:trPr>
        <w:tc>
          <w:tcPr>
            <w:tcW w:w="0" w:type="auto"/>
            <w:tcBorders>
              <w:tl2br w:val="nil"/>
              <w:tr2bl w:val="nil"/>
            </w:tcBorders>
            <w:shd w:val="clear" w:color="auto" w:fill="auto"/>
          </w:tcPr>
          <w:p w14:paraId="70DD2E02" w14:textId="12976915" w:rsidR="0059718C" w:rsidRDefault="0059718C" w:rsidP="0059718C">
            <w:pPr>
              <w:ind w:firstLine="480"/>
            </w:pPr>
            <w:r>
              <w:rPr>
                <w:rFonts w:hint="eastAsia"/>
              </w:rPr>
              <w:t>S11_</w:t>
            </w:r>
            <w:r w:rsidR="00724387">
              <w:rPr>
                <w:rFonts w:hint="eastAsia"/>
              </w:rPr>
              <w:t>16308823</w:t>
            </w:r>
          </w:p>
        </w:tc>
        <w:tc>
          <w:tcPr>
            <w:tcW w:w="0" w:type="auto"/>
            <w:tcBorders>
              <w:tl2br w:val="nil"/>
              <w:tr2bl w:val="nil"/>
            </w:tcBorders>
            <w:shd w:val="clear" w:color="auto" w:fill="auto"/>
          </w:tcPr>
          <w:p w14:paraId="703B045A" w14:textId="77777777" w:rsidR="0059718C" w:rsidRDefault="0059718C" w:rsidP="0059718C">
            <w:pPr>
              <w:ind w:firstLine="480"/>
            </w:pPr>
            <w:r>
              <w:rPr>
                <w:rFonts w:hint="eastAsia"/>
              </w:rPr>
              <w:t>11</w:t>
            </w:r>
          </w:p>
        </w:tc>
        <w:tc>
          <w:tcPr>
            <w:tcW w:w="0" w:type="auto"/>
            <w:tcBorders>
              <w:tl2br w:val="nil"/>
              <w:tr2bl w:val="nil"/>
            </w:tcBorders>
            <w:shd w:val="clear" w:color="auto" w:fill="auto"/>
          </w:tcPr>
          <w:p w14:paraId="0A252B7C" w14:textId="77777777" w:rsidR="0059718C" w:rsidRDefault="0059718C" w:rsidP="0059718C">
            <w:pPr>
              <w:ind w:firstLine="480"/>
            </w:pPr>
            <w:r>
              <w:rPr>
                <w:rFonts w:hint="eastAsia"/>
              </w:rPr>
              <w:t>C</w:t>
            </w:r>
          </w:p>
        </w:tc>
        <w:tc>
          <w:tcPr>
            <w:tcW w:w="0" w:type="auto"/>
            <w:tcBorders>
              <w:tl2br w:val="nil"/>
              <w:tr2bl w:val="nil"/>
            </w:tcBorders>
          </w:tcPr>
          <w:p w14:paraId="1F2B63FD" w14:textId="19ABE1C9" w:rsidR="0059718C" w:rsidRDefault="0059718C" w:rsidP="0059718C">
            <w:pPr>
              <w:ind w:firstLine="480"/>
            </w:pPr>
            <w:r>
              <w:rPr>
                <w:rFonts w:hint="eastAsia"/>
              </w:rPr>
              <w:t>T</w:t>
            </w:r>
          </w:p>
        </w:tc>
        <w:tc>
          <w:tcPr>
            <w:tcW w:w="0" w:type="auto"/>
            <w:tcBorders>
              <w:tl2br w:val="nil"/>
              <w:tr2bl w:val="nil"/>
            </w:tcBorders>
          </w:tcPr>
          <w:p w14:paraId="0AE18D14" w14:textId="57656266" w:rsidR="0059718C" w:rsidRDefault="00724387" w:rsidP="0059718C">
            <w:pPr>
              <w:ind w:firstLine="480"/>
            </w:pPr>
            <w:r>
              <w:rPr>
                <w:rFonts w:ascii="Arial" w:eastAsia="微软雅黑" w:hAnsi="Arial" w:cs="Arial" w:hint="eastAsia"/>
                <w:sz w:val="20"/>
                <w:szCs w:val="20"/>
              </w:rPr>
              <w:t>-</w:t>
            </w:r>
          </w:p>
        </w:tc>
      </w:tr>
      <w:tr w:rsidR="0059718C" w14:paraId="02663C6B" w14:textId="77777777" w:rsidTr="00063933">
        <w:trPr>
          <w:jc w:val="center"/>
        </w:trPr>
        <w:tc>
          <w:tcPr>
            <w:tcW w:w="0" w:type="auto"/>
            <w:tcBorders>
              <w:tl2br w:val="nil"/>
              <w:tr2bl w:val="nil"/>
            </w:tcBorders>
            <w:shd w:val="clear" w:color="auto" w:fill="auto"/>
          </w:tcPr>
          <w:p w14:paraId="760D6980" w14:textId="025E9F8D" w:rsidR="0059718C" w:rsidRDefault="0059718C" w:rsidP="0059718C">
            <w:pPr>
              <w:ind w:firstLine="480"/>
            </w:pPr>
            <w:r>
              <w:rPr>
                <w:rFonts w:hint="eastAsia"/>
              </w:rPr>
              <w:t>S11_2</w:t>
            </w:r>
            <w:r w:rsidR="00724387">
              <w:rPr>
                <w:rFonts w:hint="eastAsia"/>
              </w:rPr>
              <w:t>5422739</w:t>
            </w:r>
          </w:p>
        </w:tc>
        <w:tc>
          <w:tcPr>
            <w:tcW w:w="0" w:type="auto"/>
            <w:tcBorders>
              <w:tl2br w:val="nil"/>
              <w:tr2bl w:val="nil"/>
            </w:tcBorders>
            <w:shd w:val="clear" w:color="auto" w:fill="auto"/>
          </w:tcPr>
          <w:p w14:paraId="7B95519A" w14:textId="77777777" w:rsidR="0059718C" w:rsidRDefault="0059718C" w:rsidP="0059718C">
            <w:pPr>
              <w:ind w:firstLine="480"/>
            </w:pPr>
            <w:r>
              <w:rPr>
                <w:rFonts w:hint="eastAsia"/>
              </w:rPr>
              <w:t>11</w:t>
            </w:r>
          </w:p>
        </w:tc>
        <w:tc>
          <w:tcPr>
            <w:tcW w:w="0" w:type="auto"/>
            <w:tcBorders>
              <w:tl2br w:val="nil"/>
              <w:tr2bl w:val="nil"/>
            </w:tcBorders>
            <w:shd w:val="clear" w:color="auto" w:fill="auto"/>
          </w:tcPr>
          <w:p w14:paraId="047A7437" w14:textId="77777777" w:rsidR="0059718C" w:rsidRDefault="0059718C" w:rsidP="0059718C">
            <w:pPr>
              <w:ind w:firstLine="480"/>
            </w:pPr>
            <w:r>
              <w:rPr>
                <w:rFonts w:hint="eastAsia"/>
              </w:rPr>
              <w:t>C</w:t>
            </w:r>
          </w:p>
        </w:tc>
        <w:tc>
          <w:tcPr>
            <w:tcW w:w="0" w:type="auto"/>
            <w:tcBorders>
              <w:tl2br w:val="nil"/>
              <w:tr2bl w:val="nil"/>
            </w:tcBorders>
          </w:tcPr>
          <w:p w14:paraId="61080833" w14:textId="72019D48" w:rsidR="0059718C" w:rsidRDefault="0059718C" w:rsidP="0059718C">
            <w:pPr>
              <w:ind w:firstLine="480"/>
            </w:pPr>
            <w:r>
              <w:rPr>
                <w:rFonts w:hint="eastAsia"/>
              </w:rPr>
              <w:t>G</w:t>
            </w:r>
          </w:p>
        </w:tc>
        <w:tc>
          <w:tcPr>
            <w:tcW w:w="0" w:type="auto"/>
            <w:tcBorders>
              <w:tl2br w:val="nil"/>
              <w:tr2bl w:val="nil"/>
            </w:tcBorders>
          </w:tcPr>
          <w:p w14:paraId="0951147D" w14:textId="3E07960F" w:rsidR="0059718C" w:rsidRDefault="0059718C" w:rsidP="0059718C">
            <w:pPr>
              <w:ind w:firstLine="480"/>
            </w:pPr>
            <w:r>
              <w:rPr>
                <w:rFonts w:ascii="Arial" w:eastAsia="微软雅黑" w:hAnsi="Arial" w:cs="Arial" w:hint="eastAsia"/>
                <w:sz w:val="20"/>
                <w:szCs w:val="20"/>
              </w:rPr>
              <w:t>+</w:t>
            </w:r>
          </w:p>
        </w:tc>
      </w:tr>
      <w:tr w:rsidR="0059718C" w14:paraId="1155A005" w14:textId="77777777" w:rsidTr="00063933">
        <w:trPr>
          <w:jc w:val="center"/>
        </w:trPr>
        <w:tc>
          <w:tcPr>
            <w:tcW w:w="0" w:type="auto"/>
            <w:tcBorders>
              <w:tl2br w:val="nil"/>
              <w:tr2bl w:val="nil"/>
            </w:tcBorders>
            <w:shd w:val="clear" w:color="auto" w:fill="auto"/>
          </w:tcPr>
          <w:p w14:paraId="272878D7" w14:textId="692C2912" w:rsidR="0059718C" w:rsidRDefault="0059718C" w:rsidP="0059718C">
            <w:pPr>
              <w:ind w:firstLine="480"/>
            </w:pPr>
            <w:r>
              <w:rPr>
                <w:rFonts w:hint="eastAsia"/>
              </w:rPr>
              <w:t>S1</w:t>
            </w:r>
            <w:r w:rsidR="00724387">
              <w:rPr>
                <w:rFonts w:hint="eastAsia"/>
              </w:rPr>
              <w:t>4</w:t>
            </w:r>
            <w:r>
              <w:rPr>
                <w:rFonts w:hint="eastAsia"/>
              </w:rPr>
              <w:t>_</w:t>
            </w:r>
            <w:r w:rsidR="00724387">
              <w:rPr>
                <w:rFonts w:hint="eastAsia"/>
              </w:rPr>
              <w:t>34179318</w:t>
            </w:r>
          </w:p>
        </w:tc>
        <w:tc>
          <w:tcPr>
            <w:tcW w:w="0" w:type="auto"/>
            <w:tcBorders>
              <w:tl2br w:val="nil"/>
              <w:tr2bl w:val="nil"/>
            </w:tcBorders>
            <w:shd w:val="clear" w:color="auto" w:fill="auto"/>
          </w:tcPr>
          <w:p w14:paraId="56B08AC7" w14:textId="1EDC07EE" w:rsidR="0059718C" w:rsidRDefault="00724387" w:rsidP="0059718C">
            <w:pPr>
              <w:ind w:firstLine="480"/>
            </w:pPr>
            <w:r>
              <w:rPr>
                <w:rFonts w:hint="eastAsia"/>
              </w:rPr>
              <w:t>14</w:t>
            </w:r>
          </w:p>
        </w:tc>
        <w:tc>
          <w:tcPr>
            <w:tcW w:w="0" w:type="auto"/>
            <w:tcBorders>
              <w:tl2br w:val="nil"/>
              <w:tr2bl w:val="nil"/>
            </w:tcBorders>
            <w:shd w:val="clear" w:color="auto" w:fill="auto"/>
          </w:tcPr>
          <w:p w14:paraId="2A960BAA" w14:textId="04B0D9F2" w:rsidR="0059718C" w:rsidRDefault="00724387" w:rsidP="0059718C">
            <w:pPr>
              <w:ind w:firstLine="480"/>
            </w:pPr>
            <w:r>
              <w:rPr>
                <w:rFonts w:hint="eastAsia"/>
              </w:rPr>
              <w:t>T</w:t>
            </w:r>
          </w:p>
        </w:tc>
        <w:tc>
          <w:tcPr>
            <w:tcW w:w="0" w:type="auto"/>
            <w:tcBorders>
              <w:tl2br w:val="nil"/>
              <w:tr2bl w:val="nil"/>
            </w:tcBorders>
          </w:tcPr>
          <w:p w14:paraId="14A75118" w14:textId="68D81064" w:rsidR="0059718C" w:rsidRDefault="00724387" w:rsidP="0059718C">
            <w:pPr>
              <w:ind w:firstLine="480"/>
            </w:pPr>
            <w:r>
              <w:rPr>
                <w:rFonts w:hint="eastAsia"/>
              </w:rPr>
              <w:t>C</w:t>
            </w:r>
          </w:p>
        </w:tc>
        <w:tc>
          <w:tcPr>
            <w:tcW w:w="0" w:type="auto"/>
            <w:tcBorders>
              <w:tl2br w:val="nil"/>
              <w:tr2bl w:val="nil"/>
            </w:tcBorders>
          </w:tcPr>
          <w:p w14:paraId="3A7CA791" w14:textId="441488FA" w:rsidR="0059718C" w:rsidRDefault="0059718C" w:rsidP="0059718C">
            <w:pPr>
              <w:ind w:firstLine="480"/>
            </w:pPr>
            <w:r>
              <w:rPr>
                <w:rFonts w:ascii="Arial" w:eastAsia="微软雅黑" w:hAnsi="Arial" w:cs="Arial" w:hint="eastAsia"/>
                <w:sz w:val="20"/>
                <w:szCs w:val="20"/>
              </w:rPr>
              <w:t>-</w:t>
            </w:r>
          </w:p>
        </w:tc>
      </w:tr>
      <w:tr w:rsidR="0059718C" w14:paraId="4F3F487D" w14:textId="77777777" w:rsidTr="00063933">
        <w:trPr>
          <w:jc w:val="center"/>
        </w:trPr>
        <w:tc>
          <w:tcPr>
            <w:tcW w:w="0" w:type="auto"/>
            <w:tcBorders>
              <w:tl2br w:val="nil"/>
              <w:tr2bl w:val="nil"/>
            </w:tcBorders>
            <w:shd w:val="clear" w:color="auto" w:fill="auto"/>
          </w:tcPr>
          <w:p w14:paraId="1CE88F40" w14:textId="43509D29" w:rsidR="0059718C" w:rsidRDefault="0059718C" w:rsidP="0059718C">
            <w:pPr>
              <w:ind w:firstLine="480"/>
            </w:pPr>
            <w:r>
              <w:rPr>
                <w:rFonts w:hint="eastAsia"/>
              </w:rPr>
              <w:t>S14_</w:t>
            </w:r>
            <w:r w:rsidR="00724387">
              <w:rPr>
                <w:rFonts w:hint="eastAsia"/>
              </w:rPr>
              <w:t>48461664</w:t>
            </w:r>
          </w:p>
        </w:tc>
        <w:tc>
          <w:tcPr>
            <w:tcW w:w="0" w:type="auto"/>
            <w:tcBorders>
              <w:tl2br w:val="nil"/>
              <w:tr2bl w:val="nil"/>
            </w:tcBorders>
            <w:shd w:val="clear" w:color="auto" w:fill="auto"/>
          </w:tcPr>
          <w:p w14:paraId="20CC3CE7" w14:textId="77777777" w:rsidR="0059718C" w:rsidRDefault="0059718C" w:rsidP="0059718C">
            <w:pPr>
              <w:ind w:firstLine="480"/>
            </w:pPr>
            <w:r>
              <w:rPr>
                <w:rFonts w:hint="eastAsia"/>
              </w:rPr>
              <w:t>14</w:t>
            </w:r>
          </w:p>
        </w:tc>
        <w:tc>
          <w:tcPr>
            <w:tcW w:w="0" w:type="auto"/>
            <w:tcBorders>
              <w:tl2br w:val="nil"/>
              <w:tr2bl w:val="nil"/>
            </w:tcBorders>
            <w:shd w:val="clear" w:color="auto" w:fill="auto"/>
          </w:tcPr>
          <w:p w14:paraId="5282C91D" w14:textId="77777777" w:rsidR="0059718C" w:rsidRDefault="0059718C" w:rsidP="0059718C">
            <w:pPr>
              <w:ind w:firstLine="480"/>
            </w:pPr>
            <w:r>
              <w:rPr>
                <w:rFonts w:hint="eastAsia"/>
              </w:rPr>
              <w:t>A</w:t>
            </w:r>
          </w:p>
        </w:tc>
        <w:tc>
          <w:tcPr>
            <w:tcW w:w="0" w:type="auto"/>
            <w:tcBorders>
              <w:tl2br w:val="nil"/>
              <w:tr2bl w:val="nil"/>
            </w:tcBorders>
          </w:tcPr>
          <w:p w14:paraId="0B36A506" w14:textId="00FB7E96" w:rsidR="0059718C" w:rsidRDefault="00724387" w:rsidP="0059718C">
            <w:pPr>
              <w:ind w:firstLine="480"/>
            </w:pPr>
            <w:r>
              <w:rPr>
                <w:rFonts w:hint="eastAsia"/>
              </w:rPr>
              <w:t>T</w:t>
            </w:r>
          </w:p>
        </w:tc>
        <w:tc>
          <w:tcPr>
            <w:tcW w:w="0" w:type="auto"/>
            <w:tcBorders>
              <w:tl2br w:val="nil"/>
              <w:tr2bl w:val="nil"/>
            </w:tcBorders>
          </w:tcPr>
          <w:p w14:paraId="22659890" w14:textId="62D7BC41" w:rsidR="0059718C" w:rsidRDefault="0059718C" w:rsidP="0059718C">
            <w:pPr>
              <w:ind w:firstLine="480"/>
            </w:pPr>
            <w:r>
              <w:rPr>
                <w:rFonts w:ascii="Arial" w:eastAsia="微软雅黑" w:hAnsi="Arial" w:cs="Arial" w:hint="eastAsia"/>
                <w:sz w:val="20"/>
                <w:szCs w:val="20"/>
              </w:rPr>
              <w:t>-</w:t>
            </w:r>
          </w:p>
        </w:tc>
      </w:tr>
      <w:tr w:rsidR="0059718C" w14:paraId="1C3B5710" w14:textId="77777777" w:rsidTr="00063933">
        <w:trPr>
          <w:jc w:val="center"/>
        </w:trPr>
        <w:tc>
          <w:tcPr>
            <w:tcW w:w="0" w:type="auto"/>
            <w:tcBorders>
              <w:tl2br w:val="nil"/>
              <w:tr2bl w:val="nil"/>
            </w:tcBorders>
            <w:shd w:val="clear" w:color="auto" w:fill="auto"/>
          </w:tcPr>
          <w:p w14:paraId="49CCD23B" w14:textId="562ECA66" w:rsidR="0059718C" w:rsidRDefault="0059718C" w:rsidP="0059718C">
            <w:pPr>
              <w:ind w:firstLine="480"/>
            </w:pPr>
            <w:r>
              <w:rPr>
                <w:rFonts w:hint="eastAsia"/>
              </w:rPr>
              <w:t>S1</w:t>
            </w:r>
            <w:r w:rsidR="00724387">
              <w:rPr>
                <w:rFonts w:hint="eastAsia"/>
              </w:rPr>
              <w:t>4</w:t>
            </w:r>
            <w:r>
              <w:rPr>
                <w:rFonts w:hint="eastAsia"/>
              </w:rPr>
              <w:t>_</w:t>
            </w:r>
            <w:r w:rsidR="00724387">
              <w:rPr>
                <w:rFonts w:hint="eastAsia"/>
              </w:rPr>
              <w:t>48486528</w:t>
            </w:r>
          </w:p>
        </w:tc>
        <w:tc>
          <w:tcPr>
            <w:tcW w:w="0" w:type="auto"/>
            <w:tcBorders>
              <w:tl2br w:val="nil"/>
              <w:tr2bl w:val="nil"/>
            </w:tcBorders>
            <w:shd w:val="clear" w:color="auto" w:fill="auto"/>
          </w:tcPr>
          <w:p w14:paraId="51A9EDB6" w14:textId="0FED004F" w:rsidR="0059718C" w:rsidRDefault="0059718C" w:rsidP="0059718C">
            <w:pPr>
              <w:ind w:firstLine="480"/>
            </w:pPr>
            <w:r>
              <w:rPr>
                <w:rFonts w:hint="eastAsia"/>
              </w:rPr>
              <w:t>1</w:t>
            </w:r>
            <w:r w:rsidR="00724387">
              <w:rPr>
                <w:rFonts w:hint="eastAsia"/>
              </w:rPr>
              <w:t>4</w:t>
            </w:r>
          </w:p>
        </w:tc>
        <w:tc>
          <w:tcPr>
            <w:tcW w:w="0" w:type="auto"/>
            <w:tcBorders>
              <w:tl2br w:val="nil"/>
              <w:tr2bl w:val="nil"/>
            </w:tcBorders>
            <w:shd w:val="clear" w:color="auto" w:fill="auto"/>
          </w:tcPr>
          <w:p w14:paraId="523EA6A0" w14:textId="1100EC73" w:rsidR="0059718C" w:rsidRDefault="00724387" w:rsidP="0059718C">
            <w:pPr>
              <w:ind w:firstLine="480"/>
            </w:pPr>
            <w:r>
              <w:rPr>
                <w:rFonts w:hint="eastAsia"/>
              </w:rPr>
              <w:t>C</w:t>
            </w:r>
          </w:p>
        </w:tc>
        <w:tc>
          <w:tcPr>
            <w:tcW w:w="0" w:type="auto"/>
            <w:tcBorders>
              <w:tl2br w:val="nil"/>
              <w:tr2bl w:val="nil"/>
            </w:tcBorders>
          </w:tcPr>
          <w:p w14:paraId="37C0FB75" w14:textId="60DCA621" w:rsidR="0059718C" w:rsidRDefault="0059718C" w:rsidP="0059718C">
            <w:pPr>
              <w:ind w:firstLine="480"/>
            </w:pPr>
            <w:r>
              <w:rPr>
                <w:rFonts w:hint="eastAsia"/>
              </w:rPr>
              <w:t>G</w:t>
            </w:r>
          </w:p>
        </w:tc>
        <w:tc>
          <w:tcPr>
            <w:tcW w:w="0" w:type="auto"/>
            <w:tcBorders>
              <w:tl2br w:val="nil"/>
              <w:tr2bl w:val="nil"/>
            </w:tcBorders>
          </w:tcPr>
          <w:p w14:paraId="793EED61" w14:textId="0A6E0469" w:rsidR="0059718C" w:rsidRDefault="00724387" w:rsidP="0059718C">
            <w:pPr>
              <w:ind w:firstLine="480"/>
            </w:pPr>
            <w:r>
              <w:rPr>
                <w:rFonts w:ascii="Arial" w:eastAsia="微软雅黑" w:hAnsi="Arial" w:cs="Arial" w:hint="eastAsia"/>
                <w:sz w:val="20"/>
                <w:szCs w:val="20"/>
              </w:rPr>
              <w:t>-</w:t>
            </w:r>
          </w:p>
        </w:tc>
      </w:tr>
    </w:tbl>
    <w:p w14:paraId="5689A424" w14:textId="77777777" w:rsidR="00216AD7" w:rsidRDefault="005E6CDC" w:rsidP="00216AD7">
      <w:pPr>
        <w:pStyle w:val="12"/>
        <w:keepNext/>
        <w:spacing w:line="240" w:lineRule="auto"/>
        <w:ind w:firstLineChars="0" w:firstLine="0"/>
        <w:jc w:val="center"/>
      </w:pPr>
      <w:r>
        <w:rPr>
          <w:noProof/>
        </w:rPr>
        <w:drawing>
          <wp:inline distT="0" distB="0" distL="0" distR="0" wp14:anchorId="22454D43" wp14:editId="2E51456B">
            <wp:extent cx="5607320" cy="3741420"/>
            <wp:effectExtent l="0" t="0" r="0" b="0"/>
            <wp:docPr id="13226582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58245" name="图片 1322658245"/>
                    <pic:cNvPicPr/>
                  </pic:nvPicPr>
                  <pic:blipFill rotWithShape="1">
                    <a:blip r:embed="rId64"/>
                    <a:srcRect b="7196"/>
                    <a:stretch/>
                  </pic:blipFill>
                  <pic:spPr bwMode="auto">
                    <a:xfrm>
                      <a:off x="0" y="0"/>
                      <a:ext cx="5653209" cy="3772039"/>
                    </a:xfrm>
                    <a:prstGeom prst="rect">
                      <a:avLst/>
                    </a:prstGeom>
                    <a:ln>
                      <a:noFill/>
                    </a:ln>
                    <a:extLst>
                      <a:ext uri="{53640926-AAD7-44D8-BBD7-CCE9431645EC}">
                        <a14:shadowObscured xmlns:a14="http://schemas.microsoft.com/office/drawing/2010/main"/>
                      </a:ext>
                    </a:extLst>
                  </pic:spPr>
                </pic:pic>
              </a:graphicData>
            </a:graphic>
          </wp:inline>
        </w:drawing>
      </w:r>
    </w:p>
    <w:p w14:paraId="7A589FE6" w14:textId="1A52BBE5" w:rsidR="00FA55A7" w:rsidRDefault="00216AD7" w:rsidP="00216AD7">
      <w:pPr>
        <w:pStyle w:val="aff3"/>
      </w:pPr>
      <w:bookmarkStart w:id="223" w:name="_Toc19441692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1013">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1013">
        <w:rPr>
          <w:noProof/>
        </w:rPr>
        <w:t>11</w:t>
      </w:r>
      <w:r>
        <w:fldChar w:fldCharType="end"/>
      </w:r>
      <w:r>
        <w:rPr>
          <w:rFonts w:hint="eastAsia"/>
        </w:rPr>
        <w:t xml:space="preserve"> </w:t>
      </w:r>
      <w:r>
        <w:rPr>
          <w:rFonts w:hint="eastAsia"/>
        </w:rPr>
        <w:t>三代杂交计划（百粒重）</w:t>
      </w:r>
      <w:bookmarkEnd w:id="223"/>
    </w:p>
    <w:p w14:paraId="23ED2B1E" w14:textId="77777777" w:rsidR="00EB3979" w:rsidRDefault="00EB3979" w:rsidP="00781AD4">
      <w:pPr>
        <w:pStyle w:val="aff3"/>
        <w:rPr>
          <w:noProof/>
        </w:rPr>
      </w:pPr>
    </w:p>
    <w:p w14:paraId="4D3B7874" w14:textId="77777777" w:rsidR="00216AD7" w:rsidRDefault="005E6CDC" w:rsidP="00216AD7">
      <w:pPr>
        <w:pStyle w:val="12"/>
        <w:keepNext/>
        <w:spacing w:line="240" w:lineRule="auto"/>
        <w:ind w:firstLineChars="0" w:firstLine="0"/>
        <w:jc w:val="center"/>
      </w:pPr>
      <w:r>
        <w:rPr>
          <w:rFonts w:hint="eastAsia"/>
          <w:noProof/>
        </w:rPr>
        <w:lastRenderedPageBreak/>
        <w:drawing>
          <wp:inline distT="0" distB="0" distL="0" distR="0" wp14:anchorId="4E59758E" wp14:editId="674FEF7D">
            <wp:extent cx="4168140" cy="4477879"/>
            <wp:effectExtent l="0" t="0" r="3810" b="0"/>
            <wp:docPr id="103502820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8201" name="图片 1035028201"/>
                    <pic:cNvPicPr/>
                  </pic:nvPicPr>
                  <pic:blipFill rotWithShape="1">
                    <a:blip r:embed="rId65"/>
                    <a:srcRect b="4816"/>
                    <a:stretch/>
                  </pic:blipFill>
                  <pic:spPr bwMode="auto">
                    <a:xfrm>
                      <a:off x="0" y="0"/>
                      <a:ext cx="4182949" cy="4493789"/>
                    </a:xfrm>
                    <a:prstGeom prst="rect">
                      <a:avLst/>
                    </a:prstGeom>
                    <a:ln>
                      <a:noFill/>
                    </a:ln>
                    <a:extLst>
                      <a:ext uri="{53640926-AAD7-44D8-BBD7-CCE9431645EC}">
                        <a14:shadowObscured xmlns:a14="http://schemas.microsoft.com/office/drawing/2010/main"/>
                      </a:ext>
                    </a:extLst>
                  </pic:spPr>
                </pic:pic>
              </a:graphicData>
            </a:graphic>
          </wp:inline>
        </w:drawing>
      </w:r>
    </w:p>
    <w:p w14:paraId="77107DCB" w14:textId="18C32B25" w:rsidR="00FA55A7" w:rsidRDefault="00216AD7" w:rsidP="00216AD7">
      <w:pPr>
        <w:pStyle w:val="aff3"/>
      </w:pPr>
      <w:bookmarkStart w:id="224" w:name="_Toc194416929"/>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AE1013">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AE1013">
        <w:rPr>
          <w:noProof/>
        </w:rPr>
        <w:t>12</w:t>
      </w:r>
      <w:r>
        <w:rPr>
          <w:rFonts w:hint="eastAsia"/>
        </w:rPr>
        <w:fldChar w:fldCharType="end"/>
      </w:r>
      <w:r>
        <w:rPr>
          <w:rFonts w:hint="eastAsia"/>
        </w:rPr>
        <w:t xml:space="preserve"> </w:t>
      </w:r>
      <w:r w:rsidRPr="00EB3979">
        <w:rPr>
          <w:rFonts w:hint="eastAsia"/>
        </w:rPr>
        <w:t>四代杂交计划（百粒重）</w:t>
      </w:r>
      <w:bookmarkEnd w:id="224"/>
    </w:p>
    <w:p w14:paraId="00A2BBF9" w14:textId="5A9E5DFA" w:rsidR="00C72F99" w:rsidRDefault="00BC3526" w:rsidP="00BC3526">
      <w:pPr>
        <w:pStyle w:val="2"/>
      </w:pPr>
      <w:bookmarkStart w:id="225" w:name="_Toc194403651"/>
      <w:r>
        <w:rPr>
          <w:rFonts w:hint="eastAsia"/>
        </w:rPr>
        <w:t>6.</w:t>
      </w:r>
      <w:r w:rsidR="00D930F6">
        <w:rPr>
          <w:rFonts w:hint="eastAsia"/>
        </w:rPr>
        <w:t>5</w:t>
      </w:r>
      <w:r>
        <w:rPr>
          <w:rFonts w:hint="eastAsia"/>
        </w:rPr>
        <w:t xml:space="preserve"> </w:t>
      </w:r>
      <w:r>
        <w:rPr>
          <w:rFonts w:hint="eastAsia"/>
        </w:rPr>
        <w:t>本章小结</w:t>
      </w:r>
      <w:bookmarkEnd w:id="225"/>
      <w:r w:rsidR="00D22D65">
        <w:fldChar w:fldCharType="begin"/>
      </w:r>
      <w:r w:rsidR="00D22D65">
        <w:instrText xml:space="preserve"> </w:instrText>
      </w:r>
      <w:r w:rsidR="00D22D65">
        <w:rPr>
          <w:rFonts w:hint="eastAsia"/>
        </w:rPr>
        <w:instrText>TC  "</w:instrText>
      </w:r>
      <w:bookmarkStart w:id="226" w:name="_Toc194403721"/>
      <w:r w:rsidR="00D22D65">
        <w:rPr>
          <w:rFonts w:hint="eastAsia"/>
        </w:rPr>
        <w:instrText>6.</w:instrText>
      </w:r>
      <w:r w:rsidR="000D5447">
        <w:rPr>
          <w:rFonts w:hint="eastAsia"/>
        </w:rPr>
        <w:instrText>5</w:instrText>
      </w:r>
      <w:r w:rsidR="00D22D65">
        <w:rPr>
          <w:rFonts w:hint="eastAsia"/>
        </w:rPr>
        <w:instrText xml:space="preserve"> Summary</w:instrText>
      </w:r>
      <w:bookmarkEnd w:id="226"/>
      <w:r w:rsidR="00D22D65">
        <w:rPr>
          <w:rFonts w:hint="eastAsia"/>
        </w:rPr>
        <w:instrText>"  \l 2</w:instrText>
      </w:r>
      <w:r w:rsidR="00D22D65">
        <w:instrText xml:space="preserve"> </w:instrText>
      </w:r>
      <w:r w:rsidR="00D22D65">
        <w:fldChar w:fldCharType="end"/>
      </w:r>
    </w:p>
    <w:p w14:paraId="1035F59A" w14:textId="7AF95984" w:rsidR="00C72F99" w:rsidRPr="00186EC5" w:rsidRDefault="00186EC5" w:rsidP="00186EC5">
      <w:pPr>
        <w:pStyle w:val="12"/>
        <w:ind w:firstLine="480"/>
      </w:pPr>
      <w:r>
        <w:rPr>
          <w:rFonts w:hint="eastAsia"/>
        </w:rPr>
        <w:t>本章评估</w:t>
      </w:r>
      <w:r w:rsidR="008F180A">
        <w:rPr>
          <w:rFonts w:hint="eastAsia"/>
        </w:rPr>
        <w:t>了</w:t>
      </w:r>
      <w:r>
        <w:rPr>
          <w:rFonts w:hint="eastAsia"/>
        </w:rPr>
        <w:t>本文算法的有效性</w:t>
      </w:r>
      <w:r w:rsidR="0091047C">
        <w:rPr>
          <w:rFonts w:hint="eastAsia"/>
        </w:rPr>
        <w:t>和系统的实用性</w:t>
      </w:r>
      <w:r>
        <w:rPr>
          <w:rFonts w:hint="eastAsia"/>
        </w:rPr>
        <w:t>，在</w:t>
      </w:r>
      <w:proofErr w:type="spellStart"/>
      <w:r>
        <w:rPr>
          <w:rFonts w:hint="eastAsia"/>
        </w:rPr>
        <w:t>BeansPyramiding</w:t>
      </w:r>
      <w:proofErr w:type="spellEnd"/>
      <w:r>
        <w:rPr>
          <w:rFonts w:hint="eastAsia"/>
        </w:rPr>
        <w:t>上开展了相关实验，</w:t>
      </w:r>
      <w:r w:rsidR="000B72D9">
        <w:rPr>
          <w:rFonts w:hint="eastAsia"/>
        </w:rPr>
        <w:t>对比</w:t>
      </w:r>
      <w:r w:rsidR="0091047C">
        <w:rPr>
          <w:rFonts w:hint="eastAsia"/>
        </w:rPr>
        <w:t>最新的精确算法和启发式算法</w:t>
      </w:r>
      <w:r>
        <w:rPr>
          <w:rFonts w:hint="eastAsia"/>
        </w:rPr>
        <w:t>评估</w:t>
      </w:r>
      <w:r w:rsidR="0091047C">
        <w:rPr>
          <w:rFonts w:hint="eastAsia"/>
        </w:rPr>
        <w:t>了本文</w:t>
      </w:r>
      <w:r>
        <w:rPr>
          <w:rFonts w:hint="eastAsia"/>
        </w:rPr>
        <w:t>算法</w:t>
      </w:r>
      <w:r w:rsidR="000B72D9">
        <w:rPr>
          <w:rFonts w:hint="eastAsia"/>
        </w:rPr>
        <w:t>的</w:t>
      </w:r>
      <w:r>
        <w:rPr>
          <w:rFonts w:hint="eastAsia"/>
        </w:rPr>
        <w:t>有效性和泛化性；对真实的大豆基因数据进行案例分析，探索了系统算法组合的高度自由性，对本系统的</w:t>
      </w:r>
      <w:r w:rsidR="0091047C">
        <w:rPr>
          <w:rFonts w:hint="eastAsia"/>
        </w:rPr>
        <w:t>结果</w:t>
      </w:r>
      <w:r>
        <w:rPr>
          <w:rFonts w:hint="eastAsia"/>
        </w:rPr>
        <w:t>进行了展示。</w:t>
      </w:r>
    </w:p>
    <w:p w14:paraId="0F2D47BC" w14:textId="77777777" w:rsidR="00C72F99" w:rsidRDefault="00C72F99" w:rsidP="005B78ED">
      <w:pPr>
        <w:pStyle w:val="12"/>
        <w:ind w:firstLine="480"/>
      </w:pPr>
    </w:p>
    <w:p w14:paraId="6908C8DC" w14:textId="77777777" w:rsidR="00C72F99" w:rsidRDefault="00C72F99" w:rsidP="005B78ED">
      <w:pPr>
        <w:pStyle w:val="12"/>
        <w:ind w:firstLine="480"/>
      </w:pPr>
    </w:p>
    <w:p w14:paraId="08B7527E" w14:textId="77777777" w:rsidR="00C72F99" w:rsidRDefault="00C72F99" w:rsidP="005B78ED">
      <w:pPr>
        <w:pStyle w:val="12"/>
        <w:ind w:firstLine="480"/>
      </w:pPr>
    </w:p>
    <w:p w14:paraId="6ED7145B" w14:textId="77777777" w:rsidR="00C72F99" w:rsidRDefault="00C72F99" w:rsidP="005B78ED">
      <w:pPr>
        <w:pStyle w:val="12"/>
        <w:ind w:firstLine="480"/>
      </w:pPr>
    </w:p>
    <w:p w14:paraId="4EFFA6D1" w14:textId="77777777" w:rsidR="00C72F99" w:rsidRDefault="00C72F99" w:rsidP="005B78ED">
      <w:pPr>
        <w:pStyle w:val="12"/>
        <w:ind w:firstLine="480"/>
      </w:pPr>
    </w:p>
    <w:p w14:paraId="73D07330" w14:textId="77777777" w:rsidR="00C72F99" w:rsidRDefault="00C72F99" w:rsidP="005B78ED">
      <w:pPr>
        <w:pStyle w:val="12"/>
        <w:ind w:firstLine="480"/>
      </w:pPr>
    </w:p>
    <w:p w14:paraId="76E2D9F6" w14:textId="77777777" w:rsidR="00C72F99" w:rsidRDefault="00C72F99" w:rsidP="005B78ED">
      <w:pPr>
        <w:pStyle w:val="12"/>
        <w:ind w:firstLine="480"/>
      </w:pPr>
    </w:p>
    <w:p w14:paraId="7372B4B9" w14:textId="397B58B7" w:rsidR="00F93851" w:rsidRDefault="00F93851">
      <w:pPr>
        <w:widowControl/>
        <w:jc w:val="left"/>
        <w:rPr>
          <w:sz w:val="24"/>
        </w:rPr>
      </w:pPr>
      <w:r>
        <w:br w:type="page"/>
      </w:r>
    </w:p>
    <w:p w14:paraId="467ECA4F" w14:textId="76B7EE81" w:rsidR="00385924" w:rsidRPr="00227D11" w:rsidRDefault="00531A59" w:rsidP="00227D11">
      <w:pPr>
        <w:spacing w:before="480" w:after="360"/>
        <w:ind w:firstLine="600"/>
        <w:jc w:val="center"/>
        <w:outlineLvl w:val="0"/>
        <w:rPr>
          <w:rFonts w:eastAsia="SimHei"/>
          <w:b/>
          <w:bCs/>
          <w:color w:val="000000"/>
          <w:sz w:val="30"/>
          <w:szCs w:val="30"/>
          <w:shd w:val="clear" w:color="auto" w:fill="FFFFFF"/>
        </w:rPr>
      </w:pPr>
      <w:bookmarkStart w:id="227" w:name="_Toc23752"/>
      <w:bookmarkStart w:id="228" w:name="_Toc194403652"/>
      <w:bookmarkEnd w:id="18"/>
      <w:bookmarkEnd w:id="19"/>
      <w:bookmarkEnd w:id="20"/>
      <w:bookmarkEnd w:id="21"/>
      <w:bookmarkEnd w:id="22"/>
      <w:bookmarkEnd w:id="23"/>
      <w:bookmarkEnd w:id="56"/>
      <w:commentRangeStart w:id="229"/>
      <w:r>
        <w:rPr>
          <w:rFonts w:eastAsia="SimHei" w:hint="eastAsia"/>
          <w:b/>
          <w:bCs/>
          <w:color w:val="000000"/>
          <w:sz w:val="30"/>
          <w:szCs w:val="30"/>
          <w:shd w:val="clear" w:color="auto" w:fill="FFFFFF"/>
        </w:rPr>
        <w:lastRenderedPageBreak/>
        <w:t>结</w:t>
      </w:r>
      <w:bookmarkEnd w:id="227"/>
      <w:r>
        <w:rPr>
          <w:rFonts w:eastAsia="SimHei"/>
          <w:b/>
          <w:bCs/>
          <w:color w:val="000000"/>
          <w:sz w:val="30"/>
          <w:szCs w:val="30"/>
          <w:shd w:val="clear" w:color="auto" w:fill="FFFFFF"/>
        </w:rPr>
        <w:t xml:space="preserve">    </w:t>
      </w:r>
      <w:r>
        <w:rPr>
          <w:rFonts w:eastAsia="SimHei" w:hint="eastAsia"/>
          <w:b/>
          <w:bCs/>
          <w:color w:val="000000"/>
          <w:sz w:val="30"/>
          <w:szCs w:val="30"/>
          <w:shd w:val="clear" w:color="auto" w:fill="FFFFFF"/>
        </w:rPr>
        <w:t>论</w:t>
      </w:r>
      <w:commentRangeEnd w:id="229"/>
      <w:r>
        <w:rPr>
          <w:rStyle w:val="afd"/>
          <w:rFonts w:eastAsia="SimHei"/>
          <w:b/>
          <w:bCs/>
          <w:color w:val="000000"/>
          <w:sz w:val="30"/>
          <w:szCs w:val="30"/>
          <w:shd w:val="clear" w:color="auto" w:fill="FFFFFF"/>
        </w:rPr>
        <w:commentReference w:id="229"/>
      </w:r>
      <w:bookmarkEnd w:id="228"/>
      <w:r>
        <w:fldChar w:fldCharType="begin"/>
      </w:r>
      <w:r>
        <w:rPr>
          <w:rFonts w:eastAsia="SimHei"/>
          <w:b/>
          <w:bCs/>
          <w:color w:val="000000"/>
          <w:sz w:val="30"/>
          <w:szCs w:val="30"/>
          <w:shd w:val="clear" w:color="auto" w:fill="FFFFFF"/>
        </w:rPr>
        <w:instrText xml:space="preserve"> </w:instrText>
      </w:r>
      <w:r>
        <w:rPr>
          <w:rFonts w:eastAsia="SimHei" w:hint="eastAsia"/>
          <w:b/>
          <w:bCs/>
          <w:color w:val="000000"/>
          <w:sz w:val="30"/>
          <w:szCs w:val="30"/>
          <w:shd w:val="clear" w:color="auto" w:fill="FFFFFF"/>
        </w:rPr>
        <w:instrText xml:space="preserve">TC  </w:instrText>
      </w:r>
      <w:bookmarkStart w:id="230" w:name="_Toc89943008"/>
      <w:bookmarkStart w:id="231" w:name="_Toc89942933"/>
      <w:bookmarkStart w:id="232" w:name="_Toc191212549"/>
      <w:bookmarkStart w:id="233" w:name="_Toc194403722"/>
      <w:r>
        <w:rPr>
          <w:rFonts w:eastAsia="SimHei" w:hint="eastAsia"/>
          <w:b/>
          <w:bCs/>
          <w:color w:val="000000"/>
          <w:sz w:val="30"/>
          <w:szCs w:val="30"/>
          <w:shd w:val="clear" w:color="auto" w:fill="FFFFFF"/>
        </w:rPr>
        <w:instrText>Conclusion</w:instrText>
      </w:r>
      <w:bookmarkEnd w:id="230"/>
      <w:bookmarkEnd w:id="231"/>
      <w:bookmarkEnd w:id="232"/>
      <w:bookmarkEnd w:id="233"/>
      <w:r>
        <w:rPr>
          <w:rFonts w:eastAsia="SimHei" w:hint="eastAsia"/>
          <w:b/>
          <w:bCs/>
          <w:color w:val="000000"/>
          <w:sz w:val="30"/>
          <w:szCs w:val="30"/>
          <w:shd w:val="clear" w:color="auto" w:fill="FFFFFF"/>
        </w:rPr>
        <w:instrText xml:space="preserve"> \l 1</w:instrText>
      </w:r>
      <w:r>
        <w:rPr>
          <w:rFonts w:eastAsia="SimHei"/>
          <w:b/>
          <w:bCs/>
          <w:color w:val="000000"/>
          <w:sz w:val="30"/>
          <w:szCs w:val="30"/>
          <w:shd w:val="clear" w:color="auto" w:fill="FFFFFF"/>
        </w:rPr>
        <w:instrText xml:space="preserve"> </w:instrText>
      </w:r>
      <w:r>
        <w:rPr>
          <w:rFonts w:eastAsia="SimHei"/>
          <w:b/>
          <w:bCs/>
          <w:color w:val="000000"/>
          <w:sz w:val="30"/>
          <w:szCs w:val="30"/>
          <w:shd w:val="clear" w:color="auto" w:fill="FFFFFF"/>
        </w:rPr>
        <w:fldChar w:fldCharType="end"/>
      </w:r>
    </w:p>
    <w:p w14:paraId="05880474" w14:textId="77777777" w:rsidR="00994C89" w:rsidRDefault="001902D6" w:rsidP="002235E5">
      <w:pPr>
        <w:pStyle w:val="12"/>
        <w:ind w:firstLine="480"/>
      </w:pPr>
      <w:r>
        <w:rPr>
          <w:rFonts w:hint="eastAsia"/>
        </w:rPr>
        <w:t>本研究系统地解决了植物育种优化中的基因聚合问题，创新性地提出了构建精细遗传理想型的方法</w:t>
      </w:r>
      <w:r w:rsidR="002235E5" w:rsidRPr="00DC6C36">
        <w:t>，从而提高育种的精确性与效率。</w:t>
      </w:r>
    </w:p>
    <w:p w14:paraId="1938D691" w14:textId="04B8255E" w:rsidR="002235E5" w:rsidRDefault="00366EE6" w:rsidP="002235E5">
      <w:pPr>
        <w:pStyle w:val="12"/>
        <w:ind w:firstLine="480"/>
      </w:pPr>
      <w:r>
        <w:rPr>
          <w:rFonts w:hint="eastAsia"/>
        </w:rPr>
        <w:t>在</w:t>
      </w:r>
      <w:r w:rsidR="002235E5">
        <w:rPr>
          <w:rFonts w:hint="eastAsia"/>
        </w:rPr>
        <w:t>基因聚合</w:t>
      </w:r>
      <w:r>
        <w:rPr>
          <w:rFonts w:hint="eastAsia"/>
        </w:rPr>
        <w:t>的精确算法领域</w:t>
      </w:r>
      <w:r w:rsidR="002235E5">
        <w:rPr>
          <w:rFonts w:hint="eastAsia"/>
        </w:rPr>
        <w:t>，本文</w:t>
      </w:r>
      <w:r>
        <w:rPr>
          <w:rFonts w:hint="eastAsia"/>
        </w:rPr>
        <w:t>将植物建模为多染色体模型，针对选择问题，提出基于递归回溯的二倍型生成算法；针对调度</w:t>
      </w:r>
      <w:r w:rsidR="000B7355">
        <w:rPr>
          <w:rFonts w:hint="eastAsia"/>
        </w:rPr>
        <w:t>问题</w:t>
      </w:r>
      <w:r>
        <w:rPr>
          <w:rFonts w:hint="eastAsia"/>
        </w:rPr>
        <w:t>，</w:t>
      </w:r>
      <w:r w:rsidR="000B7355">
        <w:rPr>
          <w:rFonts w:hint="eastAsia"/>
        </w:rPr>
        <w:t>构建</w:t>
      </w:r>
      <w:r>
        <w:rPr>
          <w:rFonts w:hint="eastAsia"/>
        </w:rPr>
        <w:t>杂交调度树模型，提出</w:t>
      </w:r>
      <w:r w:rsidR="002235E5">
        <w:rPr>
          <w:rFonts w:hint="eastAsia"/>
        </w:rPr>
        <w:t>基于分支定界的</w:t>
      </w:r>
      <w:r>
        <w:rPr>
          <w:rFonts w:hint="eastAsia"/>
        </w:rPr>
        <w:t>调度算法，</w:t>
      </w:r>
      <w:r w:rsidR="002235E5">
        <w:rPr>
          <w:rFonts w:hint="eastAsia"/>
        </w:rPr>
        <w:t>该方法的核心思想是不断扩展初始计划，合并生成更大的计划，</w:t>
      </w:r>
      <w:r w:rsidR="00EA7FFE">
        <w:rPr>
          <w:rFonts w:hint="eastAsia"/>
        </w:rPr>
        <w:t>以层次化的树状结构探索</w:t>
      </w:r>
      <w:r w:rsidR="002235E5">
        <w:rPr>
          <w:rFonts w:hint="eastAsia"/>
        </w:rPr>
        <w:t>有效的解空间</w:t>
      </w:r>
      <w:r w:rsidR="000B7355">
        <w:rPr>
          <w:rFonts w:hint="eastAsia"/>
        </w:rPr>
        <w:t>；建立了</w:t>
      </w:r>
      <w:r w:rsidR="002235E5">
        <w:rPr>
          <w:rFonts w:hint="eastAsia"/>
        </w:rPr>
        <w:t>最小种群规模</w:t>
      </w:r>
      <w:r w:rsidR="000B7355">
        <w:rPr>
          <w:rFonts w:hint="eastAsia"/>
        </w:rPr>
        <w:t>的</w:t>
      </w:r>
      <w:proofErr w:type="gramStart"/>
      <w:r w:rsidR="002235E5">
        <w:rPr>
          <w:rFonts w:hint="eastAsia"/>
        </w:rPr>
        <w:t>凸</w:t>
      </w:r>
      <w:proofErr w:type="gramEnd"/>
      <w:r w:rsidR="002235E5">
        <w:rPr>
          <w:rFonts w:hint="eastAsia"/>
        </w:rPr>
        <w:t>优化</w:t>
      </w:r>
      <w:r w:rsidR="000B7355">
        <w:rPr>
          <w:rFonts w:hint="eastAsia"/>
        </w:rPr>
        <w:t>数学</w:t>
      </w:r>
      <w:r w:rsidR="002235E5">
        <w:rPr>
          <w:rFonts w:hint="eastAsia"/>
        </w:rPr>
        <w:t>模型。</w:t>
      </w:r>
      <w:r>
        <w:rPr>
          <w:rFonts w:hint="eastAsia"/>
        </w:rPr>
        <w:t>在</w:t>
      </w:r>
      <w:r w:rsidR="002235E5">
        <w:rPr>
          <w:rFonts w:hint="eastAsia"/>
        </w:rPr>
        <w:t>基因聚合</w:t>
      </w:r>
      <w:r>
        <w:rPr>
          <w:rFonts w:hint="eastAsia"/>
        </w:rPr>
        <w:t>的启发式算法领域</w:t>
      </w:r>
      <w:r w:rsidR="002235E5">
        <w:rPr>
          <w:rFonts w:hint="eastAsia"/>
        </w:rPr>
        <w:t>，本文</w:t>
      </w:r>
      <w:r w:rsidR="00303177">
        <w:rPr>
          <w:rFonts w:hint="eastAsia"/>
        </w:rPr>
        <w:t>分析了</w:t>
      </w:r>
      <w:r w:rsidR="002235E5">
        <w:rPr>
          <w:rFonts w:hint="eastAsia"/>
        </w:rPr>
        <w:t>问题</w:t>
      </w:r>
      <w:r w:rsidR="00303177">
        <w:rPr>
          <w:rFonts w:hint="eastAsia"/>
        </w:rPr>
        <w:t>膨胀</w:t>
      </w:r>
      <w:r w:rsidR="002235E5">
        <w:rPr>
          <w:rFonts w:hint="eastAsia"/>
        </w:rPr>
        <w:t>的两种主要原因，</w:t>
      </w:r>
      <w:r w:rsidR="00303177">
        <w:rPr>
          <w:rFonts w:hint="eastAsia"/>
        </w:rPr>
        <w:t>并</w:t>
      </w:r>
      <w:r w:rsidR="002235E5">
        <w:rPr>
          <w:rFonts w:hint="eastAsia"/>
        </w:rPr>
        <w:t>提出了两种启发式算法</w:t>
      </w:r>
      <w:r w:rsidR="00303177">
        <w:rPr>
          <w:rFonts w:hint="eastAsia"/>
        </w:rPr>
        <w:t>：一种</w:t>
      </w:r>
      <w:r w:rsidR="002235E5">
        <w:rPr>
          <w:rFonts w:hint="eastAsia"/>
        </w:rPr>
        <w:t>基于集合覆盖的亲本</w:t>
      </w:r>
      <w:r w:rsidR="00B04B5D">
        <w:rPr>
          <w:rFonts w:hint="eastAsia"/>
        </w:rPr>
        <w:t>选择</w:t>
      </w:r>
      <w:r w:rsidR="00303177">
        <w:rPr>
          <w:rFonts w:hint="eastAsia"/>
        </w:rPr>
        <w:t>，</w:t>
      </w:r>
      <w:r>
        <w:rPr>
          <w:rFonts w:hint="eastAsia"/>
        </w:rPr>
        <w:t>解决初始亲本规模</w:t>
      </w:r>
      <w:r w:rsidR="00C330F7">
        <w:rPr>
          <w:rFonts w:hint="eastAsia"/>
        </w:rPr>
        <w:t>爆炸</w:t>
      </w:r>
      <w:r>
        <w:rPr>
          <w:rFonts w:hint="eastAsia"/>
        </w:rPr>
        <w:t>问题</w:t>
      </w:r>
      <w:r w:rsidR="00303177">
        <w:rPr>
          <w:rFonts w:hint="eastAsia"/>
        </w:rPr>
        <w:t>；另一种</w:t>
      </w:r>
      <w:r w:rsidR="002235E5">
        <w:rPr>
          <w:rFonts w:hint="eastAsia"/>
        </w:rPr>
        <w:t>基于贪心的多项式时间算法</w:t>
      </w:r>
      <w:r w:rsidR="00303177">
        <w:rPr>
          <w:rFonts w:hint="eastAsia"/>
        </w:rPr>
        <w:t>，能够</w:t>
      </w:r>
      <w:r w:rsidR="002235E5">
        <w:rPr>
          <w:rFonts w:hint="eastAsia"/>
        </w:rPr>
        <w:t>在短时间内解决至少</w:t>
      </w:r>
      <w:r w:rsidR="002235E5">
        <w:rPr>
          <w:rFonts w:hint="eastAsia"/>
        </w:rPr>
        <w:t>1000</w:t>
      </w:r>
      <w:r w:rsidR="002235E5">
        <w:rPr>
          <w:rFonts w:hint="eastAsia"/>
        </w:rPr>
        <w:t>基因位点的复杂案例，</w:t>
      </w:r>
      <w:r>
        <w:rPr>
          <w:rFonts w:hint="eastAsia"/>
        </w:rPr>
        <w:t>相比以往基于预测的启发式算法，该算法</w:t>
      </w:r>
      <w:r w:rsidR="00B04B5D">
        <w:rPr>
          <w:rFonts w:hint="eastAsia"/>
        </w:rPr>
        <w:t>实现</w:t>
      </w:r>
      <w:r>
        <w:rPr>
          <w:rFonts w:hint="eastAsia"/>
        </w:rPr>
        <w:t>了</w:t>
      </w:r>
      <w:r w:rsidR="00B04B5D">
        <w:rPr>
          <w:rFonts w:hint="eastAsia"/>
        </w:rPr>
        <w:t>100%</w:t>
      </w:r>
      <w:r w:rsidR="00B04B5D">
        <w:rPr>
          <w:rFonts w:hint="eastAsia"/>
        </w:rPr>
        <w:t>的背景恢复率，</w:t>
      </w:r>
      <w:r w:rsidR="002235E5">
        <w:rPr>
          <w:rFonts w:hint="eastAsia"/>
        </w:rPr>
        <w:t>并在育种代数上</w:t>
      </w:r>
      <w:r w:rsidR="00303177">
        <w:rPr>
          <w:rFonts w:hint="eastAsia"/>
        </w:rPr>
        <w:t>表现良好</w:t>
      </w:r>
      <w:r w:rsidR="002235E5">
        <w:rPr>
          <w:rFonts w:hint="eastAsia"/>
        </w:rPr>
        <w:t>。</w:t>
      </w:r>
      <w:r w:rsidR="00B3397B">
        <w:rPr>
          <w:rFonts w:hint="eastAsia"/>
        </w:rPr>
        <w:t>基于以上</w:t>
      </w:r>
      <w:r w:rsidR="002235E5">
        <w:rPr>
          <w:rFonts w:hint="eastAsia"/>
        </w:rPr>
        <w:t>算法，</w:t>
      </w:r>
      <w:r w:rsidR="00303177">
        <w:rPr>
          <w:rFonts w:hint="eastAsia"/>
        </w:rPr>
        <w:t>本文</w:t>
      </w:r>
      <w:r w:rsidR="002235E5">
        <w:rPr>
          <w:rFonts w:hint="eastAsia"/>
        </w:rPr>
        <w:t>开发了一个大豆基因聚合系统，</w:t>
      </w:r>
      <w:r w:rsidR="00B04B5D">
        <w:rPr>
          <w:rFonts w:hint="eastAsia"/>
        </w:rPr>
        <w:t>以</w:t>
      </w:r>
      <w:r w:rsidR="002235E5">
        <w:rPr>
          <w:rFonts w:hint="eastAsia"/>
        </w:rPr>
        <w:t>GWAS</w:t>
      </w:r>
      <w:r w:rsidR="00303177">
        <w:rPr>
          <w:rFonts w:hint="eastAsia"/>
        </w:rPr>
        <w:t>生物信息学分</w:t>
      </w:r>
      <w:r w:rsidR="002235E5">
        <w:rPr>
          <w:rFonts w:hint="eastAsia"/>
        </w:rPr>
        <w:t>析为数据基础，提供</w:t>
      </w:r>
      <w:r w:rsidR="00B3397B">
        <w:rPr>
          <w:rFonts w:hint="eastAsia"/>
        </w:rPr>
        <w:t>可视化</w:t>
      </w:r>
      <w:r w:rsidR="002235E5">
        <w:rPr>
          <w:rFonts w:hint="eastAsia"/>
        </w:rPr>
        <w:t>交互式界面</w:t>
      </w:r>
      <w:r w:rsidR="00303177">
        <w:rPr>
          <w:rFonts w:hint="eastAsia"/>
        </w:rPr>
        <w:t>，</w:t>
      </w:r>
      <w:r w:rsidR="00B3397B">
        <w:rPr>
          <w:rFonts w:hint="eastAsia"/>
        </w:rPr>
        <w:t>支持不同规模问题的育种优化</w:t>
      </w:r>
      <w:r w:rsidR="002235E5">
        <w:rPr>
          <w:rFonts w:hint="eastAsia"/>
        </w:rPr>
        <w:t>。</w:t>
      </w:r>
    </w:p>
    <w:p w14:paraId="40CB91C8" w14:textId="301239D8" w:rsidR="00147673" w:rsidRDefault="002235E5" w:rsidP="00385924">
      <w:pPr>
        <w:spacing w:line="400" w:lineRule="exact"/>
        <w:ind w:firstLineChars="200" w:firstLine="480"/>
        <w:rPr>
          <w:sz w:val="24"/>
        </w:rPr>
      </w:pPr>
      <w:r>
        <w:rPr>
          <w:rFonts w:hint="eastAsia"/>
          <w:sz w:val="24"/>
        </w:rPr>
        <w:t>本文工作的局限性主要体现在以下几个方面：</w:t>
      </w:r>
    </w:p>
    <w:p w14:paraId="2EB5FDDB" w14:textId="5568D673" w:rsidR="00385924" w:rsidRDefault="00147673" w:rsidP="00385924">
      <w:pPr>
        <w:spacing w:line="400" w:lineRule="exact"/>
        <w:ind w:firstLineChars="200" w:firstLine="480"/>
        <w:rPr>
          <w:sz w:val="24"/>
        </w:rPr>
      </w:pPr>
      <w:r>
        <w:rPr>
          <w:rFonts w:hint="eastAsia"/>
          <w:sz w:val="24"/>
        </w:rPr>
        <w:t>首先，本文的算法思想具有通用性，但染色体的建模信息来源于</w:t>
      </w:r>
      <w:r>
        <w:rPr>
          <w:rFonts w:hint="eastAsia"/>
          <w:sz w:val="24"/>
        </w:rPr>
        <w:t>GWAS</w:t>
      </w:r>
      <w:r>
        <w:rPr>
          <w:rFonts w:hint="eastAsia"/>
          <w:sz w:val="24"/>
        </w:rPr>
        <w:t>分析，并不是所有的群体都适用于</w:t>
      </w:r>
      <w:r>
        <w:rPr>
          <w:rFonts w:hint="eastAsia"/>
          <w:sz w:val="24"/>
        </w:rPr>
        <w:t>GWAS</w:t>
      </w:r>
      <w:r>
        <w:rPr>
          <w:rFonts w:hint="eastAsia"/>
          <w:sz w:val="24"/>
        </w:rPr>
        <w:t>分析。</w:t>
      </w:r>
      <w:r w:rsidR="00303177">
        <w:rPr>
          <w:rFonts w:hint="eastAsia"/>
          <w:sz w:val="24"/>
        </w:rPr>
        <w:t>不同遗传背景差异可能导致</w:t>
      </w:r>
      <w:r w:rsidR="00303177">
        <w:rPr>
          <w:rFonts w:hint="eastAsia"/>
          <w:sz w:val="24"/>
        </w:rPr>
        <w:t>GWAS</w:t>
      </w:r>
      <w:r w:rsidR="00303177">
        <w:rPr>
          <w:rFonts w:hint="eastAsia"/>
          <w:sz w:val="24"/>
        </w:rPr>
        <w:t>分析的结果不完全适用。此外，</w:t>
      </w:r>
      <w:r>
        <w:rPr>
          <w:rFonts w:hint="eastAsia"/>
          <w:sz w:val="24"/>
        </w:rPr>
        <w:t>随着育种者获得更</w:t>
      </w:r>
      <w:r w:rsidR="00303177">
        <w:rPr>
          <w:rFonts w:hint="eastAsia"/>
          <w:sz w:val="24"/>
        </w:rPr>
        <w:t>精确</w:t>
      </w:r>
      <w:r>
        <w:rPr>
          <w:rFonts w:hint="eastAsia"/>
          <w:sz w:val="24"/>
        </w:rPr>
        <w:t>的</w:t>
      </w:r>
      <w:proofErr w:type="gramStart"/>
      <w:r>
        <w:rPr>
          <w:rFonts w:hint="eastAsia"/>
          <w:sz w:val="24"/>
        </w:rPr>
        <w:t>生信分析</w:t>
      </w:r>
      <w:proofErr w:type="gramEnd"/>
      <w:r w:rsidR="00303177">
        <w:rPr>
          <w:rFonts w:hint="eastAsia"/>
          <w:sz w:val="24"/>
        </w:rPr>
        <w:t>数据</w:t>
      </w:r>
      <w:r>
        <w:rPr>
          <w:rFonts w:hint="eastAsia"/>
          <w:sz w:val="24"/>
        </w:rPr>
        <w:t>，理想型也会随之变化。</w:t>
      </w:r>
    </w:p>
    <w:p w14:paraId="253F42E1" w14:textId="309ECD2E" w:rsidR="00147673" w:rsidRPr="00147673" w:rsidRDefault="00147673" w:rsidP="00147673">
      <w:pPr>
        <w:pStyle w:val="12"/>
        <w:ind w:firstLine="480"/>
      </w:pPr>
      <w:r>
        <w:rPr>
          <w:rFonts w:hint="eastAsia"/>
        </w:rPr>
        <w:t>第二，本文的</w:t>
      </w:r>
      <w:r w:rsidR="00104F06">
        <w:rPr>
          <w:rFonts w:hint="eastAsia"/>
        </w:rPr>
        <w:t>多项式时间启发</w:t>
      </w:r>
      <w:r>
        <w:rPr>
          <w:rFonts w:hint="eastAsia"/>
        </w:rPr>
        <w:t>算法虽然</w:t>
      </w:r>
      <w:r w:rsidR="00104F06">
        <w:rPr>
          <w:rFonts w:hint="eastAsia"/>
        </w:rPr>
        <w:t>保证了</w:t>
      </w:r>
      <w:r w:rsidR="00104F06">
        <w:rPr>
          <w:rFonts w:hint="eastAsia"/>
        </w:rPr>
        <w:t>100%</w:t>
      </w:r>
      <w:r w:rsidR="00104F06">
        <w:rPr>
          <w:rFonts w:hint="eastAsia"/>
        </w:rPr>
        <w:t>的背景恢复率，并且缩短了育种年代，但</w:t>
      </w:r>
      <w:r w:rsidR="00353F7D">
        <w:rPr>
          <w:rFonts w:hint="eastAsia"/>
        </w:rPr>
        <w:t>在</w:t>
      </w:r>
      <w:r w:rsidR="00353F7D">
        <w:rPr>
          <w:rFonts w:hint="eastAsia"/>
        </w:rPr>
        <w:t>74%</w:t>
      </w:r>
      <w:r w:rsidR="00353F7D">
        <w:rPr>
          <w:rFonts w:hint="eastAsia"/>
        </w:rPr>
        <w:t>的情况下</w:t>
      </w:r>
      <w:r w:rsidR="00104F06">
        <w:rPr>
          <w:rFonts w:hint="eastAsia"/>
        </w:rPr>
        <w:t>其</w:t>
      </w:r>
      <w:r w:rsidR="00353F7D">
        <w:rPr>
          <w:rFonts w:hint="eastAsia"/>
        </w:rPr>
        <w:t>所需的</w:t>
      </w:r>
      <w:r w:rsidR="00104F06">
        <w:rPr>
          <w:rFonts w:hint="eastAsia"/>
        </w:rPr>
        <w:t>种群规模</w:t>
      </w:r>
      <w:r w:rsidR="00353F7D">
        <w:rPr>
          <w:rFonts w:hint="eastAsia"/>
        </w:rPr>
        <w:t>要大于传统方法</w:t>
      </w:r>
      <w:r w:rsidR="00104F06">
        <w:rPr>
          <w:rFonts w:hint="eastAsia"/>
        </w:rPr>
        <w:t>。</w:t>
      </w:r>
    </w:p>
    <w:p w14:paraId="33407B8D" w14:textId="4014291C" w:rsidR="00531A59" w:rsidRDefault="00303177">
      <w:pPr>
        <w:spacing w:line="400" w:lineRule="exact"/>
        <w:ind w:firstLineChars="200" w:firstLine="480"/>
        <w:rPr>
          <w:sz w:val="24"/>
        </w:rPr>
      </w:pPr>
      <w:r>
        <w:rPr>
          <w:rFonts w:hint="eastAsia"/>
          <w:sz w:val="24"/>
        </w:rPr>
        <w:t>第三，</w:t>
      </w:r>
      <w:r w:rsidR="00353F7D">
        <w:rPr>
          <w:rFonts w:hint="eastAsia"/>
          <w:sz w:val="24"/>
        </w:rPr>
        <w:t>高维数</w:t>
      </w:r>
      <w:proofErr w:type="gramStart"/>
      <w:r w:rsidR="00353F7D">
        <w:rPr>
          <w:rFonts w:hint="eastAsia"/>
          <w:sz w:val="24"/>
        </w:rPr>
        <w:t>据展示</w:t>
      </w:r>
      <w:proofErr w:type="gramEnd"/>
      <w:r w:rsidR="00353F7D">
        <w:rPr>
          <w:rFonts w:hint="eastAsia"/>
          <w:sz w:val="24"/>
        </w:rPr>
        <w:t>存在信息过载问题，当前</w:t>
      </w:r>
      <w:r w:rsidR="00366EE6">
        <w:rPr>
          <w:rFonts w:hint="eastAsia"/>
          <w:sz w:val="24"/>
        </w:rPr>
        <w:t>系统尚未设计出</w:t>
      </w:r>
      <w:r w:rsidR="00353F7D">
        <w:rPr>
          <w:rFonts w:hint="eastAsia"/>
          <w:sz w:val="24"/>
        </w:rPr>
        <w:t>大规模位点</w:t>
      </w:r>
      <w:r w:rsidR="00366EE6">
        <w:rPr>
          <w:rFonts w:hint="eastAsia"/>
          <w:sz w:val="24"/>
        </w:rPr>
        <w:t>的</w:t>
      </w:r>
      <w:r w:rsidR="00353F7D">
        <w:rPr>
          <w:rFonts w:hint="eastAsia"/>
          <w:sz w:val="24"/>
        </w:rPr>
        <w:t>有效</w:t>
      </w:r>
      <w:r w:rsidR="00366EE6">
        <w:rPr>
          <w:rFonts w:hint="eastAsia"/>
          <w:sz w:val="24"/>
        </w:rPr>
        <w:t>可视化方案</w:t>
      </w:r>
      <w:r>
        <w:rPr>
          <w:rFonts w:hint="eastAsia"/>
          <w:sz w:val="24"/>
        </w:rPr>
        <w:t>。</w:t>
      </w:r>
    </w:p>
    <w:p w14:paraId="3EB84138" w14:textId="7E1E34DF" w:rsidR="00303177" w:rsidRDefault="00303177" w:rsidP="00303177">
      <w:pPr>
        <w:pStyle w:val="12"/>
        <w:ind w:firstLine="480"/>
      </w:pPr>
      <w:r>
        <w:rPr>
          <w:rFonts w:hint="eastAsia"/>
        </w:rPr>
        <w:t>基于上述本文方法的局限性，本文对该领域未来的工作有如下展望：</w:t>
      </w:r>
    </w:p>
    <w:p w14:paraId="79E98596" w14:textId="77912FCF" w:rsidR="00303177" w:rsidRPr="003961AD" w:rsidRDefault="003961AD" w:rsidP="003961AD">
      <w:pPr>
        <w:pStyle w:val="12"/>
        <w:ind w:firstLine="480"/>
      </w:pPr>
      <w:r>
        <w:rPr>
          <w:rFonts w:hint="eastAsia"/>
        </w:rPr>
        <w:t>（</w:t>
      </w:r>
      <w:r>
        <w:rPr>
          <w:rFonts w:hint="eastAsia"/>
        </w:rPr>
        <w:t>1</w:t>
      </w:r>
      <w:r>
        <w:rPr>
          <w:rFonts w:hint="eastAsia"/>
        </w:rPr>
        <w:t>）</w:t>
      </w:r>
      <w:r w:rsidRPr="003961AD">
        <w:rPr>
          <w:rFonts w:hint="eastAsia"/>
        </w:rPr>
        <w:t>本文主要聚焦于大豆基因聚合，但所提出的算法和方法具有广泛的适用性。未来可以结合更多生物分析工具，将这些方法扩展至其它作物或者物种的基因聚合研究，为多种作物的基因优化提供借鉴。</w:t>
      </w:r>
    </w:p>
    <w:p w14:paraId="09FADF55" w14:textId="777FAD0A" w:rsidR="003961AD" w:rsidRPr="003961AD" w:rsidRDefault="003961AD" w:rsidP="003961AD">
      <w:pPr>
        <w:pStyle w:val="12"/>
        <w:ind w:firstLine="480"/>
      </w:pPr>
      <w:r>
        <w:rPr>
          <w:rFonts w:hint="eastAsia"/>
        </w:rPr>
        <w:t>（</w:t>
      </w:r>
      <w:r>
        <w:rPr>
          <w:rFonts w:hint="eastAsia"/>
        </w:rPr>
        <w:t>2</w:t>
      </w:r>
      <w:r>
        <w:rPr>
          <w:rFonts w:hint="eastAsia"/>
        </w:rPr>
        <w:t>）</w:t>
      </w:r>
      <w:r w:rsidRPr="003961AD">
        <w:t>未来的研究应考虑基因突变、染色体缺失等可能影响基因型和表型的重要因素。这些突变事件可能在长期育种过程中影响基因型的稳定性和变异性。通过引入这些因素，能够更</w:t>
      </w:r>
      <w:r w:rsidR="00790260">
        <w:rPr>
          <w:rFonts w:hint="eastAsia"/>
        </w:rPr>
        <w:t>准确</w:t>
      </w:r>
      <w:r w:rsidRPr="003961AD">
        <w:t>地模拟现实育种过程中出现的遗传变化，提升算法的</w:t>
      </w:r>
      <w:r w:rsidRPr="003961AD">
        <w:rPr>
          <w:rFonts w:hint="eastAsia"/>
        </w:rPr>
        <w:t>适应性和精度，进一步完善模型的鲁棒性。</w:t>
      </w:r>
    </w:p>
    <w:p w14:paraId="27731231" w14:textId="01FEE7AA" w:rsidR="003961AD" w:rsidRPr="003961AD" w:rsidRDefault="003961AD" w:rsidP="003961AD">
      <w:pPr>
        <w:pStyle w:val="12"/>
        <w:ind w:firstLine="480"/>
      </w:pPr>
      <w:r>
        <w:rPr>
          <w:rFonts w:hint="eastAsia"/>
        </w:rPr>
        <w:t>（</w:t>
      </w:r>
      <w:r>
        <w:rPr>
          <w:rFonts w:hint="eastAsia"/>
        </w:rPr>
        <w:t>3</w:t>
      </w:r>
      <w:r>
        <w:rPr>
          <w:rFonts w:hint="eastAsia"/>
        </w:rPr>
        <w:t>）</w:t>
      </w:r>
      <w:r w:rsidRPr="003961AD">
        <w:rPr>
          <w:rFonts w:hint="eastAsia"/>
        </w:rPr>
        <w:t>随着数据量的增大，未来的研究可以考虑引入人工智能技术，特别是深度学习和强化学习等先进方法，来处理大规模基因聚合问题，并在大数据环境下实现更精准的遗传选择和育种决策，进而提升大规模基因聚合问题的计算效率和精度。</w:t>
      </w:r>
    </w:p>
    <w:p w14:paraId="44599F77" w14:textId="40962D47" w:rsidR="00385924" w:rsidRPr="00063F7C" w:rsidRDefault="00531A59" w:rsidP="00063F7C">
      <w:pPr>
        <w:spacing w:before="480" w:after="360"/>
        <w:ind w:firstLine="602"/>
        <w:jc w:val="center"/>
        <w:outlineLvl w:val="0"/>
        <w:rPr>
          <w:rFonts w:eastAsia="SimHei"/>
          <w:b/>
          <w:bCs/>
          <w:color w:val="000000"/>
          <w:sz w:val="30"/>
          <w:szCs w:val="30"/>
          <w:shd w:val="clear" w:color="auto" w:fill="FFFFFF"/>
        </w:rPr>
      </w:pPr>
      <w:r>
        <w:rPr>
          <w:rFonts w:eastAsia="SimHei"/>
          <w:b/>
          <w:bCs/>
          <w:color w:val="000000"/>
          <w:sz w:val="30"/>
          <w:szCs w:val="30"/>
          <w:shd w:val="clear" w:color="auto" w:fill="FFFFFF"/>
        </w:rPr>
        <w:br w:type="page"/>
      </w:r>
      <w:bookmarkStart w:id="234" w:name="_Toc26992"/>
      <w:bookmarkStart w:id="235" w:name="_Toc194403653"/>
      <w:commentRangeStart w:id="236"/>
      <w:r>
        <w:rPr>
          <w:rFonts w:eastAsia="SimHei" w:hint="eastAsia"/>
          <w:b/>
          <w:bCs/>
          <w:color w:val="000000"/>
          <w:sz w:val="30"/>
          <w:szCs w:val="30"/>
          <w:shd w:val="clear" w:color="auto" w:fill="FFFFFF"/>
        </w:rPr>
        <w:lastRenderedPageBreak/>
        <w:t>参考文献</w:t>
      </w:r>
      <w:bookmarkEnd w:id="234"/>
      <w:commentRangeEnd w:id="236"/>
      <w:r>
        <w:rPr>
          <w:rStyle w:val="afd"/>
          <w:rFonts w:eastAsia="SimHei"/>
          <w:b/>
          <w:bCs/>
          <w:color w:val="000000"/>
          <w:sz w:val="30"/>
          <w:szCs w:val="30"/>
          <w:shd w:val="clear" w:color="auto" w:fill="FFFFFF"/>
        </w:rPr>
        <w:commentReference w:id="236"/>
      </w:r>
      <w:bookmarkEnd w:id="235"/>
      <w:r>
        <w:fldChar w:fldCharType="begin"/>
      </w:r>
      <w:r>
        <w:rPr>
          <w:rFonts w:eastAsia="SimHei"/>
          <w:b/>
          <w:bCs/>
          <w:color w:val="000000"/>
          <w:sz w:val="30"/>
          <w:szCs w:val="30"/>
          <w:shd w:val="clear" w:color="auto" w:fill="FFFFFF"/>
        </w:rPr>
        <w:instrText xml:space="preserve"> </w:instrText>
      </w:r>
      <w:r>
        <w:rPr>
          <w:rFonts w:eastAsia="SimHei" w:hint="eastAsia"/>
          <w:b/>
          <w:bCs/>
          <w:color w:val="000000"/>
          <w:sz w:val="30"/>
          <w:szCs w:val="30"/>
          <w:shd w:val="clear" w:color="auto" w:fill="FFFFFF"/>
        </w:rPr>
        <w:instrText xml:space="preserve">TC  </w:instrText>
      </w:r>
      <w:bookmarkStart w:id="237" w:name="_Toc89942934"/>
      <w:bookmarkStart w:id="238" w:name="_Toc89943009"/>
      <w:bookmarkStart w:id="239" w:name="_Toc191212550"/>
      <w:bookmarkStart w:id="240" w:name="_Toc194403723"/>
      <w:r>
        <w:rPr>
          <w:rFonts w:eastAsia="SimHei" w:hint="eastAsia"/>
          <w:b/>
          <w:bCs/>
          <w:color w:val="000000"/>
          <w:sz w:val="30"/>
          <w:szCs w:val="30"/>
          <w:shd w:val="clear" w:color="auto" w:fill="FFFFFF"/>
        </w:rPr>
        <w:instrText>Reference</w:instrText>
      </w:r>
      <w:bookmarkEnd w:id="237"/>
      <w:bookmarkEnd w:id="238"/>
      <w:bookmarkEnd w:id="239"/>
      <w:bookmarkEnd w:id="240"/>
      <w:r>
        <w:rPr>
          <w:rFonts w:eastAsia="SimHei" w:hint="eastAsia"/>
          <w:b/>
          <w:bCs/>
          <w:color w:val="000000"/>
          <w:sz w:val="30"/>
          <w:szCs w:val="30"/>
          <w:shd w:val="clear" w:color="auto" w:fill="FFFFFF"/>
        </w:rPr>
        <w:instrText xml:space="preserve"> \l 1</w:instrText>
      </w:r>
      <w:r>
        <w:rPr>
          <w:rFonts w:eastAsia="SimHei"/>
          <w:b/>
          <w:bCs/>
          <w:color w:val="000000"/>
          <w:sz w:val="30"/>
          <w:szCs w:val="30"/>
          <w:shd w:val="clear" w:color="auto" w:fill="FFFFFF"/>
        </w:rPr>
        <w:instrText xml:space="preserve"> </w:instrText>
      </w:r>
      <w:r>
        <w:rPr>
          <w:rFonts w:eastAsia="SimHei"/>
          <w:b/>
          <w:bCs/>
          <w:color w:val="000000"/>
          <w:sz w:val="30"/>
          <w:szCs w:val="30"/>
          <w:shd w:val="clear" w:color="auto" w:fill="FFFFFF"/>
        </w:rPr>
        <w:fldChar w:fldCharType="end"/>
      </w:r>
    </w:p>
    <w:p w14:paraId="64C9DCE3" w14:textId="77777777" w:rsidR="004331F3" w:rsidRPr="00B51FA8" w:rsidRDefault="002842C7" w:rsidP="003B749E">
      <w:pPr>
        <w:pStyle w:val="aff2"/>
        <w:spacing w:line="400" w:lineRule="exact"/>
        <w:ind w:left="340" w:hanging="340"/>
        <w:rPr>
          <w:sz w:val="24"/>
        </w:rPr>
      </w:pPr>
      <w:r>
        <w:fldChar w:fldCharType="begin"/>
      </w:r>
      <w:r w:rsidR="008A2AA3">
        <w:instrText xml:space="preserve"> ADDIN ZOTERO_BIBL {"uncited":[],"omitted":[],"custom":[]} CSL_BIBLIOGRAPHY </w:instrText>
      </w:r>
      <w:r>
        <w:fldChar w:fldCharType="separate"/>
      </w:r>
      <w:bookmarkStart w:id="241" w:name="_Hlk200358867"/>
      <w:r w:rsidR="004331F3" w:rsidRPr="00B51FA8">
        <w:rPr>
          <w:sz w:val="24"/>
        </w:rPr>
        <w:t>[1]</w:t>
      </w:r>
      <w:r w:rsidR="004331F3" w:rsidRPr="00B51FA8">
        <w:rPr>
          <w:sz w:val="24"/>
        </w:rPr>
        <w:tab/>
        <w:t>Tester M, Langridge P. Breeding Technologies to Increase Crop Production in a Changing World[J]. Science, 2010, 327(5967): 818-822.</w:t>
      </w:r>
    </w:p>
    <w:p w14:paraId="2F2BCF40" w14:textId="77777777" w:rsidR="004331F3" w:rsidRPr="00B51FA8" w:rsidRDefault="004331F3" w:rsidP="003B749E">
      <w:pPr>
        <w:pStyle w:val="aff2"/>
        <w:spacing w:line="400" w:lineRule="exact"/>
        <w:ind w:left="340" w:hanging="340"/>
        <w:rPr>
          <w:sz w:val="24"/>
        </w:rPr>
      </w:pPr>
      <w:r w:rsidRPr="00B51FA8">
        <w:rPr>
          <w:sz w:val="24"/>
        </w:rPr>
        <w:t>[2]</w:t>
      </w:r>
      <w:r w:rsidRPr="00B51FA8">
        <w:rPr>
          <w:sz w:val="24"/>
        </w:rPr>
        <w:tab/>
        <w:t>Cahill D J, Schmidt D H. Use of marker assisted selection in a product development breeding program[C]//New Directions for a Diverse Planet". Proceedings of the 4th International Crop Science Congress, Brisbane, Australia. Citeseer, 2004: 1-9.</w:t>
      </w:r>
    </w:p>
    <w:p w14:paraId="3EBA9B79" w14:textId="77777777" w:rsidR="004331F3" w:rsidRPr="00B51FA8" w:rsidRDefault="004331F3" w:rsidP="003B749E">
      <w:pPr>
        <w:pStyle w:val="aff2"/>
        <w:spacing w:line="400" w:lineRule="exact"/>
        <w:ind w:left="340" w:hanging="340"/>
        <w:rPr>
          <w:sz w:val="24"/>
        </w:rPr>
      </w:pPr>
      <w:r w:rsidRPr="00B51FA8">
        <w:rPr>
          <w:sz w:val="24"/>
        </w:rPr>
        <w:t>[3]</w:t>
      </w:r>
      <w:r w:rsidRPr="00B51FA8">
        <w:rPr>
          <w:sz w:val="24"/>
        </w:rPr>
        <w:tab/>
        <w:t>Frisch M, Melchinger A E. Selection theory for marker-assisted backcrossing[J]. Genetics, 2005, 170(2): 909-917.</w:t>
      </w:r>
    </w:p>
    <w:p w14:paraId="17EB46E7" w14:textId="77777777" w:rsidR="004331F3" w:rsidRPr="00B51FA8" w:rsidRDefault="004331F3" w:rsidP="003B749E">
      <w:pPr>
        <w:pStyle w:val="aff2"/>
        <w:spacing w:line="400" w:lineRule="exact"/>
        <w:ind w:left="340" w:hanging="340"/>
        <w:rPr>
          <w:sz w:val="24"/>
        </w:rPr>
      </w:pPr>
      <w:r w:rsidRPr="00B51FA8">
        <w:rPr>
          <w:sz w:val="24"/>
        </w:rPr>
        <w:t>[4]</w:t>
      </w:r>
      <w:r w:rsidRPr="00B51FA8">
        <w:rPr>
          <w:sz w:val="24"/>
        </w:rPr>
        <w:tab/>
        <w:t>Dekkers J C, Hospital F. The use of molecular genetics in the improvement of agricultural populations[J]. Nature Reviews Genetics, 2002, 3(1): 22-32.</w:t>
      </w:r>
    </w:p>
    <w:p w14:paraId="380BCC82" w14:textId="77777777" w:rsidR="004331F3" w:rsidRPr="00B51FA8" w:rsidRDefault="004331F3" w:rsidP="003B749E">
      <w:pPr>
        <w:pStyle w:val="aff2"/>
        <w:spacing w:line="400" w:lineRule="exact"/>
        <w:ind w:left="340" w:hanging="340"/>
        <w:rPr>
          <w:sz w:val="24"/>
        </w:rPr>
      </w:pPr>
      <w:r w:rsidRPr="00B51FA8">
        <w:rPr>
          <w:sz w:val="24"/>
        </w:rPr>
        <w:t>[5]</w:t>
      </w:r>
      <w:r w:rsidRPr="00B51FA8">
        <w:rPr>
          <w:sz w:val="24"/>
        </w:rPr>
        <w:tab/>
        <w:t>Hillier F S, Lieberman G J. Introduction to operations research[M]. McGraw-Hill, 2015.</w:t>
      </w:r>
    </w:p>
    <w:p w14:paraId="37B160BB" w14:textId="362DA203" w:rsidR="004331F3" w:rsidRPr="00B51FA8" w:rsidRDefault="004331F3" w:rsidP="003B749E">
      <w:pPr>
        <w:pStyle w:val="aff2"/>
        <w:spacing w:line="400" w:lineRule="exact"/>
        <w:ind w:left="340" w:hanging="340"/>
        <w:rPr>
          <w:sz w:val="24"/>
        </w:rPr>
      </w:pPr>
      <w:r w:rsidRPr="00B51FA8">
        <w:rPr>
          <w:sz w:val="24"/>
        </w:rPr>
        <w:t>[6]</w:t>
      </w:r>
      <w:r w:rsidRPr="00B51FA8">
        <w:rPr>
          <w:sz w:val="24"/>
        </w:rPr>
        <w:tab/>
        <w:t xml:space="preserve">Bovet D P, Crescenzi P, Bovet D. Introduction to the Theory of Complexity: </w:t>
      </w:r>
      <w:r w:rsidR="003B749E">
        <w:rPr>
          <w:rFonts w:hint="eastAsia"/>
          <w:sz w:val="24"/>
        </w:rPr>
        <w:t>Vol</w:t>
      </w:r>
      <w:r w:rsidRPr="00B51FA8">
        <w:rPr>
          <w:sz w:val="24"/>
        </w:rPr>
        <w:t xml:space="preserve"> 7[M]. Prentice Hall London, 1994.</w:t>
      </w:r>
    </w:p>
    <w:p w14:paraId="2AD8C70B" w14:textId="77777777" w:rsidR="004331F3" w:rsidRPr="00B51FA8" w:rsidRDefault="004331F3" w:rsidP="003B749E">
      <w:pPr>
        <w:pStyle w:val="aff2"/>
        <w:spacing w:line="400" w:lineRule="exact"/>
        <w:ind w:left="340" w:hanging="340"/>
        <w:rPr>
          <w:sz w:val="24"/>
        </w:rPr>
      </w:pPr>
      <w:r w:rsidRPr="00B51FA8">
        <w:rPr>
          <w:sz w:val="24"/>
        </w:rPr>
        <w:t>[7]</w:t>
      </w:r>
      <w:r w:rsidRPr="00B51FA8">
        <w:rPr>
          <w:sz w:val="24"/>
        </w:rPr>
        <w:tab/>
        <w:t>Duvick D N. Biotechnology in the 1930s: the development of hybrid maize[J]. Nature Reviews Genetics, 2001, 2(1): 69-74.</w:t>
      </w:r>
    </w:p>
    <w:p w14:paraId="5958B40E" w14:textId="77777777" w:rsidR="004331F3" w:rsidRPr="00B51FA8" w:rsidRDefault="004331F3" w:rsidP="003B749E">
      <w:pPr>
        <w:pStyle w:val="aff2"/>
        <w:spacing w:line="400" w:lineRule="exact"/>
        <w:ind w:left="340" w:hanging="340"/>
        <w:rPr>
          <w:sz w:val="24"/>
        </w:rPr>
      </w:pPr>
      <w:r w:rsidRPr="00B51FA8">
        <w:rPr>
          <w:sz w:val="24"/>
        </w:rPr>
        <w:t>[8]</w:t>
      </w:r>
      <w:r w:rsidRPr="00B51FA8">
        <w:rPr>
          <w:sz w:val="24"/>
        </w:rPr>
        <w:tab/>
        <w:t>Evenson R E, Gollin D. Assessing the Impact of the Green Revolution, 1960 to 2000[J]. Science, 2003, 300(5620): 758-762.</w:t>
      </w:r>
    </w:p>
    <w:p w14:paraId="3B006CBB" w14:textId="77777777" w:rsidR="004331F3" w:rsidRPr="00B51FA8" w:rsidRDefault="004331F3" w:rsidP="003B749E">
      <w:pPr>
        <w:pStyle w:val="aff2"/>
        <w:spacing w:line="400" w:lineRule="exact"/>
        <w:ind w:left="340" w:hanging="340"/>
        <w:rPr>
          <w:sz w:val="24"/>
        </w:rPr>
      </w:pPr>
      <w:r w:rsidRPr="00B51FA8">
        <w:rPr>
          <w:sz w:val="24"/>
        </w:rPr>
        <w:t>[9]</w:t>
      </w:r>
      <w:r w:rsidRPr="00B51FA8">
        <w:rPr>
          <w:sz w:val="24"/>
        </w:rPr>
        <w:tab/>
        <w:t>Xu P, Wang L, Beavis W D. An optimization approach to gene stacking[J]. European Journal of Operational Research, 2011, 214(1): 168-178.</w:t>
      </w:r>
    </w:p>
    <w:p w14:paraId="1A580E23" w14:textId="4F0108B0" w:rsidR="004331F3" w:rsidRPr="00B51FA8" w:rsidRDefault="004331F3" w:rsidP="003B749E">
      <w:pPr>
        <w:pStyle w:val="aff2"/>
        <w:spacing w:line="400" w:lineRule="exact"/>
        <w:ind w:left="420" w:hanging="420"/>
        <w:rPr>
          <w:sz w:val="24"/>
        </w:rPr>
      </w:pPr>
      <w:r w:rsidRPr="00B51FA8">
        <w:rPr>
          <w:sz w:val="24"/>
        </w:rPr>
        <w:t>[10]</w:t>
      </w:r>
      <w:r w:rsidRPr="00B51FA8">
        <w:rPr>
          <w:sz w:val="24"/>
        </w:rPr>
        <w:tab/>
        <w:t xml:space="preserve">Servin B, Martin O C, Mézard M, </w:t>
      </w:r>
      <w:r w:rsidR="007224A1">
        <w:rPr>
          <w:rFonts w:hint="eastAsia"/>
          <w:sz w:val="24"/>
        </w:rPr>
        <w:t>et al</w:t>
      </w:r>
      <w:r w:rsidRPr="00B51FA8">
        <w:rPr>
          <w:sz w:val="24"/>
        </w:rPr>
        <w:t>. Toward a theory of marker-assisted gene pyramiding[J]. Genetics, 2004, 168(1): 513-523.</w:t>
      </w:r>
    </w:p>
    <w:p w14:paraId="3F232424" w14:textId="77777777" w:rsidR="004331F3" w:rsidRPr="00B51FA8" w:rsidRDefault="004331F3" w:rsidP="003B749E">
      <w:pPr>
        <w:pStyle w:val="aff2"/>
        <w:spacing w:line="400" w:lineRule="exact"/>
        <w:ind w:left="420" w:hanging="420"/>
        <w:rPr>
          <w:sz w:val="24"/>
        </w:rPr>
      </w:pPr>
      <w:r w:rsidRPr="00B51FA8">
        <w:rPr>
          <w:sz w:val="24"/>
        </w:rPr>
        <w:t>[11]</w:t>
      </w:r>
      <w:r w:rsidRPr="00B51FA8">
        <w:rPr>
          <w:sz w:val="24"/>
        </w:rPr>
        <w:tab/>
        <w:t>El-Kebir M, de Berg M, Buntjer J. Crossing schedule optimization[D]. Master’s thesis]. Technische Universiteit Eindhoven, 2009.</w:t>
      </w:r>
    </w:p>
    <w:p w14:paraId="422E413C" w14:textId="77777777" w:rsidR="004331F3" w:rsidRPr="00B51FA8" w:rsidRDefault="004331F3" w:rsidP="003B749E">
      <w:pPr>
        <w:pStyle w:val="aff2"/>
        <w:spacing w:line="400" w:lineRule="exact"/>
        <w:ind w:left="420" w:hanging="420"/>
        <w:rPr>
          <w:sz w:val="24"/>
        </w:rPr>
      </w:pPr>
      <w:r w:rsidRPr="00B51FA8">
        <w:rPr>
          <w:sz w:val="24"/>
        </w:rPr>
        <w:t>[12]</w:t>
      </w:r>
      <w:r w:rsidRPr="00B51FA8">
        <w:rPr>
          <w:sz w:val="24"/>
        </w:rPr>
        <w:tab/>
        <w:t>Canzar S, El-Kebir M. A Mathematical Programming Approach to Marker-Assisted Gene Pyramiding[M]//Przytycka T M, Sagot M F. Algorithms in Bioinformatics: Vol. 6833. Berlin, Heidelberg: Springer Berlin Heidelberg, 2011: 26-38.</w:t>
      </w:r>
    </w:p>
    <w:p w14:paraId="03897191" w14:textId="77777777" w:rsidR="004331F3" w:rsidRPr="00B51FA8" w:rsidRDefault="004331F3" w:rsidP="003B749E">
      <w:pPr>
        <w:pStyle w:val="aff2"/>
        <w:spacing w:line="400" w:lineRule="exact"/>
        <w:ind w:left="420" w:hanging="420"/>
        <w:rPr>
          <w:sz w:val="24"/>
        </w:rPr>
      </w:pPr>
      <w:r w:rsidRPr="00B51FA8">
        <w:rPr>
          <w:sz w:val="24"/>
        </w:rPr>
        <w:t>[13]</w:t>
      </w:r>
      <w:r w:rsidRPr="00B51FA8">
        <w:rPr>
          <w:sz w:val="24"/>
        </w:rPr>
        <w:tab/>
        <w:t>De Beukelaer H, De Meyer G, Fack V. Heuristic exploitation of genetic structure in marker-assisted gene pyramiding problems[J]. BMC Genetics, 2015, 16(1): 2.</w:t>
      </w:r>
    </w:p>
    <w:p w14:paraId="4AD68830" w14:textId="49911590" w:rsidR="004331F3" w:rsidRPr="00B51FA8" w:rsidRDefault="004331F3" w:rsidP="003B749E">
      <w:pPr>
        <w:pStyle w:val="aff2"/>
        <w:spacing w:line="400" w:lineRule="exact"/>
        <w:ind w:left="420" w:hanging="420"/>
        <w:rPr>
          <w:sz w:val="24"/>
        </w:rPr>
      </w:pPr>
      <w:r w:rsidRPr="00B51FA8">
        <w:rPr>
          <w:sz w:val="24"/>
        </w:rPr>
        <w:t>[14]</w:t>
      </w:r>
      <w:r w:rsidRPr="00B51FA8">
        <w:rPr>
          <w:sz w:val="24"/>
        </w:rPr>
        <w:tab/>
        <w:t xml:space="preserve">Han Y, Cameron J N, Wang L, </w:t>
      </w:r>
      <w:r w:rsidR="007224A1">
        <w:rPr>
          <w:rFonts w:hint="eastAsia"/>
          <w:sz w:val="24"/>
        </w:rPr>
        <w:t>et al</w:t>
      </w:r>
      <w:r w:rsidRPr="00B51FA8">
        <w:rPr>
          <w:sz w:val="24"/>
        </w:rPr>
        <w:t>. Dynamic programming for resource allocation in multi-allelic trait introgression[J]. Frontiers in Plant Science, 2021, 12: 544854.</w:t>
      </w:r>
    </w:p>
    <w:p w14:paraId="23338257" w14:textId="421AEB67" w:rsidR="004331F3" w:rsidRPr="00B51FA8" w:rsidRDefault="004331F3" w:rsidP="003B749E">
      <w:pPr>
        <w:pStyle w:val="aff2"/>
        <w:spacing w:line="400" w:lineRule="exact"/>
        <w:ind w:left="420" w:hanging="420"/>
        <w:rPr>
          <w:sz w:val="24"/>
        </w:rPr>
      </w:pPr>
      <w:r w:rsidRPr="00B51FA8">
        <w:rPr>
          <w:sz w:val="24"/>
        </w:rPr>
        <w:t>[15]</w:t>
      </w:r>
      <w:r w:rsidRPr="00B51FA8">
        <w:rPr>
          <w:sz w:val="24"/>
        </w:rPr>
        <w:tab/>
        <w:t xml:space="preserve">Vikas V K, Pradhan A K, Budhlakoti N, </w:t>
      </w:r>
      <w:r w:rsidR="007224A1">
        <w:rPr>
          <w:rFonts w:hint="eastAsia"/>
          <w:sz w:val="24"/>
        </w:rPr>
        <w:t>et al</w:t>
      </w:r>
      <w:r w:rsidRPr="00B51FA8">
        <w:rPr>
          <w:sz w:val="24"/>
        </w:rPr>
        <w:t>. Multi-locus genome-wide association studies (ML-GWAS) reveal novel genomic regions associated with seedling and adult plant stage leaf rust resistance in bread wheat (Triticum aestivum L.)[J]. Heredity, 2022, 128(6): 434-</w:t>
      </w:r>
      <w:r w:rsidRPr="00B51FA8">
        <w:rPr>
          <w:sz w:val="24"/>
        </w:rPr>
        <w:lastRenderedPageBreak/>
        <w:t>449.</w:t>
      </w:r>
    </w:p>
    <w:p w14:paraId="0A1C0279" w14:textId="7B277D42" w:rsidR="004331F3" w:rsidRPr="00B51FA8" w:rsidRDefault="004331F3" w:rsidP="003B749E">
      <w:pPr>
        <w:pStyle w:val="aff2"/>
        <w:spacing w:line="400" w:lineRule="exact"/>
        <w:ind w:left="420" w:hanging="420"/>
        <w:rPr>
          <w:sz w:val="24"/>
        </w:rPr>
      </w:pPr>
      <w:r w:rsidRPr="00B51FA8">
        <w:rPr>
          <w:sz w:val="24"/>
        </w:rPr>
        <w:t>[16]</w:t>
      </w:r>
      <w:r w:rsidRPr="00B51FA8">
        <w:rPr>
          <w:sz w:val="24"/>
        </w:rPr>
        <w:tab/>
        <w:t xml:space="preserve">Marone D, Laidò G, Saccomanno A, </w:t>
      </w:r>
      <w:r w:rsidR="007224A1">
        <w:rPr>
          <w:rFonts w:hint="eastAsia"/>
          <w:sz w:val="24"/>
        </w:rPr>
        <w:t>et al</w:t>
      </w:r>
      <w:r w:rsidRPr="00B51FA8">
        <w:rPr>
          <w:sz w:val="24"/>
        </w:rPr>
        <w:t>. Genome-wide association study of common resistance to rust species in tetraploid wheat[J]. Frontiers in Plant Science, 2024, 14: 1290643.</w:t>
      </w:r>
    </w:p>
    <w:p w14:paraId="6F979EA4" w14:textId="77777777" w:rsidR="004331F3" w:rsidRPr="00B51FA8" w:rsidRDefault="004331F3" w:rsidP="003B749E">
      <w:pPr>
        <w:pStyle w:val="aff2"/>
        <w:spacing w:line="400" w:lineRule="exact"/>
        <w:ind w:left="420" w:hanging="420"/>
        <w:rPr>
          <w:sz w:val="24"/>
        </w:rPr>
      </w:pPr>
      <w:r w:rsidRPr="00B51FA8">
        <w:rPr>
          <w:sz w:val="24"/>
        </w:rPr>
        <w:t>[17]</w:t>
      </w:r>
      <w:r w:rsidRPr="00B51FA8">
        <w:rPr>
          <w:sz w:val="24"/>
        </w:rPr>
        <w:tab/>
        <w:t>Khan H, Krishnappa G, Kumar S, et al. Genome-wide association study identifies novel loci and candidate genes for rust resistance in wheat (Triticum aestivum L.)[J]. BMC Plant Biology, 2024, 24(1): 411.</w:t>
      </w:r>
    </w:p>
    <w:p w14:paraId="26ADECBF" w14:textId="77777777" w:rsidR="004331F3" w:rsidRPr="00B51FA8" w:rsidRDefault="004331F3" w:rsidP="003B749E">
      <w:pPr>
        <w:pStyle w:val="aff2"/>
        <w:spacing w:line="400" w:lineRule="exact"/>
        <w:ind w:left="420" w:hanging="420"/>
        <w:rPr>
          <w:sz w:val="24"/>
        </w:rPr>
      </w:pPr>
      <w:r w:rsidRPr="00B51FA8">
        <w:rPr>
          <w:sz w:val="24"/>
        </w:rPr>
        <w:t>[18]</w:t>
      </w:r>
      <w:r w:rsidRPr="00B51FA8">
        <w:rPr>
          <w:sz w:val="24"/>
        </w:rPr>
        <w:tab/>
        <w:t>Gao L, Meng C, Yi T, et al. Genome-wide association study reveals the genetic basis of yield- and quality-related traits in wheat[J]. BMC Plant Biology, 2021, 21(1): 144.</w:t>
      </w:r>
    </w:p>
    <w:p w14:paraId="796015E7" w14:textId="6BC11F84" w:rsidR="004331F3" w:rsidRPr="00B51FA8" w:rsidRDefault="004331F3" w:rsidP="003B749E">
      <w:pPr>
        <w:pStyle w:val="aff2"/>
        <w:spacing w:line="400" w:lineRule="exact"/>
        <w:ind w:left="420" w:hanging="420"/>
        <w:rPr>
          <w:sz w:val="24"/>
        </w:rPr>
      </w:pPr>
      <w:r w:rsidRPr="00B51FA8">
        <w:rPr>
          <w:sz w:val="24"/>
        </w:rPr>
        <w:t>[19]</w:t>
      </w:r>
      <w:r w:rsidRPr="00B51FA8">
        <w:rPr>
          <w:sz w:val="24"/>
        </w:rPr>
        <w:tab/>
        <w:t xml:space="preserve">Daetwyler H D, Hayden M J, Spangenberg G C, </w:t>
      </w:r>
      <w:r w:rsidR="007224A1">
        <w:rPr>
          <w:rFonts w:hint="eastAsia"/>
          <w:sz w:val="24"/>
        </w:rPr>
        <w:t>et al</w:t>
      </w:r>
      <w:r w:rsidRPr="00B51FA8">
        <w:rPr>
          <w:sz w:val="24"/>
        </w:rPr>
        <w:t>. Selection on optimal haploid value increases genetic gain and preserves more genetic diversity relative to genomic selection[J]. Genetics, 2015, 200(4): 1341-1348.</w:t>
      </w:r>
    </w:p>
    <w:p w14:paraId="763539CC" w14:textId="494BB40E" w:rsidR="004331F3" w:rsidRPr="00B51FA8" w:rsidRDefault="004331F3" w:rsidP="003B749E">
      <w:pPr>
        <w:pStyle w:val="aff2"/>
        <w:spacing w:line="400" w:lineRule="exact"/>
        <w:ind w:left="420" w:hanging="420"/>
        <w:rPr>
          <w:sz w:val="24"/>
        </w:rPr>
      </w:pPr>
      <w:r w:rsidRPr="00B51FA8">
        <w:rPr>
          <w:sz w:val="24"/>
        </w:rPr>
        <w:t>[20]</w:t>
      </w:r>
      <w:r w:rsidRPr="00B51FA8">
        <w:rPr>
          <w:sz w:val="24"/>
        </w:rPr>
        <w:tab/>
        <w:t xml:space="preserve">Han Y, Cameron J N, Wang L, </w:t>
      </w:r>
      <w:r w:rsidR="007224A1">
        <w:rPr>
          <w:rFonts w:hint="eastAsia"/>
          <w:sz w:val="24"/>
        </w:rPr>
        <w:t>et al</w:t>
      </w:r>
      <w:r w:rsidRPr="00B51FA8">
        <w:rPr>
          <w:sz w:val="24"/>
        </w:rPr>
        <w:t>. The predicted cross value for genetic introgression of multiple alleles[J]. Genetics, 2017, 205(4): 1409-1423.</w:t>
      </w:r>
    </w:p>
    <w:p w14:paraId="72F7431D" w14:textId="2D3E9DC2" w:rsidR="004331F3" w:rsidRPr="00B51FA8" w:rsidRDefault="004331F3" w:rsidP="003B749E">
      <w:pPr>
        <w:pStyle w:val="aff2"/>
        <w:spacing w:line="400" w:lineRule="exact"/>
        <w:ind w:left="420" w:hanging="420"/>
        <w:rPr>
          <w:sz w:val="24"/>
        </w:rPr>
      </w:pPr>
      <w:r w:rsidRPr="00B51FA8">
        <w:rPr>
          <w:sz w:val="24"/>
        </w:rPr>
        <w:t>[21]</w:t>
      </w:r>
      <w:r w:rsidRPr="00B51FA8">
        <w:rPr>
          <w:sz w:val="24"/>
        </w:rPr>
        <w:tab/>
        <w:t xml:space="preserve">Moeinizade S, Hu G, Wang L, </w:t>
      </w:r>
      <w:r w:rsidR="007224A1">
        <w:rPr>
          <w:rFonts w:hint="eastAsia"/>
          <w:sz w:val="24"/>
        </w:rPr>
        <w:t>et al</w:t>
      </w:r>
      <w:r w:rsidRPr="00B51FA8">
        <w:rPr>
          <w:sz w:val="24"/>
        </w:rPr>
        <w:t>. Optimizing selection and mating in genomic selection with a look-ahead approach: an operations research framework[J]. G3: Genes, Genomes, Genetics, 2019, 9(7): 2123-2133.</w:t>
      </w:r>
    </w:p>
    <w:p w14:paraId="12D6A10E" w14:textId="2EF986B7" w:rsidR="004331F3" w:rsidRPr="00B51FA8" w:rsidRDefault="004331F3" w:rsidP="003B749E">
      <w:pPr>
        <w:pStyle w:val="aff2"/>
        <w:spacing w:line="400" w:lineRule="exact"/>
        <w:ind w:left="420" w:hanging="420"/>
        <w:rPr>
          <w:sz w:val="24"/>
        </w:rPr>
      </w:pPr>
      <w:r w:rsidRPr="00B51FA8">
        <w:rPr>
          <w:sz w:val="24"/>
        </w:rPr>
        <w:t>[22]</w:t>
      </w:r>
      <w:r w:rsidRPr="00B51FA8">
        <w:rPr>
          <w:sz w:val="24"/>
        </w:rPr>
        <w:tab/>
        <w:t xml:space="preserve">Ni Z, Moeinizade S, Kusmec A, </w:t>
      </w:r>
      <w:r w:rsidR="007224A1">
        <w:rPr>
          <w:rFonts w:hint="eastAsia"/>
          <w:sz w:val="24"/>
        </w:rPr>
        <w:t>et al</w:t>
      </w:r>
      <w:r w:rsidRPr="00B51FA8">
        <w:rPr>
          <w:sz w:val="24"/>
        </w:rPr>
        <w:t>. New insights into trait introgression with the look-ahead intercrossing strategy[J]. G3: Genes, Genomes, Genetics, 2023, 13(4): jkad042.</w:t>
      </w:r>
    </w:p>
    <w:p w14:paraId="4EED50C1" w14:textId="1685555B" w:rsidR="004331F3" w:rsidRPr="00B51FA8" w:rsidRDefault="004331F3" w:rsidP="003B749E">
      <w:pPr>
        <w:pStyle w:val="aff2"/>
        <w:spacing w:line="400" w:lineRule="exact"/>
        <w:ind w:left="420" w:hanging="420"/>
        <w:rPr>
          <w:sz w:val="24"/>
        </w:rPr>
      </w:pPr>
      <w:r w:rsidRPr="00B51FA8">
        <w:rPr>
          <w:sz w:val="24"/>
        </w:rPr>
        <w:t>[23]</w:t>
      </w:r>
      <w:r w:rsidRPr="00B51FA8">
        <w:rPr>
          <w:sz w:val="24"/>
        </w:rPr>
        <w:tab/>
        <w:t xml:space="preserve">Ellur R K, Khanna A, Yadav A, </w:t>
      </w:r>
      <w:r w:rsidR="007224A1">
        <w:rPr>
          <w:rFonts w:hint="eastAsia"/>
          <w:sz w:val="24"/>
        </w:rPr>
        <w:t>et al</w:t>
      </w:r>
      <w:r w:rsidRPr="00B51FA8">
        <w:rPr>
          <w:sz w:val="24"/>
        </w:rPr>
        <w:t>. Improvement of Basmati rice varieties for resistance to blast and bacterial blight diseases using marker assisted backcross breeding[J]. Plant Science, 2016, 242: 330-341.</w:t>
      </w:r>
    </w:p>
    <w:p w14:paraId="013FDE93" w14:textId="77777777" w:rsidR="004331F3" w:rsidRPr="00B51FA8" w:rsidRDefault="004331F3" w:rsidP="003B749E">
      <w:pPr>
        <w:pStyle w:val="aff2"/>
        <w:spacing w:line="400" w:lineRule="exact"/>
        <w:ind w:left="420" w:hanging="420"/>
        <w:rPr>
          <w:sz w:val="24"/>
        </w:rPr>
      </w:pPr>
      <w:r w:rsidRPr="00B51FA8">
        <w:rPr>
          <w:sz w:val="24"/>
        </w:rPr>
        <w:t>[24]</w:t>
      </w:r>
      <w:r w:rsidRPr="00B51FA8">
        <w:rPr>
          <w:sz w:val="24"/>
        </w:rPr>
        <w:tab/>
        <w:t>Vasistha N K, Balasubramaniam A, Mishra V K, et al. Molecular introgression of leaf rust resistance gene Lr34 validates enhanced effect on resistance to spot blotch in spring wheat[J]. Euphytica, 2017, 213(12): 262.</w:t>
      </w:r>
    </w:p>
    <w:p w14:paraId="0A4A5472" w14:textId="77777777" w:rsidR="004331F3" w:rsidRPr="00B51FA8" w:rsidRDefault="004331F3" w:rsidP="003B749E">
      <w:pPr>
        <w:pStyle w:val="aff2"/>
        <w:spacing w:line="400" w:lineRule="exact"/>
        <w:ind w:left="420" w:hanging="420"/>
        <w:rPr>
          <w:sz w:val="24"/>
        </w:rPr>
      </w:pPr>
      <w:r w:rsidRPr="00B51FA8">
        <w:rPr>
          <w:sz w:val="24"/>
        </w:rPr>
        <w:t>[25]</w:t>
      </w:r>
      <w:r w:rsidRPr="00B51FA8">
        <w:rPr>
          <w:sz w:val="24"/>
        </w:rPr>
        <w:tab/>
        <w:t>Gentzel I N, Ohlson E W, Redinbaugh M G, et al. VIGE: virus-induced genome editing for improving abiotic and biotic stress traits in plants[J]. Stress Biology, 2022, 2(1): 2.</w:t>
      </w:r>
    </w:p>
    <w:p w14:paraId="60963EE1" w14:textId="7E402029" w:rsidR="004331F3" w:rsidRPr="00B51FA8" w:rsidRDefault="004331F3" w:rsidP="003B749E">
      <w:pPr>
        <w:pStyle w:val="aff2"/>
        <w:spacing w:line="400" w:lineRule="exact"/>
        <w:ind w:left="420" w:hanging="420"/>
        <w:rPr>
          <w:sz w:val="24"/>
        </w:rPr>
      </w:pPr>
      <w:r w:rsidRPr="00B51FA8">
        <w:rPr>
          <w:sz w:val="24"/>
        </w:rPr>
        <w:t>[26]</w:t>
      </w:r>
      <w:r w:rsidRPr="00B51FA8">
        <w:rPr>
          <w:sz w:val="24"/>
        </w:rPr>
        <w:tab/>
        <w:t xml:space="preserve">Zeng T, Meng Z, Yue R, </w:t>
      </w:r>
      <w:r w:rsidR="007224A1">
        <w:rPr>
          <w:rFonts w:hint="eastAsia"/>
          <w:sz w:val="24"/>
        </w:rPr>
        <w:t>et al</w:t>
      </w:r>
      <w:r w:rsidRPr="00B51FA8">
        <w:rPr>
          <w:sz w:val="24"/>
        </w:rPr>
        <w:t>. Genome wide association analysis for yield related traits in maize[J]. BMC Plant Biology, 2022, 22(1): 449.</w:t>
      </w:r>
    </w:p>
    <w:p w14:paraId="7EF71C2F" w14:textId="634095C0" w:rsidR="004331F3" w:rsidRPr="00B51FA8" w:rsidRDefault="004331F3" w:rsidP="003B749E">
      <w:pPr>
        <w:pStyle w:val="aff2"/>
        <w:spacing w:line="400" w:lineRule="exact"/>
        <w:ind w:left="420" w:hanging="420"/>
        <w:rPr>
          <w:sz w:val="24"/>
        </w:rPr>
      </w:pPr>
      <w:r w:rsidRPr="00B51FA8">
        <w:rPr>
          <w:sz w:val="24"/>
        </w:rPr>
        <w:t>[27]</w:t>
      </w:r>
      <w:r w:rsidRPr="00B51FA8">
        <w:rPr>
          <w:sz w:val="24"/>
        </w:rPr>
        <w:tab/>
      </w:r>
      <w:r w:rsidR="007224A1" w:rsidRPr="007224A1">
        <w:rPr>
          <w:sz w:val="24"/>
        </w:rPr>
        <w:t xml:space="preserve">Koornneef M, Alonso-Blanco C, Vreugdenhil D. Naturally occurring genetic variation in Arabidopsis thaliana </w:t>
      </w:r>
      <w:r w:rsidRPr="00B51FA8">
        <w:rPr>
          <w:sz w:val="24"/>
        </w:rPr>
        <w:t>[J]. Annual Review of Plant Biology, 2004, 55(1): 141-172.</w:t>
      </w:r>
    </w:p>
    <w:p w14:paraId="69012285" w14:textId="77777777" w:rsidR="004331F3" w:rsidRPr="00B51FA8" w:rsidRDefault="004331F3" w:rsidP="003B749E">
      <w:pPr>
        <w:pStyle w:val="aff2"/>
        <w:spacing w:line="400" w:lineRule="exact"/>
        <w:ind w:left="420" w:hanging="420"/>
        <w:rPr>
          <w:sz w:val="24"/>
        </w:rPr>
      </w:pPr>
      <w:r w:rsidRPr="00B51FA8">
        <w:rPr>
          <w:sz w:val="24"/>
        </w:rPr>
        <w:t>[28]</w:t>
      </w:r>
      <w:r w:rsidRPr="00B51FA8">
        <w:rPr>
          <w:sz w:val="24"/>
        </w:rPr>
        <w:tab/>
        <w:t>Weigel D. Natural variation in Arabidopsis: from molecular genetics to ecological genomics[J]. Plant physiology, 2012, 158(1): 2-22.</w:t>
      </w:r>
    </w:p>
    <w:p w14:paraId="6B963470" w14:textId="77777777" w:rsidR="004331F3" w:rsidRPr="00B51FA8" w:rsidRDefault="004331F3" w:rsidP="003B749E">
      <w:pPr>
        <w:pStyle w:val="aff2"/>
        <w:spacing w:line="400" w:lineRule="exact"/>
        <w:ind w:left="420" w:hanging="420"/>
        <w:rPr>
          <w:sz w:val="24"/>
        </w:rPr>
      </w:pPr>
      <w:r w:rsidRPr="00B51FA8">
        <w:rPr>
          <w:sz w:val="24"/>
        </w:rPr>
        <w:t>[29]</w:t>
      </w:r>
      <w:r w:rsidRPr="00B51FA8">
        <w:rPr>
          <w:sz w:val="24"/>
        </w:rPr>
        <w:tab/>
        <w:t xml:space="preserve">Hirschhorn J N, Daly M J. Genome-wide association studies for common diseases and </w:t>
      </w:r>
      <w:r w:rsidRPr="00B51FA8">
        <w:rPr>
          <w:sz w:val="24"/>
        </w:rPr>
        <w:lastRenderedPageBreak/>
        <w:t>complex traits[J]. Nature reviews genetics, 2005, 6(2): 95-108.</w:t>
      </w:r>
    </w:p>
    <w:p w14:paraId="7C668AA5" w14:textId="233EC068" w:rsidR="004331F3" w:rsidRPr="00B51FA8" w:rsidRDefault="004331F3" w:rsidP="007224A1">
      <w:pPr>
        <w:pStyle w:val="aff2"/>
        <w:spacing w:line="400" w:lineRule="exact"/>
        <w:ind w:left="420" w:hanging="420"/>
        <w:rPr>
          <w:sz w:val="24"/>
        </w:rPr>
      </w:pPr>
      <w:r w:rsidRPr="00B51FA8">
        <w:rPr>
          <w:sz w:val="24"/>
        </w:rPr>
        <w:t>[30]</w:t>
      </w:r>
      <w:r w:rsidRPr="00B51FA8">
        <w:rPr>
          <w:sz w:val="24"/>
        </w:rPr>
        <w:tab/>
        <w:t xml:space="preserve">Atwell S, Huang Y S, Vilhjálmsson B J, </w:t>
      </w:r>
      <w:r w:rsidR="007224A1">
        <w:rPr>
          <w:rFonts w:hint="eastAsia"/>
          <w:sz w:val="24"/>
        </w:rPr>
        <w:t>et al</w:t>
      </w:r>
      <w:r w:rsidRPr="00B51FA8">
        <w:rPr>
          <w:sz w:val="24"/>
        </w:rPr>
        <w:t>. Genome-wide association study of 107 phenotypes in Arabidopsis thaliana inbred lines[J]. Nature, 2010, 465(7298): 627-631.</w:t>
      </w:r>
    </w:p>
    <w:p w14:paraId="04E1D3C1" w14:textId="77777777" w:rsidR="004331F3" w:rsidRPr="00B51FA8" w:rsidRDefault="004331F3" w:rsidP="007224A1">
      <w:pPr>
        <w:pStyle w:val="aff2"/>
        <w:spacing w:line="400" w:lineRule="exact"/>
        <w:ind w:left="420" w:hanging="420"/>
        <w:rPr>
          <w:sz w:val="24"/>
        </w:rPr>
      </w:pPr>
      <w:r w:rsidRPr="00B51FA8">
        <w:rPr>
          <w:sz w:val="24"/>
        </w:rPr>
        <w:t>[31]</w:t>
      </w:r>
      <w:r w:rsidRPr="00B51FA8">
        <w:rPr>
          <w:sz w:val="24"/>
        </w:rPr>
        <w:tab/>
        <w:t>Flint J, Eskin E. Genome-wide association studies in mice[J]. Nature Reviews Genetics, 2012, 13(11): 807-817.</w:t>
      </w:r>
    </w:p>
    <w:p w14:paraId="668557AC" w14:textId="60DB0D4A" w:rsidR="004331F3" w:rsidRPr="00B51FA8" w:rsidRDefault="004331F3" w:rsidP="007224A1">
      <w:pPr>
        <w:pStyle w:val="aff2"/>
        <w:spacing w:line="400" w:lineRule="exact"/>
        <w:ind w:left="420" w:hanging="420"/>
        <w:rPr>
          <w:sz w:val="24"/>
        </w:rPr>
      </w:pPr>
      <w:r w:rsidRPr="00B51FA8">
        <w:rPr>
          <w:sz w:val="24"/>
        </w:rPr>
        <w:t>[32]</w:t>
      </w:r>
      <w:r w:rsidRPr="00B51FA8">
        <w:rPr>
          <w:sz w:val="24"/>
        </w:rPr>
        <w:tab/>
        <w:t xml:space="preserve">Huang X, Zhao Y, Wei X, </w:t>
      </w:r>
      <w:r w:rsidR="007224A1">
        <w:rPr>
          <w:rFonts w:hint="eastAsia"/>
          <w:sz w:val="24"/>
        </w:rPr>
        <w:t>et al</w:t>
      </w:r>
      <w:r w:rsidRPr="00B51FA8">
        <w:rPr>
          <w:sz w:val="24"/>
        </w:rPr>
        <w:t>. Genome-wide association study of flowering time and grain yield traits in a worldwide collection of rice germplasm[J]. Nature genetics, 2012, 44(1): 32-39.</w:t>
      </w:r>
    </w:p>
    <w:p w14:paraId="2481430B" w14:textId="2FBBD8B7" w:rsidR="004331F3" w:rsidRPr="00B51FA8" w:rsidRDefault="004331F3" w:rsidP="007224A1">
      <w:pPr>
        <w:pStyle w:val="aff2"/>
        <w:spacing w:line="400" w:lineRule="exact"/>
        <w:ind w:left="420" w:hanging="420"/>
        <w:rPr>
          <w:sz w:val="24"/>
        </w:rPr>
      </w:pPr>
      <w:r w:rsidRPr="00B51FA8">
        <w:rPr>
          <w:sz w:val="24"/>
        </w:rPr>
        <w:t>[33]</w:t>
      </w:r>
      <w:r w:rsidRPr="00B51FA8">
        <w:rPr>
          <w:sz w:val="24"/>
        </w:rPr>
        <w:tab/>
        <w:t xml:space="preserve">Ranc N, Muños S, Xu J, </w:t>
      </w:r>
      <w:r w:rsidR="007224A1">
        <w:rPr>
          <w:rFonts w:hint="eastAsia"/>
          <w:sz w:val="24"/>
        </w:rPr>
        <w:t>et al</w:t>
      </w:r>
      <w:r w:rsidRPr="00B51FA8">
        <w:rPr>
          <w:sz w:val="24"/>
        </w:rPr>
        <w:t>. Genome-wide association mapping in tomato (Solanum lycopersicum) is possible using genome admixture of Solanum lycopersicum var. cerasiforme[J]. G3: Genes| Genomes| Genetics, 2012, 2(8): 853-864.</w:t>
      </w:r>
    </w:p>
    <w:p w14:paraId="0DF5C382" w14:textId="77777777" w:rsidR="004331F3" w:rsidRPr="00B51FA8" w:rsidRDefault="004331F3" w:rsidP="007224A1">
      <w:pPr>
        <w:pStyle w:val="aff2"/>
        <w:spacing w:line="400" w:lineRule="exact"/>
        <w:ind w:left="420" w:hanging="420"/>
        <w:rPr>
          <w:sz w:val="24"/>
        </w:rPr>
      </w:pPr>
      <w:r w:rsidRPr="00B51FA8">
        <w:rPr>
          <w:sz w:val="24"/>
        </w:rPr>
        <w:t>[34]</w:t>
      </w:r>
      <w:r w:rsidRPr="00B51FA8">
        <w:rPr>
          <w:sz w:val="24"/>
        </w:rPr>
        <w:tab/>
        <w:t>Wang M, Jiang N, Jia T, et al. Genome-wide association mapping of agronomic and morphologic traits in highly structured populations of barley cultivars[J]. Theoretical and Applied Genetics, 2012, 124(2): 233-246.</w:t>
      </w:r>
    </w:p>
    <w:p w14:paraId="285A02C8" w14:textId="77777777" w:rsidR="004331F3" w:rsidRPr="00B51FA8" w:rsidRDefault="004331F3" w:rsidP="007224A1">
      <w:pPr>
        <w:pStyle w:val="aff2"/>
        <w:spacing w:line="400" w:lineRule="exact"/>
        <w:ind w:left="420" w:hanging="420"/>
        <w:rPr>
          <w:sz w:val="24"/>
        </w:rPr>
      </w:pPr>
      <w:r w:rsidRPr="00B51FA8">
        <w:rPr>
          <w:sz w:val="24"/>
        </w:rPr>
        <w:t>[35]</w:t>
      </w:r>
      <w:r w:rsidRPr="00B51FA8">
        <w:rPr>
          <w:sz w:val="24"/>
        </w:rPr>
        <w:tab/>
        <w:t>Bartoli C, Roux F. Genome-wide association studies in plant pathosystems: toward an ecological genomics approach[J]. Frontiers in plant science, 2017, 8: 763.</w:t>
      </w:r>
    </w:p>
    <w:p w14:paraId="2029811C" w14:textId="29C1FACC" w:rsidR="004331F3" w:rsidRPr="00B51FA8" w:rsidRDefault="004331F3" w:rsidP="007224A1">
      <w:pPr>
        <w:pStyle w:val="aff2"/>
        <w:spacing w:line="400" w:lineRule="exact"/>
        <w:ind w:left="420" w:hanging="420"/>
        <w:rPr>
          <w:sz w:val="24"/>
        </w:rPr>
      </w:pPr>
      <w:r w:rsidRPr="00B51FA8">
        <w:rPr>
          <w:sz w:val="24"/>
        </w:rPr>
        <w:t>[36]</w:t>
      </w:r>
      <w:r w:rsidRPr="00B51FA8">
        <w:rPr>
          <w:sz w:val="24"/>
        </w:rPr>
        <w:tab/>
        <w:t xml:space="preserve">Zhao K, Tung C W, Eizenga G C, </w:t>
      </w:r>
      <w:r w:rsidR="007224A1">
        <w:rPr>
          <w:rFonts w:hint="eastAsia"/>
          <w:sz w:val="24"/>
        </w:rPr>
        <w:t>et al</w:t>
      </w:r>
      <w:r w:rsidRPr="00B51FA8">
        <w:rPr>
          <w:sz w:val="24"/>
        </w:rPr>
        <w:t>. Genome-wide association mapping reveals a rich genetic architecture of complex traits in Oryza sativa[J]. Nature communications, 2011, 2(1): 467.</w:t>
      </w:r>
    </w:p>
    <w:p w14:paraId="734AC977" w14:textId="77777777" w:rsidR="004331F3" w:rsidRPr="00B51FA8" w:rsidRDefault="004331F3" w:rsidP="007224A1">
      <w:pPr>
        <w:pStyle w:val="aff2"/>
        <w:spacing w:line="400" w:lineRule="exact"/>
        <w:ind w:left="420" w:hanging="420"/>
        <w:rPr>
          <w:sz w:val="24"/>
        </w:rPr>
      </w:pPr>
      <w:r w:rsidRPr="00B51FA8">
        <w:rPr>
          <w:sz w:val="24"/>
        </w:rPr>
        <w:t>[37]</w:t>
      </w:r>
      <w:r w:rsidRPr="00B51FA8">
        <w:rPr>
          <w:sz w:val="24"/>
        </w:rPr>
        <w:tab/>
        <w:t>Nachman M W. Single nucleotide polymorphisms and recombination rate in humans[J]. TRENDS in Genetics, 2001, 17(9): 481-485.</w:t>
      </w:r>
    </w:p>
    <w:p w14:paraId="171FC036" w14:textId="01ABEF17" w:rsidR="004331F3" w:rsidRPr="00B51FA8" w:rsidRDefault="004331F3" w:rsidP="007224A1">
      <w:pPr>
        <w:pStyle w:val="aff2"/>
        <w:spacing w:line="400" w:lineRule="exact"/>
        <w:ind w:left="420" w:hanging="420"/>
        <w:rPr>
          <w:sz w:val="24"/>
        </w:rPr>
      </w:pPr>
      <w:r w:rsidRPr="00B51FA8">
        <w:rPr>
          <w:sz w:val="24"/>
        </w:rPr>
        <w:t>[38]</w:t>
      </w:r>
      <w:r w:rsidRPr="00B51FA8">
        <w:rPr>
          <w:sz w:val="24"/>
        </w:rPr>
        <w:tab/>
      </w:r>
      <w:r w:rsidR="007224A1" w:rsidRPr="007224A1">
        <w:rPr>
          <w:sz w:val="24"/>
        </w:rPr>
        <w:t>International SNP Map Working Group Cold Spring Harbor Laboratories: Sachidanandam Ravi 1 Weissman David 1 Schmidt Steven C. 1 Kakol Jerzy M. 1 Stein Lincoln D. 1, National Center for Biotechnology Information: Marth Gabor 2 Sherry Steve 2, Sanger Centre: Mullikin James C. 3 Mortimore Beverley J. 3 Willey David L. 3 Hunt Sarah E. 3 Cole Charlotte G. 3 Coggill Penny C. 3 Rice Catherine M. 3 Ning Zemin 3 Rogers Jane 3 Bentley David R. drb@ sanger. ac. uk 3 m, et al. A map of human genome sequence variation containing 1.42 million single nucleotide polymorphisms[J]. Nature, 2001, 409(6822): 928-933.</w:t>
      </w:r>
    </w:p>
    <w:p w14:paraId="381D9356" w14:textId="77777777" w:rsidR="004331F3" w:rsidRPr="00B51FA8" w:rsidRDefault="004331F3" w:rsidP="007224A1">
      <w:pPr>
        <w:pStyle w:val="aff2"/>
        <w:spacing w:line="400" w:lineRule="exact"/>
        <w:ind w:left="420" w:hanging="420"/>
        <w:rPr>
          <w:sz w:val="24"/>
        </w:rPr>
      </w:pPr>
      <w:r w:rsidRPr="00B51FA8">
        <w:rPr>
          <w:sz w:val="24"/>
        </w:rPr>
        <w:t>[39]</w:t>
      </w:r>
      <w:r w:rsidRPr="00B51FA8">
        <w:rPr>
          <w:sz w:val="24"/>
        </w:rPr>
        <w:tab/>
        <w:t>Singh M, Singh P, Juneja P K, et al. SNP–SNP interactions within APOE gene influence plasma lipids in postmenopausal osteoporosis[J]. Rheumatology International, 2011, 31(3): 421-423.</w:t>
      </w:r>
    </w:p>
    <w:p w14:paraId="61AA1B2A" w14:textId="77777777" w:rsidR="004331F3" w:rsidRPr="00B51FA8" w:rsidRDefault="004331F3" w:rsidP="007224A1">
      <w:pPr>
        <w:pStyle w:val="aff2"/>
        <w:spacing w:line="400" w:lineRule="exact"/>
        <w:ind w:left="420" w:hanging="420"/>
        <w:rPr>
          <w:sz w:val="24"/>
        </w:rPr>
      </w:pPr>
      <w:r w:rsidRPr="00B51FA8">
        <w:rPr>
          <w:sz w:val="24"/>
        </w:rPr>
        <w:t>[40]</w:t>
      </w:r>
      <w:r w:rsidRPr="00B51FA8">
        <w:rPr>
          <w:sz w:val="24"/>
        </w:rPr>
        <w:tab/>
        <w:t xml:space="preserve">Zeven A C, De W J M J. Dictionary of cultivated plants and their centres of diversity : excluding ornamentals, forest trees and lower plants[J]. Excluding Ornamentals Forest </w:t>
      </w:r>
      <w:r w:rsidRPr="00B51FA8">
        <w:rPr>
          <w:sz w:val="24"/>
        </w:rPr>
        <w:lastRenderedPageBreak/>
        <w:t>Trees &amp; Lower Plants, 1975.</w:t>
      </w:r>
    </w:p>
    <w:p w14:paraId="55E0FAB1" w14:textId="77777777" w:rsidR="004331F3" w:rsidRPr="00B51FA8" w:rsidRDefault="004331F3" w:rsidP="007224A1">
      <w:pPr>
        <w:pStyle w:val="aff2"/>
        <w:spacing w:line="400" w:lineRule="exact"/>
        <w:ind w:left="420" w:hanging="420"/>
        <w:rPr>
          <w:sz w:val="24"/>
        </w:rPr>
      </w:pPr>
      <w:r w:rsidRPr="00B51FA8">
        <w:rPr>
          <w:sz w:val="24"/>
        </w:rPr>
        <w:t>[41]</w:t>
      </w:r>
      <w:r w:rsidRPr="00B51FA8">
        <w:rPr>
          <w:sz w:val="24"/>
        </w:rPr>
        <w:tab/>
        <w:t>Bubeck S. Convex optimization: Algorithms and complexity[J]. Foundations and Trends® in Machine Learning, 2015, 8(3-4): 231-357.</w:t>
      </w:r>
    </w:p>
    <w:p w14:paraId="32FE2960" w14:textId="77777777" w:rsidR="004331F3" w:rsidRPr="00B51FA8" w:rsidRDefault="004331F3" w:rsidP="004A00F7">
      <w:pPr>
        <w:pStyle w:val="aff2"/>
        <w:spacing w:line="400" w:lineRule="exact"/>
        <w:ind w:left="420" w:hanging="420"/>
        <w:rPr>
          <w:sz w:val="24"/>
        </w:rPr>
      </w:pPr>
      <w:r w:rsidRPr="00B51FA8">
        <w:rPr>
          <w:sz w:val="24"/>
        </w:rPr>
        <w:t>[42]</w:t>
      </w:r>
      <w:r w:rsidRPr="00B51FA8">
        <w:rPr>
          <w:sz w:val="24"/>
        </w:rPr>
        <w:tab/>
      </w:r>
      <w:r w:rsidRPr="00B51FA8">
        <w:rPr>
          <w:sz w:val="24"/>
        </w:rPr>
        <w:t>邢文训</w:t>
      </w:r>
      <w:r w:rsidRPr="00B51FA8">
        <w:rPr>
          <w:sz w:val="24"/>
        </w:rPr>
        <w:t xml:space="preserve">, </w:t>
      </w:r>
      <w:r w:rsidRPr="00B51FA8">
        <w:rPr>
          <w:sz w:val="24"/>
        </w:rPr>
        <w:t>谢金星</w:t>
      </w:r>
      <w:r w:rsidRPr="00B51FA8">
        <w:rPr>
          <w:sz w:val="24"/>
        </w:rPr>
        <w:t xml:space="preserve">. </w:t>
      </w:r>
      <w:r w:rsidRPr="00B51FA8">
        <w:rPr>
          <w:sz w:val="24"/>
        </w:rPr>
        <w:t>现代优化计算方法</w:t>
      </w:r>
      <w:r w:rsidRPr="00B51FA8">
        <w:rPr>
          <w:sz w:val="24"/>
        </w:rPr>
        <w:t xml:space="preserve">[M]. </w:t>
      </w:r>
      <w:r w:rsidRPr="00B51FA8">
        <w:rPr>
          <w:sz w:val="24"/>
        </w:rPr>
        <w:t>清华大学出版社有限公司</w:t>
      </w:r>
      <w:r w:rsidRPr="00B51FA8">
        <w:rPr>
          <w:sz w:val="24"/>
        </w:rPr>
        <w:t>, 2005.</w:t>
      </w:r>
    </w:p>
    <w:p w14:paraId="5B860FE1" w14:textId="77777777" w:rsidR="004331F3" w:rsidRPr="00B51FA8" w:rsidRDefault="004331F3" w:rsidP="004A00F7">
      <w:pPr>
        <w:pStyle w:val="aff2"/>
        <w:spacing w:line="400" w:lineRule="exact"/>
        <w:ind w:left="420" w:hanging="420"/>
        <w:rPr>
          <w:sz w:val="24"/>
        </w:rPr>
      </w:pPr>
      <w:r w:rsidRPr="00B51FA8">
        <w:rPr>
          <w:sz w:val="24"/>
        </w:rPr>
        <w:t>[43]</w:t>
      </w:r>
      <w:r w:rsidRPr="00B51FA8">
        <w:rPr>
          <w:sz w:val="24"/>
        </w:rPr>
        <w:tab/>
        <w:t>James Rohlf F. Numbering binary trees with labeled terminal vertices[J]. Bulletin of Mathematical Biology, 1983, 45(1): 33-40.</w:t>
      </w:r>
    </w:p>
    <w:p w14:paraId="411C19EF" w14:textId="77777777" w:rsidR="004331F3" w:rsidRPr="00B51FA8" w:rsidRDefault="004331F3" w:rsidP="004A00F7">
      <w:pPr>
        <w:pStyle w:val="aff2"/>
        <w:spacing w:line="400" w:lineRule="exact"/>
        <w:ind w:left="420" w:hanging="420"/>
        <w:rPr>
          <w:sz w:val="24"/>
        </w:rPr>
      </w:pPr>
      <w:r w:rsidRPr="00B51FA8">
        <w:rPr>
          <w:sz w:val="24"/>
        </w:rPr>
        <w:t>[44]</w:t>
      </w:r>
      <w:r w:rsidRPr="00B51FA8">
        <w:rPr>
          <w:sz w:val="24"/>
        </w:rPr>
        <w:tab/>
      </w:r>
      <w:r w:rsidRPr="00B51FA8">
        <w:rPr>
          <w:sz w:val="24"/>
        </w:rPr>
        <w:t>朱大铭</w:t>
      </w:r>
      <w:r w:rsidRPr="00B51FA8">
        <w:rPr>
          <w:sz w:val="24"/>
        </w:rPr>
        <w:t xml:space="preserve">, </w:t>
      </w:r>
      <w:r w:rsidRPr="00B51FA8">
        <w:rPr>
          <w:sz w:val="24"/>
        </w:rPr>
        <w:t>马绍汉</w:t>
      </w:r>
      <w:r w:rsidRPr="00B51FA8">
        <w:rPr>
          <w:sz w:val="24"/>
        </w:rPr>
        <w:t xml:space="preserve">. </w:t>
      </w:r>
      <w:r w:rsidRPr="00B51FA8">
        <w:rPr>
          <w:sz w:val="24"/>
        </w:rPr>
        <w:t>算法设计与分析</w:t>
      </w:r>
      <w:r w:rsidRPr="00B51FA8">
        <w:rPr>
          <w:sz w:val="24"/>
        </w:rPr>
        <w:t xml:space="preserve">[M]. </w:t>
      </w:r>
      <w:r w:rsidRPr="00B51FA8">
        <w:rPr>
          <w:sz w:val="24"/>
        </w:rPr>
        <w:t>高等教育出版社</w:t>
      </w:r>
      <w:r w:rsidRPr="00B51FA8">
        <w:rPr>
          <w:sz w:val="24"/>
        </w:rPr>
        <w:t>, 2009.</w:t>
      </w:r>
    </w:p>
    <w:p w14:paraId="6E1BAE94" w14:textId="77777777" w:rsidR="004331F3" w:rsidRPr="00B51FA8" w:rsidRDefault="004331F3" w:rsidP="004A00F7">
      <w:pPr>
        <w:pStyle w:val="aff2"/>
        <w:spacing w:line="400" w:lineRule="exact"/>
        <w:ind w:left="420" w:hanging="420"/>
        <w:rPr>
          <w:sz w:val="24"/>
        </w:rPr>
      </w:pPr>
      <w:r w:rsidRPr="00B51FA8">
        <w:rPr>
          <w:sz w:val="24"/>
        </w:rPr>
        <w:t>[45]</w:t>
      </w:r>
      <w:r w:rsidRPr="00B51FA8">
        <w:rPr>
          <w:sz w:val="24"/>
        </w:rPr>
        <w:tab/>
        <w:t>Kosambi D D. The Estimation of Map Distances from Recombination Values[M]//Ramaswamy R. D.D. Kosambi. New Delhi: Springer India, 2016: 125-130.</w:t>
      </w:r>
    </w:p>
    <w:p w14:paraId="37054BEB" w14:textId="77777777" w:rsidR="004331F3" w:rsidRPr="00B51FA8" w:rsidRDefault="004331F3" w:rsidP="004A00F7">
      <w:pPr>
        <w:pStyle w:val="aff2"/>
        <w:spacing w:line="400" w:lineRule="exact"/>
        <w:ind w:left="420" w:hanging="420"/>
        <w:rPr>
          <w:sz w:val="24"/>
        </w:rPr>
      </w:pPr>
      <w:r w:rsidRPr="00B51FA8">
        <w:rPr>
          <w:sz w:val="24"/>
        </w:rPr>
        <w:t>[46]</w:t>
      </w:r>
      <w:r w:rsidRPr="00B51FA8">
        <w:rPr>
          <w:sz w:val="24"/>
        </w:rPr>
        <w:tab/>
        <w:t>Haldane J B. The combination of linkage values, and the calculation of distances between the loci of linked factors.[M]//Selected Genetic Papers of JBS Haldane (Routledge Revivals). Routledge, 2022: 385-395.</w:t>
      </w:r>
      <w:bookmarkEnd w:id="241"/>
    </w:p>
    <w:p w14:paraId="7C168DC3" w14:textId="2BA11B6F" w:rsidR="00D80AF2" w:rsidRPr="00D80AF2" w:rsidRDefault="002842C7" w:rsidP="00D80AF2">
      <w:pPr>
        <w:pStyle w:val="aff2"/>
        <w:rPr>
          <w:kern w:val="0"/>
          <w:sz w:val="24"/>
        </w:rPr>
      </w:pPr>
      <w:r>
        <w:rPr>
          <w:kern w:val="0"/>
          <w:sz w:val="24"/>
        </w:rPr>
        <w:fldChar w:fldCharType="end"/>
      </w:r>
    </w:p>
    <w:p w14:paraId="598BC78E" w14:textId="32BE1CAC" w:rsidR="00531A59" w:rsidRPr="00D80AF2" w:rsidRDefault="00531A59">
      <w:pPr>
        <w:spacing w:line="400" w:lineRule="exact"/>
        <w:ind w:left="340" w:firstLine="480"/>
        <w:rPr>
          <w:sz w:val="24"/>
        </w:rPr>
      </w:pPr>
    </w:p>
    <w:p w14:paraId="71E57CD3" w14:textId="77777777" w:rsidR="00531A59" w:rsidRDefault="00531A59">
      <w:pPr>
        <w:spacing w:before="480" w:after="360"/>
        <w:ind w:firstLine="602"/>
        <w:jc w:val="center"/>
        <w:outlineLvl w:val="0"/>
        <w:rPr>
          <w:rFonts w:eastAsia="SimHei"/>
          <w:b/>
          <w:bCs/>
          <w:color w:val="000000"/>
          <w:sz w:val="30"/>
          <w:szCs w:val="30"/>
          <w:shd w:val="clear" w:color="auto" w:fill="FFFFFF"/>
        </w:rPr>
      </w:pPr>
      <w:r>
        <w:rPr>
          <w:rFonts w:eastAsia="SimHei"/>
          <w:b/>
          <w:bCs/>
          <w:color w:val="000000"/>
          <w:sz w:val="30"/>
          <w:szCs w:val="30"/>
          <w:shd w:val="clear" w:color="auto" w:fill="FFFFFF"/>
        </w:rPr>
        <w:br w:type="page"/>
      </w:r>
      <w:bookmarkStart w:id="242" w:name="_Toc9629"/>
      <w:bookmarkStart w:id="243" w:name="_Toc194403654"/>
      <w:commentRangeStart w:id="244"/>
      <w:r>
        <w:rPr>
          <w:rFonts w:eastAsia="SimHei" w:hint="eastAsia"/>
          <w:b/>
          <w:bCs/>
          <w:color w:val="000000"/>
          <w:sz w:val="30"/>
          <w:szCs w:val="30"/>
          <w:shd w:val="clear" w:color="auto" w:fill="FFFFFF"/>
        </w:rPr>
        <w:lastRenderedPageBreak/>
        <w:t>致</w:t>
      </w:r>
      <w:r>
        <w:rPr>
          <w:rFonts w:eastAsia="SimHei"/>
          <w:b/>
          <w:bCs/>
          <w:color w:val="000000"/>
          <w:sz w:val="30"/>
          <w:szCs w:val="30"/>
          <w:shd w:val="clear" w:color="auto" w:fill="FFFFFF"/>
        </w:rPr>
        <w:t xml:space="preserve">    </w:t>
      </w:r>
      <w:r>
        <w:rPr>
          <w:rFonts w:eastAsia="SimHei" w:hint="eastAsia"/>
          <w:b/>
          <w:bCs/>
          <w:color w:val="000000"/>
          <w:sz w:val="30"/>
          <w:szCs w:val="30"/>
          <w:shd w:val="clear" w:color="auto" w:fill="FFFFFF"/>
        </w:rPr>
        <w:t>谢</w:t>
      </w:r>
      <w:bookmarkEnd w:id="242"/>
      <w:commentRangeEnd w:id="244"/>
      <w:r>
        <w:rPr>
          <w:rStyle w:val="afd"/>
          <w:rFonts w:eastAsia="SimHei"/>
          <w:b/>
          <w:bCs/>
          <w:color w:val="000000"/>
          <w:sz w:val="30"/>
          <w:szCs w:val="30"/>
          <w:shd w:val="clear" w:color="auto" w:fill="FFFFFF"/>
        </w:rPr>
        <w:commentReference w:id="244"/>
      </w:r>
      <w:bookmarkEnd w:id="243"/>
      <w:r>
        <w:fldChar w:fldCharType="begin"/>
      </w:r>
      <w:r>
        <w:rPr>
          <w:rFonts w:eastAsia="SimHei"/>
          <w:b/>
          <w:bCs/>
          <w:color w:val="000000"/>
          <w:sz w:val="30"/>
          <w:szCs w:val="30"/>
          <w:shd w:val="clear" w:color="auto" w:fill="FFFFFF"/>
        </w:rPr>
        <w:instrText xml:space="preserve"> </w:instrText>
      </w:r>
      <w:r>
        <w:rPr>
          <w:rFonts w:eastAsia="SimHei" w:hint="eastAsia"/>
          <w:b/>
          <w:bCs/>
          <w:color w:val="000000"/>
          <w:sz w:val="30"/>
          <w:szCs w:val="30"/>
          <w:shd w:val="clear" w:color="auto" w:fill="FFFFFF"/>
        </w:rPr>
        <w:instrText xml:space="preserve">TC  </w:instrText>
      </w:r>
      <w:bookmarkStart w:id="245" w:name="_Toc89943010"/>
      <w:bookmarkStart w:id="246" w:name="_Toc89942935"/>
      <w:bookmarkStart w:id="247" w:name="_Toc191212551"/>
      <w:bookmarkStart w:id="248" w:name="_Toc194403724"/>
      <w:r>
        <w:rPr>
          <w:rFonts w:eastAsia="SimHei" w:hint="eastAsia"/>
          <w:b/>
          <w:bCs/>
          <w:color w:val="000000"/>
          <w:sz w:val="30"/>
          <w:szCs w:val="30"/>
          <w:shd w:val="clear" w:color="auto" w:fill="FFFFFF"/>
        </w:rPr>
        <w:instrText>Acknowledgments</w:instrText>
      </w:r>
      <w:bookmarkEnd w:id="245"/>
      <w:bookmarkEnd w:id="246"/>
      <w:bookmarkEnd w:id="247"/>
      <w:bookmarkEnd w:id="248"/>
      <w:r>
        <w:rPr>
          <w:rFonts w:eastAsia="SimHei" w:hint="eastAsia"/>
          <w:b/>
          <w:bCs/>
          <w:color w:val="000000"/>
          <w:sz w:val="30"/>
          <w:szCs w:val="30"/>
          <w:shd w:val="clear" w:color="auto" w:fill="FFFFFF"/>
        </w:rPr>
        <w:instrText xml:space="preserve"> \l 1</w:instrText>
      </w:r>
      <w:r>
        <w:rPr>
          <w:rFonts w:eastAsia="SimHei"/>
          <w:b/>
          <w:bCs/>
          <w:color w:val="000000"/>
          <w:sz w:val="30"/>
          <w:szCs w:val="30"/>
          <w:shd w:val="clear" w:color="auto" w:fill="FFFFFF"/>
        </w:rPr>
        <w:instrText xml:space="preserve"> </w:instrText>
      </w:r>
      <w:r>
        <w:rPr>
          <w:rFonts w:eastAsia="SimHei"/>
          <w:b/>
          <w:bCs/>
          <w:color w:val="000000"/>
          <w:sz w:val="30"/>
          <w:szCs w:val="30"/>
          <w:shd w:val="clear" w:color="auto" w:fill="FFFFFF"/>
        </w:rPr>
        <w:fldChar w:fldCharType="end"/>
      </w:r>
    </w:p>
    <w:p w14:paraId="2F48E1B9" w14:textId="262F92C7" w:rsidR="00DD33E9" w:rsidRPr="00DD33E9" w:rsidRDefault="00DD33E9" w:rsidP="00DD33E9">
      <w:pPr>
        <w:spacing w:line="400" w:lineRule="exact"/>
        <w:ind w:firstLineChars="200" w:firstLine="480"/>
        <w:rPr>
          <w:sz w:val="24"/>
        </w:rPr>
      </w:pPr>
      <w:r w:rsidRPr="00DD33E9">
        <w:rPr>
          <w:sz w:val="24"/>
        </w:rPr>
        <w:t>在本论文的完成过程中，我得到了许多人的支持和帮助，在此谨向所有给予我指导和帮助的人表示衷心的感谢。</w:t>
      </w:r>
    </w:p>
    <w:p w14:paraId="1A0842C9" w14:textId="666A2738" w:rsidR="00DD33E9" w:rsidRPr="00DD33E9" w:rsidRDefault="00DD33E9" w:rsidP="00DD33E9">
      <w:pPr>
        <w:spacing w:line="400" w:lineRule="exact"/>
        <w:ind w:firstLineChars="200" w:firstLine="480"/>
        <w:rPr>
          <w:sz w:val="24"/>
        </w:rPr>
      </w:pPr>
      <w:r w:rsidRPr="00DD33E9">
        <w:rPr>
          <w:sz w:val="24"/>
        </w:rPr>
        <w:t>首先，我要特别感谢我的导师，感谢</w:t>
      </w:r>
      <w:r w:rsidR="00531448">
        <w:rPr>
          <w:rFonts w:hint="eastAsia"/>
          <w:sz w:val="24"/>
        </w:rPr>
        <w:t>导</w:t>
      </w:r>
      <w:r>
        <w:rPr>
          <w:rFonts w:hint="eastAsia"/>
          <w:sz w:val="24"/>
        </w:rPr>
        <w:t>师</w:t>
      </w:r>
      <w:r w:rsidRPr="00DD33E9">
        <w:rPr>
          <w:sz w:val="24"/>
        </w:rPr>
        <w:t>在整个研究过程中的悉心指导和无私支持。</w:t>
      </w:r>
      <w:r w:rsidR="00ED15E4">
        <w:rPr>
          <w:rFonts w:hint="eastAsia"/>
          <w:sz w:val="24"/>
        </w:rPr>
        <w:t>老师</w:t>
      </w:r>
      <w:r w:rsidRPr="00DD33E9">
        <w:rPr>
          <w:sz w:val="24"/>
        </w:rPr>
        <w:t>的深厚学术造诣和严谨的科研态度深深感染和激励了我。在遇到问题时，总能提供宝贵的意见和方向，使我能够不断克服难题，推进研究工作。您的耐心与支持是我顺利完成论文的关键。</w:t>
      </w:r>
    </w:p>
    <w:p w14:paraId="49F6E4EC" w14:textId="1C4C205F" w:rsidR="00DD33E9" w:rsidRPr="00DD33E9" w:rsidRDefault="00DD33E9" w:rsidP="00DD33E9">
      <w:pPr>
        <w:spacing w:line="400" w:lineRule="exact"/>
        <w:ind w:firstLineChars="200" w:firstLine="480"/>
        <w:rPr>
          <w:sz w:val="24"/>
        </w:rPr>
      </w:pPr>
      <w:r w:rsidRPr="00DD33E9">
        <w:rPr>
          <w:sz w:val="24"/>
        </w:rPr>
        <w:t>感谢</w:t>
      </w:r>
      <w:r>
        <w:rPr>
          <w:rFonts w:hint="eastAsia"/>
          <w:sz w:val="24"/>
        </w:rPr>
        <w:t>算法</w:t>
      </w:r>
      <w:r w:rsidRPr="00DD33E9">
        <w:rPr>
          <w:sz w:val="24"/>
        </w:rPr>
        <w:t>实验室的</w:t>
      </w:r>
      <w:r>
        <w:rPr>
          <w:rFonts w:hint="eastAsia"/>
          <w:sz w:val="24"/>
        </w:rPr>
        <w:t>师兄师姐</w:t>
      </w:r>
      <w:r w:rsidRPr="00DD33E9">
        <w:rPr>
          <w:sz w:val="24"/>
        </w:rPr>
        <w:t>，感谢</w:t>
      </w:r>
      <w:r>
        <w:rPr>
          <w:rFonts w:hint="eastAsia"/>
          <w:sz w:val="24"/>
        </w:rPr>
        <w:t>师兄师姐</w:t>
      </w:r>
      <w:r w:rsidRPr="00DD33E9">
        <w:rPr>
          <w:sz w:val="24"/>
        </w:rPr>
        <w:t>在研究过程中提供的宝贵建议和支持。</w:t>
      </w:r>
      <w:r>
        <w:rPr>
          <w:rFonts w:hint="eastAsia"/>
          <w:sz w:val="24"/>
        </w:rPr>
        <w:t>师兄师姐的想法</w:t>
      </w:r>
      <w:r w:rsidRPr="00DD33E9">
        <w:rPr>
          <w:sz w:val="24"/>
        </w:rPr>
        <w:t>给予</w:t>
      </w:r>
      <w:r>
        <w:rPr>
          <w:rFonts w:hint="eastAsia"/>
          <w:sz w:val="24"/>
        </w:rPr>
        <w:t>了</w:t>
      </w:r>
      <w:r w:rsidRPr="00DD33E9">
        <w:rPr>
          <w:sz w:val="24"/>
        </w:rPr>
        <w:t>我</w:t>
      </w:r>
      <w:r>
        <w:rPr>
          <w:rFonts w:hint="eastAsia"/>
          <w:sz w:val="24"/>
        </w:rPr>
        <w:t>很多</w:t>
      </w:r>
      <w:r w:rsidRPr="00DD33E9">
        <w:rPr>
          <w:sz w:val="24"/>
        </w:rPr>
        <w:t>帮助</w:t>
      </w:r>
      <w:r>
        <w:rPr>
          <w:rFonts w:hint="eastAsia"/>
          <w:sz w:val="24"/>
        </w:rPr>
        <w:t>，</w:t>
      </w:r>
      <w:r w:rsidRPr="00DD33E9">
        <w:rPr>
          <w:sz w:val="24"/>
        </w:rPr>
        <w:t>让我</w:t>
      </w:r>
      <w:r>
        <w:rPr>
          <w:rFonts w:hint="eastAsia"/>
          <w:sz w:val="24"/>
        </w:rPr>
        <w:t>受益匪浅。</w:t>
      </w:r>
    </w:p>
    <w:p w14:paraId="1FB90BA7" w14:textId="51B53C04" w:rsidR="00DD33E9" w:rsidRPr="00DD33E9" w:rsidRDefault="00DD33E9" w:rsidP="00DD33E9">
      <w:pPr>
        <w:spacing w:line="400" w:lineRule="exact"/>
        <w:ind w:firstLineChars="200" w:firstLine="480"/>
        <w:rPr>
          <w:sz w:val="24"/>
        </w:rPr>
      </w:pPr>
      <w:r w:rsidRPr="00DD33E9">
        <w:rPr>
          <w:sz w:val="24"/>
        </w:rPr>
        <w:t>此外，我还要感谢我的</w:t>
      </w:r>
      <w:r>
        <w:rPr>
          <w:rFonts w:hint="eastAsia"/>
          <w:sz w:val="24"/>
        </w:rPr>
        <w:t>父母</w:t>
      </w:r>
      <w:r w:rsidRPr="00DD33E9">
        <w:rPr>
          <w:sz w:val="24"/>
        </w:rPr>
        <w:t>，</w:t>
      </w:r>
      <w:r>
        <w:rPr>
          <w:rFonts w:hint="eastAsia"/>
          <w:sz w:val="24"/>
        </w:rPr>
        <w:t>父母</w:t>
      </w:r>
      <w:r w:rsidRPr="00DD33E9">
        <w:rPr>
          <w:sz w:val="24"/>
        </w:rPr>
        <w:t>默默给予我最坚实的后盾，你们的关爱是我不断前行的动力。</w:t>
      </w:r>
    </w:p>
    <w:p w14:paraId="1900B7F3" w14:textId="6E147D80" w:rsidR="00DD33E9" w:rsidRPr="00DD33E9" w:rsidRDefault="00DD33E9" w:rsidP="00DD33E9">
      <w:pPr>
        <w:spacing w:line="400" w:lineRule="exact"/>
        <w:ind w:firstLineChars="200" w:firstLine="480"/>
        <w:rPr>
          <w:sz w:val="24"/>
        </w:rPr>
      </w:pPr>
      <w:r w:rsidRPr="00DD33E9">
        <w:rPr>
          <w:sz w:val="24"/>
        </w:rPr>
        <w:t>最后，感谢所有给予</w:t>
      </w:r>
      <w:r>
        <w:rPr>
          <w:rFonts w:hint="eastAsia"/>
          <w:sz w:val="24"/>
        </w:rPr>
        <w:t>过</w:t>
      </w:r>
      <w:r w:rsidRPr="00DD33E9">
        <w:rPr>
          <w:sz w:val="24"/>
        </w:rPr>
        <w:t>我帮助的朋友。</w:t>
      </w:r>
    </w:p>
    <w:p w14:paraId="0BF2A743" w14:textId="4BF99334" w:rsidR="00945E3C" w:rsidRPr="00DD33E9" w:rsidRDefault="00DD33E9" w:rsidP="00DD33E9">
      <w:pPr>
        <w:spacing w:line="400" w:lineRule="exact"/>
        <w:ind w:firstLineChars="200" w:firstLine="480"/>
        <w:rPr>
          <w:sz w:val="24"/>
        </w:rPr>
      </w:pPr>
      <w:r w:rsidRPr="00DD33E9">
        <w:rPr>
          <w:sz w:val="24"/>
        </w:rPr>
        <w:t>再次感谢所有关心和帮助过我的人</w:t>
      </w:r>
      <w:r>
        <w:rPr>
          <w:rFonts w:hint="eastAsia"/>
          <w:sz w:val="24"/>
        </w:rPr>
        <w:t>。</w:t>
      </w:r>
      <w:r w:rsidRPr="00DD33E9">
        <w:rPr>
          <w:rFonts w:hint="eastAsia"/>
          <w:sz w:val="24"/>
        </w:rPr>
        <w:t xml:space="preserve"> </w:t>
      </w:r>
    </w:p>
    <w:p w14:paraId="77076B83" w14:textId="44180ACE" w:rsidR="00531A59" w:rsidRDefault="00531A59">
      <w:pPr>
        <w:spacing w:line="400" w:lineRule="exact"/>
        <w:ind w:firstLineChars="200" w:firstLine="420"/>
      </w:pPr>
      <w:commentRangeStart w:id="249"/>
      <w:commentRangeEnd w:id="249"/>
      <w:r>
        <w:rPr>
          <w:rStyle w:val="afd"/>
          <w:szCs w:val="24"/>
        </w:rPr>
        <w:commentReference w:id="249"/>
      </w:r>
    </w:p>
    <w:p w14:paraId="72B466F0" w14:textId="77777777" w:rsidR="00531A59" w:rsidRDefault="00531A59">
      <w:pPr>
        <w:spacing w:before="480" w:after="360"/>
        <w:ind w:firstLine="602"/>
        <w:jc w:val="center"/>
        <w:outlineLvl w:val="0"/>
        <w:rPr>
          <w:rFonts w:eastAsia="SimHei"/>
          <w:b/>
          <w:bCs/>
          <w:color w:val="000000"/>
          <w:sz w:val="30"/>
          <w:szCs w:val="30"/>
          <w:shd w:val="clear" w:color="auto" w:fill="FFFFFF"/>
        </w:rPr>
      </w:pPr>
      <w:r>
        <w:rPr>
          <w:rFonts w:eastAsia="SimHei"/>
          <w:b/>
          <w:bCs/>
          <w:color w:val="000000"/>
          <w:sz w:val="30"/>
          <w:szCs w:val="30"/>
          <w:shd w:val="clear" w:color="auto" w:fill="FFFFFF"/>
        </w:rPr>
        <w:br w:type="page"/>
      </w:r>
      <w:bookmarkStart w:id="250" w:name="_Toc194403655"/>
      <w:commentRangeStart w:id="251"/>
      <w:r>
        <w:rPr>
          <w:rFonts w:eastAsia="SimHei" w:hint="eastAsia"/>
          <w:b/>
          <w:bCs/>
          <w:color w:val="000000"/>
          <w:sz w:val="30"/>
          <w:szCs w:val="30"/>
          <w:shd w:val="clear" w:color="auto" w:fill="FFFFFF"/>
        </w:rPr>
        <w:lastRenderedPageBreak/>
        <w:t>附</w:t>
      </w:r>
      <w:r>
        <w:rPr>
          <w:rFonts w:eastAsia="SimHei"/>
          <w:b/>
          <w:bCs/>
          <w:color w:val="000000"/>
          <w:sz w:val="30"/>
          <w:szCs w:val="30"/>
          <w:shd w:val="clear" w:color="auto" w:fill="FFFFFF"/>
        </w:rPr>
        <w:t xml:space="preserve">    </w:t>
      </w:r>
      <w:r>
        <w:rPr>
          <w:rFonts w:eastAsia="SimHei" w:hint="eastAsia"/>
          <w:b/>
          <w:bCs/>
          <w:color w:val="000000"/>
          <w:sz w:val="30"/>
          <w:szCs w:val="30"/>
          <w:shd w:val="clear" w:color="auto" w:fill="FFFFFF"/>
        </w:rPr>
        <w:t>录</w:t>
      </w:r>
      <w:commentRangeEnd w:id="251"/>
      <w:r>
        <w:rPr>
          <w:rStyle w:val="afd"/>
          <w:rFonts w:eastAsia="SimHei"/>
          <w:b/>
          <w:bCs/>
          <w:color w:val="000000"/>
          <w:sz w:val="30"/>
          <w:szCs w:val="30"/>
          <w:shd w:val="clear" w:color="auto" w:fill="FFFFFF"/>
        </w:rPr>
        <w:commentReference w:id="251"/>
      </w:r>
      <w:bookmarkEnd w:id="250"/>
      <w:r>
        <w:fldChar w:fldCharType="begin"/>
      </w:r>
      <w:r>
        <w:rPr>
          <w:rFonts w:eastAsia="SimHei"/>
          <w:b/>
          <w:bCs/>
          <w:color w:val="000000"/>
          <w:sz w:val="30"/>
          <w:szCs w:val="30"/>
          <w:shd w:val="clear" w:color="auto" w:fill="FFFFFF"/>
        </w:rPr>
        <w:instrText xml:space="preserve"> </w:instrText>
      </w:r>
      <w:r>
        <w:rPr>
          <w:rFonts w:eastAsia="SimHei" w:hint="eastAsia"/>
          <w:b/>
          <w:bCs/>
          <w:color w:val="000000"/>
          <w:sz w:val="30"/>
          <w:szCs w:val="30"/>
          <w:shd w:val="clear" w:color="auto" w:fill="FFFFFF"/>
        </w:rPr>
        <w:instrText xml:space="preserve">TC  </w:instrText>
      </w:r>
      <w:bookmarkStart w:id="252" w:name="_Toc89943011"/>
      <w:bookmarkStart w:id="253" w:name="_Toc89942936"/>
      <w:bookmarkStart w:id="254" w:name="_Toc191212552"/>
      <w:bookmarkStart w:id="255" w:name="_Toc194403725"/>
      <w:r>
        <w:rPr>
          <w:rFonts w:eastAsia="SimHei" w:hint="eastAsia"/>
          <w:b/>
          <w:bCs/>
          <w:color w:val="000000"/>
          <w:sz w:val="30"/>
          <w:szCs w:val="30"/>
          <w:shd w:val="clear" w:color="auto" w:fill="FFFFFF"/>
        </w:rPr>
        <w:instrText>Appendix</w:instrText>
      </w:r>
      <w:bookmarkEnd w:id="252"/>
      <w:bookmarkEnd w:id="253"/>
      <w:bookmarkEnd w:id="254"/>
      <w:bookmarkEnd w:id="255"/>
      <w:r>
        <w:rPr>
          <w:rFonts w:eastAsia="SimHei" w:hint="eastAsia"/>
          <w:b/>
          <w:bCs/>
          <w:color w:val="000000"/>
          <w:sz w:val="30"/>
          <w:szCs w:val="30"/>
          <w:shd w:val="clear" w:color="auto" w:fill="FFFFFF"/>
        </w:rPr>
        <w:instrText xml:space="preserve"> \l 1</w:instrText>
      </w:r>
      <w:r>
        <w:rPr>
          <w:rFonts w:eastAsia="SimHei"/>
          <w:b/>
          <w:bCs/>
          <w:color w:val="000000"/>
          <w:sz w:val="30"/>
          <w:szCs w:val="30"/>
          <w:shd w:val="clear" w:color="auto" w:fill="FFFFFF"/>
        </w:rPr>
        <w:instrText xml:space="preserve"> </w:instrText>
      </w:r>
      <w:r>
        <w:rPr>
          <w:rFonts w:eastAsia="SimHei"/>
          <w:b/>
          <w:bCs/>
          <w:color w:val="000000"/>
          <w:sz w:val="30"/>
          <w:szCs w:val="30"/>
          <w:shd w:val="clear" w:color="auto" w:fill="FFFFFF"/>
        </w:rPr>
        <w:fldChar w:fldCharType="end"/>
      </w:r>
    </w:p>
    <w:p w14:paraId="727FED6B" w14:textId="5A614554" w:rsidR="001072B8" w:rsidRDefault="00531A59">
      <w:pPr>
        <w:spacing w:before="480" w:after="360"/>
        <w:ind w:firstLine="602"/>
        <w:jc w:val="center"/>
        <w:outlineLvl w:val="0"/>
        <w:rPr>
          <w:rFonts w:eastAsia="SimHei"/>
          <w:b/>
          <w:bCs/>
          <w:color w:val="000000"/>
          <w:sz w:val="30"/>
          <w:szCs w:val="30"/>
          <w:shd w:val="clear" w:color="auto" w:fill="FFFFFF"/>
        </w:rPr>
      </w:pPr>
      <w:r>
        <w:rPr>
          <w:rFonts w:eastAsia="SimHei"/>
          <w:b/>
          <w:bCs/>
          <w:color w:val="000000"/>
          <w:sz w:val="30"/>
          <w:szCs w:val="30"/>
          <w:shd w:val="clear" w:color="auto" w:fill="FFFFFF"/>
        </w:rPr>
        <w:br w:type="page"/>
      </w:r>
      <w:bookmarkStart w:id="256" w:name="_Toc194403656"/>
      <w:commentRangeStart w:id="257"/>
      <w:r>
        <w:rPr>
          <w:rFonts w:eastAsia="SimHei" w:hint="eastAsia"/>
          <w:b/>
          <w:bCs/>
          <w:color w:val="000000"/>
          <w:sz w:val="30"/>
          <w:szCs w:val="30"/>
          <w:shd w:val="clear" w:color="auto" w:fill="FFFFFF"/>
        </w:rPr>
        <w:lastRenderedPageBreak/>
        <w:t>攻读学位期间发表的学术论文目录</w:t>
      </w:r>
      <w:commentRangeEnd w:id="257"/>
      <w:r>
        <w:rPr>
          <w:rStyle w:val="afd"/>
          <w:rFonts w:eastAsia="SimHei"/>
          <w:b/>
          <w:bCs/>
          <w:color w:val="000000"/>
          <w:sz w:val="30"/>
          <w:szCs w:val="30"/>
          <w:shd w:val="clear" w:color="auto" w:fill="FFFFFF"/>
        </w:rPr>
        <w:commentReference w:id="257"/>
      </w:r>
      <w:bookmarkEnd w:id="256"/>
      <w:r>
        <w:fldChar w:fldCharType="begin"/>
      </w:r>
      <w:r>
        <w:rPr>
          <w:rFonts w:eastAsia="SimHei"/>
          <w:b/>
          <w:bCs/>
          <w:color w:val="000000"/>
          <w:sz w:val="30"/>
          <w:szCs w:val="30"/>
          <w:shd w:val="clear" w:color="auto" w:fill="FFFFFF"/>
        </w:rPr>
        <w:instrText xml:space="preserve"> </w:instrText>
      </w:r>
      <w:r>
        <w:rPr>
          <w:rFonts w:eastAsia="SimHei" w:hint="eastAsia"/>
          <w:b/>
          <w:bCs/>
          <w:color w:val="000000"/>
          <w:sz w:val="30"/>
          <w:szCs w:val="30"/>
          <w:shd w:val="clear" w:color="auto" w:fill="FFFFFF"/>
        </w:rPr>
        <w:instrText>TC  "</w:instrText>
      </w:r>
      <w:bookmarkStart w:id="258" w:name="_Toc89942937"/>
      <w:bookmarkStart w:id="259" w:name="_Toc89943012"/>
      <w:bookmarkStart w:id="260" w:name="_Toc191212553"/>
      <w:bookmarkStart w:id="261" w:name="_Toc194403726"/>
      <w:r>
        <w:rPr>
          <w:rFonts w:eastAsia="SimHei" w:hint="eastAsia"/>
          <w:b/>
          <w:bCs/>
          <w:color w:val="000000"/>
          <w:sz w:val="30"/>
          <w:szCs w:val="30"/>
          <w:shd w:val="clear" w:color="auto" w:fill="FFFFFF"/>
        </w:rPr>
        <w:instrText>Catalogue of academic papers published during degree study</w:instrText>
      </w:r>
      <w:bookmarkEnd w:id="258"/>
      <w:bookmarkEnd w:id="259"/>
      <w:bookmarkEnd w:id="260"/>
      <w:bookmarkEnd w:id="261"/>
      <w:r>
        <w:rPr>
          <w:rFonts w:eastAsia="SimHei" w:hint="eastAsia"/>
          <w:b/>
          <w:bCs/>
          <w:color w:val="000000"/>
          <w:sz w:val="30"/>
          <w:szCs w:val="30"/>
          <w:shd w:val="clear" w:color="auto" w:fill="FFFFFF"/>
        </w:rPr>
        <w:instrText>" \l 1</w:instrText>
      </w:r>
      <w:r>
        <w:rPr>
          <w:rFonts w:eastAsia="SimHei"/>
          <w:b/>
          <w:bCs/>
          <w:color w:val="000000"/>
          <w:sz w:val="30"/>
          <w:szCs w:val="30"/>
          <w:shd w:val="clear" w:color="auto" w:fill="FFFFFF"/>
        </w:rPr>
        <w:instrText xml:space="preserve"> </w:instrText>
      </w:r>
      <w:r>
        <w:rPr>
          <w:rFonts w:eastAsia="SimHei"/>
          <w:b/>
          <w:bCs/>
          <w:color w:val="000000"/>
          <w:sz w:val="30"/>
          <w:szCs w:val="30"/>
          <w:shd w:val="clear" w:color="auto" w:fill="FFFFFF"/>
        </w:rPr>
        <w:fldChar w:fldCharType="end"/>
      </w:r>
    </w:p>
    <w:p w14:paraId="60AD9356" w14:textId="77777777" w:rsidR="001072B8" w:rsidRDefault="001072B8" w:rsidP="001072B8">
      <w:pPr>
        <w:pStyle w:val="3"/>
        <w:rPr>
          <w:shd w:val="clear" w:color="auto" w:fill="FFFFFF"/>
        </w:rPr>
      </w:pPr>
      <w:r>
        <w:rPr>
          <w:shd w:val="clear" w:color="auto" w:fill="FFFFFF"/>
        </w:rPr>
        <w:br w:type="page"/>
      </w:r>
    </w:p>
    <w:p w14:paraId="6CA03D6C" w14:textId="201C6ABD" w:rsidR="00F30F1C" w:rsidRDefault="001072B8">
      <w:pPr>
        <w:spacing w:before="480" w:after="360"/>
        <w:ind w:firstLine="602"/>
        <w:jc w:val="center"/>
        <w:outlineLvl w:val="0"/>
        <w:rPr>
          <w:rFonts w:eastAsia="SimHei"/>
          <w:b/>
          <w:bCs/>
          <w:color w:val="000000"/>
          <w:sz w:val="30"/>
          <w:szCs w:val="30"/>
          <w:shd w:val="clear" w:color="auto" w:fill="FFFFFF"/>
        </w:rPr>
      </w:pPr>
      <w:bookmarkStart w:id="262" w:name="_Toc194403657"/>
      <w:commentRangeStart w:id="263"/>
      <w:r>
        <w:rPr>
          <w:rFonts w:eastAsia="SimHei" w:hint="eastAsia"/>
          <w:b/>
          <w:bCs/>
          <w:color w:val="000000"/>
          <w:sz w:val="30"/>
          <w:szCs w:val="30"/>
          <w:shd w:val="clear" w:color="auto" w:fill="FFFFFF"/>
        </w:rPr>
        <w:lastRenderedPageBreak/>
        <w:t>攻读学位期间参与</w:t>
      </w:r>
      <w:commentRangeEnd w:id="263"/>
      <w:r>
        <w:rPr>
          <w:rFonts w:eastAsia="SimHei" w:hint="eastAsia"/>
          <w:b/>
          <w:bCs/>
          <w:color w:val="000000"/>
          <w:sz w:val="30"/>
          <w:szCs w:val="30"/>
          <w:shd w:val="clear" w:color="auto" w:fill="FFFFFF"/>
        </w:rPr>
        <w:t>科研项目</w:t>
      </w:r>
      <w:r w:rsidR="00906F2D">
        <w:rPr>
          <w:rFonts w:eastAsia="SimHei" w:hint="eastAsia"/>
          <w:b/>
          <w:bCs/>
          <w:color w:val="000000"/>
          <w:sz w:val="30"/>
          <w:szCs w:val="30"/>
          <w:shd w:val="clear" w:color="auto" w:fill="FFFFFF"/>
        </w:rPr>
        <w:t>及获奖</w:t>
      </w:r>
      <w:r>
        <w:rPr>
          <w:rStyle w:val="afd"/>
          <w:rFonts w:eastAsia="SimHei"/>
          <w:b/>
          <w:bCs/>
          <w:color w:val="000000"/>
          <w:sz w:val="30"/>
          <w:szCs w:val="30"/>
          <w:shd w:val="clear" w:color="auto" w:fill="FFFFFF"/>
        </w:rPr>
        <w:commentReference w:id="263"/>
      </w:r>
      <w:bookmarkEnd w:id="262"/>
      <w:r>
        <w:fldChar w:fldCharType="begin"/>
      </w:r>
      <w:r>
        <w:rPr>
          <w:rFonts w:eastAsia="SimHei"/>
          <w:b/>
          <w:bCs/>
          <w:color w:val="000000"/>
          <w:sz w:val="30"/>
          <w:szCs w:val="30"/>
          <w:shd w:val="clear" w:color="auto" w:fill="FFFFFF"/>
        </w:rPr>
        <w:instrText xml:space="preserve"> </w:instrText>
      </w:r>
      <w:r>
        <w:rPr>
          <w:rFonts w:eastAsia="SimHei" w:hint="eastAsia"/>
          <w:b/>
          <w:bCs/>
          <w:color w:val="000000"/>
          <w:sz w:val="30"/>
          <w:szCs w:val="30"/>
          <w:shd w:val="clear" w:color="auto" w:fill="FFFFFF"/>
        </w:rPr>
        <w:instrText>TC  "</w:instrText>
      </w:r>
      <w:bookmarkStart w:id="264" w:name="_Toc194403727"/>
      <w:r>
        <w:rPr>
          <w:rFonts w:eastAsia="SimHei" w:hint="eastAsia"/>
          <w:b/>
          <w:bCs/>
          <w:color w:val="000000"/>
          <w:sz w:val="30"/>
          <w:szCs w:val="30"/>
          <w:shd w:val="clear" w:color="auto" w:fill="FFFFFF"/>
        </w:rPr>
        <w:instrText xml:space="preserve">Research projects attended </w:instrText>
      </w:r>
      <w:r w:rsidR="00906F2D">
        <w:rPr>
          <w:rFonts w:eastAsia="SimHei" w:hint="eastAsia"/>
          <w:b/>
          <w:bCs/>
          <w:color w:val="000000"/>
          <w:sz w:val="30"/>
          <w:szCs w:val="30"/>
          <w:shd w:val="clear" w:color="auto" w:fill="FFFFFF"/>
        </w:rPr>
        <w:instrText xml:space="preserve">and awards </w:instrText>
      </w:r>
      <w:r>
        <w:rPr>
          <w:rFonts w:eastAsia="SimHei" w:hint="eastAsia"/>
          <w:b/>
          <w:bCs/>
          <w:color w:val="000000"/>
          <w:sz w:val="30"/>
          <w:szCs w:val="30"/>
          <w:shd w:val="clear" w:color="auto" w:fill="FFFFFF"/>
        </w:rPr>
        <w:instrText>during degree study</w:instrText>
      </w:r>
      <w:bookmarkEnd w:id="264"/>
      <w:r>
        <w:rPr>
          <w:rFonts w:eastAsia="SimHei" w:hint="eastAsia"/>
          <w:b/>
          <w:bCs/>
          <w:color w:val="000000"/>
          <w:sz w:val="30"/>
          <w:szCs w:val="30"/>
          <w:shd w:val="clear" w:color="auto" w:fill="FFFFFF"/>
        </w:rPr>
        <w:instrText>" \l 1</w:instrText>
      </w:r>
      <w:r>
        <w:rPr>
          <w:rFonts w:eastAsia="SimHei"/>
          <w:b/>
          <w:bCs/>
          <w:color w:val="000000"/>
          <w:sz w:val="30"/>
          <w:szCs w:val="30"/>
          <w:shd w:val="clear" w:color="auto" w:fill="FFFFFF"/>
        </w:rPr>
        <w:instrText xml:space="preserve"> </w:instrText>
      </w:r>
      <w:r>
        <w:rPr>
          <w:rFonts w:eastAsia="SimHei"/>
          <w:b/>
          <w:bCs/>
          <w:color w:val="000000"/>
          <w:sz w:val="30"/>
          <w:szCs w:val="30"/>
          <w:shd w:val="clear" w:color="auto" w:fill="FFFFFF"/>
        </w:rPr>
        <w:fldChar w:fldCharType="end"/>
      </w:r>
    </w:p>
    <w:p w14:paraId="20862610" w14:textId="710A4C33" w:rsidR="001072B8" w:rsidRDefault="001072B8" w:rsidP="002C0344">
      <w:pPr>
        <w:pStyle w:val="12"/>
        <w:numPr>
          <w:ilvl w:val="0"/>
          <w:numId w:val="38"/>
        </w:numPr>
        <w:ind w:firstLineChars="0"/>
      </w:pPr>
      <w:r w:rsidRPr="002C0344">
        <w:rPr>
          <w:rFonts w:hint="eastAsia"/>
          <w:b/>
          <w:bCs/>
        </w:rPr>
        <w:t>山东省重点研发计划项目：</w:t>
      </w:r>
      <w:r>
        <w:rPr>
          <w:rFonts w:hint="eastAsia"/>
        </w:rPr>
        <w:t>全基因选择技术平台构建</w:t>
      </w:r>
    </w:p>
    <w:p w14:paraId="7A9041A9" w14:textId="6244A2EB" w:rsidR="005B781F" w:rsidRDefault="005B781F" w:rsidP="002C0344">
      <w:pPr>
        <w:pStyle w:val="12"/>
        <w:numPr>
          <w:ilvl w:val="0"/>
          <w:numId w:val="38"/>
        </w:numPr>
        <w:ind w:firstLineChars="0"/>
      </w:pPr>
      <w:r>
        <w:rPr>
          <w:rFonts w:hint="eastAsia"/>
          <w:b/>
          <w:bCs/>
        </w:rPr>
        <w:t>企业横向：</w:t>
      </w:r>
      <w:r w:rsidR="00F8262B">
        <w:rPr>
          <w:rFonts w:hint="eastAsia"/>
        </w:rPr>
        <w:t>变电站智能巡视</w:t>
      </w:r>
      <w:r w:rsidR="004B1A53">
        <w:rPr>
          <w:rFonts w:hint="eastAsia"/>
        </w:rPr>
        <w:t>系统</w:t>
      </w:r>
    </w:p>
    <w:p w14:paraId="589EFF2B" w14:textId="27867C44" w:rsidR="00906F2D" w:rsidRDefault="00906F2D" w:rsidP="002C0344">
      <w:pPr>
        <w:pStyle w:val="12"/>
        <w:numPr>
          <w:ilvl w:val="0"/>
          <w:numId w:val="38"/>
        </w:numPr>
        <w:ind w:firstLineChars="0"/>
      </w:pPr>
      <w:r>
        <w:rPr>
          <w:rFonts w:hint="eastAsia"/>
        </w:rPr>
        <w:t>新生奖学金</w:t>
      </w:r>
    </w:p>
    <w:p w14:paraId="2F121E5E" w14:textId="59A8F77B" w:rsidR="00906F2D" w:rsidRPr="001072B8" w:rsidRDefault="00906F2D" w:rsidP="002C0344">
      <w:pPr>
        <w:pStyle w:val="12"/>
        <w:numPr>
          <w:ilvl w:val="0"/>
          <w:numId w:val="38"/>
        </w:numPr>
        <w:ind w:firstLineChars="0"/>
      </w:pPr>
      <w:r>
        <w:rPr>
          <w:rFonts w:hint="eastAsia"/>
        </w:rPr>
        <w:t>学业奖学金</w:t>
      </w:r>
    </w:p>
    <w:sectPr w:rsidR="00906F2D" w:rsidRPr="001072B8" w:rsidSect="002A6E0B">
      <w:footerReference w:type="default" r:id="rId66"/>
      <w:footnotePr>
        <w:numFmt w:val="decimalEnclosedCircleChinese"/>
        <w:numRestart w:val="eachPage"/>
      </w:footnotePr>
      <w:pgSz w:w="11906" w:h="16838"/>
      <w:pgMar w:top="1588" w:right="1418" w:bottom="1418" w:left="1418" w:header="851" w:footer="992" w:gutter="0"/>
      <w:pgNumType w:start="1"/>
      <w:cols w:space="720"/>
      <w:docGrid w:type="linesAndChars" w:linePitch="3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HY" w:date="2021-11-17T16:30:00Z" w:initials="A">
    <w:p w14:paraId="5E8F0FC9" w14:textId="77777777" w:rsidR="00D402D4" w:rsidRDefault="00D402D4" w:rsidP="00D402D4">
      <w:pPr>
        <w:pStyle w:val="a3"/>
      </w:pPr>
      <w:r>
        <w:rPr>
          <w:rFonts w:hint="eastAsia"/>
        </w:rPr>
        <w:t>A4</w:t>
      </w:r>
      <w:r>
        <w:rPr>
          <w:rFonts w:hint="eastAsia"/>
        </w:rPr>
        <w:t>纸，页边距：上—</w:t>
      </w:r>
      <w:r>
        <w:rPr>
          <w:rFonts w:hint="eastAsia"/>
        </w:rPr>
        <w:t>2.8 cm</w:t>
      </w:r>
      <w:r>
        <w:rPr>
          <w:rFonts w:hint="eastAsia"/>
        </w:rPr>
        <w:t>，下—</w:t>
      </w:r>
      <w:r>
        <w:rPr>
          <w:rFonts w:hint="eastAsia"/>
        </w:rPr>
        <w:t>2.5 cm</w:t>
      </w:r>
      <w:r>
        <w:rPr>
          <w:rFonts w:hint="eastAsia"/>
        </w:rPr>
        <w:t>，左—</w:t>
      </w:r>
      <w:r>
        <w:rPr>
          <w:rFonts w:hint="eastAsia"/>
        </w:rPr>
        <w:t>2.5 cm</w:t>
      </w:r>
      <w:r>
        <w:rPr>
          <w:rFonts w:hint="eastAsia"/>
        </w:rPr>
        <w:t>，右—</w:t>
      </w:r>
      <w:r>
        <w:rPr>
          <w:rFonts w:hint="eastAsia"/>
        </w:rPr>
        <w:t>2.5 cm</w:t>
      </w:r>
      <w:r>
        <w:rPr>
          <w:rFonts w:hint="eastAsia"/>
        </w:rPr>
        <w:t>。页眉边距</w:t>
      </w:r>
      <w:r>
        <w:rPr>
          <w:rFonts w:hint="eastAsia"/>
        </w:rPr>
        <w:t>1.5 cm</w:t>
      </w:r>
      <w:r>
        <w:rPr>
          <w:rFonts w:hint="eastAsia"/>
        </w:rPr>
        <w:t>，页脚边距</w:t>
      </w:r>
      <w:r>
        <w:rPr>
          <w:rFonts w:hint="eastAsia"/>
        </w:rPr>
        <w:t>1.75 cm</w:t>
      </w:r>
      <w:r>
        <w:rPr>
          <w:rFonts w:hint="eastAsia"/>
        </w:rPr>
        <w:t>。</w:t>
      </w:r>
    </w:p>
    <w:p w14:paraId="315D6B43" w14:textId="77777777" w:rsidR="00D402D4" w:rsidRDefault="00D402D4" w:rsidP="00D402D4">
      <w:pPr>
        <w:pStyle w:val="a3"/>
      </w:pPr>
      <w:r>
        <w:rPr>
          <w:rFonts w:hint="eastAsia"/>
        </w:rPr>
        <w:t>页眉：宋体、五号，居中排列，页脚：</w:t>
      </w:r>
      <w:r>
        <w:rPr>
          <w:rFonts w:hint="eastAsia"/>
        </w:rPr>
        <w:t>Times New Roman</w:t>
      </w:r>
      <w:r>
        <w:rPr>
          <w:rFonts w:hint="eastAsia"/>
        </w:rPr>
        <w:t>、五号，居中排列</w:t>
      </w:r>
    </w:p>
  </w:comment>
  <w:comment w:id="2" w:author="HY" w:date="2021-11-17T16:37:00Z" w:initials="A">
    <w:p w14:paraId="0F95DCF3" w14:textId="77777777" w:rsidR="00531A59" w:rsidRDefault="00531A59">
      <w:pPr>
        <w:pStyle w:val="a3"/>
      </w:pPr>
      <w:r>
        <w:rPr>
          <w:rFonts w:hint="eastAsia"/>
        </w:rPr>
        <w:t>中文字体为宋体，西文字体为</w:t>
      </w:r>
      <w:r>
        <w:rPr>
          <w:rFonts w:hint="eastAsia"/>
        </w:rPr>
        <w:t>Times New Roman</w:t>
      </w:r>
      <w:r>
        <w:rPr>
          <w:rFonts w:hint="eastAsia"/>
        </w:rPr>
        <w:t>，小二号，加粗</w:t>
      </w:r>
    </w:p>
  </w:comment>
  <w:comment w:id="3" w:author="HY" w:date="2022-01-05T16:22:00Z" w:initials="A">
    <w:p w14:paraId="034A15D2" w14:textId="77777777" w:rsidR="00531A59" w:rsidRDefault="00531A59">
      <w:pPr>
        <w:pStyle w:val="a3"/>
      </w:pPr>
      <w:r>
        <w:rPr>
          <w:rFonts w:hint="eastAsia"/>
        </w:rPr>
        <w:t>宋体四号加粗</w:t>
      </w:r>
    </w:p>
  </w:comment>
  <w:comment w:id="4" w:author="HY" w:date="2021-11-17T17:16:00Z" w:initials="A">
    <w:p w14:paraId="4C33CDF7" w14:textId="77777777" w:rsidR="00531A59" w:rsidRDefault="00531A59">
      <w:pPr>
        <w:pStyle w:val="a3"/>
      </w:pPr>
      <w:r>
        <w:rPr>
          <w:rFonts w:hint="eastAsia"/>
        </w:rPr>
        <w:t>中文字体为宋体，西文字体为</w:t>
      </w:r>
      <w:r>
        <w:t>Times New Roman</w:t>
      </w:r>
      <w:r>
        <w:rPr>
          <w:rFonts w:hint="eastAsia"/>
        </w:rPr>
        <w:t>，小二号，加粗</w:t>
      </w:r>
    </w:p>
  </w:comment>
  <w:comment w:id="7" w:author="HY" w:date="2020-09-17T10:50:00Z" w:initials="A">
    <w:p w14:paraId="7A714ACE" w14:textId="77777777" w:rsidR="00531A59" w:rsidRDefault="00531A59">
      <w:r>
        <w:rPr>
          <w:rFonts w:hint="eastAsia"/>
        </w:rPr>
        <w:t>摘要标题中间空两个汉字空格或</w:t>
      </w:r>
      <w:r>
        <w:t>4</w:t>
      </w:r>
      <w:r>
        <w:rPr>
          <w:rFonts w:hint="eastAsia"/>
        </w:rPr>
        <w:t>个半角空格，黑体，小三号，加粗，大纲级别</w:t>
      </w:r>
      <w:r>
        <w:t>1</w:t>
      </w:r>
      <w:r>
        <w:rPr>
          <w:rFonts w:hint="eastAsia"/>
        </w:rPr>
        <w:t>级，居中无缩进，</w:t>
      </w:r>
      <w:proofErr w:type="gramStart"/>
      <w:r>
        <w:rPr>
          <w:rFonts w:hint="eastAsia"/>
        </w:rPr>
        <w:t>段前</w:t>
      </w:r>
      <w:r>
        <w:t>24</w:t>
      </w:r>
      <w:r>
        <w:rPr>
          <w:rFonts w:hint="eastAsia"/>
        </w:rPr>
        <w:t>磅</w:t>
      </w:r>
      <w:proofErr w:type="gramEnd"/>
      <w:r>
        <w:rPr>
          <w:rFonts w:hint="eastAsia"/>
        </w:rPr>
        <w:t>，段后</w:t>
      </w:r>
      <w:r>
        <w:t>18</w:t>
      </w:r>
      <w:r>
        <w:rPr>
          <w:rFonts w:hint="eastAsia"/>
        </w:rPr>
        <w:t>磅，单</w:t>
      </w:r>
      <w:proofErr w:type="gramStart"/>
      <w:r>
        <w:rPr>
          <w:rFonts w:hint="eastAsia"/>
        </w:rPr>
        <w:t>倍</w:t>
      </w:r>
      <w:proofErr w:type="gramEnd"/>
      <w:r>
        <w:rPr>
          <w:rFonts w:hint="eastAsia"/>
        </w:rPr>
        <w:t>行距。</w:t>
      </w:r>
    </w:p>
  </w:comment>
  <w:comment w:id="9" w:author="HY" w:date="2020-09-17T11:06:00Z" w:initials="A">
    <w:p w14:paraId="674FBC04" w14:textId="77777777" w:rsidR="00531A59" w:rsidRDefault="00531A59">
      <w:pPr>
        <w:pStyle w:val="a3"/>
      </w:pPr>
      <w:r>
        <w:rPr>
          <w:rFonts w:hint="eastAsia"/>
        </w:rPr>
        <w:t>中文摘要内容为中文字体为宋体，西文字体为</w:t>
      </w:r>
      <w:r>
        <w:t>Times New Roman</w:t>
      </w:r>
      <w:r>
        <w:rPr>
          <w:rFonts w:hint="eastAsia"/>
        </w:rPr>
        <w:t>，小四号，大纲级别正文文本，两端对齐，首行缩进</w:t>
      </w:r>
      <w:r>
        <w:t>2</w:t>
      </w:r>
      <w:r>
        <w:rPr>
          <w:rFonts w:hint="eastAsia"/>
        </w:rPr>
        <w:t>字符，</w:t>
      </w:r>
      <w:proofErr w:type="gramStart"/>
      <w:r>
        <w:rPr>
          <w:rFonts w:hint="eastAsia"/>
        </w:rPr>
        <w:t>段前</w:t>
      </w:r>
      <w:r>
        <w:t>0</w:t>
      </w:r>
      <w:r>
        <w:rPr>
          <w:rFonts w:hint="eastAsia"/>
        </w:rPr>
        <w:t>行</w:t>
      </w:r>
      <w:proofErr w:type="gramEnd"/>
      <w:r>
        <w:rPr>
          <w:rFonts w:hint="eastAsia"/>
        </w:rPr>
        <w:t>，段后</w:t>
      </w:r>
      <w:r>
        <w:t>0</w:t>
      </w:r>
      <w:r>
        <w:rPr>
          <w:rFonts w:hint="eastAsia"/>
        </w:rPr>
        <w:t>行，固定值</w:t>
      </w:r>
      <w:r>
        <w:t>20</w:t>
      </w:r>
      <w:r>
        <w:rPr>
          <w:rFonts w:hint="eastAsia"/>
        </w:rPr>
        <w:t>磅。</w:t>
      </w:r>
    </w:p>
  </w:comment>
  <w:comment w:id="10" w:author="HY" w:date="2020-09-17T11:08:00Z" w:initials="A">
    <w:p w14:paraId="78ECD6F7" w14:textId="77777777" w:rsidR="00531A59" w:rsidRDefault="00531A59">
      <w:pPr>
        <w:pStyle w:val="a3"/>
      </w:pPr>
      <w:r>
        <w:rPr>
          <w:rFonts w:hint="eastAsia"/>
        </w:rPr>
        <w:t>“关键词：”宋体小四加粗，其后关键词中文字体为宋体，西文字体为</w:t>
      </w:r>
      <w:r>
        <w:t>Times New Roman</w:t>
      </w:r>
      <w:r>
        <w:rPr>
          <w:rFonts w:hint="eastAsia"/>
        </w:rPr>
        <w:t>，小四号，大纲级别正文文本，两端对齐，无缩进，</w:t>
      </w:r>
      <w:proofErr w:type="gramStart"/>
      <w:r>
        <w:rPr>
          <w:rFonts w:hint="eastAsia"/>
        </w:rPr>
        <w:t>段前</w:t>
      </w:r>
      <w:r>
        <w:t>0</w:t>
      </w:r>
      <w:r>
        <w:rPr>
          <w:rFonts w:hint="eastAsia"/>
        </w:rPr>
        <w:t>行</w:t>
      </w:r>
      <w:proofErr w:type="gramEnd"/>
      <w:r>
        <w:rPr>
          <w:rFonts w:hint="eastAsia"/>
        </w:rPr>
        <w:t>，段后</w:t>
      </w:r>
      <w:r>
        <w:t>0</w:t>
      </w:r>
      <w:r>
        <w:rPr>
          <w:rFonts w:hint="eastAsia"/>
        </w:rPr>
        <w:t>行，固定值</w:t>
      </w:r>
      <w:r>
        <w:t>20</w:t>
      </w:r>
      <w:r>
        <w:rPr>
          <w:rFonts w:hint="eastAsia"/>
        </w:rPr>
        <w:t>磅。每一关键词之间用全角分号隔开</w:t>
      </w:r>
      <w:r>
        <w:t>(</w:t>
      </w:r>
      <w:r>
        <w:rPr>
          <w:rFonts w:hint="eastAsia"/>
        </w:rPr>
        <w:t>；</w:t>
      </w:r>
      <w:r>
        <w:t>)</w:t>
      </w:r>
      <w:r>
        <w:rPr>
          <w:rFonts w:hint="eastAsia"/>
        </w:rPr>
        <w:t>最后一个关键词后不打标点符号。关键词</w:t>
      </w:r>
      <w:r>
        <w:t>3-8</w:t>
      </w:r>
      <w:r>
        <w:rPr>
          <w:rFonts w:hint="eastAsia"/>
        </w:rPr>
        <w:t>个。</w:t>
      </w:r>
    </w:p>
  </w:comment>
  <w:comment w:id="14" w:author="HY" w:date="2020-09-17T11:27:00Z" w:initials="A">
    <w:p w14:paraId="69494FE1" w14:textId="77777777" w:rsidR="00531A59" w:rsidRDefault="00531A59">
      <w:pPr>
        <w:pStyle w:val="a3"/>
      </w:pPr>
      <w:r>
        <w:rPr>
          <w:rFonts w:hint="eastAsia"/>
        </w:rPr>
        <w:t>“</w:t>
      </w:r>
      <w:r>
        <w:t>Key words:</w:t>
      </w:r>
      <w:r>
        <w:rPr>
          <w:rFonts w:hint="eastAsia"/>
        </w:rPr>
        <w:t>”</w:t>
      </w:r>
      <w:r>
        <w:t>Times New Roman</w:t>
      </w:r>
      <w:r>
        <w:rPr>
          <w:rFonts w:hint="eastAsia"/>
        </w:rPr>
        <w:t>，小四号，加粗，其后关键词为</w:t>
      </w:r>
      <w:r>
        <w:t>Times New Roman</w:t>
      </w:r>
      <w:r>
        <w:rPr>
          <w:rFonts w:hint="eastAsia"/>
        </w:rPr>
        <w:t>，小四号，大纲级别正文文本，两端对齐，无缩进，</w:t>
      </w:r>
      <w:proofErr w:type="gramStart"/>
      <w:r>
        <w:rPr>
          <w:rFonts w:hint="eastAsia"/>
        </w:rPr>
        <w:t>段前</w:t>
      </w:r>
      <w:r>
        <w:t>0</w:t>
      </w:r>
      <w:r>
        <w:rPr>
          <w:rFonts w:hint="eastAsia"/>
        </w:rPr>
        <w:t>行</w:t>
      </w:r>
      <w:proofErr w:type="gramEnd"/>
      <w:r>
        <w:rPr>
          <w:rFonts w:hint="eastAsia"/>
        </w:rPr>
        <w:t>，段后</w:t>
      </w:r>
      <w:r>
        <w:t>0</w:t>
      </w:r>
      <w:r>
        <w:rPr>
          <w:rFonts w:hint="eastAsia"/>
        </w:rPr>
        <w:t>行，固定值</w:t>
      </w:r>
      <w:r>
        <w:t>20</w:t>
      </w:r>
      <w:r>
        <w:rPr>
          <w:rFonts w:hint="eastAsia"/>
        </w:rPr>
        <w:t>磅。每一关键词之间用半角分号分开（</w:t>
      </w:r>
      <w:r>
        <w:t>;</w:t>
      </w:r>
      <w:r>
        <w:rPr>
          <w:rFonts w:hint="eastAsia"/>
        </w:rPr>
        <w:t>）最后一个关键词后不打标点符号。</w:t>
      </w:r>
    </w:p>
  </w:comment>
  <w:comment w:id="15" w:author="HY" w:date="2020-09-17T11:33:00Z" w:initials="A">
    <w:p w14:paraId="3C8A5450" w14:textId="77777777" w:rsidR="00531A59" w:rsidRDefault="00531A59">
      <w:pPr>
        <w:pStyle w:val="a3"/>
      </w:pPr>
      <w:r>
        <w:rPr>
          <w:rFonts w:hint="eastAsia"/>
        </w:rPr>
        <w:t>目录标题中间空两个汉字空格或</w:t>
      </w:r>
      <w:r>
        <w:t>4</w:t>
      </w:r>
      <w:r>
        <w:rPr>
          <w:rFonts w:hint="eastAsia"/>
        </w:rPr>
        <w:t>个半角空格，黑体，小三号，加粗，居中无缩进，</w:t>
      </w:r>
      <w:proofErr w:type="gramStart"/>
      <w:r>
        <w:rPr>
          <w:rFonts w:hint="eastAsia"/>
        </w:rPr>
        <w:t>段前</w:t>
      </w:r>
      <w:r>
        <w:t>24</w:t>
      </w:r>
      <w:r>
        <w:rPr>
          <w:rFonts w:hint="eastAsia"/>
        </w:rPr>
        <w:t>磅</w:t>
      </w:r>
      <w:proofErr w:type="gramEnd"/>
      <w:r>
        <w:rPr>
          <w:rFonts w:hint="eastAsia"/>
        </w:rPr>
        <w:t>，段后</w:t>
      </w:r>
      <w:r>
        <w:t>18</w:t>
      </w:r>
      <w:r>
        <w:rPr>
          <w:rFonts w:hint="eastAsia"/>
        </w:rPr>
        <w:t>磅，单</w:t>
      </w:r>
      <w:proofErr w:type="gramStart"/>
      <w:r>
        <w:rPr>
          <w:rFonts w:hint="eastAsia"/>
        </w:rPr>
        <w:t>倍</w:t>
      </w:r>
      <w:proofErr w:type="gramEnd"/>
      <w:r>
        <w:rPr>
          <w:rFonts w:hint="eastAsia"/>
        </w:rPr>
        <w:t>行距。大纲级别正文文本。</w:t>
      </w:r>
    </w:p>
    <w:p w14:paraId="21D15848" w14:textId="77777777" w:rsidR="00531A59" w:rsidRDefault="00531A59">
      <w:pPr>
        <w:pStyle w:val="a3"/>
      </w:pPr>
      <w:r>
        <w:rPr>
          <w:rFonts w:hint="eastAsia"/>
        </w:rPr>
        <w:t>目录项显示到</w:t>
      </w:r>
      <w:r>
        <w:t>3</w:t>
      </w:r>
      <w:r>
        <w:rPr>
          <w:rFonts w:hint="eastAsia"/>
        </w:rPr>
        <w:t>级，中文字体为宋体，西文字体为</w:t>
      </w:r>
      <w:r>
        <w:t>Times New Roman</w:t>
      </w:r>
      <w:r>
        <w:rPr>
          <w:rFonts w:hint="eastAsia"/>
        </w:rPr>
        <w:t>，小四号，两端对齐，</w:t>
      </w:r>
      <w:proofErr w:type="gramStart"/>
      <w:r>
        <w:rPr>
          <w:rFonts w:hint="eastAsia"/>
        </w:rPr>
        <w:t>段前</w:t>
      </w:r>
      <w:r>
        <w:t>6</w:t>
      </w:r>
      <w:r>
        <w:rPr>
          <w:rFonts w:hint="eastAsia"/>
        </w:rPr>
        <w:t>磅</w:t>
      </w:r>
      <w:proofErr w:type="gramEnd"/>
      <w:r>
        <w:rPr>
          <w:rFonts w:hint="eastAsia"/>
        </w:rPr>
        <w:t>，段后</w:t>
      </w:r>
      <w:r>
        <w:t>0</w:t>
      </w:r>
      <w:r>
        <w:rPr>
          <w:rFonts w:hint="eastAsia"/>
        </w:rPr>
        <w:t>磅，单</w:t>
      </w:r>
      <w:proofErr w:type="gramStart"/>
      <w:r>
        <w:rPr>
          <w:rFonts w:hint="eastAsia"/>
        </w:rPr>
        <w:t>倍</w:t>
      </w:r>
      <w:proofErr w:type="gramEnd"/>
      <w:r>
        <w:rPr>
          <w:rFonts w:hint="eastAsia"/>
        </w:rPr>
        <w:t>行距。</w:t>
      </w:r>
    </w:p>
    <w:p w14:paraId="7734861D" w14:textId="77777777" w:rsidR="00531A59" w:rsidRDefault="00531A59">
      <w:pPr>
        <w:pStyle w:val="a3"/>
      </w:pPr>
      <w:r>
        <w:rPr>
          <w:rFonts w:hint="eastAsia"/>
        </w:rPr>
        <w:t>一级目录项无缩进，左右缩进</w:t>
      </w:r>
      <w:r>
        <w:t>0</w:t>
      </w:r>
      <w:r>
        <w:rPr>
          <w:rFonts w:hint="eastAsia"/>
        </w:rPr>
        <w:t>字符</w:t>
      </w:r>
    </w:p>
    <w:p w14:paraId="3509FD13" w14:textId="77777777" w:rsidR="00531A59" w:rsidRDefault="00531A59">
      <w:pPr>
        <w:pStyle w:val="a3"/>
      </w:pPr>
      <w:r>
        <w:rPr>
          <w:rFonts w:hint="eastAsia"/>
        </w:rPr>
        <w:t>二级目录项无缩进，左缩进</w:t>
      </w:r>
      <w:r>
        <w:t>2</w:t>
      </w:r>
      <w:r>
        <w:rPr>
          <w:rFonts w:hint="eastAsia"/>
        </w:rPr>
        <w:t>字符，右缩进</w:t>
      </w:r>
      <w:r>
        <w:t>0</w:t>
      </w:r>
      <w:r>
        <w:rPr>
          <w:rFonts w:hint="eastAsia"/>
        </w:rPr>
        <w:t>字符</w:t>
      </w:r>
    </w:p>
    <w:p w14:paraId="5B3E832A" w14:textId="77777777" w:rsidR="00531A59" w:rsidRDefault="00531A59">
      <w:pPr>
        <w:pStyle w:val="a3"/>
      </w:pPr>
      <w:r>
        <w:rPr>
          <w:rFonts w:hint="eastAsia"/>
        </w:rPr>
        <w:t>三级目录项无缩进，左缩进</w:t>
      </w:r>
      <w:r>
        <w:t>4</w:t>
      </w:r>
      <w:r>
        <w:rPr>
          <w:rFonts w:hint="eastAsia"/>
        </w:rPr>
        <w:t>字符，右缩进</w:t>
      </w:r>
      <w:r>
        <w:t>0</w:t>
      </w:r>
      <w:r>
        <w:rPr>
          <w:rFonts w:hint="eastAsia"/>
        </w:rPr>
        <w:t>字符</w:t>
      </w:r>
    </w:p>
    <w:p w14:paraId="083AC41E" w14:textId="77777777" w:rsidR="00531A59" w:rsidRDefault="00531A59">
      <w:pPr>
        <w:pStyle w:val="a3"/>
      </w:pPr>
      <w:r>
        <w:rPr>
          <w:rFonts w:hint="eastAsia"/>
        </w:rPr>
        <w:t>注意保持页码右对齐，有前导符，正文修改后注意刷新目录保持一致。</w:t>
      </w:r>
    </w:p>
    <w:p w14:paraId="51826EEA" w14:textId="77777777" w:rsidR="00531A59" w:rsidRDefault="00531A59">
      <w:pPr>
        <w:pStyle w:val="a3"/>
      </w:pPr>
      <w:r>
        <w:rPr>
          <w:rFonts w:hint="eastAsia"/>
        </w:rPr>
        <w:t>目录中的摘要，致谢，附录</w:t>
      </w:r>
      <w:proofErr w:type="gramStart"/>
      <w:r>
        <w:rPr>
          <w:rFonts w:hint="eastAsia"/>
        </w:rPr>
        <w:t>均不要</w:t>
      </w:r>
      <w:proofErr w:type="gramEnd"/>
      <w:r>
        <w:rPr>
          <w:rFonts w:hint="eastAsia"/>
        </w:rPr>
        <w:t>空格。</w:t>
      </w:r>
    </w:p>
  </w:comment>
  <w:comment w:id="24" w:author="HY" w:date="2020-09-17T11:33:00Z" w:initials="A">
    <w:p w14:paraId="13E5F3CF" w14:textId="77777777" w:rsidR="00531A59" w:rsidRDefault="00531A59">
      <w:pPr>
        <w:pStyle w:val="a3"/>
      </w:pPr>
      <w:r>
        <w:t>Times New Roman</w:t>
      </w:r>
      <w:r>
        <w:rPr>
          <w:rFonts w:hint="eastAsia"/>
        </w:rPr>
        <w:t>，小三号，加粗，居中无缩进，</w:t>
      </w:r>
      <w:proofErr w:type="gramStart"/>
      <w:r>
        <w:rPr>
          <w:rFonts w:hint="eastAsia"/>
        </w:rPr>
        <w:t>段前</w:t>
      </w:r>
      <w:r>
        <w:t>24</w:t>
      </w:r>
      <w:r>
        <w:rPr>
          <w:rFonts w:hint="eastAsia"/>
        </w:rPr>
        <w:t>磅</w:t>
      </w:r>
      <w:proofErr w:type="gramEnd"/>
      <w:r>
        <w:rPr>
          <w:rFonts w:hint="eastAsia"/>
        </w:rPr>
        <w:t>，段后</w:t>
      </w:r>
      <w:r>
        <w:t>18</w:t>
      </w:r>
      <w:r>
        <w:rPr>
          <w:rFonts w:hint="eastAsia"/>
        </w:rPr>
        <w:t>磅，单</w:t>
      </w:r>
      <w:proofErr w:type="gramStart"/>
      <w:r>
        <w:rPr>
          <w:rFonts w:hint="eastAsia"/>
        </w:rPr>
        <w:t>倍</w:t>
      </w:r>
      <w:proofErr w:type="gramEnd"/>
      <w:r>
        <w:rPr>
          <w:rFonts w:hint="eastAsia"/>
        </w:rPr>
        <w:t>行距。大纲级别正文文本。</w:t>
      </w:r>
    </w:p>
    <w:p w14:paraId="77C6F5C8" w14:textId="77777777" w:rsidR="00531A59" w:rsidRDefault="00531A59">
      <w:pPr>
        <w:pStyle w:val="a3"/>
      </w:pPr>
      <w:r>
        <w:rPr>
          <w:rFonts w:hint="eastAsia"/>
        </w:rPr>
        <w:t>目录项显示到</w:t>
      </w:r>
      <w:r>
        <w:t>3</w:t>
      </w:r>
      <w:r>
        <w:rPr>
          <w:rFonts w:hint="eastAsia"/>
        </w:rPr>
        <w:t>级，中文字体为宋体，西文字体为</w:t>
      </w:r>
      <w:r>
        <w:t>Times New Roman</w:t>
      </w:r>
      <w:r>
        <w:rPr>
          <w:rFonts w:hint="eastAsia"/>
        </w:rPr>
        <w:t>，小四号，两端对齐，</w:t>
      </w:r>
      <w:proofErr w:type="gramStart"/>
      <w:r>
        <w:rPr>
          <w:rFonts w:hint="eastAsia"/>
        </w:rPr>
        <w:t>段前</w:t>
      </w:r>
      <w:r>
        <w:t>6</w:t>
      </w:r>
      <w:r>
        <w:rPr>
          <w:rFonts w:hint="eastAsia"/>
        </w:rPr>
        <w:t>磅</w:t>
      </w:r>
      <w:proofErr w:type="gramEnd"/>
      <w:r>
        <w:rPr>
          <w:rFonts w:hint="eastAsia"/>
        </w:rPr>
        <w:t>，段后</w:t>
      </w:r>
      <w:r>
        <w:t>0</w:t>
      </w:r>
      <w:r>
        <w:rPr>
          <w:rFonts w:hint="eastAsia"/>
        </w:rPr>
        <w:t>磅，单</w:t>
      </w:r>
      <w:proofErr w:type="gramStart"/>
      <w:r>
        <w:rPr>
          <w:rFonts w:hint="eastAsia"/>
        </w:rPr>
        <w:t>倍</w:t>
      </w:r>
      <w:proofErr w:type="gramEnd"/>
      <w:r>
        <w:rPr>
          <w:rFonts w:hint="eastAsia"/>
        </w:rPr>
        <w:t>行距。</w:t>
      </w:r>
    </w:p>
    <w:p w14:paraId="26CFF298" w14:textId="77777777" w:rsidR="00531A59" w:rsidRDefault="00531A59">
      <w:pPr>
        <w:pStyle w:val="a3"/>
      </w:pPr>
      <w:r>
        <w:rPr>
          <w:rFonts w:hint="eastAsia"/>
        </w:rPr>
        <w:t>一级目录项无缩进，左右缩进</w:t>
      </w:r>
      <w:r>
        <w:t>0</w:t>
      </w:r>
      <w:r>
        <w:rPr>
          <w:rFonts w:hint="eastAsia"/>
        </w:rPr>
        <w:t>字符</w:t>
      </w:r>
    </w:p>
    <w:p w14:paraId="129A6B4B" w14:textId="77777777" w:rsidR="00531A59" w:rsidRDefault="00531A59">
      <w:pPr>
        <w:pStyle w:val="a3"/>
      </w:pPr>
      <w:r>
        <w:rPr>
          <w:rFonts w:hint="eastAsia"/>
        </w:rPr>
        <w:t>二级目录项无缩进，左缩进</w:t>
      </w:r>
      <w:r>
        <w:t>2</w:t>
      </w:r>
      <w:r>
        <w:rPr>
          <w:rFonts w:hint="eastAsia"/>
        </w:rPr>
        <w:t>字符，右缩进</w:t>
      </w:r>
      <w:r>
        <w:t>0</w:t>
      </w:r>
      <w:r>
        <w:rPr>
          <w:rFonts w:hint="eastAsia"/>
        </w:rPr>
        <w:t>字符</w:t>
      </w:r>
    </w:p>
    <w:p w14:paraId="4912C6F4" w14:textId="77777777" w:rsidR="00531A59" w:rsidRDefault="00531A59">
      <w:pPr>
        <w:pStyle w:val="a3"/>
      </w:pPr>
      <w:r>
        <w:rPr>
          <w:rFonts w:hint="eastAsia"/>
        </w:rPr>
        <w:t>三级目录项无缩进，左缩进</w:t>
      </w:r>
      <w:r>
        <w:t>4</w:t>
      </w:r>
      <w:r>
        <w:rPr>
          <w:rFonts w:hint="eastAsia"/>
        </w:rPr>
        <w:t>字符，右缩进</w:t>
      </w:r>
      <w:r>
        <w:t>0</w:t>
      </w:r>
      <w:r>
        <w:rPr>
          <w:rFonts w:hint="eastAsia"/>
        </w:rPr>
        <w:t>字符</w:t>
      </w:r>
    </w:p>
    <w:p w14:paraId="70676D02" w14:textId="77777777" w:rsidR="00531A59" w:rsidRDefault="00531A59">
      <w:pPr>
        <w:pStyle w:val="a3"/>
      </w:pPr>
      <w:r>
        <w:rPr>
          <w:rFonts w:hint="eastAsia"/>
        </w:rPr>
        <w:t>注意保持页码右对齐，有前导符，正文修改后注意刷新目录保持一致。</w:t>
      </w:r>
    </w:p>
  </w:comment>
  <w:comment w:id="33" w:author="2 1" w:date="2025-01-03T14:34:00Z" w:initials="21">
    <w:p w14:paraId="5E0231A1" w14:textId="77777777" w:rsidR="004F46FF" w:rsidRDefault="004F46FF" w:rsidP="004F46FF">
      <w:pPr>
        <w:pStyle w:val="a3"/>
      </w:pPr>
      <w:r>
        <w:rPr>
          <w:rStyle w:val="afd"/>
        </w:rPr>
        <w:annotationRef/>
      </w:r>
      <w:r>
        <w:rPr>
          <w:rFonts w:hint="eastAsia"/>
        </w:rPr>
        <w:t>二级标题：中文字体为黑体，西文字体为</w:t>
      </w:r>
      <w:r>
        <w:rPr>
          <w:rFonts w:hint="eastAsia"/>
        </w:rPr>
        <w:t>Times New Roman</w:t>
      </w:r>
      <w:r>
        <w:rPr>
          <w:rFonts w:hint="eastAsia"/>
        </w:rPr>
        <w:t>，四号，加粗，大纲级别</w:t>
      </w:r>
      <w:r>
        <w:rPr>
          <w:rFonts w:hint="eastAsia"/>
        </w:rPr>
        <w:t>2</w:t>
      </w:r>
      <w:r>
        <w:rPr>
          <w:rFonts w:hint="eastAsia"/>
        </w:rPr>
        <w:t>级，两端对齐，无缩进，</w:t>
      </w:r>
      <w:proofErr w:type="gramStart"/>
      <w:r>
        <w:rPr>
          <w:rFonts w:hint="eastAsia"/>
        </w:rPr>
        <w:t>段前</w:t>
      </w:r>
      <w:r>
        <w:rPr>
          <w:rFonts w:hint="eastAsia"/>
        </w:rPr>
        <w:t>24</w:t>
      </w:r>
      <w:r>
        <w:rPr>
          <w:rFonts w:hint="eastAsia"/>
        </w:rPr>
        <w:t>磅</w:t>
      </w:r>
      <w:proofErr w:type="gramEnd"/>
      <w:r>
        <w:rPr>
          <w:rFonts w:hint="eastAsia"/>
        </w:rPr>
        <w:t>，段后</w:t>
      </w:r>
      <w:r>
        <w:rPr>
          <w:rFonts w:hint="eastAsia"/>
        </w:rPr>
        <w:t>6</w:t>
      </w:r>
      <w:r>
        <w:rPr>
          <w:rFonts w:hint="eastAsia"/>
        </w:rPr>
        <w:t>磅，单</w:t>
      </w:r>
      <w:proofErr w:type="gramStart"/>
      <w:r>
        <w:rPr>
          <w:rFonts w:hint="eastAsia"/>
        </w:rPr>
        <w:t>倍</w:t>
      </w:r>
      <w:proofErr w:type="gramEnd"/>
      <w:r>
        <w:rPr>
          <w:rFonts w:hint="eastAsia"/>
        </w:rPr>
        <w:t>行距。题序与</w:t>
      </w:r>
      <w:proofErr w:type="gramStart"/>
      <w:r>
        <w:rPr>
          <w:rFonts w:hint="eastAsia"/>
        </w:rPr>
        <w:t>标题间空</w:t>
      </w:r>
      <w:proofErr w:type="gramEnd"/>
      <w:r>
        <w:rPr>
          <w:rFonts w:hint="eastAsia"/>
        </w:rPr>
        <w:t>1</w:t>
      </w:r>
      <w:r>
        <w:rPr>
          <w:rFonts w:hint="eastAsia"/>
        </w:rPr>
        <w:t>格。</w:t>
      </w:r>
    </w:p>
  </w:comment>
  <w:comment w:id="43" w:author="HY" w:date="2020-09-17T11:50:00Z" w:initials="A">
    <w:p w14:paraId="66538B38" w14:textId="3B656ABC" w:rsidR="00531A59" w:rsidRDefault="00531A59">
      <w:pPr>
        <w:pStyle w:val="a3"/>
      </w:pPr>
      <w:r>
        <w:rPr>
          <w:rFonts w:hint="eastAsia"/>
        </w:rPr>
        <w:t>正文：中文字体为宋体，西文字体为</w:t>
      </w:r>
      <w:r>
        <w:t>Times New Roman</w:t>
      </w:r>
      <w:r>
        <w:rPr>
          <w:rFonts w:hint="eastAsia"/>
        </w:rPr>
        <w:t>，小四号，大纲级别正文文本，两端对齐，首行缩进</w:t>
      </w:r>
      <w:r>
        <w:t>2</w:t>
      </w:r>
      <w:r>
        <w:rPr>
          <w:rFonts w:hint="eastAsia"/>
        </w:rPr>
        <w:t>字符，</w:t>
      </w:r>
      <w:proofErr w:type="gramStart"/>
      <w:r>
        <w:rPr>
          <w:rFonts w:hint="eastAsia"/>
        </w:rPr>
        <w:t>段前</w:t>
      </w:r>
      <w:r>
        <w:t>0</w:t>
      </w:r>
      <w:r>
        <w:rPr>
          <w:rFonts w:hint="eastAsia"/>
        </w:rPr>
        <w:t>行</w:t>
      </w:r>
      <w:proofErr w:type="gramEnd"/>
      <w:r>
        <w:rPr>
          <w:rFonts w:hint="eastAsia"/>
        </w:rPr>
        <w:t>，段后</w:t>
      </w:r>
      <w:r>
        <w:t>0</w:t>
      </w:r>
      <w:r>
        <w:rPr>
          <w:rFonts w:hint="eastAsia"/>
        </w:rPr>
        <w:t>行，固定值</w:t>
      </w:r>
      <w:r>
        <w:t>20</w:t>
      </w:r>
      <w:r>
        <w:rPr>
          <w:rFonts w:hint="eastAsia"/>
        </w:rPr>
        <w:t>磅。</w:t>
      </w:r>
    </w:p>
  </w:comment>
  <w:comment w:id="44" w:author="HY" w:date="2020-09-17T11:52:00Z" w:initials="A">
    <w:p w14:paraId="55EE2673" w14:textId="77777777" w:rsidR="00531A59" w:rsidRDefault="00531A59">
      <w:pPr>
        <w:pStyle w:val="a3"/>
      </w:pPr>
      <w:proofErr w:type="gramStart"/>
      <w:r>
        <w:rPr>
          <w:rFonts w:hint="eastAsia"/>
        </w:rPr>
        <w:t>中文表题和</w:t>
      </w:r>
      <w:proofErr w:type="gramEnd"/>
      <w:r>
        <w:rPr>
          <w:rFonts w:hint="eastAsia"/>
        </w:rPr>
        <w:t>英文表题：中文字体为宋体，西文字体为</w:t>
      </w:r>
      <w:r>
        <w:t>Times New Roman</w:t>
      </w:r>
      <w:r>
        <w:rPr>
          <w:rFonts w:hint="eastAsia"/>
        </w:rPr>
        <w:t>，五号，居中无缩进，</w:t>
      </w:r>
      <w:proofErr w:type="gramStart"/>
      <w:r>
        <w:rPr>
          <w:rFonts w:hint="eastAsia"/>
        </w:rPr>
        <w:t>段前</w:t>
      </w:r>
      <w:r>
        <w:t>6</w:t>
      </w:r>
      <w:r>
        <w:rPr>
          <w:rFonts w:hint="eastAsia"/>
        </w:rPr>
        <w:t>磅</w:t>
      </w:r>
      <w:proofErr w:type="gramEnd"/>
      <w:r>
        <w:rPr>
          <w:rFonts w:hint="eastAsia"/>
        </w:rPr>
        <w:t>，段后</w:t>
      </w:r>
      <w:r>
        <w:t>6</w:t>
      </w:r>
      <w:r>
        <w:rPr>
          <w:rFonts w:hint="eastAsia"/>
        </w:rPr>
        <w:t>磅，单</w:t>
      </w:r>
      <w:proofErr w:type="gramStart"/>
      <w:r>
        <w:rPr>
          <w:rFonts w:hint="eastAsia"/>
        </w:rPr>
        <w:t>倍</w:t>
      </w:r>
      <w:proofErr w:type="gramEnd"/>
      <w:r>
        <w:rPr>
          <w:rFonts w:hint="eastAsia"/>
        </w:rPr>
        <w:t>行距。</w:t>
      </w:r>
      <w:proofErr w:type="gramStart"/>
      <w:r>
        <w:rPr>
          <w:rFonts w:hint="eastAsia"/>
        </w:rPr>
        <w:t>表序与</w:t>
      </w:r>
      <w:proofErr w:type="gramEnd"/>
      <w:r>
        <w:rPr>
          <w:rFonts w:hint="eastAsia"/>
        </w:rPr>
        <w:t>表名之间空一格，表名中不允许使用标点符号，表名后不加标点。</w:t>
      </w:r>
    </w:p>
    <w:p w14:paraId="2C45E351" w14:textId="77777777" w:rsidR="00531A59" w:rsidRDefault="00531A59">
      <w:pPr>
        <w:pStyle w:val="a3"/>
      </w:pPr>
      <w:r>
        <w:rPr>
          <w:rFonts w:hint="eastAsia"/>
        </w:rPr>
        <w:t>表的编排一般采用国际通行的三线表。</w:t>
      </w:r>
    </w:p>
  </w:comment>
  <w:comment w:id="46" w:author="HY" w:date="2020-09-17T11:58:00Z" w:initials="A">
    <w:p w14:paraId="102E7697" w14:textId="77777777" w:rsidR="00531A59" w:rsidRDefault="00531A59">
      <w:pPr>
        <w:pStyle w:val="a3"/>
      </w:pPr>
      <w:proofErr w:type="gramStart"/>
      <w:r>
        <w:rPr>
          <w:rFonts w:hint="eastAsia"/>
        </w:rPr>
        <w:t>表注或</w:t>
      </w:r>
      <w:proofErr w:type="gramEnd"/>
      <w:r>
        <w:rPr>
          <w:rFonts w:hint="eastAsia"/>
        </w:rPr>
        <w:t>数据来源说明：中文字体为宋体，西文字体为</w:t>
      </w:r>
      <w:r>
        <w:t>Times New Roman</w:t>
      </w:r>
      <w:r>
        <w:rPr>
          <w:rFonts w:hint="eastAsia"/>
        </w:rPr>
        <w:t>，五号，两端对齐，首行缩进</w:t>
      </w:r>
      <w:r>
        <w:t>2</w:t>
      </w:r>
      <w:r>
        <w:rPr>
          <w:rFonts w:hint="eastAsia"/>
        </w:rPr>
        <w:t>字符，</w:t>
      </w:r>
      <w:proofErr w:type="gramStart"/>
      <w:r>
        <w:rPr>
          <w:rFonts w:hint="eastAsia"/>
        </w:rPr>
        <w:t>段前</w:t>
      </w:r>
      <w:r>
        <w:t>0</w:t>
      </w:r>
      <w:r>
        <w:rPr>
          <w:rFonts w:hint="eastAsia"/>
        </w:rPr>
        <w:t>行</w:t>
      </w:r>
      <w:proofErr w:type="gramEnd"/>
      <w:r>
        <w:rPr>
          <w:rFonts w:hint="eastAsia"/>
        </w:rPr>
        <w:t>，段后</w:t>
      </w:r>
      <w:r>
        <w:t>0</w:t>
      </w:r>
      <w:r>
        <w:rPr>
          <w:rFonts w:hint="eastAsia"/>
        </w:rPr>
        <w:t>行，固定值</w:t>
      </w:r>
      <w:r>
        <w:t>20</w:t>
      </w:r>
      <w:r>
        <w:rPr>
          <w:rFonts w:hint="eastAsia"/>
        </w:rPr>
        <w:t>磅。</w:t>
      </w:r>
    </w:p>
  </w:comment>
  <w:comment w:id="47" w:author="HY" w:date="2021-12-15T10:40:00Z" w:initials="A">
    <w:p w14:paraId="6188425D" w14:textId="77777777" w:rsidR="00531A59" w:rsidRDefault="00531A59">
      <w:pPr>
        <w:pStyle w:val="a3"/>
      </w:pPr>
      <w:r>
        <w:rPr>
          <w:rFonts w:hint="eastAsia"/>
        </w:rPr>
        <w:t>注意排版，不要在底部留下大片空白。</w:t>
      </w:r>
    </w:p>
  </w:comment>
  <w:comment w:id="50" w:author="HY" w:date="2020-09-17T11:44:00Z" w:initials="A">
    <w:p w14:paraId="4366DCE0" w14:textId="77777777" w:rsidR="00531A59" w:rsidRDefault="00531A59">
      <w:pPr>
        <w:pStyle w:val="a3"/>
      </w:pPr>
      <w:r>
        <w:rPr>
          <w:rFonts w:hint="eastAsia"/>
        </w:rPr>
        <w:t>三级标题：中文字体为黑体，西文字体为</w:t>
      </w:r>
      <w:r>
        <w:t>Times New Roman</w:t>
      </w:r>
      <w:r>
        <w:rPr>
          <w:rFonts w:hint="eastAsia"/>
        </w:rPr>
        <w:t>，小四号，加粗，大纲级别</w:t>
      </w:r>
      <w:r>
        <w:t>3</w:t>
      </w:r>
      <w:r>
        <w:rPr>
          <w:rFonts w:hint="eastAsia"/>
        </w:rPr>
        <w:t>级，两端对齐，无缩进，</w:t>
      </w:r>
      <w:proofErr w:type="gramStart"/>
      <w:r>
        <w:rPr>
          <w:rFonts w:hint="eastAsia"/>
        </w:rPr>
        <w:t>段前</w:t>
      </w:r>
      <w:r>
        <w:t>12</w:t>
      </w:r>
      <w:r>
        <w:rPr>
          <w:rFonts w:hint="eastAsia"/>
        </w:rPr>
        <w:t>磅</w:t>
      </w:r>
      <w:proofErr w:type="gramEnd"/>
      <w:r>
        <w:rPr>
          <w:rFonts w:hint="eastAsia"/>
        </w:rPr>
        <w:t>，段后</w:t>
      </w:r>
      <w:r>
        <w:t>6</w:t>
      </w:r>
      <w:r>
        <w:rPr>
          <w:rFonts w:hint="eastAsia"/>
        </w:rPr>
        <w:t>磅，单</w:t>
      </w:r>
      <w:proofErr w:type="gramStart"/>
      <w:r>
        <w:rPr>
          <w:rFonts w:hint="eastAsia"/>
        </w:rPr>
        <w:t>倍</w:t>
      </w:r>
      <w:proofErr w:type="gramEnd"/>
      <w:r>
        <w:rPr>
          <w:rFonts w:hint="eastAsia"/>
        </w:rPr>
        <w:t>行距。题序与</w:t>
      </w:r>
      <w:proofErr w:type="gramStart"/>
      <w:r>
        <w:rPr>
          <w:rFonts w:hint="eastAsia"/>
        </w:rPr>
        <w:t>标题间空</w:t>
      </w:r>
      <w:proofErr w:type="gramEnd"/>
      <w:r>
        <w:t>1</w:t>
      </w:r>
      <w:r>
        <w:rPr>
          <w:rFonts w:hint="eastAsia"/>
        </w:rPr>
        <w:t>格。</w:t>
      </w:r>
    </w:p>
  </w:comment>
  <w:comment w:id="52" w:author="HY" w:date="2020-09-17T11:59:00Z" w:initials="A">
    <w:p w14:paraId="5F02AAA7" w14:textId="77777777" w:rsidR="00531A59" w:rsidRDefault="00531A59">
      <w:pPr>
        <w:pStyle w:val="a3"/>
      </w:pPr>
      <w:proofErr w:type="gramStart"/>
      <w:r>
        <w:rPr>
          <w:rFonts w:hint="eastAsia"/>
        </w:rPr>
        <w:t>中文图题和</w:t>
      </w:r>
      <w:proofErr w:type="gramEnd"/>
      <w:r>
        <w:rPr>
          <w:rFonts w:hint="eastAsia"/>
        </w:rPr>
        <w:t>英文图题：中文字体为宋体，西文字体为</w:t>
      </w:r>
      <w:r>
        <w:t>Times New Roman</w:t>
      </w:r>
      <w:r>
        <w:rPr>
          <w:rFonts w:hint="eastAsia"/>
        </w:rPr>
        <w:t>，五号，居中无缩进，</w:t>
      </w:r>
      <w:proofErr w:type="gramStart"/>
      <w:r>
        <w:rPr>
          <w:rFonts w:hint="eastAsia"/>
        </w:rPr>
        <w:t>段前</w:t>
      </w:r>
      <w:r>
        <w:t>6</w:t>
      </w:r>
      <w:r>
        <w:rPr>
          <w:rFonts w:hint="eastAsia"/>
        </w:rPr>
        <w:t>磅</w:t>
      </w:r>
      <w:proofErr w:type="gramEnd"/>
      <w:r>
        <w:rPr>
          <w:rFonts w:hint="eastAsia"/>
        </w:rPr>
        <w:t>，段后</w:t>
      </w:r>
      <w:r>
        <w:t>6</w:t>
      </w:r>
      <w:r>
        <w:rPr>
          <w:rFonts w:hint="eastAsia"/>
        </w:rPr>
        <w:t>磅，单</w:t>
      </w:r>
      <w:proofErr w:type="gramStart"/>
      <w:r>
        <w:rPr>
          <w:rFonts w:hint="eastAsia"/>
        </w:rPr>
        <w:t>倍</w:t>
      </w:r>
      <w:proofErr w:type="gramEnd"/>
      <w:r>
        <w:rPr>
          <w:rFonts w:hint="eastAsia"/>
        </w:rPr>
        <w:t>行距。图名在图号之后空一格排写</w:t>
      </w:r>
    </w:p>
  </w:comment>
  <w:comment w:id="53" w:author="HY" w:date="2020-09-17T12:00:00Z" w:initials="A">
    <w:p w14:paraId="0459A210" w14:textId="77777777" w:rsidR="00531A59" w:rsidRDefault="00531A59">
      <w:pPr>
        <w:pStyle w:val="a3"/>
      </w:pPr>
      <w:r>
        <w:rPr>
          <w:rFonts w:hint="eastAsia"/>
        </w:rPr>
        <w:t>图注或图片来源说明：中文字体为宋体，西文字体为</w:t>
      </w:r>
      <w:r>
        <w:t>Times New Roman</w:t>
      </w:r>
      <w:r>
        <w:rPr>
          <w:rFonts w:hint="eastAsia"/>
        </w:rPr>
        <w:t>，五号，两端对齐，首行缩进</w:t>
      </w:r>
      <w:r>
        <w:t>2</w:t>
      </w:r>
      <w:r>
        <w:rPr>
          <w:rFonts w:hint="eastAsia"/>
        </w:rPr>
        <w:t>字符，</w:t>
      </w:r>
      <w:proofErr w:type="gramStart"/>
      <w:r>
        <w:rPr>
          <w:rFonts w:hint="eastAsia"/>
        </w:rPr>
        <w:t>段前</w:t>
      </w:r>
      <w:r>
        <w:t>0</w:t>
      </w:r>
      <w:r>
        <w:rPr>
          <w:rFonts w:hint="eastAsia"/>
        </w:rPr>
        <w:t>行</w:t>
      </w:r>
      <w:proofErr w:type="gramEnd"/>
      <w:r>
        <w:rPr>
          <w:rFonts w:hint="eastAsia"/>
        </w:rPr>
        <w:t>，段后</w:t>
      </w:r>
      <w:r>
        <w:t>0</w:t>
      </w:r>
      <w:r>
        <w:rPr>
          <w:rFonts w:hint="eastAsia"/>
        </w:rPr>
        <w:t>行，固定值</w:t>
      </w:r>
      <w:r>
        <w:t>20</w:t>
      </w:r>
      <w:r>
        <w:rPr>
          <w:rFonts w:hint="eastAsia"/>
        </w:rPr>
        <w:t>磅。</w:t>
      </w:r>
    </w:p>
  </w:comment>
  <w:comment w:id="229" w:author="HY" w:date="2021-05-19T10:36:00Z" w:initials="A">
    <w:p w14:paraId="683F16FF" w14:textId="77777777" w:rsidR="00531A59" w:rsidRDefault="00531A59">
      <w:pPr>
        <w:pStyle w:val="a3"/>
      </w:pPr>
      <w:r>
        <w:rPr>
          <w:rFonts w:hint="eastAsia"/>
        </w:rPr>
        <w:t>结论标题中间空两个汉字空格或</w:t>
      </w:r>
      <w:r>
        <w:t>4</w:t>
      </w:r>
      <w:r>
        <w:rPr>
          <w:rFonts w:hint="eastAsia"/>
        </w:rPr>
        <w:t>个半角空格，黑体，小三号，加粗，大纲级别</w:t>
      </w:r>
      <w:r>
        <w:t>1</w:t>
      </w:r>
      <w:r>
        <w:rPr>
          <w:rFonts w:hint="eastAsia"/>
        </w:rPr>
        <w:t>级，居中无缩进，</w:t>
      </w:r>
      <w:proofErr w:type="gramStart"/>
      <w:r>
        <w:rPr>
          <w:rFonts w:hint="eastAsia"/>
        </w:rPr>
        <w:t>段前</w:t>
      </w:r>
      <w:r>
        <w:t>24</w:t>
      </w:r>
      <w:r>
        <w:rPr>
          <w:rFonts w:hint="eastAsia"/>
        </w:rPr>
        <w:t>磅</w:t>
      </w:r>
      <w:proofErr w:type="gramEnd"/>
      <w:r>
        <w:rPr>
          <w:rFonts w:hint="eastAsia"/>
        </w:rPr>
        <w:t>，段后</w:t>
      </w:r>
      <w:r>
        <w:t>18</w:t>
      </w:r>
      <w:r>
        <w:rPr>
          <w:rFonts w:hint="eastAsia"/>
        </w:rPr>
        <w:t>磅，单</w:t>
      </w:r>
      <w:proofErr w:type="gramStart"/>
      <w:r>
        <w:rPr>
          <w:rFonts w:hint="eastAsia"/>
        </w:rPr>
        <w:t>倍</w:t>
      </w:r>
      <w:proofErr w:type="gramEnd"/>
      <w:r>
        <w:rPr>
          <w:rFonts w:hint="eastAsia"/>
        </w:rPr>
        <w:t>行距。前面不加章编号</w:t>
      </w:r>
    </w:p>
  </w:comment>
  <w:comment w:id="236" w:author="HY" w:date="2020-09-17T13:59:00Z" w:initials="A">
    <w:p w14:paraId="57621C7C" w14:textId="77777777" w:rsidR="00531A59" w:rsidRDefault="00531A59">
      <w:pPr>
        <w:pStyle w:val="a3"/>
      </w:pPr>
      <w:r>
        <w:rPr>
          <w:rFonts w:hint="eastAsia"/>
        </w:rPr>
        <w:t>黑体小三号，加粗，居中无缩进，大纲级别</w:t>
      </w:r>
      <w:r>
        <w:t>1</w:t>
      </w:r>
      <w:r>
        <w:rPr>
          <w:rFonts w:hint="eastAsia"/>
        </w:rPr>
        <w:t>级，</w:t>
      </w:r>
      <w:proofErr w:type="gramStart"/>
      <w:r>
        <w:rPr>
          <w:rFonts w:hint="eastAsia"/>
        </w:rPr>
        <w:t>段前</w:t>
      </w:r>
      <w:r>
        <w:t>24</w:t>
      </w:r>
      <w:r>
        <w:rPr>
          <w:rFonts w:hint="eastAsia"/>
        </w:rPr>
        <w:t>磅</w:t>
      </w:r>
      <w:proofErr w:type="gramEnd"/>
      <w:r>
        <w:rPr>
          <w:rFonts w:hint="eastAsia"/>
        </w:rPr>
        <w:t>，段后</w:t>
      </w:r>
      <w:r>
        <w:t>18</w:t>
      </w:r>
      <w:r>
        <w:rPr>
          <w:rFonts w:hint="eastAsia"/>
        </w:rPr>
        <w:t>磅，单</w:t>
      </w:r>
      <w:proofErr w:type="gramStart"/>
      <w:r>
        <w:rPr>
          <w:rFonts w:hint="eastAsia"/>
        </w:rPr>
        <w:t>倍</w:t>
      </w:r>
      <w:proofErr w:type="gramEnd"/>
      <w:r>
        <w:rPr>
          <w:rFonts w:hint="eastAsia"/>
        </w:rPr>
        <w:t>行距。</w:t>
      </w:r>
    </w:p>
    <w:p w14:paraId="69EBB7CE" w14:textId="77777777" w:rsidR="00531A59" w:rsidRDefault="00531A59">
      <w:pPr>
        <w:pStyle w:val="a3"/>
      </w:pPr>
    </w:p>
    <w:p w14:paraId="12F75638" w14:textId="77777777" w:rsidR="00531A59" w:rsidRDefault="00531A59">
      <w:r>
        <w:rPr>
          <w:rFonts w:hint="eastAsia"/>
        </w:rPr>
        <w:t>参考文献内容：中文字体为宋体，西文字体为</w:t>
      </w:r>
      <w:r>
        <w:t>Times New Roman</w:t>
      </w:r>
      <w:r>
        <w:rPr>
          <w:rFonts w:hint="eastAsia"/>
        </w:rPr>
        <w:t>，小四号，两端对齐，大纲级别正文文本，</w:t>
      </w:r>
      <w:proofErr w:type="gramStart"/>
      <w:r>
        <w:rPr>
          <w:rFonts w:hint="eastAsia"/>
        </w:rPr>
        <w:t>段前</w:t>
      </w:r>
      <w:r>
        <w:t>0</w:t>
      </w:r>
      <w:r>
        <w:rPr>
          <w:rFonts w:hint="eastAsia"/>
        </w:rPr>
        <w:t>行</w:t>
      </w:r>
      <w:proofErr w:type="gramEnd"/>
      <w:r>
        <w:rPr>
          <w:rFonts w:hint="eastAsia"/>
        </w:rPr>
        <w:t>，段后</w:t>
      </w:r>
      <w:r>
        <w:t>0</w:t>
      </w:r>
      <w:r>
        <w:rPr>
          <w:rFonts w:hint="eastAsia"/>
        </w:rPr>
        <w:t>行，固定值</w:t>
      </w:r>
      <w:r>
        <w:t>20</w:t>
      </w:r>
      <w:r>
        <w:rPr>
          <w:rFonts w:hint="eastAsia"/>
        </w:rPr>
        <w:t>磅。</w:t>
      </w:r>
    </w:p>
    <w:p w14:paraId="35B369E7" w14:textId="77777777" w:rsidR="00531A59" w:rsidRDefault="00531A59">
      <w:pPr>
        <w:pStyle w:val="a3"/>
      </w:pPr>
      <w:r>
        <w:rPr>
          <w:rFonts w:hint="eastAsia"/>
        </w:rPr>
        <w:t>编号</w:t>
      </w:r>
      <w:r>
        <w:t>1-9</w:t>
      </w:r>
      <w:r>
        <w:rPr>
          <w:rFonts w:hint="eastAsia"/>
        </w:rPr>
        <w:t>悬挂缩进</w:t>
      </w:r>
      <w:r>
        <w:t>0.6</w:t>
      </w:r>
      <w:r>
        <w:rPr>
          <w:rFonts w:hint="eastAsia"/>
        </w:rPr>
        <w:t>厘米</w:t>
      </w:r>
    </w:p>
    <w:p w14:paraId="3EF2884D" w14:textId="77777777" w:rsidR="00531A59" w:rsidRDefault="00531A59">
      <w:pPr>
        <w:pStyle w:val="a3"/>
      </w:pPr>
      <w:r>
        <w:rPr>
          <w:rFonts w:hint="eastAsia"/>
        </w:rPr>
        <w:t>编号</w:t>
      </w:r>
      <w:r>
        <w:t>10-99</w:t>
      </w:r>
      <w:r>
        <w:rPr>
          <w:rFonts w:hint="eastAsia"/>
        </w:rPr>
        <w:t>悬挂缩进</w:t>
      </w:r>
      <w:r>
        <w:t>0.74</w:t>
      </w:r>
      <w:r>
        <w:rPr>
          <w:rFonts w:hint="eastAsia"/>
        </w:rPr>
        <w:t>厘米</w:t>
      </w:r>
    </w:p>
    <w:p w14:paraId="7963D374" w14:textId="77777777" w:rsidR="00531A59" w:rsidRDefault="00531A59">
      <w:pPr>
        <w:pStyle w:val="a3"/>
      </w:pPr>
      <w:r>
        <w:rPr>
          <w:rFonts w:hint="eastAsia"/>
        </w:rPr>
        <w:t>编号</w:t>
      </w:r>
      <w:r>
        <w:t>100</w:t>
      </w:r>
      <w:r>
        <w:rPr>
          <w:rFonts w:hint="eastAsia"/>
        </w:rPr>
        <w:t>以上悬挂缩进</w:t>
      </w:r>
      <w:r>
        <w:t>0.9</w:t>
      </w:r>
      <w:r>
        <w:rPr>
          <w:rFonts w:hint="eastAsia"/>
        </w:rPr>
        <w:t>厘米</w:t>
      </w:r>
    </w:p>
    <w:p w14:paraId="05B3EF0C" w14:textId="77777777" w:rsidR="00531A59" w:rsidRDefault="00531A59">
      <w:pPr>
        <w:pStyle w:val="a3"/>
      </w:pPr>
      <w:r>
        <w:rPr>
          <w:rFonts w:hint="eastAsia"/>
        </w:rPr>
        <w:t>标准模板的示例遵循</w:t>
      </w:r>
      <w:r>
        <w:t>GB/T 7714-2015</w:t>
      </w:r>
      <w:r>
        <w:rPr>
          <w:rFonts w:hint="eastAsia"/>
        </w:rPr>
        <w:t>。</w:t>
      </w:r>
    </w:p>
  </w:comment>
  <w:comment w:id="244" w:author="HY" w:date="2020-09-17T14:13:00Z" w:initials="A">
    <w:p w14:paraId="62E65408" w14:textId="77777777" w:rsidR="00531A59" w:rsidRDefault="00531A59">
      <w:pPr>
        <w:pStyle w:val="a3"/>
      </w:pPr>
      <w:r>
        <w:rPr>
          <w:rFonts w:hint="eastAsia"/>
        </w:rPr>
        <w:t>致谢标题中间空两个汉字空格或</w:t>
      </w:r>
      <w:r>
        <w:t>4</w:t>
      </w:r>
      <w:r>
        <w:rPr>
          <w:rFonts w:hint="eastAsia"/>
        </w:rPr>
        <w:t>个半角空格，黑体小三号，加粗，居中无缩进，大纲级别</w:t>
      </w:r>
      <w:r>
        <w:t>1</w:t>
      </w:r>
      <w:r>
        <w:rPr>
          <w:rFonts w:hint="eastAsia"/>
        </w:rPr>
        <w:t>级，</w:t>
      </w:r>
      <w:proofErr w:type="gramStart"/>
      <w:r>
        <w:rPr>
          <w:rFonts w:hint="eastAsia"/>
        </w:rPr>
        <w:t>段前</w:t>
      </w:r>
      <w:r>
        <w:t>24</w:t>
      </w:r>
      <w:r>
        <w:rPr>
          <w:rFonts w:hint="eastAsia"/>
        </w:rPr>
        <w:t>磅</w:t>
      </w:r>
      <w:proofErr w:type="gramEnd"/>
      <w:r>
        <w:rPr>
          <w:rFonts w:hint="eastAsia"/>
        </w:rPr>
        <w:t>，段后</w:t>
      </w:r>
      <w:r>
        <w:t>18</w:t>
      </w:r>
      <w:r>
        <w:rPr>
          <w:rFonts w:hint="eastAsia"/>
        </w:rPr>
        <w:t>磅，单</w:t>
      </w:r>
      <w:proofErr w:type="gramStart"/>
      <w:r>
        <w:rPr>
          <w:rFonts w:hint="eastAsia"/>
        </w:rPr>
        <w:t>倍</w:t>
      </w:r>
      <w:proofErr w:type="gramEnd"/>
      <w:r>
        <w:rPr>
          <w:rFonts w:hint="eastAsia"/>
        </w:rPr>
        <w:t>行距。</w:t>
      </w:r>
    </w:p>
  </w:comment>
  <w:comment w:id="249" w:author="HY" w:date="2020-09-17T14:14:00Z" w:initials="A">
    <w:p w14:paraId="3932AB58" w14:textId="77777777" w:rsidR="00531A59" w:rsidRDefault="00531A59">
      <w:pPr>
        <w:pStyle w:val="a3"/>
      </w:pPr>
      <w:r>
        <w:rPr>
          <w:rFonts w:hint="eastAsia"/>
        </w:rPr>
        <w:t>中文字体为宋体，西文字体为</w:t>
      </w:r>
      <w:r>
        <w:t>Times New Roman</w:t>
      </w:r>
      <w:r>
        <w:rPr>
          <w:rFonts w:hint="eastAsia"/>
        </w:rPr>
        <w:t>，小四号，大纲级别正文文本，两端对齐，首行缩进</w:t>
      </w:r>
      <w:r>
        <w:t>2</w:t>
      </w:r>
      <w:r>
        <w:rPr>
          <w:rFonts w:hint="eastAsia"/>
        </w:rPr>
        <w:t>字符，</w:t>
      </w:r>
      <w:proofErr w:type="gramStart"/>
      <w:r>
        <w:rPr>
          <w:rFonts w:hint="eastAsia"/>
        </w:rPr>
        <w:t>段前</w:t>
      </w:r>
      <w:r>
        <w:t>0</w:t>
      </w:r>
      <w:r>
        <w:rPr>
          <w:rFonts w:hint="eastAsia"/>
        </w:rPr>
        <w:t>行</w:t>
      </w:r>
      <w:proofErr w:type="gramEnd"/>
      <w:r>
        <w:rPr>
          <w:rFonts w:hint="eastAsia"/>
        </w:rPr>
        <w:t>，段后</w:t>
      </w:r>
      <w:r>
        <w:t>0</w:t>
      </w:r>
      <w:r>
        <w:rPr>
          <w:rFonts w:hint="eastAsia"/>
        </w:rPr>
        <w:t>行，固定值</w:t>
      </w:r>
      <w:r>
        <w:t>20</w:t>
      </w:r>
      <w:r>
        <w:rPr>
          <w:rFonts w:hint="eastAsia"/>
        </w:rPr>
        <w:t>磅。</w:t>
      </w:r>
    </w:p>
  </w:comment>
  <w:comment w:id="251" w:author="HY" w:date="2021-05-19T10:28:00Z" w:initials="A">
    <w:p w14:paraId="67E43325" w14:textId="77777777" w:rsidR="00531A59" w:rsidRDefault="00531A59">
      <w:pPr>
        <w:pStyle w:val="a3"/>
      </w:pPr>
      <w:r>
        <w:rPr>
          <w:rFonts w:hint="eastAsia"/>
        </w:rPr>
        <w:t>附录标题中间空两个汉字空格或</w:t>
      </w:r>
      <w:r>
        <w:t>4</w:t>
      </w:r>
      <w:r>
        <w:rPr>
          <w:rFonts w:hint="eastAsia"/>
        </w:rPr>
        <w:t>个半角空格，黑体小三号，加粗，居中无缩进，大纲级别</w:t>
      </w:r>
      <w:r>
        <w:t>1</w:t>
      </w:r>
      <w:r>
        <w:rPr>
          <w:rFonts w:hint="eastAsia"/>
        </w:rPr>
        <w:t>级，</w:t>
      </w:r>
      <w:proofErr w:type="gramStart"/>
      <w:r>
        <w:rPr>
          <w:rFonts w:hint="eastAsia"/>
        </w:rPr>
        <w:t>段前</w:t>
      </w:r>
      <w:r>
        <w:t>24</w:t>
      </w:r>
      <w:r>
        <w:rPr>
          <w:rFonts w:hint="eastAsia"/>
        </w:rPr>
        <w:t>磅</w:t>
      </w:r>
      <w:proofErr w:type="gramEnd"/>
      <w:r>
        <w:rPr>
          <w:rFonts w:hint="eastAsia"/>
        </w:rPr>
        <w:t>，段后</w:t>
      </w:r>
      <w:r>
        <w:t>18</w:t>
      </w:r>
      <w:r>
        <w:rPr>
          <w:rFonts w:hint="eastAsia"/>
        </w:rPr>
        <w:t>磅，单</w:t>
      </w:r>
      <w:proofErr w:type="gramStart"/>
      <w:r>
        <w:rPr>
          <w:rFonts w:hint="eastAsia"/>
        </w:rPr>
        <w:t>倍</w:t>
      </w:r>
      <w:proofErr w:type="gramEnd"/>
      <w:r>
        <w:rPr>
          <w:rFonts w:hint="eastAsia"/>
        </w:rPr>
        <w:t>行距。</w:t>
      </w:r>
    </w:p>
  </w:comment>
  <w:comment w:id="257" w:author="HY" w:date="2021-05-19T16:28:00Z" w:initials="A">
    <w:p w14:paraId="388B0D06" w14:textId="77777777" w:rsidR="00531A59" w:rsidRDefault="00531A59">
      <w:pPr>
        <w:pStyle w:val="a3"/>
      </w:pPr>
      <w:r>
        <w:rPr>
          <w:rFonts w:hint="eastAsia"/>
        </w:rPr>
        <w:t>黑体小三号，加粗，居中无缩进，大纲级别</w:t>
      </w:r>
      <w:r>
        <w:t>1</w:t>
      </w:r>
      <w:r>
        <w:rPr>
          <w:rFonts w:hint="eastAsia"/>
        </w:rPr>
        <w:t>级，</w:t>
      </w:r>
      <w:proofErr w:type="gramStart"/>
      <w:r>
        <w:rPr>
          <w:rFonts w:hint="eastAsia"/>
        </w:rPr>
        <w:t>段前</w:t>
      </w:r>
      <w:r>
        <w:t>24</w:t>
      </w:r>
      <w:r>
        <w:rPr>
          <w:rFonts w:hint="eastAsia"/>
        </w:rPr>
        <w:t>磅</w:t>
      </w:r>
      <w:proofErr w:type="gramEnd"/>
      <w:r>
        <w:rPr>
          <w:rFonts w:hint="eastAsia"/>
        </w:rPr>
        <w:t>，段后</w:t>
      </w:r>
      <w:r>
        <w:t>18</w:t>
      </w:r>
      <w:r>
        <w:rPr>
          <w:rFonts w:hint="eastAsia"/>
        </w:rPr>
        <w:t>磅，单</w:t>
      </w:r>
      <w:proofErr w:type="gramStart"/>
      <w:r>
        <w:rPr>
          <w:rFonts w:hint="eastAsia"/>
        </w:rPr>
        <w:t>倍</w:t>
      </w:r>
      <w:proofErr w:type="gramEnd"/>
      <w:r>
        <w:rPr>
          <w:rFonts w:hint="eastAsia"/>
        </w:rPr>
        <w:t>行距。</w:t>
      </w:r>
    </w:p>
  </w:comment>
  <w:comment w:id="263" w:author="HY" w:date="2021-05-19T16:28:00Z" w:initials="A">
    <w:p w14:paraId="1DFAC4B1" w14:textId="77777777" w:rsidR="001072B8" w:rsidRDefault="001072B8" w:rsidP="001072B8">
      <w:pPr>
        <w:pStyle w:val="a3"/>
      </w:pPr>
      <w:r>
        <w:rPr>
          <w:rFonts w:hint="eastAsia"/>
        </w:rPr>
        <w:t>黑体小三号，加粗，居中无缩进，大纲级别</w:t>
      </w:r>
      <w:r>
        <w:t>1</w:t>
      </w:r>
      <w:r>
        <w:rPr>
          <w:rFonts w:hint="eastAsia"/>
        </w:rPr>
        <w:t>级，</w:t>
      </w:r>
      <w:proofErr w:type="gramStart"/>
      <w:r>
        <w:rPr>
          <w:rFonts w:hint="eastAsia"/>
        </w:rPr>
        <w:t>段前</w:t>
      </w:r>
      <w:r>
        <w:t>24</w:t>
      </w:r>
      <w:r>
        <w:rPr>
          <w:rFonts w:hint="eastAsia"/>
        </w:rPr>
        <w:t>磅</w:t>
      </w:r>
      <w:proofErr w:type="gramEnd"/>
      <w:r>
        <w:rPr>
          <w:rFonts w:hint="eastAsia"/>
        </w:rPr>
        <w:t>，段后</w:t>
      </w:r>
      <w:r>
        <w:t>18</w:t>
      </w:r>
      <w:r>
        <w:rPr>
          <w:rFonts w:hint="eastAsia"/>
        </w:rPr>
        <w:t>磅，单</w:t>
      </w:r>
      <w:proofErr w:type="gramStart"/>
      <w:r>
        <w:rPr>
          <w:rFonts w:hint="eastAsia"/>
        </w:rPr>
        <w:t>倍</w:t>
      </w:r>
      <w:proofErr w:type="gramEnd"/>
      <w:r>
        <w:rPr>
          <w:rFonts w:hint="eastAsia"/>
        </w:rPr>
        <w:t>行距。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5D6B43" w15:done="0"/>
  <w15:commentEx w15:paraId="0F95DCF3" w15:done="0"/>
  <w15:commentEx w15:paraId="034A15D2" w15:done="0"/>
  <w15:commentEx w15:paraId="4C33CDF7" w15:done="0"/>
  <w15:commentEx w15:paraId="7A714ACE" w15:done="0"/>
  <w15:commentEx w15:paraId="674FBC04" w15:done="0"/>
  <w15:commentEx w15:paraId="78ECD6F7" w15:done="0"/>
  <w15:commentEx w15:paraId="69494FE1" w15:done="0"/>
  <w15:commentEx w15:paraId="51826EEA" w15:done="0"/>
  <w15:commentEx w15:paraId="70676D02" w15:done="0"/>
  <w15:commentEx w15:paraId="5E0231A1" w15:done="0"/>
  <w15:commentEx w15:paraId="66538B38" w15:done="0"/>
  <w15:commentEx w15:paraId="2C45E351" w15:done="0"/>
  <w15:commentEx w15:paraId="102E7697" w15:done="0"/>
  <w15:commentEx w15:paraId="6188425D" w15:done="0"/>
  <w15:commentEx w15:paraId="4366DCE0" w15:done="0"/>
  <w15:commentEx w15:paraId="5F02AAA7" w15:done="0"/>
  <w15:commentEx w15:paraId="0459A210" w15:done="0"/>
  <w15:commentEx w15:paraId="683F16FF" w15:done="0"/>
  <w15:commentEx w15:paraId="05B3EF0C" w15:done="0"/>
  <w15:commentEx w15:paraId="62E65408" w15:done="0"/>
  <w15:commentEx w15:paraId="3932AB58" w15:done="0"/>
  <w15:commentEx w15:paraId="67E43325" w15:done="0"/>
  <w15:commentEx w15:paraId="388B0D06" w15:done="0"/>
  <w15:commentEx w15:paraId="1DFAC4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A313A78" w16cex:dateUtc="2025-01-03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5D6B43" w16cid:durableId="670C89EB"/>
  <w16cid:commentId w16cid:paraId="0F95DCF3" w16cid:durableId="2F1DB502"/>
  <w16cid:commentId w16cid:paraId="034A15D2" w16cid:durableId="00000003"/>
  <w16cid:commentId w16cid:paraId="4C33CDF7" w16cid:durableId="16A11D43"/>
  <w16cid:commentId w16cid:paraId="7A714ACE" w16cid:durableId="00000005"/>
  <w16cid:commentId w16cid:paraId="674FBC04" w16cid:durableId="2B6AB66F"/>
  <w16cid:commentId w16cid:paraId="78ECD6F7" w16cid:durableId="7F5FB415"/>
  <w16cid:commentId w16cid:paraId="69494FE1" w16cid:durableId="316445D0"/>
  <w16cid:commentId w16cid:paraId="51826EEA" w16cid:durableId="0000000B"/>
  <w16cid:commentId w16cid:paraId="70676D02" w16cid:durableId="0000000C"/>
  <w16cid:commentId w16cid:paraId="5E0231A1" w16cid:durableId="6A313A78"/>
  <w16cid:commentId w16cid:paraId="66538B38" w16cid:durableId="3FB47C4A"/>
  <w16cid:commentId w16cid:paraId="2C45E351" w16cid:durableId="00000011"/>
  <w16cid:commentId w16cid:paraId="102E7697" w16cid:durableId="00000012"/>
  <w16cid:commentId w16cid:paraId="6188425D" w16cid:durableId="694EB195"/>
  <w16cid:commentId w16cid:paraId="4366DCE0" w16cid:durableId="00000014"/>
  <w16cid:commentId w16cid:paraId="5F02AAA7" w16cid:durableId="00000016"/>
  <w16cid:commentId w16cid:paraId="0459A210" w16cid:durableId="00000017"/>
  <w16cid:commentId w16cid:paraId="683F16FF" w16cid:durableId="0000001A"/>
  <w16cid:commentId w16cid:paraId="05B3EF0C" w16cid:durableId="0000001B"/>
  <w16cid:commentId w16cid:paraId="62E65408" w16cid:durableId="0000001C"/>
  <w16cid:commentId w16cid:paraId="3932AB58" w16cid:durableId="46A7129A"/>
  <w16cid:commentId w16cid:paraId="67E43325" w16cid:durableId="0000001E"/>
  <w16cid:commentId w16cid:paraId="388B0D06" w16cid:durableId="0000001F"/>
  <w16cid:commentId w16cid:paraId="1DFAC4B1" w16cid:durableId="6B960F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6750C" w14:textId="77777777" w:rsidR="00CB2C5D" w:rsidRDefault="00CB2C5D">
      <w:r>
        <w:separator/>
      </w:r>
    </w:p>
  </w:endnote>
  <w:endnote w:type="continuationSeparator" w:id="0">
    <w:p w14:paraId="4C74EAF5" w14:textId="77777777" w:rsidR="00CB2C5D" w:rsidRDefault="00CB2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华文中宋">
    <w:panose1 w:val="02010600040101010101"/>
    <w:charset w:val="86"/>
    <w:family w:val="auto"/>
    <w:pitch w:val="variable"/>
    <w:sig w:usb0="00000287" w:usb1="080F0000" w:usb2="00000010" w:usb3="00000000" w:csb0="0004009F" w:csb1="00000000"/>
  </w:font>
  <w:font w:name="楷体">
    <w:altName w:val="KaiTi"/>
    <w:panose1 w:val="02010609060101010101"/>
    <w:charset w:val="86"/>
    <w:family w:val="modern"/>
    <w:pitch w:val="fixed"/>
    <w:sig w:usb0="800002BF" w:usb1="38CF7CFA" w:usb2="00000016" w:usb3="00000000" w:csb0="00040001" w:csb1="00000000"/>
  </w:font>
  <w:font w:name="??">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7D423" w14:textId="197060F2" w:rsidR="00531A59" w:rsidRDefault="007001E3">
    <w:pPr>
      <w:pStyle w:val="af"/>
      <w:ind w:firstLine="360"/>
      <w:jc w:val="both"/>
      <w:rPr>
        <w:bCs/>
      </w:rPr>
    </w:pPr>
    <w:r>
      <w:rPr>
        <w:noProof/>
      </w:rPr>
      <mc:AlternateContent>
        <mc:Choice Requires="wps">
          <w:drawing>
            <wp:anchor distT="0" distB="0" distL="114300" distR="114300" simplePos="0" relativeHeight="251656704" behindDoc="0" locked="0" layoutInCell="1" allowOverlap="1" wp14:anchorId="05A4DF8F" wp14:editId="777D353D">
              <wp:simplePos x="0" y="0"/>
              <wp:positionH relativeFrom="margin">
                <wp:align>right</wp:align>
              </wp:positionH>
              <wp:positionV relativeFrom="paragraph">
                <wp:posOffset>282575</wp:posOffset>
              </wp:positionV>
              <wp:extent cx="2124075" cy="9525"/>
              <wp:effectExtent l="0" t="0" r="0" b="0"/>
              <wp:wrapNone/>
              <wp:docPr id="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9525"/>
                      </a:xfrm>
                      <a:prstGeom prst="rect">
                        <a:avLst/>
                      </a:prstGeom>
                      <a:noFill/>
                      <a:ln>
                        <a:noFill/>
                      </a:ln>
                    </wps:spPr>
                    <wps:txbx>
                      <w:txbxContent>
                        <w:p w14:paraId="2952592C" w14:textId="77777777" w:rsidR="00531A59" w:rsidRDefault="00531A59">
                          <w:pPr>
                            <w:pStyle w:val="af"/>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5A4DF8F" id="_x0000_t202" coordsize="21600,21600" o:spt="202" path="m,l,21600r21600,l21600,xe">
              <v:stroke joinstyle="miter"/>
              <v:path gradientshapeok="t" o:connecttype="rect"/>
            </v:shapetype>
            <v:shape id="文本框 13" o:spid="_x0000_s1026" type="#_x0000_t202" style="position:absolute;left:0;text-align:left;margin-left:116.05pt;margin-top:22.25pt;width:167.25pt;height:.75pt;z-index:25165670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" filled="f" stroked="f">
              <v:textbox style="mso-fit-shape-to-text:t" inset="0,0,0,0">
                <w:txbxContent>
                  <w:p w14:paraId="2952592C" w14:textId="77777777" w:rsidR="00531A59" w:rsidRDefault="00531A59">
                    <w:pPr>
                      <w:pStyle w:val="af"/>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06249" w14:textId="78AC46B6" w:rsidR="00531A59" w:rsidRDefault="00264BB0" w:rsidP="00264BB0">
    <w:pPr>
      <w:pStyle w:val="af"/>
      <w:ind w:firstLine="360"/>
      <w:jc w:val="center"/>
      <w:rPr>
        <w:sz w:val="21"/>
        <w:szCs w:val="21"/>
      </w:rPr>
    </w:pPr>
    <w:r w:rsidRPr="00264BB0">
      <w:rPr>
        <w:sz w:val="21"/>
        <w:szCs w:val="21"/>
      </w:rPr>
      <w:fldChar w:fldCharType="begin"/>
    </w:r>
    <w:r w:rsidRPr="00264BB0">
      <w:rPr>
        <w:sz w:val="21"/>
        <w:szCs w:val="21"/>
      </w:rPr>
      <w:instrText>PAGE   \* MERGEFORMAT</w:instrText>
    </w:r>
    <w:r w:rsidRPr="00264BB0">
      <w:rPr>
        <w:sz w:val="21"/>
        <w:szCs w:val="21"/>
      </w:rPr>
      <w:fldChar w:fldCharType="separate"/>
    </w:r>
    <w:r w:rsidRPr="00264BB0">
      <w:rPr>
        <w:sz w:val="21"/>
        <w:szCs w:val="21"/>
        <w:lang w:val="zh-CN"/>
      </w:rPr>
      <w:t>1</w:t>
    </w:r>
    <w:r w:rsidRPr="00264BB0">
      <w:rPr>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BEF0A" w14:textId="62304E8E" w:rsidR="00531A59" w:rsidRDefault="00264BB0">
    <w:pPr>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8EB7A" w14:textId="77777777" w:rsidR="00CB2C5D" w:rsidRDefault="00CB2C5D">
      <w:r>
        <w:separator/>
      </w:r>
    </w:p>
  </w:footnote>
  <w:footnote w:type="continuationSeparator" w:id="0">
    <w:p w14:paraId="36F2095E" w14:textId="77777777" w:rsidR="00CB2C5D" w:rsidRDefault="00CB2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E536C" w14:textId="77777777" w:rsidR="00531A59" w:rsidRDefault="00531A59">
    <w:pPr>
      <w:pStyle w:val="af1"/>
      <w:pBdr>
        <w:bottom w:val="none" w:sz="0" w:space="0" w:color="auto"/>
      </w:pBdr>
      <w:ind w:firstLine="560"/>
      <w:rPr>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4CEE1" w14:textId="77777777" w:rsidR="00531A59" w:rsidRDefault="00531A59">
    <w:pPr>
      <w:pBdr>
        <w:bottom w:val="single" w:sz="4" w:space="0" w:color="auto"/>
      </w:pBdr>
      <w:jc w:val="center"/>
      <w:rPr>
        <w:szCs w:val="21"/>
      </w:rPr>
    </w:pPr>
    <w:r>
      <w:rPr>
        <w:rFonts w:cs="宋体" w:hint="eastAsia"/>
        <w:szCs w:val="21"/>
      </w:rPr>
      <w:t>山东大学硕士学位论文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099E"/>
    <w:multiLevelType w:val="multilevel"/>
    <w:tmpl w:val="49B0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5726"/>
    <w:multiLevelType w:val="hybridMultilevel"/>
    <w:tmpl w:val="4894BD24"/>
    <w:lvl w:ilvl="0" w:tplc="62CC9AD4">
      <w:start w:val="1"/>
      <w:numFmt w:val="decimal"/>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1E14B7"/>
    <w:multiLevelType w:val="hybridMultilevel"/>
    <w:tmpl w:val="BFF80A3C"/>
    <w:lvl w:ilvl="0" w:tplc="D0A035A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4DD32E3"/>
    <w:multiLevelType w:val="hybridMultilevel"/>
    <w:tmpl w:val="A5286D60"/>
    <w:lvl w:ilvl="0" w:tplc="F9E09DFE">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9B634A0"/>
    <w:multiLevelType w:val="hybridMultilevel"/>
    <w:tmpl w:val="17BA9D64"/>
    <w:lvl w:ilvl="0" w:tplc="FFA63F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A127900"/>
    <w:multiLevelType w:val="multilevel"/>
    <w:tmpl w:val="9DCC103C"/>
    <w:lvl w:ilvl="0">
      <w:start w:val="1"/>
      <w:numFmt w:val="decimal"/>
      <w:pStyle w:val="1"/>
      <w:suff w:val="space"/>
      <w:lvlText w:val="%1"/>
      <w:lvlJc w:val="left"/>
      <w:pPr>
        <w:ind w:left="156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0E0225EF"/>
    <w:multiLevelType w:val="hybridMultilevel"/>
    <w:tmpl w:val="D73EFA8A"/>
    <w:lvl w:ilvl="0" w:tplc="04090001">
      <w:start w:val="1"/>
      <w:numFmt w:val="bullet"/>
      <w:lvlText w:val=""/>
      <w:lvlJc w:val="left"/>
      <w:pPr>
        <w:ind w:left="920" w:hanging="440"/>
      </w:pPr>
      <w:rPr>
        <w:rFonts w:ascii="Wingdings" w:hAnsi="Wingding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13A134B1"/>
    <w:multiLevelType w:val="hybridMultilevel"/>
    <w:tmpl w:val="6576F58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4C0307E"/>
    <w:multiLevelType w:val="hybridMultilevel"/>
    <w:tmpl w:val="FF96CE2A"/>
    <w:lvl w:ilvl="0" w:tplc="50E49704">
      <w:start w:val="1"/>
      <w:numFmt w:val="low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4F76F57"/>
    <w:multiLevelType w:val="hybridMultilevel"/>
    <w:tmpl w:val="DA14DACC"/>
    <w:lvl w:ilvl="0" w:tplc="CAFEFEF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15B45461"/>
    <w:multiLevelType w:val="hybridMultilevel"/>
    <w:tmpl w:val="90F45C4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191567EA"/>
    <w:multiLevelType w:val="hybridMultilevel"/>
    <w:tmpl w:val="9062633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A561625"/>
    <w:multiLevelType w:val="hybridMultilevel"/>
    <w:tmpl w:val="96C0A7AA"/>
    <w:lvl w:ilvl="0" w:tplc="BFEC3820">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1EDC08C3"/>
    <w:multiLevelType w:val="hybridMultilevel"/>
    <w:tmpl w:val="E8CA0D32"/>
    <w:lvl w:ilvl="0" w:tplc="58B20CAE">
      <w:start w:val="1"/>
      <w:numFmt w:val="decimalEnclosedCircle"/>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4" w15:restartNumberingAfterBreak="0">
    <w:nsid w:val="24272B15"/>
    <w:multiLevelType w:val="hybridMultilevel"/>
    <w:tmpl w:val="957C47BA"/>
    <w:lvl w:ilvl="0" w:tplc="98A0BBA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526E69"/>
    <w:multiLevelType w:val="hybridMultilevel"/>
    <w:tmpl w:val="F0989928"/>
    <w:lvl w:ilvl="0" w:tplc="40ECFB70">
      <w:start w:val="1"/>
      <w:numFmt w:val="bullet"/>
      <w:lvlText w:val=""/>
      <w:lvlJc w:val="left"/>
      <w:pPr>
        <w:tabs>
          <w:tab w:val="num" w:pos="0"/>
        </w:tabs>
        <w:ind w:left="0" w:hanging="360"/>
      </w:pPr>
      <w:rPr>
        <w:rFonts w:ascii="Wingdings" w:hAnsi="Wingdings" w:hint="default"/>
      </w:rPr>
    </w:lvl>
    <w:lvl w:ilvl="1" w:tplc="A0D0FADE" w:tentative="1">
      <w:start w:val="1"/>
      <w:numFmt w:val="bullet"/>
      <w:lvlText w:val=""/>
      <w:lvlJc w:val="left"/>
      <w:pPr>
        <w:tabs>
          <w:tab w:val="num" w:pos="720"/>
        </w:tabs>
        <w:ind w:left="720" w:hanging="360"/>
      </w:pPr>
      <w:rPr>
        <w:rFonts w:ascii="Wingdings" w:hAnsi="Wingdings" w:hint="default"/>
      </w:rPr>
    </w:lvl>
    <w:lvl w:ilvl="2" w:tplc="D76865A4" w:tentative="1">
      <w:start w:val="1"/>
      <w:numFmt w:val="bullet"/>
      <w:lvlText w:val=""/>
      <w:lvlJc w:val="left"/>
      <w:pPr>
        <w:tabs>
          <w:tab w:val="num" w:pos="1440"/>
        </w:tabs>
        <w:ind w:left="1440" w:hanging="360"/>
      </w:pPr>
      <w:rPr>
        <w:rFonts w:ascii="Wingdings" w:hAnsi="Wingdings" w:hint="default"/>
      </w:rPr>
    </w:lvl>
    <w:lvl w:ilvl="3" w:tplc="AE30F816" w:tentative="1">
      <w:start w:val="1"/>
      <w:numFmt w:val="bullet"/>
      <w:lvlText w:val=""/>
      <w:lvlJc w:val="left"/>
      <w:pPr>
        <w:tabs>
          <w:tab w:val="num" w:pos="2160"/>
        </w:tabs>
        <w:ind w:left="2160" w:hanging="360"/>
      </w:pPr>
      <w:rPr>
        <w:rFonts w:ascii="Wingdings" w:hAnsi="Wingdings" w:hint="default"/>
      </w:rPr>
    </w:lvl>
    <w:lvl w:ilvl="4" w:tplc="13FACA68" w:tentative="1">
      <w:start w:val="1"/>
      <w:numFmt w:val="bullet"/>
      <w:lvlText w:val=""/>
      <w:lvlJc w:val="left"/>
      <w:pPr>
        <w:tabs>
          <w:tab w:val="num" w:pos="2880"/>
        </w:tabs>
        <w:ind w:left="2880" w:hanging="360"/>
      </w:pPr>
      <w:rPr>
        <w:rFonts w:ascii="Wingdings" w:hAnsi="Wingdings" w:hint="default"/>
      </w:rPr>
    </w:lvl>
    <w:lvl w:ilvl="5" w:tplc="98184A80" w:tentative="1">
      <w:start w:val="1"/>
      <w:numFmt w:val="bullet"/>
      <w:lvlText w:val=""/>
      <w:lvlJc w:val="left"/>
      <w:pPr>
        <w:tabs>
          <w:tab w:val="num" w:pos="3600"/>
        </w:tabs>
        <w:ind w:left="3600" w:hanging="360"/>
      </w:pPr>
      <w:rPr>
        <w:rFonts w:ascii="Wingdings" w:hAnsi="Wingdings" w:hint="default"/>
      </w:rPr>
    </w:lvl>
    <w:lvl w:ilvl="6" w:tplc="717C196A" w:tentative="1">
      <w:start w:val="1"/>
      <w:numFmt w:val="bullet"/>
      <w:lvlText w:val=""/>
      <w:lvlJc w:val="left"/>
      <w:pPr>
        <w:tabs>
          <w:tab w:val="num" w:pos="4320"/>
        </w:tabs>
        <w:ind w:left="4320" w:hanging="360"/>
      </w:pPr>
      <w:rPr>
        <w:rFonts w:ascii="Wingdings" w:hAnsi="Wingdings" w:hint="default"/>
      </w:rPr>
    </w:lvl>
    <w:lvl w:ilvl="7" w:tplc="43322AE6" w:tentative="1">
      <w:start w:val="1"/>
      <w:numFmt w:val="bullet"/>
      <w:lvlText w:val=""/>
      <w:lvlJc w:val="left"/>
      <w:pPr>
        <w:tabs>
          <w:tab w:val="num" w:pos="5040"/>
        </w:tabs>
        <w:ind w:left="5040" w:hanging="360"/>
      </w:pPr>
      <w:rPr>
        <w:rFonts w:ascii="Wingdings" w:hAnsi="Wingdings" w:hint="default"/>
      </w:rPr>
    </w:lvl>
    <w:lvl w:ilvl="8" w:tplc="30F463EA" w:tentative="1">
      <w:start w:val="1"/>
      <w:numFmt w:val="bullet"/>
      <w:lvlText w:val=""/>
      <w:lvlJc w:val="left"/>
      <w:pPr>
        <w:tabs>
          <w:tab w:val="num" w:pos="5760"/>
        </w:tabs>
        <w:ind w:left="5760" w:hanging="360"/>
      </w:pPr>
      <w:rPr>
        <w:rFonts w:ascii="Wingdings" w:hAnsi="Wingdings" w:hint="default"/>
      </w:rPr>
    </w:lvl>
  </w:abstractNum>
  <w:abstractNum w:abstractNumId="16" w15:restartNumberingAfterBreak="0">
    <w:nsid w:val="33EB77F6"/>
    <w:multiLevelType w:val="hybridMultilevel"/>
    <w:tmpl w:val="62E66CA2"/>
    <w:lvl w:ilvl="0" w:tplc="B9F6A548">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8A67E75"/>
    <w:multiLevelType w:val="hybridMultilevel"/>
    <w:tmpl w:val="923208BC"/>
    <w:lvl w:ilvl="0" w:tplc="AEE40FFC">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395658ED"/>
    <w:multiLevelType w:val="hybridMultilevel"/>
    <w:tmpl w:val="A994008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3F920A39"/>
    <w:multiLevelType w:val="hybridMultilevel"/>
    <w:tmpl w:val="0D164A48"/>
    <w:lvl w:ilvl="0" w:tplc="1144B5D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390353E"/>
    <w:multiLevelType w:val="hybridMultilevel"/>
    <w:tmpl w:val="9BD484C6"/>
    <w:lvl w:ilvl="0" w:tplc="A7F4C15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C884742"/>
    <w:multiLevelType w:val="hybridMultilevel"/>
    <w:tmpl w:val="30A0D994"/>
    <w:lvl w:ilvl="0" w:tplc="106A1CC0">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505E7D47"/>
    <w:multiLevelType w:val="multilevel"/>
    <w:tmpl w:val="CED6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20F7D"/>
    <w:multiLevelType w:val="hybridMultilevel"/>
    <w:tmpl w:val="9C04DE6A"/>
    <w:lvl w:ilvl="0" w:tplc="0EAAD49A">
      <w:start w:val="1"/>
      <w:numFmt w:val="decimal"/>
      <w:lvlText w:val="（%1）"/>
      <w:lvlJc w:val="left"/>
      <w:pPr>
        <w:ind w:left="1200" w:hanging="72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53123205"/>
    <w:multiLevelType w:val="hybridMultilevel"/>
    <w:tmpl w:val="565EDE04"/>
    <w:lvl w:ilvl="0" w:tplc="CF4E641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541F790D"/>
    <w:multiLevelType w:val="hybridMultilevel"/>
    <w:tmpl w:val="93E2AB00"/>
    <w:lvl w:ilvl="0" w:tplc="D214FEDE">
      <w:start w:val="1"/>
      <w:numFmt w:val="bullet"/>
      <w:lvlText w:val=""/>
      <w:lvlJc w:val="left"/>
      <w:pPr>
        <w:tabs>
          <w:tab w:val="num" w:pos="720"/>
        </w:tabs>
        <w:ind w:left="720" w:hanging="360"/>
      </w:pPr>
      <w:rPr>
        <w:rFonts w:ascii="Wingdings" w:hAnsi="Wingdings" w:hint="default"/>
      </w:rPr>
    </w:lvl>
    <w:lvl w:ilvl="1" w:tplc="16DEAD10" w:tentative="1">
      <w:start w:val="1"/>
      <w:numFmt w:val="bullet"/>
      <w:lvlText w:val=""/>
      <w:lvlJc w:val="left"/>
      <w:pPr>
        <w:tabs>
          <w:tab w:val="num" w:pos="1440"/>
        </w:tabs>
        <w:ind w:left="1440" w:hanging="360"/>
      </w:pPr>
      <w:rPr>
        <w:rFonts w:ascii="Wingdings" w:hAnsi="Wingdings" w:hint="default"/>
      </w:rPr>
    </w:lvl>
    <w:lvl w:ilvl="2" w:tplc="F49CABF8" w:tentative="1">
      <w:start w:val="1"/>
      <w:numFmt w:val="bullet"/>
      <w:lvlText w:val=""/>
      <w:lvlJc w:val="left"/>
      <w:pPr>
        <w:tabs>
          <w:tab w:val="num" w:pos="2160"/>
        </w:tabs>
        <w:ind w:left="2160" w:hanging="360"/>
      </w:pPr>
      <w:rPr>
        <w:rFonts w:ascii="Wingdings" w:hAnsi="Wingdings" w:hint="default"/>
      </w:rPr>
    </w:lvl>
    <w:lvl w:ilvl="3" w:tplc="E2C4099A" w:tentative="1">
      <w:start w:val="1"/>
      <w:numFmt w:val="bullet"/>
      <w:lvlText w:val=""/>
      <w:lvlJc w:val="left"/>
      <w:pPr>
        <w:tabs>
          <w:tab w:val="num" w:pos="2880"/>
        </w:tabs>
        <w:ind w:left="2880" w:hanging="360"/>
      </w:pPr>
      <w:rPr>
        <w:rFonts w:ascii="Wingdings" w:hAnsi="Wingdings" w:hint="default"/>
      </w:rPr>
    </w:lvl>
    <w:lvl w:ilvl="4" w:tplc="DD62AEF2" w:tentative="1">
      <w:start w:val="1"/>
      <w:numFmt w:val="bullet"/>
      <w:lvlText w:val=""/>
      <w:lvlJc w:val="left"/>
      <w:pPr>
        <w:tabs>
          <w:tab w:val="num" w:pos="3600"/>
        </w:tabs>
        <w:ind w:left="3600" w:hanging="360"/>
      </w:pPr>
      <w:rPr>
        <w:rFonts w:ascii="Wingdings" w:hAnsi="Wingdings" w:hint="default"/>
      </w:rPr>
    </w:lvl>
    <w:lvl w:ilvl="5" w:tplc="09FED82E" w:tentative="1">
      <w:start w:val="1"/>
      <w:numFmt w:val="bullet"/>
      <w:lvlText w:val=""/>
      <w:lvlJc w:val="left"/>
      <w:pPr>
        <w:tabs>
          <w:tab w:val="num" w:pos="4320"/>
        </w:tabs>
        <w:ind w:left="4320" w:hanging="360"/>
      </w:pPr>
      <w:rPr>
        <w:rFonts w:ascii="Wingdings" w:hAnsi="Wingdings" w:hint="default"/>
      </w:rPr>
    </w:lvl>
    <w:lvl w:ilvl="6" w:tplc="E6F61B0E" w:tentative="1">
      <w:start w:val="1"/>
      <w:numFmt w:val="bullet"/>
      <w:lvlText w:val=""/>
      <w:lvlJc w:val="left"/>
      <w:pPr>
        <w:tabs>
          <w:tab w:val="num" w:pos="5040"/>
        </w:tabs>
        <w:ind w:left="5040" w:hanging="360"/>
      </w:pPr>
      <w:rPr>
        <w:rFonts w:ascii="Wingdings" w:hAnsi="Wingdings" w:hint="default"/>
      </w:rPr>
    </w:lvl>
    <w:lvl w:ilvl="7" w:tplc="3F5C2B8A" w:tentative="1">
      <w:start w:val="1"/>
      <w:numFmt w:val="bullet"/>
      <w:lvlText w:val=""/>
      <w:lvlJc w:val="left"/>
      <w:pPr>
        <w:tabs>
          <w:tab w:val="num" w:pos="5760"/>
        </w:tabs>
        <w:ind w:left="5760" w:hanging="360"/>
      </w:pPr>
      <w:rPr>
        <w:rFonts w:ascii="Wingdings" w:hAnsi="Wingdings" w:hint="default"/>
      </w:rPr>
    </w:lvl>
    <w:lvl w:ilvl="8" w:tplc="B4A6D84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B62410"/>
    <w:multiLevelType w:val="hybridMultilevel"/>
    <w:tmpl w:val="54A6F5D8"/>
    <w:lvl w:ilvl="0" w:tplc="66AEAB9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584A4702"/>
    <w:multiLevelType w:val="hybridMultilevel"/>
    <w:tmpl w:val="E236E21C"/>
    <w:lvl w:ilvl="0" w:tplc="D3FCEA3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59EC6DF8"/>
    <w:multiLevelType w:val="hybridMultilevel"/>
    <w:tmpl w:val="1FBCDAFE"/>
    <w:lvl w:ilvl="0" w:tplc="E95C052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E000382"/>
    <w:multiLevelType w:val="hybridMultilevel"/>
    <w:tmpl w:val="2758E46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E0E11AA"/>
    <w:multiLevelType w:val="hybridMultilevel"/>
    <w:tmpl w:val="9FB2026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5EED70E3"/>
    <w:multiLevelType w:val="hybridMultilevel"/>
    <w:tmpl w:val="573AA46A"/>
    <w:lvl w:ilvl="0" w:tplc="1FFA18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2F943C9"/>
    <w:multiLevelType w:val="hybridMultilevel"/>
    <w:tmpl w:val="68AE4984"/>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440" w:hanging="440"/>
      </w:pPr>
      <w:rPr>
        <w:rFonts w:ascii="Wingdings" w:hAnsi="Wingdings" w:hint="default"/>
      </w:rPr>
    </w:lvl>
    <w:lvl w:ilvl="2" w:tplc="04090005">
      <w:start w:val="1"/>
      <w:numFmt w:val="bullet"/>
      <w:lvlText w:val=""/>
      <w:lvlJc w:val="left"/>
      <w:pPr>
        <w:ind w:left="0" w:hanging="440"/>
      </w:pPr>
      <w:rPr>
        <w:rFonts w:ascii="Wingdings" w:hAnsi="Wingdings" w:hint="default"/>
      </w:rPr>
    </w:lvl>
    <w:lvl w:ilvl="3" w:tplc="04090001">
      <w:start w:val="1"/>
      <w:numFmt w:val="bullet"/>
      <w:lvlText w:val=""/>
      <w:lvlJc w:val="left"/>
      <w:pPr>
        <w:ind w:left="440" w:hanging="440"/>
      </w:pPr>
      <w:rPr>
        <w:rFonts w:ascii="Wingdings" w:hAnsi="Wingdings" w:hint="default"/>
      </w:rPr>
    </w:lvl>
    <w:lvl w:ilvl="4" w:tplc="04090003">
      <w:start w:val="1"/>
      <w:numFmt w:val="bullet"/>
      <w:lvlText w:val=""/>
      <w:lvlJc w:val="left"/>
      <w:pPr>
        <w:ind w:left="880" w:hanging="440"/>
      </w:pPr>
      <w:rPr>
        <w:rFonts w:ascii="Wingdings" w:hAnsi="Wingdings" w:hint="default"/>
      </w:rPr>
    </w:lvl>
    <w:lvl w:ilvl="5" w:tplc="04090005">
      <w:start w:val="1"/>
      <w:numFmt w:val="bullet"/>
      <w:lvlText w:val=""/>
      <w:lvlJc w:val="left"/>
      <w:pPr>
        <w:ind w:left="1320" w:hanging="440"/>
      </w:pPr>
      <w:rPr>
        <w:rFonts w:ascii="Wingdings" w:hAnsi="Wingdings" w:hint="default"/>
      </w:rPr>
    </w:lvl>
    <w:lvl w:ilvl="6" w:tplc="04090001" w:tentative="1">
      <w:start w:val="1"/>
      <w:numFmt w:val="bullet"/>
      <w:lvlText w:val=""/>
      <w:lvlJc w:val="left"/>
      <w:pPr>
        <w:ind w:left="1760" w:hanging="440"/>
      </w:pPr>
      <w:rPr>
        <w:rFonts w:ascii="Wingdings" w:hAnsi="Wingdings" w:hint="default"/>
      </w:rPr>
    </w:lvl>
    <w:lvl w:ilvl="7" w:tplc="04090003" w:tentative="1">
      <w:start w:val="1"/>
      <w:numFmt w:val="bullet"/>
      <w:lvlText w:val=""/>
      <w:lvlJc w:val="left"/>
      <w:pPr>
        <w:ind w:left="2200" w:hanging="440"/>
      </w:pPr>
      <w:rPr>
        <w:rFonts w:ascii="Wingdings" w:hAnsi="Wingdings" w:hint="default"/>
      </w:rPr>
    </w:lvl>
    <w:lvl w:ilvl="8" w:tplc="04090005" w:tentative="1">
      <w:start w:val="1"/>
      <w:numFmt w:val="bullet"/>
      <w:lvlText w:val=""/>
      <w:lvlJc w:val="left"/>
      <w:pPr>
        <w:ind w:left="2640" w:hanging="440"/>
      </w:pPr>
      <w:rPr>
        <w:rFonts w:ascii="Wingdings" w:hAnsi="Wingdings" w:hint="default"/>
      </w:rPr>
    </w:lvl>
  </w:abstractNum>
  <w:abstractNum w:abstractNumId="33" w15:restartNumberingAfterBreak="0">
    <w:nsid w:val="631D0F06"/>
    <w:multiLevelType w:val="hybridMultilevel"/>
    <w:tmpl w:val="496C064A"/>
    <w:lvl w:ilvl="0" w:tplc="95DA699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6DF237F1"/>
    <w:multiLevelType w:val="hybridMultilevel"/>
    <w:tmpl w:val="15FCD20E"/>
    <w:lvl w:ilvl="0" w:tplc="AF889296">
      <w:start w:val="1"/>
      <w:numFmt w:val="japaneseCounting"/>
      <w:lvlText w:val="第%1章，"/>
      <w:lvlJc w:val="left"/>
      <w:pPr>
        <w:ind w:left="1560" w:hanging="10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6F752E41"/>
    <w:multiLevelType w:val="hybridMultilevel"/>
    <w:tmpl w:val="A098665C"/>
    <w:lvl w:ilvl="0" w:tplc="ABB008C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BE95E71"/>
    <w:multiLevelType w:val="hybridMultilevel"/>
    <w:tmpl w:val="9AC2841E"/>
    <w:lvl w:ilvl="0" w:tplc="FF32A45A">
      <w:start w:val="1"/>
      <w:numFmt w:val="bullet"/>
      <w:lvlText w:val=""/>
      <w:lvlJc w:val="left"/>
      <w:pPr>
        <w:tabs>
          <w:tab w:val="num" w:pos="720"/>
        </w:tabs>
        <w:ind w:left="720" w:hanging="360"/>
      </w:pPr>
      <w:rPr>
        <w:rFonts w:ascii="Wingdings" w:hAnsi="Wingdings" w:hint="default"/>
      </w:rPr>
    </w:lvl>
    <w:lvl w:ilvl="1" w:tplc="A492F682" w:tentative="1">
      <w:start w:val="1"/>
      <w:numFmt w:val="bullet"/>
      <w:lvlText w:val=""/>
      <w:lvlJc w:val="left"/>
      <w:pPr>
        <w:tabs>
          <w:tab w:val="num" w:pos="1440"/>
        </w:tabs>
        <w:ind w:left="1440" w:hanging="360"/>
      </w:pPr>
      <w:rPr>
        <w:rFonts w:ascii="Wingdings" w:hAnsi="Wingdings" w:hint="default"/>
      </w:rPr>
    </w:lvl>
    <w:lvl w:ilvl="2" w:tplc="9912EDD2" w:tentative="1">
      <w:start w:val="1"/>
      <w:numFmt w:val="bullet"/>
      <w:lvlText w:val=""/>
      <w:lvlJc w:val="left"/>
      <w:pPr>
        <w:tabs>
          <w:tab w:val="num" w:pos="2160"/>
        </w:tabs>
        <w:ind w:left="2160" w:hanging="360"/>
      </w:pPr>
      <w:rPr>
        <w:rFonts w:ascii="Wingdings" w:hAnsi="Wingdings" w:hint="default"/>
      </w:rPr>
    </w:lvl>
    <w:lvl w:ilvl="3" w:tplc="52B69F5C" w:tentative="1">
      <w:start w:val="1"/>
      <w:numFmt w:val="bullet"/>
      <w:lvlText w:val=""/>
      <w:lvlJc w:val="left"/>
      <w:pPr>
        <w:tabs>
          <w:tab w:val="num" w:pos="2880"/>
        </w:tabs>
        <w:ind w:left="2880" w:hanging="360"/>
      </w:pPr>
      <w:rPr>
        <w:rFonts w:ascii="Wingdings" w:hAnsi="Wingdings" w:hint="default"/>
      </w:rPr>
    </w:lvl>
    <w:lvl w:ilvl="4" w:tplc="00842CFC" w:tentative="1">
      <w:start w:val="1"/>
      <w:numFmt w:val="bullet"/>
      <w:lvlText w:val=""/>
      <w:lvlJc w:val="left"/>
      <w:pPr>
        <w:tabs>
          <w:tab w:val="num" w:pos="3600"/>
        </w:tabs>
        <w:ind w:left="3600" w:hanging="360"/>
      </w:pPr>
      <w:rPr>
        <w:rFonts w:ascii="Wingdings" w:hAnsi="Wingdings" w:hint="default"/>
      </w:rPr>
    </w:lvl>
    <w:lvl w:ilvl="5" w:tplc="150CD1B0" w:tentative="1">
      <w:start w:val="1"/>
      <w:numFmt w:val="bullet"/>
      <w:lvlText w:val=""/>
      <w:lvlJc w:val="left"/>
      <w:pPr>
        <w:tabs>
          <w:tab w:val="num" w:pos="4320"/>
        </w:tabs>
        <w:ind w:left="4320" w:hanging="360"/>
      </w:pPr>
      <w:rPr>
        <w:rFonts w:ascii="Wingdings" w:hAnsi="Wingdings" w:hint="default"/>
      </w:rPr>
    </w:lvl>
    <w:lvl w:ilvl="6" w:tplc="E14E1B0E" w:tentative="1">
      <w:start w:val="1"/>
      <w:numFmt w:val="bullet"/>
      <w:lvlText w:val=""/>
      <w:lvlJc w:val="left"/>
      <w:pPr>
        <w:tabs>
          <w:tab w:val="num" w:pos="5040"/>
        </w:tabs>
        <w:ind w:left="5040" w:hanging="360"/>
      </w:pPr>
      <w:rPr>
        <w:rFonts w:ascii="Wingdings" w:hAnsi="Wingdings" w:hint="default"/>
      </w:rPr>
    </w:lvl>
    <w:lvl w:ilvl="7" w:tplc="38906034" w:tentative="1">
      <w:start w:val="1"/>
      <w:numFmt w:val="bullet"/>
      <w:lvlText w:val=""/>
      <w:lvlJc w:val="left"/>
      <w:pPr>
        <w:tabs>
          <w:tab w:val="num" w:pos="5760"/>
        </w:tabs>
        <w:ind w:left="5760" w:hanging="360"/>
      </w:pPr>
      <w:rPr>
        <w:rFonts w:ascii="Wingdings" w:hAnsi="Wingdings" w:hint="default"/>
      </w:rPr>
    </w:lvl>
    <w:lvl w:ilvl="8" w:tplc="41DAD76E"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462588"/>
    <w:multiLevelType w:val="hybridMultilevel"/>
    <w:tmpl w:val="F6C694F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122573561">
    <w:abstractNumId w:val="1"/>
  </w:num>
  <w:num w:numId="2" w16cid:durableId="1391539549">
    <w:abstractNumId w:val="15"/>
  </w:num>
  <w:num w:numId="3" w16cid:durableId="517276277">
    <w:abstractNumId w:val="36"/>
  </w:num>
  <w:num w:numId="4" w16cid:durableId="1165517092">
    <w:abstractNumId w:val="25"/>
  </w:num>
  <w:num w:numId="5" w16cid:durableId="600918394">
    <w:abstractNumId w:val="4"/>
  </w:num>
  <w:num w:numId="6" w16cid:durableId="2121870053">
    <w:abstractNumId w:val="34"/>
  </w:num>
  <w:num w:numId="7" w16cid:durableId="1977181551">
    <w:abstractNumId w:val="23"/>
  </w:num>
  <w:num w:numId="8" w16cid:durableId="669454770">
    <w:abstractNumId w:val="11"/>
  </w:num>
  <w:num w:numId="9" w16cid:durableId="293996196">
    <w:abstractNumId w:val="32"/>
  </w:num>
  <w:num w:numId="10" w16cid:durableId="1882940469">
    <w:abstractNumId w:val="22"/>
  </w:num>
  <w:num w:numId="11" w16cid:durableId="1267884701">
    <w:abstractNumId w:val="9"/>
  </w:num>
  <w:num w:numId="12" w16cid:durableId="1295133175">
    <w:abstractNumId w:val="7"/>
  </w:num>
  <w:num w:numId="13" w16cid:durableId="1575897170">
    <w:abstractNumId w:val="18"/>
  </w:num>
  <w:num w:numId="14" w16cid:durableId="2079591099">
    <w:abstractNumId w:val="29"/>
  </w:num>
  <w:num w:numId="15" w16cid:durableId="1939171648">
    <w:abstractNumId w:val="31"/>
  </w:num>
  <w:num w:numId="16" w16cid:durableId="1783260669">
    <w:abstractNumId w:val="24"/>
  </w:num>
  <w:num w:numId="17" w16cid:durableId="1996688550">
    <w:abstractNumId w:val="3"/>
  </w:num>
  <w:num w:numId="18" w16cid:durableId="330062313">
    <w:abstractNumId w:val="19"/>
  </w:num>
  <w:num w:numId="19" w16cid:durableId="2054301710">
    <w:abstractNumId w:val="20"/>
  </w:num>
  <w:num w:numId="20" w16cid:durableId="274295207">
    <w:abstractNumId w:val="28"/>
  </w:num>
  <w:num w:numId="21" w16cid:durableId="778329688">
    <w:abstractNumId w:val="8"/>
  </w:num>
  <w:num w:numId="22" w16cid:durableId="192352429">
    <w:abstractNumId w:val="37"/>
  </w:num>
  <w:num w:numId="23" w16cid:durableId="2037390425">
    <w:abstractNumId w:val="26"/>
  </w:num>
  <w:num w:numId="24" w16cid:durableId="681904610">
    <w:abstractNumId w:val="14"/>
  </w:num>
  <w:num w:numId="25" w16cid:durableId="169416420">
    <w:abstractNumId w:val="2"/>
  </w:num>
  <w:num w:numId="26" w16cid:durableId="1592809122">
    <w:abstractNumId w:val="35"/>
  </w:num>
  <w:num w:numId="27" w16cid:durableId="743839268">
    <w:abstractNumId w:val="10"/>
  </w:num>
  <w:num w:numId="28" w16cid:durableId="170995804">
    <w:abstractNumId w:val="6"/>
  </w:num>
  <w:num w:numId="29" w16cid:durableId="631447730">
    <w:abstractNumId w:val="5"/>
  </w:num>
  <w:num w:numId="30" w16cid:durableId="2032947658">
    <w:abstractNumId w:val="21"/>
  </w:num>
  <w:num w:numId="31" w16cid:durableId="205456863">
    <w:abstractNumId w:val="27"/>
  </w:num>
  <w:num w:numId="32" w16cid:durableId="988708834">
    <w:abstractNumId w:val="33"/>
  </w:num>
  <w:num w:numId="33" w16cid:durableId="1113597649">
    <w:abstractNumId w:val="12"/>
  </w:num>
  <w:num w:numId="34" w16cid:durableId="226645139">
    <w:abstractNumId w:val="16"/>
  </w:num>
  <w:num w:numId="35" w16cid:durableId="1081374068">
    <w:abstractNumId w:val="13"/>
  </w:num>
  <w:num w:numId="36" w16cid:durableId="1635603590">
    <w:abstractNumId w:val="17"/>
  </w:num>
  <w:num w:numId="37" w16cid:durableId="259149050">
    <w:abstractNumId w:val="0"/>
  </w:num>
  <w:num w:numId="38" w16cid:durableId="1407875305">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2 1">
    <w15:presenceInfo w15:providerId="Windows Live" w15:userId="1859b1bb4da25a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61"/>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6EC"/>
    <w:rsid w:val="00000BF0"/>
    <w:rsid w:val="0000188D"/>
    <w:rsid w:val="00003C0E"/>
    <w:rsid w:val="00005CE7"/>
    <w:rsid w:val="00005F23"/>
    <w:rsid w:val="0000659A"/>
    <w:rsid w:val="00007EC0"/>
    <w:rsid w:val="00010938"/>
    <w:rsid w:val="00011226"/>
    <w:rsid w:val="00011FB5"/>
    <w:rsid w:val="00013D63"/>
    <w:rsid w:val="000214BC"/>
    <w:rsid w:val="00021F62"/>
    <w:rsid w:val="000227D6"/>
    <w:rsid w:val="00022A46"/>
    <w:rsid w:val="00030701"/>
    <w:rsid w:val="00032E6C"/>
    <w:rsid w:val="00032EB1"/>
    <w:rsid w:val="00035EE4"/>
    <w:rsid w:val="00036A9E"/>
    <w:rsid w:val="00052E08"/>
    <w:rsid w:val="00053192"/>
    <w:rsid w:val="000538EB"/>
    <w:rsid w:val="00054B18"/>
    <w:rsid w:val="00054FFB"/>
    <w:rsid w:val="000555F7"/>
    <w:rsid w:val="00057240"/>
    <w:rsid w:val="00060D4C"/>
    <w:rsid w:val="00061BA8"/>
    <w:rsid w:val="00062B84"/>
    <w:rsid w:val="00063F7C"/>
    <w:rsid w:val="000669D8"/>
    <w:rsid w:val="0006769F"/>
    <w:rsid w:val="000716D8"/>
    <w:rsid w:val="000730F9"/>
    <w:rsid w:val="00077100"/>
    <w:rsid w:val="000804EA"/>
    <w:rsid w:val="000818D2"/>
    <w:rsid w:val="00082A44"/>
    <w:rsid w:val="00082BFF"/>
    <w:rsid w:val="00085F87"/>
    <w:rsid w:val="00087BB5"/>
    <w:rsid w:val="0009133F"/>
    <w:rsid w:val="000913B8"/>
    <w:rsid w:val="000925E6"/>
    <w:rsid w:val="000951C4"/>
    <w:rsid w:val="00097013"/>
    <w:rsid w:val="000A011B"/>
    <w:rsid w:val="000A57D1"/>
    <w:rsid w:val="000A7EF6"/>
    <w:rsid w:val="000B0EAE"/>
    <w:rsid w:val="000B2595"/>
    <w:rsid w:val="000B2BEE"/>
    <w:rsid w:val="000B40AC"/>
    <w:rsid w:val="000B4DB3"/>
    <w:rsid w:val="000B5A60"/>
    <w:rsid w:val="000B619A"/>
    <w:rsid w:val="000B6C6B"/>
    <w:rsid w:val="000B72D9"/>
    <w:rsid w:val="000B7355"/>
    <w:rsid w:val="000C1B5E"/>
    <w:rsid w:val="000C5721"/>
    <w:rsid w:val="000D0EE8"/>
    <w:rsid w:val="000D2D9E"/>
    <w:rsid w:val="000D2F9D"/>
    <w:rsid w:val="000D31B5"/>
    <w:rsid w:val="000D3D5F"/>
    <w:rsid w:val="000D3F24"/>
    <w:rsid w:val="000D5447"/>
    <w:rsid w:val="000D54F8"/>
    <w:rsid w:val="000D724A"/>
    <w:rsid w:val="000D7B7C"/>
    <w:rsid w:val="000E151F"/>
    <w:rsid w:val="000E3337"/>
    <w:rsid w:val="000E519C"/>
    <w:rsid w:val="000E5D21"/>
    <w:rsid w:val="000E6FDB"/>
    <w:rsid w:val="000E752D"/>
    <w:rsid w:val="000F1AB4"/>
    <w:rsid w:val="000F766A"/>
    <w:rsid w:val="00104F06"/>
    <w:rsid w:val="00105124"/>
    <w:rsid w:val="001072B8"/>
    <w:rsid w:val="0011002B"/>
    <w:rsid w:val="00110E70"/>
    <w:rsid w:val="001137F6"/>
    <w:rsid w:val="00114316"/>
    <w:rsid w:val="00123C43"/>
    <w:rsid w:val="00126784"/>
    <w:rsid w:val="001269B9"/>
    <w:rsid w:val="001273C3"/>
    <w:rsid w:val="001309FA"/>
    <w:rsid w:val="0013120D"/>
    <w:rsid w:val="0013126F"/>
    <w:rsid w:val="001314A1"/>
    <w:rsid w:val="00135972"/>
    <w:rsid w:val="0014041E"/>
    <w:rsid w:val="0014221F"/>
    <w:rsid w:val="00142866"/>
    <w:rsid w:val="0014312E"/>
    <w:rsid w:val="00146CA0"/>
    <w:rsid w:val="00147673"/>
    <w:rsid w:val="00153D1B"/>
    <w:rsid w:val="00153DB0"/>
    <w:rsid w:val="00156459"/>
    <w:rsid w:val="00157B9A"/>
    <w:rsid w:val="001604BE"/>
    <w:rsid w:val="00162163"/>
    <w:rsid w:val="00162FB2"/>
    <w:rsid w:val="00165FB0"/>
    <w:rsid w:val="0016710E"/>
    <w:rsid w:val="001671A2"/>
    <w:rsid w:val="0017258D"/>
    <w:rsid w:val="00173617"/>
    <w:rsid w:val="00174EFB"/>
    <w:rsid w:val="0017702E"/>
    <w:rsid w:val="001804C2"/>
    <w:rsid w:val="00180829"/>
    <w:rsid w:val="001843D1"/>
    <w:rsid w:val="001863F8"/>
    <w:rsid w:val="00186EC5"/>
    <w:rsid w:val="001902D6"/>
    <w:rsid w:val="001918F7"/>
    <w:rsid w:val="0019295C"/>
    <w:rsid w:val="0019306C"/>
    <w:rsid w:val="00194945"/>
    <w:rsid w:val="00195798"/>
    <w:rsid w:val="001A0319"/>
    <w:rsid w:val="001A457A"/>
    <w:rsid w:val="001A6F5B"/>
    <w:rsid w:val="001A77FC"/>
    <w:rsid w:val="001B1BCE"/>
    <w:rsid w:val="001B2F5C"/>
    <w:rsid w:val="001B53FA"/>
    <w:rsid w:val="001B72A2"/>
    <w:rsid w:val="001C0D01"/>
    <w:rsid w:val="001C2910"/>
    <w:rsid w:val="001C4097"/>
    <w:rsid w:val="001C4BE4"/>
    <w:rsid w:val="001C7276"/>
    <w:rsid w:val="001D1113"/>
    <w:rsid w:val="001D32A3"/>
    <w:rsid w:val="001D4BAE"/>
    <w:rsid w:val="001D5D53"/>
    <w:rsid w:val="001E25F9"/>
    <w:rsid w:val="001E4F18"/>
    <w:rsid w:val="001E5938"/>
    <w:rsid w:val="001F1FD6"/>
    <w:rsid w:val="001F50B0"/>
    <w:rsid w:val="001F6DFF"/>
    <w:rsid w:val="001F700D"/>
    <w:rsid w:val="00205423"/>
    <w:rsid w:val="00210018"/>
    <w:rsid w:val="00211893"/>
    <w:rsid w:val="00211920"/>
    <w:rsid w:val="00212605"/>
    <w:rsid w:val="00213716"/>
    <w:rsid w:val="00216AD7"/>
    <w:rsid w:val="002235E5"/>
    <w:rsid w:val="0022367A"/>
    <w:rsid w:val="002246D9"/>
    <w:rsid w:val="00227D11"/>
    <w:rsid w:val="00227FA1"/>
    <w:rsid w:val="00236F4F"/>
    <w:rsid w:val="00241686"/>
    <w:rsid w:val="00243504"/>
    <w:rsid w:val="002464CE"/>
    <w:rsid w:val="0024678A"/>
    <w:rsid w:val="00247358"/>
    <w:rsid w:val="002524A4"/>
    <w:rsid w:val="002617B6"/>
    <w:rsid w:val="00261D7E"/>
    <w:rsid w:val="002628FD"/>
    <w:rsid w:val="00264BB0"/>
    <w:rsid w:val="00265668"/>
    <w:rsid w:val="00275569"/>
    <w:rsid w:val="00275753"/>
    <w:rsid w:val="00277273"/>
    <w:rsid w:val="00277324"/>
    <w:rsid w:val="002842C7"/>
    <w:rsid w:val="0028458F"/>
    <w:rsid w:val="002866D5"/>
    <w:rsid w:val="00290ACA"/>
    <w:rsid w:val="00291AE5"/>
    <w:rsid w:val="00292453"/>
    <w:rsid w:val="002931C0"/>
    <w:rsid w:val="00296E89"/>
    <w:rsid w:val="002A2659"/>
    <w:rsid w:val="002A46D4"/>
    <w:rsid w:val="002A5E24"/>
    <w:rsid w:val="002A6E0B"/>
    <w:rsid w:val="002A705F"/>
    <w:rsid w:val="002A787D"/>
    <w:rsid w:val="002B206D"/>
    <w:rsid w:val="002B2D34"/>
    <w:rsid w:val="002B4F38"/>
    <w:rsid w:val="002B593B"/>
    <w:rsid w:val="002B6117"/>
    <w:rsid w:val="002C0344"/>
    <w:rsid w:val="002C4BF0"/>
    <w:rsid w:val="002C653D"/>
    <w:rsid w:val="002C6F56"/>
    <w:rsid w:val="002C7516"/>
    <w:rsid w:val="002D3B95"/>
    <w:rsid w:val="002E1339"/>
    <w:rsid w:val="002E18CC"/>
    <w:rsid w:val="002E3A7F"/>
    <w:rsid w:val="002E4A84"/>
    <w:rsid w:val="002E51BF"/>
    <w:rsid w:val="002F18BE"/>
    <w:rsid w:val="002F4190"/>
    <w:rsid w:val="0030056B"/>
    <w:rsid w:val="00302916"/>
    <w:rsid w:val="00302E6B"/>
    <w:rsid w:val="00303177"/>
    <w:rsid w:val="003035A9"/>
    <w:rsid w:val="00303A70"/>
    <w:rsid w:val="003054AB"/>
    <w:rsid w:val="003074D6"/>
    <w:rsid w:val="003111CC"/>
    <w:rsid w:val="00317248"/>
    <w:rsid w:val="003238D8"/>
    <w:rsid w:val="0032749A"/>
    <w:rsid w:val="00330277"/>
    <w:rsid w:val="0033483E"/>
    <w:rsid w:val="003351DD"/>
    <w:rsid w:val="00336593"/>
    <w:rsid w:val="003371CD"/>
    <w:rsid w:val="003402FF"/>
    <w:rsid w:val="00345B2E"/>
    <w:rsid w:val="00353F7D"/>
    <w:rsid w:val="00354150"/>
    <w:rsid w:val="003577A7"/>
    <w:rsid w:val="00362964"/>
    <w:rsid w:val="00363C98"/>
    <w:rsid w:val="00365AD2"/>
    <w:rsid w:val="003669EA"/>
    <w:rsid w:val="00366EE6"/>
    <w:rsid w:val="00375285"/>
    <w:rsid w:val="00381274"/>
    <w:rsid w:val="00382643"/>
    <w:rsid w:val="00382686"/>
    <w:rsid w:val="0038449C"/>
    <w:rsid w:val="00385924"/>
    <w:rsid w:val="00386A86"/>
    <w:rsid w:val="00387DDE"/>
    <w:rsid w:val="00390171"/>
    <w:rsid w:val="00394E8F"/>
    <w:rsid w:val="003961AD"/>
    <w:rsid w:val="00396445"/>
    <w:rsid w:val="00396516"/>
    <w:rsid w:val="00396EF3"/>
    <w:rsid w:val="003A05EE"/>
    <w:rsid w:val="003A1392"/>
    <w:rsid w:val="003A1E8F"/>
    <w:rsid w:val="003A2670"/>
    <w:rsid w:val="003A4120"/>
    <w:rsid w:val="003A50E7"/>
    <w:rsid w:val="003A6EA7"/>
    <w:rsid w:val="003B433C"/>
    <w:rsid w:val="003B5BAE"/>
    <w:rsid w:val="003B6245"/>
    <w:rsid w:val="003B749E"/>
    <w:rsid w:val="003B76B0"/>
    <w:rsid w:val="003C4810"/>
    <w:rsid w:val="003C4F42"/>
    <w:rsid w:val="003C542D"/>
    <w:rsid w:val="003D6166"/>
    <w:rsid w:val="003D70BB"/>
    <w:rsid w:val="003E2BF5"/>
    <w:rsid w:val="003E3FB1"/>
    <w:rsid w:val="003E60A7"/>
    <w:rsid w:val="003E67F3"/>
    <w:rsid w:val="003F007F"/>
    <w:rsid w:val="003F15DE"/>
    <w:rsid w:val="003F27B0"/>
    <w:rsid w:val="003F5C8C"/>
    <w:rsid w:val="003F5D80"/>
    <w:rsid w:val="003F6C8B"/>
    <w:rsid w:val="004021D0"/>
    <w:rsid w:val="00403556"/>
    <w:rsid w:val="00405424"/>
    <w:rsid w:val="004059C0"/>
    <w:rsid w:val="004074BA"/>
    <w:rsid w:val="00413321"/>
    <w:rsid w:val="004145E9"/>
    <w:rsid w:val="004153FE"/>
    <w:rsid w:val="00415B11"/>
    <w:rsid w:val="00417DC9"/>
    <w:rsid w:val="00420244"/>
    <w:rsid w:val="00420F9E"/>
    <w:rsid w:val="00422B60"/>
    <w:rsid w:val="004244EC"/>
    <w:rsid w:val="00426BA1"/>
    <w:rsid w:val="00427417"/>
    <w:rsid w:val="00431EF0"/>
    <w:rsid w:val="004331F3"/>
    <w:rsid w:val="00437A24"/>
    <w:rsid w:val="0044101C"/>
    <w:rsid w:val="004416D4"/>
    <w:rsid w:val="004444A7"/>
    <w:rsid w:val="00444CD5"/>
    <w:rsid w:val="00450E31"/>
    <w:rsid w:val="00451BB8"/>
    <w:rsid w:val="00451ED2"/>
    <w:rsid w:val="00457CE7"/>
    <w:rsid w:val="00457E28"/>
    <w:rsid w:val="00457EFC"/>
    <w:rsid w:val="00461E8E"/>
    <w:rsid w:val="00463298"/>
    <w:rsid w:val="00466818"/>
    <w:rsid w:val="0046707F"/>
    <w:rsid w:val="004677BF"/>
    <w:rsid w:val="00467AFD"/>
    <w:rsid w:val="00470D2D"/>
    <w:rsid w:val="00475204"/>
    <w:rsid w:val="00476A3C"/>
    <w:rsid w:val="004806B0"/>
    <w:rsid w:val="00481BAE"/>
    <w:rsid w:val="00483C9F"/>
    <w:rsid w:val="004848AF"/>
    <w:rsid w:val="00484A80"/>
    <w:rsid w:val="0048708C"/>
    <w:rsid w:val="0049169C"/>
    <w:rsid w:val="0049230A"/>
    <w:rsid w:val="00494DAA"/>
    <w:rsid w:val="00495BF0"/>
    <w:rsid w:val="004A00F7"/>
    <w:rsid w:val="004A10F8"/>
    <w:rsid w:val="004A3468"/>
    <w:rsid w:val="004A5249"/>
    <w:rsid w:val="004A57E5"/>
    <w:rsid w:val="004A7B78"/>
    <w:rsid w:val="004B145D"/>
    <w:rsid w:val="004B1A53"/>
    <w:rsid w:val="004B1E59"/>
    <w:rsid w:val="004B3480"/>
    <w:rsid w:val="004B376B"/>
    <w:rsid w:val="004B46A2"/>
    <w:rsid w:val="004B5D44"/>
    <w:rsid w:val="004B65C9"/>
    <w:rsid w:val="004B7FD1"/>
    <w:rsid w:val="004C1C71"/>
    <w:rsid w:val="004C2B9C"/>
    <w:rsid w:val="004C5C27"/>
    <w:rsid w:val="004C7786"/>
    <w:rsid w:val="004C7CCB"/>
    <w:rsid w:val="004D0698"/>
    <w:rsid w:val="004D0A9D"/>
    <w:rsid w:val="004D1089"/>
    <w:rsid w:val="004D291D"/>
    <w:rsid w:val="004D3DFD"/>
    <w:rsid w:val="004D61C8"/>
    <w:rsid w:val="004E1ABF"/>
    <w:rsid w:val="004E6B3A"/>
    <w:rsid w:val="004E7240"/>
    <w:rsid w:val="004F01C0"/>
    <w:rsid w:val="004F3919"/>
    <w:rsid w:val="004F46FF"/>
    <w:rsid w:val="004F5D6B"/>
    <w:rsid w:val="004F7826"/>
    <w:rsid w:val="004F7831"/>
    <w:rsid w:val="005035D8"/>
    <w:rsid w:val="00504C4E"/>
    <w:rsid w:val="00504D60"/>
    <w:rsid w:val="005145B2"/>
    <w:rsid w:val="00514E83"/>
    <w:rsid w:val="005162CF"/>
    <w:rsid w:val="00517F2A"/>
    <w:rsid w:val="0052106B"/>
    <w:rsid w:val="005213DF"/>
    <w:rsid w:val="00522CD1"/>
    <w:rsid w:val="00522DE3"/>
    <w:rsid w:val="00523909"/>
    <w:rsid w:val="005244AB"/>
    <w:rsid w:val="00526D8A"/>
    <w:rsid w:val="00530887"/>
    <w:rsid w:val="00531448"/>
    <w:rsid w:val="00531A59"/>
    <w:rsid w:val="00532355"/>
    <w:rsid w:val="0053606F"/>
    <w:rsid w:val="00537B90"/>
    <w:rsid w:val="00541646"/>
    <w:rsid w:val="005417D3"/>
    <w:rsid w:val="00541879"/>
    <w:rsid w:val="0054355A"/>
    <w:rsid w:val="0054450A"/>
    <w:rsid w:val="005451C8"/>
    <w:rsid w:val="00547AB5"/>
    <w:rsid w:val="005523FD"/>
    <w:rsid w:val="00552831"/>
    <w:rsid w:val="00553531"/>
    <w:rsid w:val="00555E0A"/>
    <w:rsid w:val="00557148"/>
    <w:rsid w:val="005608C6"/>
    <w:rsid w:val="00560CCB"/>
    <w:rsid w:val="0056157F"/>
    <w:rsid w:val="0056217F"/>
    <w:rsid w:val="0056358F"/>
    <w:rsid w:val="00566D50"/>
    <w:rsid w:val="00581545"/>
    <w:rsid w:val="0058477D"/>
    <w:rsid w:val="00586A82"/>
    <w:rsid w:val="00591988"/>
    <w:rsid w:val="00593781"/>
    <w:rsid w:val="005941DE"/>
    <w:rsid w:val="00595B40"/>
    <w:rsid w:val="00596864"/>
    <w:rsid w:val="0059718C"/>
    <w:rsid w:val="005A08B8"/>
    <w:rsid w:val="005A1116"/>
    <w:rsid w:val="005A1A57"/>
    <w:rsid w:val="005A1E84"/>
    <w:rsid w:val="005A5534"/>
    <w:rsid w:val="005B25FD"/>
    <w:rsid w:val="005B37F8"/>
    <w:rsid w:val="005B3A36"/>
    <w:rsid w:val="005B3B9D"/>
    <w:rsid w:val="005B62A4"/>
    <w:rsid w:val="005B781F"/>
    <w:rsid w:val="005B78ED"/>
    <w:rsid w:val="005C0063"/>
    <w:rsid w:val="005C0DCB"/>
    <w:rsid w:val="005C3756"/>
    <w:rsid w:val="005C5511"/>
    <w:rsid w:val="005C64DD"/>
    <w:rsid w:val="005C74F3"/>
    <w:rsid w:val="005D06DF"/>
    <w:rsid w:val="005D66A4"/>
    <w:rsid w:val="005E0997"/>
    <w:rsid w:val="005E0BBA"/>
    <w:rsid w:val="005E153E"/>
    <w:rsid w:val="005E17AB"/>
    <w:rsid w:val="005E3251"/>
    <w:rsid w:val="005E3344"/>
    <w:rsid w:val="005E6A87"/>
    <w:rsid w:val="005E6CDC"/>
    <w:rsid w:val="005F05DD"/>
    <w:rsid w:val="005F0D03"/>
    <w:rsid w:val="005F20C6"/>
    <w:rsid w:val="005F2238"/>
    <w:rsid w:val="005F2310"/>
    <w:rsid w:val="005F2E94"/>
    <w:rsid w:val="005F711F"/>
    <w:rsid w:val="005F7FF7"/>
    <w:rsid w:val="006003AC"/>
    <w:rsid w:val="00600CE2"/>
    <w:rsid w:val="00601886"/>
    <w:rsid w:val="006034AE"/>
    <w:rsid w:val="00603B94"/>
    <w:rsid w:val="006049BB"/>
    <w:rsid w:val="00616F26"/>
    <w:rsid w:val="0061711A"/>
    <w:rsid w:val="006224F0"/>
    <w:rsid w:val="00623200"/>
    <w:rsid w:val="006235B3"/>
    <w:rsid w:val="006247E2"/>
    <w:rsid w:val="00625E99"/>
    <w:rsid w:val="00630787"/>
    <w:rsid w:val="00636441"/>
    <w:rsid w:val="00637CB0"/>
    <w:rsid w:val="00640807"/>
    <w:rsid w:val="00643953"/>
    <w:rsid w:val="00646DE0"/>
    <w:rsid w:val="006550C9"/>
    <w:rsid w:val="00663ADA"/>
    <w:rsid w:val="00664DC3"/>
    <w:rsid w:val="0066575E"/>
    <w:rsid w:val="0066700D"/>
    <w:rsid w:val="0066719B"/>
    <w:rsid w:val="0067244F"/>
    <w:rsid w:val="0067504A"/>
    <w:rsid w:val="00677915"/>
    <w:rsid w:val="0068087D"/>
    <w:rsid w:val="00682580"/>
    <w:rsid w:val="00683A15"/>
    <w:rsid w:val="00685C7B"/>
    <w:rsid w:val="00690A66"/>
    <w:rsid w:val="00690D68"/>
    <w:rsid w:val="006911E1"/>
    <w:rsid w:val="00691535"/>
    <w:rsid w:val="00692F3D"/>
    <w:rsid w:val="006A3F86"/>
    <w:rsid w:val="006A6A47"/>
    <w:rsid w:val="006B25CA"/>
    <w:rsid w:val="006B3EE0"/>
    <w:rsid w:val="006B4036"/>
    <w:rsid w:val="006B5D1B"/>
    <w:rsid w:val="006B7B4F"/>
    <w:rsid w:val="006C0403"/>
    <w:rsid w:val="006C1E8C"/>
    <w:rsid w:val="006D60A9"/>
    <w:rsid w:val="006E24E3"/>
    <w:rsid w:val="006E4936"/>
    <w:rsid w:val="006E58CE"/>
    <w:rsid w:val="006E7CAE"/>
    <w:rsid w:val="006F1F06"/>
    <w:rsid w:val="006F498B"/>
    <w:rsid w:val="006F507B"/>
    <w:rsid w:val="007001E3"/>
    <w:rsid w:val="007013ED"/>
    <w:rsid w:val="0070596F"/>
    <w:rsid w:val="00710F6A"/>
    <w:rsid w:val="007126BF"/>
    <w:rsid w:val="007159D2"/>
    <w:rsid w:val="00716617"/>
    <w:rsid w:val="007173E0"/>
    <w:rsid w:val="0071750C"/>
    <w:rsid w:val="00717A5F"/>
    <w:rsid w:val="00717B57"/>
    <w:rsid w:val="00720B2B"/>
    <w:rsid w:val="0072134A"/>
    <w:rsid w:val="007214D5"/>
    <w:rsid w:val="007224A1"/>
    <w:rsid w:val="00724387"/>
    <w:rsid w:val="0072552F"/>
    <w:rsid w:val="00727580"/>
    <w:rsid w:val="00735596"/>
    <w:rsid w:val="00736ECF"/>
    <w:rsid w:val="00737E8E"/>
    <w:rsid w:val="00741DEB"/>
    <w:rsid w:val="00742AF1"/>
    <w:rsid w:val="0074469D"/>
    <w:rsid w:val="007530C8"/>
    <w:rsid w:val="00753569"/>
    <w:rsid w:val="00755753"/>
    <w:rsid w:val="007569F3"/>
    <w:rsid w:val="00757C86"/>
    <w:rsid w:val="00760BD6"/>
    <w:rsid w:val="00760CAE"/>
    <w:rsid w:val="00761B15"/>
    <w:rsid w:val="00762189"/>
    <w:rsid w:val="00762746"/>
    <w:rsid w:val="007630BB"/>
    <w:rsid w:val="00763CD1"/>
    <w:rsid w:val="00766199"/>
    <w:rsid w:val="00774C3F"/>
    <w:rsid w:val="007768D4"/>
    <w:rsid w:val="00776E47"/>
    <w:rsid w:val="007804EA"/>
    <w:rsid w:val="00781AD4"/>
    <w:rsid w:val="00782DDF"/>
    <w:rsid w:val="0078386A"/>
    <w:rsid w:val="00784C3D"/>
    <w:rsid w:val="00786F93"/>
    <w:rsid w:val="00790260"/>
    <w:rsid w:val="007923AB"/>
    <w:rsid w:val="00795225"/>
    <w:rsid w:val="00795802"/>
    <w:rsid w:val="007958F1"/>
    <w:rsid w:val="0079696E"/>
    <w:rsid w:val="00796ACE"/>
    <w:rsid w:val="007A71A5"/>
    <w:rsid w:val="007A7B8A"/>
    <w:rsid w:val="007B3247"/>
    <w:rsid w:val="007B3B50"/>
    <w:rsid w:val="007B4B1B"/>
    <w:rsid w:val="007B6E03"/>
    <w:rsid w:val="007C1B24"/>
    <w:rsid w:val="007C5669"/>
    <w:rsid w:val="007C5E22"/>
    <w:rsid w:val="007C5EDE"/>
    <w:rsid w:val="007D2FEF"/>
    <w:rsid w:val="007D5C44"/>
    <w:rsid w:val="007D6EBE"/>
    <w:rsid w:val="007D7269"/>
    <w:rsid w:val="007D7433"/>
    <w:rsid w:val="007E0BF0"/>
    <w:rsid w:val="007E15FB"/>
    <w:rsid w:val="007E4BF3"/>
    <w:rsid w:val="007E4C74"/>
    <w:rsid w:val="007E723C"/>
    <w:rsid w:val="007F00FF"/>
    <w:rsid w:val="007F2456"/>
    <w:rsid w:val="007F408B"/>
    <w:rsid w:val="007F4460"/>
    <w:rsid w:val="007F4CB9"/>
    <w:rsid w:val="007F5247"/>
    <w:rsid w:val="007F5296"/>
    <w:rsid w:val="007F58DB"/>
    <w:rsid w:val="00801451"/>
    <w:rsid w:val="008027DA"/>
    <w:rsid w:val="00805B2F"/>
    <w:rsid w:val="0080763F"/>
    <w:rsid w:val="00807FCC"/>
    <w:rsid w:val="00811263"/>
    <w:rsid w:val="0081377C"/>
    <w:rsid w:val="00813F26"/>
    <w:rsid w:val="00814592"/>
    <w:rsid w:val="00822C37"/>
    <w:rsid w:val="00824B94"/>
    <w:rsid w:val="0082690D"/>
    <w:rsid w:val="00827CAA"/>
    <w:rsid w:val="00830D4E"/>
    <w:rsid w:val="0083183B"/>
    <w:rsid w:val="0083290F"/>
    <w:rsid w:val="0083717F"/>
    <w:rsid w:val="00837F66"/>
    <w:rsid w:val="00840507"/>
    <w:rsid w:val="0084082C"/>
    <w:rsid w:val="0084233D"/>
    <w:rsid w:val="008425D4"/>
    <w:rsid w:val="00843B99"/>
    <w:rsid w:val="00843D74"/>
    <w:rsid w:val="008458C0"/>
    <w:rsid w:val="00845A79"/>
    <w:rsid w:val="00847642"/>
    <w:rsid w:val="008476FB"/>
    <w:rsid w:val="00847EC9"/>
    <w:rsid w:val="00854746"/>
    <w:rsid w:val="00861A44"/>
    <w:rsid w:val="00862244"/>
    <w:rsid w:val="00863060"/>
    <w:rsid w:val="008660F7"/>
    <w:rsid w:val="00866C1C"/>
    <w:rsid w:val="0086705D"/>
    <w:rsid w:val="00870079"/>
    <w:rsid w:val="008711A8"/>
    <w:rsid w:val="00875995"/>
    <w:rsid w:val="00881CF0"/>
    <w:rsid w:val="008827FB"/>
    <w:rsid w:val="00882E0A"/>
    <w:rsid w:val="00886677"/>
    <w:rsid w:val="008874D7"/>
    <w:rsid w:val="008878A9"/>
    <w:rsid w:val="008924B6"/>
    <w:rsid w:val="008A2AA3"/>
    <w:rsid w:val="008A56E7"/>
    <w:rsid w:val="008A67CE"/>
    <w:rsid w:val="008A6CF5"/>
    <w:rsid w:val="008B2CF6"/>
    <w:rsid w:val="008B305E"/>
    <w:rsid w:val="008B4BFF"/>
    <w:rsid w:val="008B4C6B"/>
    <w:rsid w:val="008B6317"/>
    <w:rsid w:val="008B6791"/>
    <w:rsid w:val="008B72CF"/>
    <w:rsid w:val="008B7C8D"/>
    <w:rsid w:val="008C04CD"/>
    <w:rsid w:val="008C2B83"/>
    <w:rsid w:val="008C3BAE"/>
    <w:rsid w:val="008C6842"/>
    <w:rsid w:val="008C69D6"/>
    <w:rsid w:val="008C69EF"/>
    <w:rsid w:val="008C7060"/>
    <w:rsid w:val="008C72E2"/>
    <w:rsid w:val="008D11D9"/>
    <w:rsid w:val="008D2BDD"/>
    <w:rsid w:val="008D3527"/>
    <w:rsid w:val="008D43A9"/>
    <w:rsid w:val="008D5778"/>
    <w:rsid w:val="008D63E9"/>
    <w:rsid w:val="008D6ADF"/>
    <w:rsid w:val="008D7DE6"/>
    <w:rsid w:val="008E1581"/>
    <w:rsid w:val="008E2A1C"/>
    <w:rsid w:val="008E3BCC"/>
    <w:rsid w:val="008E4108"/>
    <w:rsid w:val="008E420E"/>
    <w:rsid w:val="008E7513"/>
    <w:rsid w:val="008F180A"/>
    <w:rsid w:val="008F373C"/>
    <w:rsid w:val="008F5D8B"/>
    <w:rsid w:val="008F6A9D"/>
    <w:rsid w:val="008F7D2F"/>
    <w:rsid w:val="00900961"/>
    <w:rsid w:val="00900D26"/>
    <w:rsid w:val="00900DBA"/>
    <w:rsid w:val="0090209A"/>
    <w:rsid w:val="009026D5"/>
    <w:rsid w:val="00903D9E"/>
    <w:rsid w:val="0090447D"/>
    <w:rsid w:val="00906F2D"/>
    <w:rsid w:val="009077C4"/>
    <w:rsid w:val="0091047C"/>
    <w:rsid w:val="009111D8"/>
    <w:rsid w:val="00912086"/>
    <w:rsid w:val="00913605"/>
    <w:rsid w:val="00914F5E"/>
    <w:rsid w:val="00921145"/>
    <w:rsid w:val="00921F1C"/>
    <w:rsid w:val="00925DCD"/>
    <w:rsid w:val="009265F6"/>
    <w:rsid w:val="00927100"/>
    <w:rsid w:val="00931D39"/>
    <w:rsid w:val="009329FB"/>
    <w:rsid w:val="00932CF3"/>
    <w:rsid w:val="00934C98"/>
    <w:rsid w:val="00940CDF"/>
    <w:rsid w:val="009444A3"/>
    <w:rsid w:val="00945E3C"/>
    <w:rsid w:val="00946C27"/>
    <w:rsid w:val="0094797E"/>
    <w:rsid w:val="00952A4A"/>
    <w:rsid w:val="00954D1B"/>
    <w:rsid w:val="00960A0D"/>
    <w:rsid w:val="009616DF"/>
    <w:rsid w:val="00961B76"/>
    <w:rsid w:val="00961D8F"/>
    <w:rsid w:val="0096759E"/>
    <w:rsid w:val="00970221"/>
    <w:rsid w:val="00972495"/>
    <w:rsid w:val="0097446D"/>
    <w:rsid w:val="00975FF9"/>
    <w:rsid w:val="009778D3"/>
    <w:rsid w:val="009814A6"/>
    <w:rsid w:val="00982FC2"/>
    <w:rsid w:val="0098324E"/>
    <w:rsid w:val="00984A3F"/>
    <w:rsid w:val="00986D11"/>
    <w:rsid w:val="00987EC1"/>
    <w:rsid w:val="009903FA"/>
    <w:rsid w:val="009919AF"/>
    <w:rsid w:val="00993FA9"/>
    <w:rsid w:val="0099457D"/>
    <w:rsid w:val="00994AF3"/>
    <w:rsid w:val="00994C89"/>
    <w:rsid w:val="009A1974"/>
    <w:rsid w:val="009A3A20"/>
    <w:rsid w:val="009A5FCD"/>
    <w:rsid w:val="009A6796"/>
    <w:rsid w:val="009A6BEC"/>
    <w:rsid w:val="009B06BC"/>
    <w:rsid w:val="009B30EF"/>
    <w:rsid w:val="009B35EC"/>
    <w:rsid w:val="009B4549"/>
    <w:rsid w:val="009B7705"/>
    <w:rsid w:val="009B7F66"/>
    <w:rsid w:val="009C58B4"/>
    <w:rsid w:val="009C6178"/>
    <w:rsid w:val="009C6C86"/>
    <w:rsid w:val="009D1AD4"/>
    <w:rsid w:val="009D48A8"/>
    <w:rsid w:val="009D5992"/>
    <w:rsid w:val="009D6D89"/>
    <w:rsid w:val="009D6EF8"/>
    <w:rsid w:val="009D704C"/>
    <w:rsid w:val="009E21B0"/>
    <w:rsid w:val="009E2D85"/>
    <w:rsid w:val="009E5318"/>
    <w:rsid w:val="009E5FC1"/>
    <w:rsid w:val="009F07CA"/>
    <w:rsid w:val="009F0AD7"/>
    <w:rsid w:val="009F0F37"/>
    <w:rsid w:val="009F2174"/>
    <w:rsid w:val="009F3863"/>
    <w:rsid w:val="009F65AE"/>
    <w:rsid w:val="009F6BCF"/>
    <w:rsid w:val="009F7131"/>
    <w:rsid w:val="00A0006E"/>
    <w:rsid w:val="00A01060"/>
    <w:rsid w:val="00A01A6B"/>
    <w:rsid w:val="00A01CE7"/>
    <w:rsid w:val="00A022B3"/>
    <w:rsid w:val="00A03280"/>
    <w:rsid w:val="00A035DC"/>
    <w:rsid w:val="00A0526B"/>
    <w:rsid w:val="00A05DD4"/>
    <w:rsid w:val="00A10B59"/>
    <w:rsid w:val="00A1178A"/>
    <w:rsid w:val="00A11FEB"/>
    <w:rsid w:val="00A12210"/>
    <w:rsid w:val="00A13687"/>
    <w:rsid w:val="00A14E2D"/>
    <w:rsid w:val="00A15AE7"/>
    <w:rsid w:val="00A17F2D"/>
    <w:rsid w:val="00A2140C"/>
    <w:rsid w:val="00A25D56"/>
    <w:rsid w:val="00A26338"/>
    <w:rsid w:val="00A40BA5"/>
    <w:rsid w:val="00A44AA6"/>
    <w:rsid w:val="00A505AE"/>
    <w:rsid w:val="00A51C2D"/>
    <w:rsid w:val="00A53ABE"/>
    <w:rsid w:val="00A62840"/>
    <w:rsid w:val="00A63C17"/>
    <w:rsid w:val="00A707D4"/>
    <w:rsid w:val="00A75BB1"/>
    <w:rsid w:val="00A769DC"/>
    <w:rsid w:val="00A76AE5"/>
    <w:rsid w:val="00A77C7E"/>
    <w:rsid w:val="00A80478"/>
    <w:rsid w:val="00A80FAC"/>
    <w:rsid w:val="00A81F72"/>
    <w:rsid w:val="00A8432E"/>
    <w:rsid w:val="00A87B38"/>
    <w:rsid w:val="00A92E17"/>
    <w:rsid w:val="00A96F88"/>
    <w:rsid w:val="00AA1F68"/>
    <w:rsid w:val="00AA6B33"/>
    <w:rsid w:val="00AB325D"/>
    <w:rsid w:val="00AB47E2"/>
    <w:rsid w:val="00AB7218"/>
    <w:rsid w:val="00AC231E"/>
    <w:rsid w:val="00AC3600"/>
    <w:rsid w:val="00AC3C1C"/>
    <w:rsid w:val="00AC5962"/>
    <w:rsid w:val="00AC6219"/>
    <w:rsid w:val="00AC7158"/>
    <w:rsid w:val="00AD0046"/>
    <w:rsid w:val="00AD16ED"/>
    <w:rsid w:val="00AD4F16"/>
    <w:rsid w:val="00AD6221"/>
    <w:rsid w:val="00AD6251"/>
    <w:rsid w:val="00AD6504"/>
    <w:rsid w:val="00AD7945"/>
    <w:rsid w:val="00AE1013"/>
    <w:rsid w:val="00AE7670"/>
    <w:rsid w:val="00AF319F"/>
    <w:rsid w:val="00AF6AA6"/>
    <w:rsid w:val="00AF6E70"/>
    <w:rsid w:val="00AF7724"/>
    <w:rsid w:val="00B010C0"/>
    <w:rsid w:val="00B011C2"/>
    <w:rsid w:val="00B04B5D"/>
    <w:rsid w:val="00B04D25"/>
    <w:rsid w:val="00B06B4D"/>
    <w:rsid w:val="00B10D94"/>
    <w:rsid w:val="00B13797"/>
    <w:rsid w:val="00B144DF"/>
    <w:rsid w:val="00B21C60"/>
    <w:rsid w:val="00B2731E"/>
    <w:rsid w:val="00B27C4B"/>
    <w:rsid w:val="00B33872"/>
    <w:rsid w:val="00B3397B"/>
    <w:rsid w:val="00B3414E"/>
    <w:rsid w:val="00B342D5"/>
    <w:rsid w:val="00B348E5"/>
    <w:rsid w:val="00B40874"/>
    <w:rsid w:val="00B43804"/>
    <w:rsid w:val="00B4481D"/>
    <w:rsid w:val="00B4688B"/>
    <w:rsid w:val="00B4743A"/>
    <w:rsid w:val="00B50F90"/>
    <w:rsid w:val="00B510CC"/>
    <w:rsid w:val="00B51FA8"/>
    <w:rsid w:val="00B52E8F"/>
    <w:rsid w:val="00B5623A"/>
    <w:rsid w:val="00B56823"/>
    <w:rsid w:val="00B60E6C"/>
    <w:rsid w:val="00B61E72"/>
    <w:rsid w:val="00B62C20"/>
    <w:rsid w:val="00B6341E"/>
    <w:rsid w:val="00B63F93"/>
    <w:rsid w:val="00B71E1C"/>
    <w:rsid w:val="00B74AEA"/>
    <w:rsid w:val="00B764CE"/>
    <w:rsid w:val="00B7692A"/>
    <w:rsid w:val="00B77CB8"/>
    <w:rsid w:val="00B801AD"/>
    <w:rsid w:val="00B86ED5"/>
    <w:rsid w:val="00B87B4E"/>
    <w:rsid w:val="00B87D0A"/>
    <w:rsid w:val="00B9107B"/>
    <w:rsid w:val="00B91A59"/>
    <w:rsid w:val="00B92057"/>
    <w:rsid w:val="00B924CE"/>
    <w:rsid w:val="00B9295D"/>
    <w:rsid w:val="00B9644D"/>
    <w:rsid w:val="00BA0C1E"/>
    <w:rsid w:val="00BB27B1"/>
    <w:rsid w:val="00BB39EC"/>
    <w:rsid w:val="00BC08F3"/>
    <w:rsid w:val="00BC140F"/>
    <w:rsid w:val="00BC269D"/>
    <w:rsid w:val="00BC3526"/>
    <w:rsid w:val="00BC4E57"/>
    <w:rsid w:val="00BD25B7"/>
    <w:rsid w:val="00BD3234"/>
    <w:rsid w:val="00BD429D"/>
    <w:rsid w:val="00BD4B49"/>
    <w:rsid w:val="00BD5AF6"/>
    <w:rsid w:val="00BD60A4"/>
    <w:rsid w:val="00BD7EA1"/>
    <w:rsid w:val="00BE0191"/>
    <w:rsid w:val="00BF10AA"/>
    <w:rsid w:val="00BF1226"/>
    <w:rsid w:val="00BF6FCA"/>
    <w:rsid w:val="00BF7744"/>
    <w:rsid w:val="00C026EC"/>
    <w:rsid w:val="00C107A4"/>
    <w:rsid w:val="00C10A5A"/>
    <w:rsid w:val="00C11204"/>
    <w:rsid w:val="00C11B05"/>
    <w:rsid w:val="00C1519B"/>
    <w:rsid w:val="00C15734"/>
    <w:rsid w:val="00C16EF5"/>
    <w:rsid w:val="00C22CFA"/>
    <w:rsid w:val="00C30C69"/>
    <w:rsid w:val="00C32EDE"/>
    <w:rsid w:val="00C330F7"/>
    <w:rsid w:val="00C334FA"/>
    <w:rsid w:val="00C36E43"/>
    <w:rsid w:val="00C37005"/>
    <w:rsid w:val="00C37326"/>
    <w:rsid w:val="00C37CFB"/>
    <w:rsid w:val="00C40489"/>
    <w:rsid w:val="00C41EC5"/>
    <w:rsid w:val="00C42EB7"/>
    <w:rsid w:val="00C43C73"/>
    <w:rsid w:val="00C469EA"/>
    <w:rsid w:val="00C47B9F"/>
    <w:rsid w:val="00C50345"/>
    <w:rsid w:val="00C55732"/>
    <w:rsid w:val="00C558C7"/>
    <w:rsid w:val="00C55EFF"/>
    <w:rsid w:val="00C56328"/>
    <w:rsid w:val="00C56717"/>
    <w:rsid w:val="00C57173"/>
    <w:rsid w:val="00C62E48"/>
    <w:rsid w:val="00C63121"/>
    <w:rsid w:val="00C63CDB"/>
    <w:rsid w:val="00C679DB"/>
    <w:rsid w:val="00C67F36"/>
    <w:rsid w:val="00C71A77"/>
    <w:rsid w:val="00C72F99"/>
    <w:rsid w:val="00C738F7"/>
    <w:rsid w:val="00C74312"/>
    <w:rsid w:val="00C86E0E"/>
    <w:rsid w:val="00C9328A"/>
    <w:rsid w:val="00C96B2B"/>
    <w:rsid w:val="00C97421"/>
    <w:rsid w:val="00CA0E16"/>
    <w:rsid w:val="00CA5D88"/>
    <w:rsid w:val="00CA5F01"/>
    <w:rsid w:val="00CA673D"/>
    <w:rsid w:val="00CA781C"/>
    <w:rsid w:val="00CB0444"/>
    <w:rsid w:val="00CB1273"/>
    <w:rsid w:val="00CB2C5D"/>
    <w:rsid w:val="00CB4534"/>
    <w:rsid w:val="00CB6386"/>
    <w:rsid w:val="00CC01AC"/>
    <w:rsid w:val="00CC0429"/>
    <w:rsid w:val="00CC07B0"/>
    <w:rsid w:val="00CD38A6"/>
    <w:rsid w:val="00CD7239"/>
    <w:rsid w:val="00CE040E"/>
    <w:rsid w:val="00CE5FE9"/>
    <w:rsid w:val="00CF0ACA"/>
    <w:rsid w:val="00CF1D4B"/>
    <w:rsid w:val="00CF2A74"/>
    <w:rsid w:val="00CF2DDC"/>
    <w:rsid w:val="00CF3C74"/>
    <w:rsid w:val="00CF6AF9"/>
    <w:rsid w:val="00D002CD"/>
    <w:rsid w:val="00D01C03"/>
    <w:rsid w:val="00D0305C"/>
    <w:rsid w:val="00D0404F"/>
    <w:rsid w:val="00D06182"/>
    <w:rsid w:val="00D069FD"/>
    <w:rsid w:val="00D078F8"/>
    <w:rsid w:val="00D134EB"/>
    <w:rsid w:val="00D15AB4"/>
    <w:rsid w:val="00D17708"/>
    <w:rsid w:val="00D20F84"/>
    <w:rsid w:val="00D20F86"/>
    <w:rsid w:val="00D21058"/>
    <w:rsid w:val="00D22757"/>
    <w:rsid w:val="00D22D65"/>
    <w:rsid w:val="00D2723D"/>
    <w:rsid w:val="00D30825"/>
    <w:rsid w:val="00D339DD"/>
    <w:rsid w:val="00D33C5D"/>
    <w:rsid w:val="00D34A03"/>
    <w:rsid w:val="00D35EE6"/>
    <w:rsid w:val="00D402D4"/>
    <w:rsid w:val="00D40FC0"/>
    <w:rsid w:val="00D41019"/>
    <w:rsid w:val="00D43302"/>
    <w:rsid w:val="00D4347A"/>
    <w:rsid w:val="00D462A5"/>
    <w:rsid w:val="00D46437"/>
    <w:rsid w:val="00D535C5"/>
    <w:rsid w:val="00D5569C"/>
    <w:rsid w:val="00D556BB"/>
    <w:rsid w:val="00D55B1A"/>
    <w:rsid w:val="00D55DE3"/>
    <w:rsid w:val="00D565D3"/>
    <w:rsid w:val="00D57543"/>
    <w:rsid w:val="00D60E6A"/>
    <w:rsid w:val="00D60FE3"/>
    <w:rsid w:val="00D61AFA"/>
    <w:rsid w:val="00D659DE"/>
    <w:rsid w:val="00D66BB7"/>
    <w:rsid w:val="00D728BD"/>
    <w:rsid w:val="00D72D37"/>
    <w:rsid w:val="00D743BC"/>
    <w:rsid w:val="00D74E94"/>
    <w:rsid w:val="00D752D9"/>
    <w:rsid w:val="00D772A3"/>
    <w:rsid w:val="00D775FC"/>
    <w:rsid w:val="00D800CE"/>
    <w:rsid w:val="00D80819"/>
    <w:rsid w:val="00D80AF2"/>
    <w:rsid w:val="00D80CF0"/>
    <w:rsid w:val="00D81725"/>
    <w:rsid w:val="00D84C6D"/>
    <w:rsid w:val="00D92600"/>
    <w:rsid w:val="00D92807"/>
    <w:rsid w:val="00D930F6"/>
    <w:rsid w:val="00D93949"/>
    <w:rsid w:val="00D97BE5"/>
    <w:rsid w:val="00DA45EB"/>
    <w:rsid w:val="00DA560C"/>
    <w:rsid w:val="00DA5715"/>
    <w:rsid w:val="00DA5B09"/>
    <w:rsid w:val="00DB0EF1"/>
    <w:rsid w:val="00DB342C"/>
    <w:rsid w:val="00DC073F"/>
    <w:rsid w:val="00DC14B2"/>
    <w:rsid w:val="00DC36D6"/>
    <w:rsid w:val="00DC3E84"/>
    <w:rsid w:val="00DC4AE3"/>
    <w:rsid w:val="00DC53AF"/>
    <w:rsid w:val="00DC6C36"/>
    <w:rsid w:val="00DC7A4D"/>
    <w:rsid w:val="00DD117D"/>
    <w:rsid w:val="00DD22B8"/>
    <w:rsid w:val="00DD2871"/>
    <w:rsid w:val="00DD316C"/>
    <w:rsid w:val="00DD3328"/>
    <w:rsid w:val="00DD33E9"/>
    <w:rsid w:val="00DD3E06"/>
    <w:rsid w:val="00DD4C26"/>
    <w:rsid w:val="00DD612C"/>
    <w:rsid w:val="00DD65DB"/>
    <w:rsid w:val="00DD6BBB"/>
    <w:rsid w:val="00DE031E"/>
    <w:rsid w:val="00DE1B4B"/>
    <w:rsid w:val="00DE3243"/>
    <w:rsid w:val="00DE3E2C"/>
    <w:rsid w:val="00DE6BD9"/>
    <w:rsid w:val="00DE7D03"/>
    <w:rsid w:val="00DF4720"/>
    <w:rsid w:val="00E038D0"/>
    <w:rsid w:val="00E045E8"/>
    <w:rsid w:val="00E06E8F"/>
    <w:rsid w:val="00E06EB2"/>
    <w:rsid w:val="00E07297"/>
    <w:rsid w:val="00E07841"/>
    <w:rsid w:val="00E15375"/>
    <w:rsid w:val="00E15C68"/>
    <w:rsid w:val="00E16373"/>
    <w:rsid w:val="00E232DA"/>
    <w:rsid w:val="00E24369"/>
    <w:rsid w:val="00E254EF"/>
    <w:rsid w:val="00E25F38"/>
    <w:rsid w:val="00E321CE"/>
    <w:rsid w:val="00E3442D"/>
    <w:rsid w:val="00E36B04"/>
    <w:rsid w:val="00E37C3A"/>
    <w:rsid w:val="00E41724"/>
    <w:rsid w:val="00E41CE3"/>
    <w:rsid w:val="00E41F5E"/>
    <w:rsid w:val="00E4438D"/>
    <w:rsid w:val="00E44E57"/>
    <w:rsid w:val="00E47459"/>
    <w:rsid w:val="00E47FFC"/>
    <w:rsid w:val="00E51CDD"/>
    <w:rsid w:val="00E5491B"/>
    <w:rsid w:val="00E55876"/>
    <w:rsid w:val="00E55AF0"/>
    <w:rsid w:val="00E6008C"/>
    <w:rsid w:val="00E600FE"/>
    <w:rsid w:val="00E618B4"/>
    <w:rsid w:val="00E6195C"/>
    <w:rsid w:val="00E65081"/>
    <w:rsid w:val="00E66E26"/>
    <w:rsid w:val="00E70C76"/>
    <w:rsid w:val="00E759A3"/>
    <w:rsid w:val="00E75C13"/>
    <w:rsid w:val="00E81540"/>
    <w:rsid w:val="00E81694"/>
    <w:rsid w:val="00E85350"/>
    <w:rsid w:val="00E85C32"/>
    <w:rsid w:val="00E867F9"/>
    <w:rsid w:val="00E8682A"/>
    <w:rsid w:val="00E86DA4"/>
    <w:rsid w:val="00E871C8"/>
    <w:rsid w:val="00E9104C"/>
    <w:rsid w:val="00E92476"/>
    <w:rsid w:val="00E96D7F"/>
    <w:rsid w:val="00E9741C"/>
    <w:rsid w:val="00EA05EC"/>
    <w:rsid w:val="00EA39C0"/>
    <w:rsid w:val="00EA437F"/>
    <w:rsid w:val="00EA5822"/>
    <w:rsid w:val="00EA6B5A"/>
    <w:rsid w:val="00EA7511"/>
    <w:rsid w:val="00EA7B80"/>
    <w:rsid w:val="00EA7CDF"/>
    <w:rsid w:val="00EA7FFE"/>
    <w:rsid w:val="00EB1CB9"/>
    <w:rsid w:val="00EB312F"/>
    <w:rsid w:val="00EB3979"/>
    <w:rsid w:val="00EB3BB3"/>
    <w:rsid w:val="00EB498E"/>
    <w:rsid w:val="00EB78ED"/>
    <w:rsid w:val="00EC25CD"/>
    <w:rsid w:val="00EC7850"/>
    <w:rsid w:val="00ED003D"/>
    <w:rsid w:val="00ED11BE"/>
    <w:rsid w:val="00ED15E4"/>
    <w:rsid w:val="00ED6FC1"/>
    <w:rsid w:val="00ED714B"/>
    <w:rsid w:val="00EE0D66"/>
    <w:rsid w:val="00EE238B"/>
    <w:rsid w:val="00EE35B1"/>
    <w:rsid w:val="00EE5143"/>
    <w:rsid w:val="00EF038E"/>
    <w:rsid w:val="00EF065A"/>
    <w:rsid w:val="00EF362D"/>
    <w:rsid w:val="00EF37E4"/>
    <w:rsid w:val="00EF4F25"/>
    <w:rsid w:val="00EF50E9"/>
    <w:rsid w:val="00EF7388"/>
    <w:rsid w:val="00F0054D"/>
    <w:rsid w:val="00F006A6"/>
    <w:rsid w:val="00F0087D"/>
    <w:rsid w:val="00F0563B"/>
    <w:rsid w:val="00F05E85"/>
    <w:rsid w:val="00F079B3"/>
    <w:rsid w:val="00F10948"/>
    <w:rsid w:val="00F10BB8"/>
    <w:rsid w:val="00F13F05"/>
    <w:rsid w:val="00F2012E"/>
    <w:rsid w:val="00F2134F"/>
    <w:rsid w:val="00F22F94"/>
    <w:rsid w:val="00F30F1C"/>
    <w:rsid w:val="00F34FA4"/>
    <w:rsid w:val="00F36882"/>
    <w:rsid w:val="00F37182"/>
    <w:rsid w:val="00F37238"/>
    <w:rsid w:val="00F37560"/>
    <w:rsid w:val="00F40A21"/>
    <w:rsid w:val="00F422C6"/>
    <w:rsid w:val="00F43ACC"/>
    <w:rsid w:val="00F45366"/>
    <w:rsid w:val="00F50974"/>
    <w:rsid w:val="00F51F4F"/>
    <w:rsid w:val="00F55B0F"/>
    <w:rsid w:val="00F56776"/>
    <w:rsid w:val="00F674D1"/>
    <w:rsid w:val="00F70822"/>
    <w:rsid w:val="00F7152F"/>
    <w:rsid w:val="00F718F2"/>
    <w:rsid w:val="00F72DB6"/>
    <w:rsid w:val="00F8262B"/>
    <w:rsid w:val="00F851CC"/>
    <w:rsid w:val="00F90522"/>
    <w:rsid w:val="00F91157"/>
    <w:rsid w:val="00F923F8"/>
    <w:rsid w:val="00F928F4"/>
    <w:rsid w:val="00F93851"/>
    <w:rsid w:val="00FA0388"/>
    <w:rsid w:val="00FA2E39"/>
    <w:rsid w:val="00FA55A7"/>
    <w:rsid w:val="00FB68F9"/>
    <w:rsid w:val="00FC1A3E"/>
    <w:rsid w:val="00FC3E45"/>
    <w:rsid w:val="00FC4F97"/>
    <w:rsid w:val="00FC5BDF"/>
    <w:rsid w:val="00FC628A"/>
    <w:rsid w:val="00FD09AB"/>
    <w:rsid w:val="00FD241B"/>
    <w:rsid w:val="00FD3A7A"/>
    <w:rsid w:val="00FD636B"/>
    <w:rsid w:val="00FD6643"/>
    <w:rsid w:val="00FE0A05"/>
    <w:rsid w:val="00FE15E7"/>
    <w:rsid w:val="00FE1BBD"/>
    <w:rsid w:val="00FE2386"/>
    <w:rsid w:val="00FE407A"/>
    <w:rsid w:val="00FF2249"/>
    <w:rsid w:val="00FF2B64"/>
    <w:rsid w:val="00FF4F5D"/>
    <w:rsid w:val="00FF5388"/>
    <w:rsid w:val="02330762"/>
    <w:rsid w:val="04045AFD"/>
    <w:rsid w:val="14CF1B1B"/>
    <w:rsid w:val="1AD35818"/>
    <w:rsid w:val="1C430EE2"/>
    <w:rsid w:val="2349661C"/>
    <w:rsid w:val="257D2EE0"/>
    <w:rsid w:val="2767152D"/>
    <w:rsid w:val="308137FA"/>
    <w:rsid w:val="30D05AAB"/>
    <w:rsid w:val="338E4428"/>
    <w:rsid w:val="3597568F"/>
    <w:rsid w:val="3BA80391"/>
    <w:rsid w:val="3CE84C78"/>
    <w:rsid w:val="3ECF45DB"/>
    <w:rsid w:val="44F6229C"/>
    <w:rsid w:val="4F49248E"/>
    <w:rsid w:val="55431634"/>
    <w:rsid w:val="56FF7DD0"/>
    <w:rsid w:val="599A0E59"/>
    <w:rsid w:val="59F90D5A"/>
    <w:rsid w:val="5F8206D3"/>
    <w:rsid w:val="67E94861"/>
    <w:rsid w:val="6D1972F2"/>
    <w:rsid w:val="72556025"/>
    <w:rsid w:val="76EE3962"/>
    <w:rsid w:val="793530F9"/>
    <w:rsid w:val="7BDB0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055D324"/>
  <w15:chartTrackingRefBased/>
  <w15:docId w15:val="{CF655CD1-1350-4161-8662-3DFDAA55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5" w:semiHidden="1" w:unhideWhenUsed="1"/>
    <w:lsdException w:name="heading 7" w:semiHidden="1" w:unhideWhenUsed="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Default Paragraph Font" w:uiPriority="1" w:unhideWhenUsed="1"/>
    <w:lsdException w:name="Hyperlink" w:uiPriority="99"/>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rsid w:val="000B72D9"/>
    <w:pPr>
      <w:widowControl w:val="0"/>
      <w:jc w:val="both"/>
    </w:pPr>
    <w:rPr>
      <w:kern w:val="2"/>
      <w:sz w:val="21"/>
      <w:szCs w:val="24"/>
    </w:rPr>
  </w:style>
  <w:style w:type="paragraph" w:styleId="1">
    <w:name w:val="heading 1"/>
    <w:basedOn w:val="a"/>
    <w:next w:val="a"/>
    <w:link w:val="10"/>
    <w:qFormat/>
    <w:rsid w:val="00B9295D"/>
    <w:pPr>
      <w:numPr>
        <w:numId w:val="29"/>
      </w:numPr>
      <w:spacing w:before="480" w:after="360"/>
      <w:ind w:left="0"/>
      <w:jc w:val="center"/>
      <w:outlineLvl w:val="0"/>
    </w:pPr>
    <w:rPr>
      <w:rFonts w:eastAsia="SimHei"/>
      <w:b/>
      <w:bCs/>
      <w:kern w:val="44"/>
      <w:sz w:val="30"/>
      <w:szCs w:val="44"/>
    </w:rPr>
  </w:style>
  <w:style w:type="paragraph" w:styleId="2">
    <w:name w:val="heading 2"/>
    <w:basedOn w:val="a"/>
    <w:next w:val="a"/>
    <w:link w:val="20"/>
    <w:unhideWhenUsed/>
    <w:qFormat/>
    <w:rsid w:val="00B144DF"/>
    <w:pPr>
      <w:spacing w:before="480" w:after="120"/>
      <w:outlineLvl w:val="1"/>
    </w:pPr>
    <w:rPr>
      <w:rFonts w:eastAsia="SimHei" w:cstheme="majorBidi"/>
      <w:b/>
      <w:bCs/>
      <w:sz w:val="28"/>
      <w:szCs w:val="32"/>
    </w:rPr>
  </w:style>
  <w:style w:type="paragraph" w:styleId="3">
    <w:name w:val="heading 3"/>
    <w:basedOn w:val="a"/>
    <w:next w:val="a"/>
    <w:link w:val="30"/>
    <w:qFormat/>
    <w:rsid w:val="00B9295D"/>
    <w:pPr>
      <w:spacing w:before="240" w:after="120"/>
      <w:outlineLvl w:val="2"/>
    </w:pPr>
    <w:rPr>
      <w:rFonts w:eastAsia="SimHei"/>
      <w:b/>
      <w:bCs/>
      <w:kern w:val="0"/>
      <w:sz w:val="24"/>
      <w:szCs w:val="32"/>
    </w:rPr>
  </w:style>
  <w:style w:type="paragraph" w:styleId="4">
    <w:name w:val="heading 4"/>
    <w:basedOn w:val="a"/>
    <w:next w:val="a"/>
    <w:link w:val="40"/>
    <w:pPr>
      <w:keepNext/>
      <w:keepLines/>
      <w:spacing w:before="280" w:after="290" w:line="372" w:lineRule="auto"/>
      <w:outlineLvl w:val="3"/>
    </w:pPr>
    <w:rPr>
      <w:rFonts w:ascii="等线 Light" w:eastAsia="等线 Light" w:hAnsi="等线 Light"/>
      <w:b/>
      <w:bCs/>
      <w:sz w:val="28"/>
      <w:szCs w:val="28"/>
    </w:rPr>
  </w:style>
  <w:style w:type="paragraph" w:styleId="6">
    <w:name w:val="heading 6"/>
    <w:basedOn w:val="a"/>
    <w:next w:val="a"/>
    <w:link w:val="60"/>
    <w:pPr>
      <w:keepNext/>
      <w:spacing w:line="360" w:lineRule="auto"/>
      <w:ind w:firstLine="600"/>
      <w:jc w:val="center"/>
      <w:outlineLvl w:val="5"/>
    </w:pPr>
    <w:rPr>
      <w:rFonts w:ascii="等线 Light" w:eastAsia="等线 Light" w:hAnsi="等线 Light"/>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sid w:val="00B9295D"/>
    <w:rPr>
      <w:rFonts w:eastAsia="SimHei"/>
      <w:b/>
      <w:bCs/>
      <w:sz w:val="24"/>
      <w:szCs w:val="32"/>
    </w:rPr>
  </w:style>
  <w:style w:type="character" w:customStyle="1" w:styleId="40">
    <w:name w:val="标题 4 字符"/>
    <w:link w:val="4"/>
    <w:rPr>
      <w:rFonts w:ascii="等线 Light" w:eastAsia="等线 Light" w:hAnsi="等线 Light" w:cs="Times New Roman"/>
      <w:b/>
      <w:bCs/>
      <w:kern w:val="2"/>
      <w:sz w:val="28"/>
      <w:szCs w:val="28"/>
    </w:rPr>
  </w:style>
  <w:style w:type="character" w:customStyle="1" w:styleId="60">
    <w:name w:val="标题 6 字符"/>
    <w:link w:val="6"/>
    <w:rPr>
      <w:rFonts w:ascii="等线 Light" w:eastAsia="等线 Light" w:hAnsi="等线 Light" w:cs="Times New Roman"/>
      <w:b/>
      <w:bCs/>
      <w:kern w:val="2"/>
      <w:sz w:val="24"/>
      <w:szCs w:val="24"/>
    </w:rPr>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link w:val="a6"/>
    <w:pPr>
      <w:jc w:val="center"/>
    </w:pPr>
  </w:style>
  <w:style w:type="character" w:customStyle="1" w:styleId="a6">
    <w:name w:val="正文文本 字符"/>
    <w:link w:val="a5"/>
    <w:rPr>
      <w:kern w:val="2"/>
      <w:sz w:val="21"/>
      <w:szCs w:val="24"/>
    </w:rPr>
  </w:style>
  <w:style w:type="paragraph" w:styleId="a7">
    <w:name w:val="Body Text Indent"/>
    <w:basedOn w:val="a"/>
    <w:link w:val="a8"/>
    <w:pPr>
      <w:widowControl/>
      <w:spacing w:after="120"/>
      <w:ind w:leftChars="200" w:left="420"/>
      <w:jc w:val="left"/>
    </w:pPr>
  </w:style>
  <w:style w:type="character" w:customStyle="1" w:styleId="a8">
    <w:name w:val="正文文本缩进 字符"/>
    <w:link w:val="a7"/>
    <w:rPr>
      <w:kern w:val="2"/>
      <w:sz w:val="21"/>
      <w:szCs w:val="24"/>
    </w:rPr>
  </w:style>
  <w:style w:type="paragraph" w:styleId="TOC3">
    <w:name w:val="toc 3"/>
    <w:basedOn w:val="a"/>
    <w:next w:val="a"/>
    <w:uiPriority w:val="39"/>
    <w:rsid w:val="00E038D0"/>
    <w:pPr>
      <w:spacing w:before="120"/>
      <w:ind w:leftChars="400" w:left="400"/>
    </w:pPr>
    <w:rPr>
      <w:sz w:val="24"/>
    </w:rPr>
  </w:style>
  <w:style w:type="paragraph" w:styleId="a9">
    <w:name w:val="Plain Text"/>
    <w:basedOn w:val="a"/>
    <w:link w:val="aa"/>
    <w:rPr>
      <w:rFonts w:ascii="等线" w:hAnsi="等线"/>
    </w:rPr>
  </w:style>
  <w:style w:type="character" w:customStyle="1" w:styleId="aa">
    <w:name w:val="纯文本 字符"/>
    <w:link w:val="a9"/>
    <w:rPr>
      <w:rFonts w:ascii="等线" w:hAnsi="等线" w:cs="等线"/>
      <w:kern w:val="2"/>
      <w:sz w:val="21"/>
      <w:szCs w:val="24"/>
    </w:rPr>
  </w:style>
  <w:style w:type="paragraph" w:styleId="ab">
    <w:name w:val="Date"/>
    <w:basedOn w:val="a"/>
    <w:next w:val="a"/>
    <w:link w:val="ac"/>
    <w:pPr>
      <w:widowControl/>
    </w:pPr>
  </w:style>
  <w:style w:type="character" w:customStyle="1" w:styleId="ac">
    <w:name w:val="日期 字符"/>
    <w:link w:val="ab"/>
    <w:rPr>
      <w:kern w:val="2"/>
      <w:sz w:val="21"/>
      <w:szCs w:val="24"/>
    </w:rPr>
  </w:style>
  <w:style w:type="paragraph" w:styleId="21">
    <w:name w:val="Body Text Indent 2"/>
    <w:basedOn w:val="a"/>
    <w:link w:val="22"/>
    <w:pPr>
      <w:spacing w:after="120" w:line="480" w:lineRule="auto"/>
      <w:ind w:leftChars="200" w:left="420"/>
    </w:pPr>
  </w:style>
  <w:style w:type="character" w:customStyle="1" w:styleId="22">
    <w:name w:val="正文文本缩进 2 字符"/>
    <w:link w:val="21"/>
    <w:rPr>
      <w:kern w:val="2"/>
      <w:sz w:val="21"/>
      <w:szCs w:val="24"/>
    </w:rPr>
  </w:style>
  <w:style w:type="paragraph" w:styleId="ad">
    <w:name w:val="Balloon Text"/>
    <w:basedOn w:val="a"/>
    <w:link w:val="ae"/>
    <w:rPr>
      <w:sz w:val="18"/>
      <w:szCs w:val="18"/>
    </w:rPr>
  </w:style>
  <w:style w:type="character" w:customStyle="1" w:styleId="ae">
    <w:name w:val="批注框文本 字符"/>
    <w:link w:val="ad"/>
    <w:rPr>
      <w:kern w:val="2"/>
      <w:sz w:val="18"/>
      <w:szCs w:val="18"/>
    </w:rPr>
  </w:style>
  <w:style w:type="paragraph" w:styleId="af">
    <w:name w:val="footer"/>
    <w:basedOn w:val="a"/>
    <w:link w:val="af0"/>
    <w:pPr>
      <w:tabs>
        <w:tab w:val="center" w:pos="4153"/>
        <w:tab w:val="right" w:pos="8306"/>
      </w:tabs>
      <w:snapToGrid w:val="0"/>
      <w:jc w:val="left"/>
    </w:pPr>
    <w:rPr>
      <w:sz w:val="18"/>
      <w:szCs w:val="18"/>
    </w:rPr>
  </w:style>
  <w:style w:type="character" w:customStyle="1" w:styleId="af0">
    <w:name w:val="页脚 字符"/>
    <w:link w:val="af"/>
    <w:rPr>
      <w:kern w:val="2"/>
      <w:sz w:val="18"/>
      <w:szCs w:val="18"/>
    </w:rPr>
  </w:style>
  <w:style w:type="paragraph" w:styleId="af1">
    <w:name w:val="header"/>
    <w:basedOn w:val="a"/>
    <w:link w:val="af2"/>
    <w:pPr>
      <w:pBdr>
        <w:bottom w:val="single" w:sz="6" w:space="1" w:color="auto"/>
      </w:pBdr>
      <w:tabs>
        <w:tab w:val="center" w:pos="4153"/>
        <w:tab w:val="right" w:pos="8306"/>
      </w:tabs>
      <w:snapToGrid w:val="0"/>
      <w:jc w:val="center"/>
    </w:pPr>
    <w:rPr>
      <w:sz w:val="18"/>
      <w:szCs w:val="18"/>
    </w:rPr>
  </w:style>
  <w:style w:type="character" w:customStyle="1" w:styleId="af2">
    <w:name w:val="页眉 字符"/>
    <w:link w:val="af1"/>
    <w:rPr>
      <w:kern w:val="2"/>
      <w:sz w:val="18"/>
      <w:szCs w:val="18"/>
    </w:rPr>
  </w:style>
  <w:style w:type="paragraph" w:styleId="TOC1">
    <w:name w:val="toc 1"/>
    <w:basedOn w:val="a"/>
    <w:next w:val="a"/>
    <w:uiPriority w:val="39"/>
    <w:rsid w:val="00E038D0"/>
    <w:pPr>
      <w:spacing w:before="120"/>
    </w:pPr>
    <w:rPr>
      <w:sz w:val="24"/>
    </w:rPr>
  </w:style>
  <w:style w:type="paragraph" w:styleId="af3">
    <w:name w:val="footnote text"/>
    <w:basedOn w:val="a"/>
    <w:link w:val="af4"/>
    <w:pPr>
      <w:snapToGrid w:val="0"/>
      <w:jc w:val="left"/>
    </w:pPr>
    <w:rPr>
      <w:sz w:val="18"/>
      <w:szCs w:val="18"/>
    </w:rPr>
  </w:style>
  <w:style w:type="character" w:customStyle="1" w:styleId="af4">
    <w:name w:val="脚注文本 字符"/>
    <w:link w:val="af3"/>
    <w:rPr>
      <w:kern w:val="2"/>
      <w:sz w:val="18"/>
      <w:szCs w:val="18"/>
    </w:rPr>
  </w:style>
  <w:style w:type="paragraph" w:styleId="31">
    <w:name w:val="Body Text Indent 3"/>
    <w:basedOn w:val="a"/>
    <w:link w:val="32"/>
    <w:pPr>
      <w:adjustRightInd w:val="0"/>
      <w:snapToGrid w:val="0"/>
      <w:spacing w:line="300" w:lineRule="auto"/>
      <w:ind w:firstLine="540"/>
    </w:pPr>
    <w:rPr>
      <w:sz w:val="16"/>
      <w:szCs w:val="16"/>
    </w:rPr>
  </w:style>
  <w:style w:type="character" w:customStyle="1" w:styleId="32">
    <w:name w:val="正文文本缩进 3 字符"/>
    <w:link w:val="31"/>
    <w:rPr>
      <w:kern w:val="2"/>
      <w:sz w:val="16"/>
      <w:szCs w:val="16"/>
    </w:rPr>
  </w:style>
  <w:style w:type="paragraph" w:styleId="TOC2">
    <w:name w:val="toc 2"/>
    <w:basedOn w:val="a"/>
    <w:next w:val="a"/>
    <w:uiPriority w:val="39"/>
    <w:rsid w:val="00E038D0"/>
    <w:pPr>
      <w:spacing w:before="120"/>
      <w:ind w:leftChars="200" w:left="200"/>
    </w:pPr>
    <w:rPr>
      <w:sz w:val="24"/>
    </w:rPr>
  </w:style>
  <w:style w:type="paragraph" w:styleId="af5">
    <w:name w:val="Normal (Web)"/>
    <w:basedOn w:val="a"/>
    <w:uiPriority w:val="99"/>
    <w:pPr>
      <w:widowControl/>
      <w:spacing w:before="100" w:beforeAutospacing="1" w:after="100" w:afterAutospacing="1"/>
      <w:jc w:val="left"/>
    </w:pPr>
    <w:rPr>
      <w:rFonts w:ascii="宋体" w:hAnsi="宋体"/>
      <w:color w:val="000000"/>
      <w:kern w:val="0"/>
      <w:sz w:val="24"/>
    </w:rPr>
  </w:style>
  <w:style w:type="paragraph" w:styleId="af6">
    <w:name w:val="Title"/>
    <w:basedOn w:val="a"/>
    <w:link w:val="af7"/>
    <w:qFormat/>
    <w:pPr>
      <w:spacing w:before="240" w:after="60"/>
      <w:jc w:val="center"/>
      <w:outlineLvl w:val="0"/>
    </w:pPr>
    <w:rPr>
      <w:rFonts w:ascii="等线 Light" w:eastAsia="等线 Light" w:hAnsi="等线 Light"/>
      <w:b/>
      <w:bCs/>
      <w:sz w:val="32"/>
      <w:szCs w:val="32"/>
    </w:rPr>
  </w:style>
  <w:style w:type="character" w:customStyle="1" w:styleId="af7">
    <w:name w:val="标题 字符"/>
    <w:link w:val="af6"/>
    <w:rPr>
      <w:rFonts w:ascii="等线 Light" w:eastAsia="等线 Light" w:hAnsi="等线 Light" w:cs="Times New Roman"/>
      <w:b/>
      <w:bCs/>
      <w:kern w:val="2"/>
      <w:sz w:val="32"/>
      <w:szCs w:val="32"/>
    </w:rPr>
  </w:style>
  <w:style w:type="paragraph" w:styleId="af8">
    <w:name w:val="annotation subject"/>
    <w:basedOn w:val="a3"/>
    <w:next w:val="a3"/>
    <w:link w:val="af9"/>
    <w:rPr>
      <w:b/>
      <w:bCs/>
    </w:rPr>
  </w:style>
  <w:style w:type="character" w:customStyle="1" w:styleId="af9">
    <w:name w:val="批注主题 字符"/>
    <w:link w:val="af8"/>
    <w:rPr>
      <w:b/>
      <w:bCs/>
      <w:kern w:val="2"/>
      <w:sz w:val="21"/>
      <w:szCs w:val="24"/>
    </w:rPr>
  </w:style>
  <w:style w:type="table" w:styleId="af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FollowedHyperlink"/>
    <w:rPr>
      <w:color w:val="954F72"/>
      <w:u w:val="single"/>
    </w:rPr>
  </w:style>
  <w:style w:type="character" w:styleId="afc">
    <w:name w:val="Hyperlink"/>
    <w:uiPriority w:val="99"/>
    <w:rPr>
      <w:color w:val="0000FF"/>
      <w:u w:val="single"/>
    </w:rPr>
  </w:style>
  <w:style w:type="character" w:styleId="afd">
    <w:name w:val="annotation reference"/>
    <w:rPr>
      <w:sz w:val="21"/>
      <w:szCs w:val="21"/>
    </w:rPr>
  </w:style>
  <w:style w:type="character" w:styleId="afe">
    <w:name w:val="footnote reference"/>
    <w:rPr>
      <w:vertAlign w:val="superscript"/>
    </w:rPr>
  </w:style>
  <w:style w:type="paragraph" w:customStyle="1" w:styleId="msonormal0">
    <w:name w:val="msonormal"/>
    <w:basedOn w:val="a"/>
    <w:pPr>
      <w:widowControl/>
      <w:spacing w:before="100" w:beforeAutospacing="1" w:after="100" w:afterAutospacing="1"/>
      <w:jc w:val="left"/>
    </w:pPr>
    <w:rPr>
      <w:rFonts w:ascii="宋体" w:hAnsi="宋体"/>
      <w:color w:val="000000"/>
      <w:kern w:val="0"/>
      <w:sz w:val="24"/>
    </w:rPr>
  </w:style>
  <w:style w:type="paragraph" w:customStyle="1" w:styleId="11">
    <w:name w:val="标题1"/>
    <w:basedOn w:val="af6"/>
    <w:pPr>
      <w:widowControl/>
      <w:adjustRightInd w:val="0"/>
      <w:spacing w:after="360" w:line="420" w:lineRule="exact"/>
      <w:outlineLvl w:val="9"/>
    </w:pPr>
    <w:rPr>
      <w:b w:val="0"/>
      <w:bCs w:val="0"/>
      <w:kern w:val="0"/>
      <w:sz w:val="30"/>
      <w:szCs w:val="20"/>
    </w:rPr>
  </w:style>
  <w:style w:type="paragraph" w:customStyle="1" w:styleId="Style2">
    <w:name w:val="_Style 2"/>
    <w:basedOn w:val="a"/>
    <w:uiPriority w:val="99"/>
    <w:qFormat/>
    <w:pPr>
      <w:spacing w:line="400" w:lineRule="exact"/>
      <w:ind w:firstLineChars="200" w:firstLine="420"/>
    </w:pPr>
    <w:rPr>
      <w:sz w:val="24"/>
    </w:rPr>
  </w:style>
  <w:style w:type="paragraph" w:customStyle="1" w:styleId="Char">
    <w:name w:val="Char"/>
    <w:basedOn w:val="a"/>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customStyle="1" w:styleId="aff">
    <w:name w:val="缩写表"/>
    <w:basedOn w:val="TOC1"/>
    <w:pPr>
      <w:adjustRightInd w:val="0"/>
      <w:spacing w:after="120" w:line="400" w:lineRule="exact"/>
      <w:jc w:val="left"/>
    </w:pPr>
    <w:rPr>
      <w:spacing w:val="10"/>
      <w:kern w:val="0"/>
      <w:szCs w:val="20"/>
    </w:rPr>
  </w:style>
  <w:style w:type="paragraph" w:styleId="aff0">
    <w:name w:val="List Paragraph"/>
    <w:basedOn w:val="a"/>
    <w:uiPriority w:val="99"/>
    <w:qFormat/>
    <w:rsid w:val="00C679DB"/>
    <w:pPr>
      <w:ind w:firstLineChars="200" w:firstLine="420"/>
    </w:pPr>
  </w:style>
  <w:style w:type="character" w:styleId="aff1">
    <w:name w:val="Unresolved Mention"/>
    <w:basedOn w:val="a0"/>
    <w:uiPriority w:val="99"/>
    <w:semiHidden/>
    <w:unhideWhenUsed/>
    <w:rsid w:val="006F498B"/>
    <w:rPr>
      <w:color w:val="605E5C"/>
      <w:shd w:val="clear" w:color="auto" w:fill="E1DFDD"/>
    </w:rPr>
  </w:style>
  <w:style w:type="paragraph" w:styleId="aff2">
    <w:name w:val="Bibliography"/>
    <w:basedOn w:val="a"/>
    <w:next w:val="a"/>
    <w:uiPriority w:val="37"/>
    <w:unhideWhenUsed/>
    <w:rsid w:val="00385924"/>
  </w:style>
  <w:style w:type="character" w:customStyle="1" w:styleId="10">
    <w:name w:val="标题 1 字符"/>
    <w:basedOn w:val="a0"/>
    <w:link w:val="1"/>
    <w:rsid w:val="00B9295D"/>
    <w:rPr>
      <w:rFonts w:eastAsia="SimHei"/>
      <w:b/>
      <w:bCs/>
      <w:kern w:val="44"/>
      <w:sz w:val="30"/>
      <w:szCs w:val="44"/>
    </w:rPr>
  </w:style>
  <w:style w:type="paragraph" w:styleId="TOC">
    <w:name w:val="TOC Heading"/>
    <w:basedOn w:val="1"/>
    <w:next w:val="a"/>
    <w:uiPriority w:val="39"/>
    <w:unhideWhenUsed/>
    <w:qFormat/>
    <w:rsid w:val="00E038D0"/>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7">
    <w:name w:val="toc 7"/>
    <w:basedOn w:val="a"/>
    <w:next w:val="a"/>
    <w:autoRedefine/>
    <w:rsid w:val="00B801AD"/>
    <w:pPr>
      <w:ind w:leftChars="1200" w:left="2520"/>
    </w:pPr>
  </w:style>
  <w:style w:type="character" w:customStyle="1" w:styleId="20">
    <w:name w:val="标题 2 字符"/>
    <w:basedOn w:val="a0"/>
    <w:link w:val="2"/>
    <w:rsid w:val="00B144DF"/>
    <w:rPr>
      <w:rFonts w:eastAsia="SimHei" w:cstheme="majorBidi"/>
      <w:b/>
      <w:bCs/>
      <w:kern w:val="2"/>
      <w:sz w:val="28"/>
      <w:szCs w:val="32"/>
    </w:rPr>
  </w:style>
  <w:style w:type="paragraph" w:customStyle="1" w:styleId="12">
    <w:name w:val="正文1"/>
    <w:basedOn w:val="a"/>
    <w:link w:val="13"/>
    <w:qFormat/>
    <w:rsid w:val="001E25F9"/>
    <w:pPr>
      <w:spacing w:line="400" w:lineRule="exact"/>
      <w:ind w:firstLineChars="200" w:firstLine="200"/>
    </w:pPr>
    <w:rPr>
      <w:sz w:val="24"/>
    </w:rPr>
  </w:style>
  <w:style w:type="character" w:customStyle="1" w:styleId="13">
    <w:name w:val="正文1 字符"/>
    <w:basedOn w:val="a0"/>
    <w:link w:val="12"/>
    <w:rsid w:val="001E25F9"/>
    <w:rPr>
      <w:kern w:val="2"/>
      <w:sz w:val="24"/>
      <w:szCs w:val="24"/>
    </w:rPr>
  </w:style>
  <w:style w:type="paragraph" w:customStyle="1" w:styleId="aff3">
    <w:name w:val="表题"/>
    <w:basedOn w:val="a"/>
    <w:link w:val="aff4"/>
    <w:qFormat/>
    <w:rsid w:val="008F373C"/>
    <w:pPr>
      <w:spacing w:before="120" w:after="120"/>
      <w:jc w:val="center"/>
    </w:pPr>
  </w:style>
  <w:style w:type="character" w:customStyle="1" w:styleId="aff4">
    <w:name w:val="表题 字符"/>
    <w:basedOn w:val="a0"/>
    <w:link w:val="aff3"/>
    <w:rsid w:val="008F373C"/>
    <w:rPr>
      <w:kern w:val="2"/>
      <w:sz w:val="21"/>
      <w:szCs w:val="24"/>
    </w:rPr>
  </w:style>
  <w:style w:type="character" w:styleId="aff5">
    <w:name w:val="Placeholder Text"/>
    <w:basedOn w:val="a0"/>
    <w:uiPriority w:val="99"/>
    <w:unhideWhenUsed/>
    <w:rsid w:val="00053192"/>
    <w:rPr>
      <w:color w:val="666666"/>
    </w:rPr>
  </w:style>
  <w:style w:type="paragraph" w:customStyle="1" w:styleId="aff6">
    <w:name w:val="公式"/>
    <w:basedOn w:val="a"/>
    <w:link w:val="aff7"/>
    <w:qFormat/>
    <w:rsid w:val="000925E6"/>
    <w:pPr>
      <w:tabs>
        <w:tab w:val="center" w:pos="4536"/>
        <w:tab w:val="right" w:leader="dot" w:pos="9072"/>
      </w:tabs>
      <w:spacing w:line="400" w:lineRule="atLeast"/>
      <w:textAlignment w:val="center"/>
    </w:pPr>
    <w:rPr>
      <w:sz w:val="24"/>
    </w:rPr>
  </w:style>
  <w:style w:type="character" w:customStyle="1" w:styleId="aff7">
    <w:name w:val="公式 字符"/>
    <w:basedOn w:val="a0"/>
    <w:link w:val="aff6"/>
    <w:rsid w:val="000925E6"/>
    <w:rPr>
      <w:kern w:val="2"/>
      <w:sz w:val="24"/>
      <w:szCs w:val="24"/>
    </w:rPr>
  </w:style>
  <w:style w:type="paragraph" w:styleId="aff8">
    <w:name w:val="caption"/>
    <w:basedOn w:val="a"/>
    <w:next w:val="a"/>
    <w:unhideWhenUsed/>
    <w:qFormat/>
    <w:rsid w:val="003F6C8B"/>
    <w:rPr>
      <w:rFonts w:asciiTheme="majorHAnsi" w:eastAsia="SimHei" w:hAnsiTheme="majorHAnsi" w:cstheme="majorBidi"/>
      <w:sz w:val="20"/>
      <w:szCs w:val="20"/>
    </w:rPr>
  </w:style>
  <w:style w:type="paragraph" w:styleId="aff9">
    <w:name w:val="table of figures"/>
    <w:basedOn w:val="a"/>
    <w:next w:val="a"/>
    <w:uiPriority w:val="99"/>
    <w:rsid w:val="003F6C8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589">
      <w:bodyDiv w:val="1"/>
      <w:marLeft w:val="0"/>
      <w:marRight w:val="0"/>
      <w:marTop w:val="0"/>
      <w:marBottom w:val="0"/>
      <w:divBdr>
        <w:top w:val="none" w:sz="0" w:space="0" w:color="auto"/>
        <w:left w:val="none" w:sz="0" w:space="0" w:color="auto"/>
        <w:bottom w:val="none" w:sz="0" w:space="0" w:color="auto"/>
        <w:right w:val="none" w:sz="0" w:space="0" w:color="auto"/>
      </w:divBdr>
    </w:div>
    <w:div w:id="18972043">
      <w:bodyDiv w:val="1"/>
      <w:marLeft w:val="0"/>
      <w:marRight w:val="0"/>
      <w:marTop w:val="0"/>
      <w:marBottom w:val="0"/>
      <w:divBdr>
        <w:top w:val="none" w:sz="0" w:space="0" w:color="auto"/>
        <w:left w:val="none" w:sz="0" w:space="0" w:color="auto"/>
        <w:bottom w:val="none" w:sz="0" w:space="0" w:color="auto"/>
        <w:right w:val="none" w:sz="0" w:space="0" w:color="auto"/>
      </w:divBdr>
    </w:div>
    <w:div w:id="26563830">
      <w:bodyDiv w:val="1"/>
      <w:marLeft w:val="0"/>
      <w:marRight w:val="0"/>
      <w:marTop w:val="0"/>
      <w:marBottom w:val="0"/>
      <w:divBdr>
        <w:top w:val="none" w:sz="0" w:space="0" w:color="auto"/>
        <w:left w:val="none" w:sz="0" w:space="0" w:color="auto"/>
        <w:bottom w:val="none" w:sz="0" w:space="0" w:color="auto"/>
        <w:right w:val="none" w:sz="0" w:space="0" w:color="auto"/>
      </w:divBdr>
    </w:div>
    <w:div w:id="108742841">
      <w:bodyDiv w:val="1"/>
      <w:marLeft w:val="0"/>
      <w:marRight w:val="0"/>
      <w:marTop w:val="0"/>
      <w:marBottom w:val="0"/>
      <w:divBdr>
        <w:top w:val="none" w:sz="0" w:space="0" w:color="auto"/>
        <w:left w:val="none" w:sz="0" w:space="0" w:color="auto"/>
        <w:bottom w:val="none" w:sz="0" w:space="0" w:color="auto"/>
        <w:right w:val="none" w:sz="0" w:space="0" w:color="auto"/>
      </w:divBdr>
    </w:div>
    <w:div w:id="125245258">
      <w:bodyDiv w:val="1"/>
      <w:marLeft w:val="0"/>
      <w:marRight w:val="0"/>
      <w:marTop w:val="0"/>
      <w:marBottom w:val="0"/>
      <w:divBdr>
        <w:top w:val="none" w:sz="0" w:space="0" w:color="auto"/>
        <w:left w:val="none" w:sz="0" w:space="0" w:color="auto"/>
        <w:bottom w:val="none" w:sz="0" w:space="0" w:color="auto"/>
        <w:right w:val="none" w:sz="0" w:space="0" w:color="auto"/>
      </w:divBdr>
    </w:div>
    <w:div w:id="243615949">
      <w:bodyDiv w:val="1"/>
      <w:marLeft w:val="0"/>
      <w:marRight w:val="0"/>
      <w:marTop w:val="0"/>
      <w:marBottom w:val="0"/>
      <w:divBdr>
        <w:top w:val="none" w:sz="0" w:space="0" w:color="auto"/>
        <w:left w:val="none" w:sz="0" w:space="0" w:color="auto"/>
        <w:bottom w:val="none" w:sz="0" w:space="0" w:color="auto"/>
        <w:right w:val="none" w:sz="0" w:space="0" w:color="auto"/>
      </w:divBdr>
      <w:divsChild>
        <w:div w:id="760295785">
          <w:marLeft w:val="446"/>
          <w:marRight w:val="0"/>
          <w:marTop w:val="0"/>
          <w:marBottom w:val="0"/>
          <w:divBdr>
            <w:top w:val="none" w:sz="0" w:space="0" w:color="auto"/>
            <w:left w:val="none" w:sz="0" w:space="0" w:color="auto"/>
            <w:bottom w:val="none" w:sz="0" w:space="0" w:color="auto"/>
            <w:right w:val="none" w:sz="0" w:space="0" w:color="auto"/>
          </w:divBdr>
        </w:div>
      </w:divsChild>
    </w:div>
    <w:div w:id="269700522">
      <w:bodyDiv w:val="1"/>
      <w:marLeft w:val="0"/>
      <w:marRight w:val="0"/>
      <w:marTop w:val="0"/>
      <w:marBottom w:val="0"/>
      <w:divBdr>
        <w:top w:val="none" w:sz="0" w:space="0" w:color="auto"/>
        <w:left w:val="none" w:sz="0" w:space="0" w:color="auto"/>
        <w:bottom w:val="none" w:sz="0" w:space="0" w:color="auto"/>
        <w:right w:val="none" w:sz="0" w:space="0" w:color="auto"/>
      </w:divBdr>
    </w:div>
    <w:div w:id="272640881">
      <w:bodyDiv w:val="1"/>
      <w:marLeft w:val="0"/>
      <w:marRight w:val="0"/>
      <w:marTop w:val="0"/>
      <w:marBottom w:val="0"/>
      <w:divBdr>
        <w:top w:val="none" w:sz="0" w:space="0" w:color="auto"/>
        <w:left w:val="none" w:sz="0" w:space="0" w:color="auto"/>
        <w:bottom w:val="none" w:sz="0" w:space="0" w:color="auto"/>
        <w:right w:val="none" w:sz="0" w:space="0" w:color="auto"/>
      </w:divBdr>
    </w:div>
    <w:div w:id="299582254">
      <w:bodyDiv w:val="1"/>
      <w:marLeft w:val="0"/>
      <w:marRight w:val="0"/>
      <w:marTop w:val="0"/>
      <w:marBottom w:val="0"/>
      <w:divBdr>
        <w:top w:val="none" w:sz="0" w:space="0" w:color="auto"/>
        <w:left w:val="none" w:sz="0" w:space="0" w:color="auto"/>
        <w:bottom w:val="none" w:sz="0" w:space="0" w:color="auto"/>
        <w:right w:val="none" w:sz="0" w:space="0" w:color="auto"/>
      </w:divBdr>
    </w:div>
    <w:div w:id="320891252">
      <w:bodyDiv w:val="1"/>
      <w:marLeft w:val="0"/>
      <w:marRight w:val="0"/>
      <w:marTop w:val="0"/>
      <w:marBottom w:val="0"/>
      <w:divBdr>
        <w:top w:val="none" w:sz="0" w:space="0" w:color="auto"/>
        <w:left w:val="none" w:sz="0" w:space="0" w:color="auto"/>
        <w:bottom w:val="none" w:sz="0" w:space="0" w:color="auto"/>
        <w:right w:val="none" w:sz="0" w:space="0" w:color="auto"/>
      </w:divBdr>
    </w:div>
    <w:div w:id="339088157">
      <w:bodyDiv w:val="1"/>
      <w:marLeft w:val="0"/>
      <w:marRight w:val="0"/>
      <w:marTop w:val="0"/>
      <w:marBottom w:val="0"/>
      <w:divBdr>
        <w:top w:val="none" w:sz="0" w:space="0" w:color="auto"/>
        <w:left w:val="none" w:sz="0" w:space="0" w:color="auto"/>
        <w:bottom w:val="none" w:sz="0" w:space="0" w:color="auto"/>
        <w:right w:val="none" w:sz="0" w:space="0" w:color="auto"/>
      </w:divBdr>
    </w:div>
    <w:div w:id="339894150">
      <w:bodyDiv w:val="1"/>
      <w:marLeft w:val="0"/>
      <w:marRight w:val="0"/>
      <w:marTop w:val="0"/>
      <w:marBottom w:val="0"/>
      <w:divBdr>
        <w:top w:val="none" w:sz="0" w:space="0" w:color="auto"/>
        <w:left w:val="none" w:sz="0" w:space="0" w:color="auto"/>
        <w:bottom w:val="none" w:sz="0" w:space="0" w:color="auto"/>
        <w:right w:val="none" w:sz="0" w:space="0" w:color="auto"/>
      </w:divBdr>
    </w:div>
    <w:div w:id="357237195">
      <w:bodyDiv w:val="1"/>
      <w:marLeft w:val="0"/>
      <w:marRight w:val="0"/>
      <w:marTop w:val="0"/>
      <w:marBottom w:val="0"/>
      <w:divBdr>
        <w:top w:val="none" w:sz="0" w:space="0" w:color="auto"/>
        <w:left w:val="none" w:sz="0" w:space="0" w:color="auto"/>
        <w:bottom w:val="none" w:sz="0" w:space="0" w:color="auto"/>
        <w:right w:val="none" w:sz="0" w:space="0" w:color="auto"/>
      </w:divBdr>
    </w:div>
    <w:div w:id="362629632">
      <w:bodyDiv w:val="1"/>
      <w:marLeft w:val="0"/>
      <w:marRight w:val="0"/>
      <w:marTop w:val="0"/>
      <w:marBottom w:val="0"/>
      <w:divBdr>
        <w:top w:val="none" w:sz="0" w:space="0" w:color="auto"/>
        <w:left w:val="none" w:sz="0" w:space="0" w:color="auto"/>
        <w:bottom w:val="none" w:sz="0" w:space="0" w:color="auto"/>
        <w:right w:val="none" w:sz="0" w:space="0" w:color="auto"/>
      </w:divBdr>
    </w:div>
    <w:div w:id="379717117">
      <w:bodyDiv w:val="1"/>
      <w:marLeft w:val="0"/>
      <w:marRight w:val="0"/>
      <w:marTop w:val="0"/>
      <w:marBottom w:val="0"/>
      <w:divBdr>
        <w:top w:val="none" w:sz="0" w:space="0" w:color="auto"/>
        <w:left w:val="none" w:sz="0" w:space="0" w:color="auto"/>
        <w:bottom w:val="none" w:sz="0" w:space="0" w:color="auto"/>
        <w:right w:val="none" w:sz="0" w:space="0" w:color="auto"/>
      </w:divBdr>
    </w:div>
    <w:div w:id="397632890">
      <w:bodyDiv w:val="1"/>
      <w:marLeft w:val="0"/>
      <w:marRight w:val="0"/>
      <w:marTop w:val="0"/>
      <w:marBottom w:val="0"/>
      <w:divBdr>
        <w:top w:val="none" w:sz="0" w:space="0" w:color="auto"/>
        <w:left w:val="none" w:sz="0" w:space="0" w:color="auto"/>
        <w:bottom w:val="none" w:sz="0" w:space="0" w:color="auto"/>
        <w:right w:val="none" w:sz="0" w:space="0" w:color="auto"/>
      </w:divBdr>
    </w:div>
    <w:div w:id="410857767">
      <w:bodyDiv w:val="1"/>
      <w:marLeft w:val="0"/>
      <w:marRight w:val="0"/>
      <w:marTop w:val="0"/>
      <w:marBottom w:val="0"/>
      <w:divBdr>
        <w:top w:val="none" w:sz="0" w:space="0" w:color="auto"/>
        <w:left w:val="none" w:sz="0" w:space="0" w:color="auto"/>
        <w:bottom w:val="none" w:sz="0" w:space="0" w:color="auto"/>
        <w:right w:val="none" w:sz="0" w:space="0" w:color="auto"/>
      </w:divBdr>
    </w:div>
    <w:div w:id="474488555">
      <w:bodyDiv w:val="1"/>
      <w:marLeft w:val="0"/>
      <w:marRight w:val="0"/>
      <w:marTop w:val="0"/>
      <w:marBottom w:val="0"/>
      <w:divBdr>
        <w:top w:val="none" w:sz="0" w:space="0" w:color="auto"/>
        <w:left w:val="none" w:sz="0" w:space="0" w:color="auto"/>
        <w:bottom w:val="none" w:sz="0" w:space="0" w:color="auto"/>
        <w:right w:val="none" w:sz="0" w:space="0" w:color="auto"/>
      </w:divBdr>
    </w:div>
    <w:div w:id="511844432">
      <w:bodyDiv w:val="1"/>
      <w:marLeft w:val="0"/>
      <w:marRight w:val="0"/>
      <w:marTop w:val="0"/>
      <w:marBottom w:val="0"/>
      <w:divBdr>
        <w:top w:val="none" w:sz="0" w:space="0" w:color="auto"/>
        <w:left w:val="none" w:sz="0" w:space="0" w:color="auto"/>
        <w:bottom w:val="none" w:sz="0" w:space="0" w:color="auto"/>
        <w:right w:val="none" w:sz="0" w:space="0" w:color="auto"/>
      </w:divBdr>
    </w:div>
    <w:div w:id="519509884">
      <w:bodyDiv w:val="1"/>
      <w:marLeft w:val="0"/>
      <w:marRight w:val="0"/>
      <w:marTop w:val="0"/>
      <w:marBottom w:val="0"/>
      <w:divBdr>
        <w:top w:val="none" w:sz="0" w:space="0" w:color="auto"/>
        <w:left w:val="none" w:sz="0" w:space="0" w:color="auto"/>
        <w:bottom w:val="none" w:sz="0" w:space="0" w:color="auto"/>
        <w:right w:val="none" w:sz="0" w:space="0" w:color="auto"/>
      </w:divBdr>
    </w:div>
    <w:div w:id="602686151">
      <w:bodyDiv w:val="1"/>
      <w:marLeft w:val="0"/>
      <w:marRight w:val="0"/>
      <w:marTop w:val="0"/>
      <w:marBottom w:val="0"/>
      <w:divBdr>
        <w:top w:val="none" w:sz="0" w:space="0" w:color="auto"/>
        <w:left w:val="none" w:sz="0" w:space="0" w:color="auto"/>
        <w:bottom w:val="none" w:sz="0" w:space="0" w:color="auto"/>
        <w:right w:val="none" w:sz="0" w:space="0" w:color="auto"/>
      </w:divBdr>
    </w:div>
    <w:div w:id="674302061">
      <w:bodyDiv w:val="1"/>
      <w:marLeft w:val="0"/>
      <w:marRight w:val="0"/>
      <w:marTop w:val="0"/>
      <w:marBottom w:val="0"/>
      <w:divBdr>
        <w:top w:val="none" w:sz="0" w:space="0" w:color="auto"/>
        <w:left w:val="none" w:sz="0" w:space="0" w:color="auto"/>
        <w:bottom w:val="none" w:sz="0" w:space="0" w:color="auto"/>
        <w:right w:val="none" w:sz="0" w:space="0" w:color="auto"/>
      </w:divBdr>
    </w:div>
    <w:div w:id="702637295">
      <w:bodyDiv w:val="1"/>
      <w:marLeft w:val="0"/>
      <w:marRight w:val="0"/>
      <w:marTop w:val="0"/>
      <w:marBottom w:val="0"/>
      <w:divBdr>
        <w:top w:val="none" w:sz="0" w:space="0" w:color="auto"/>
        <w:left w:val="none" w:sz="0" w:space="0" w:color="auto"/>
        <w:bottom w:val="none" w:sz="0" w:space="0" w:color="auto"/>
        <w:right w:val="none" w:sz="0" w:space="0" w:color="auto"/>
      </w:divBdr>
    </w:div>
    <w:div w:id="712778535">
      <w:bodyDiv w:val="1"/>
      <w:marLeft w:val="0"/>
      <w:marRight w:val="0"/>
      <w:marTop w:val="0"/>
      <w:marBottom w:val="0"/>
      <w:divBdr>
        <w:top w:val="none" w:sz="0" w:space="0" w:color="auto"/>
        <w:left w:val="none" w:sz="0" w:space="0" w:color="auto"/>
        <w:bottom w:val="none" w:sz="0" w:space="0" w:color="auto"/>
        <w:right w:val="none" w:sz="0" w:space="0" w:color="auto"/>
      </w:divBdr>
    </w:div>
    <w:div w:id="788015848">
      <w:bodyDiv w:val="1"/>
      <w:marLeft w:val="0"/>
      <w:marRight w:val="0"/>
      <w:marTop w:val="0"/>
      <w:marBottom w:val="0"/>
      <w:divBdr>
        <w:top w:val="none" w:sz="0" w:space="0" w:color="auto"/>
        <w:left w:val="none" w:sz="0" w:space="0" w:color="auto"/>
        <w:bottom w:val="none" w:sz="0" w:space="0" w:color="auto"/>
        <w:right w:val="none" w:sz="0" w:space="0" w:color="auto"/>
      </w:divBdr>
    </w:div>
    <w:div w:id="805270859">
      <w:bodyDiv w:val="1"/>
      <w:marLeft w:val="0"/>
      <w:marRight w:val="0"/>
      <w:marTop w:val="0"/>
      <w:marBottom w:val="0"/>
      <w:divBdr>
        <w:top w:val="none" w:sz="0" w:space="0" w:color="auto"/>
        <w:left w:val="none" w:sz="0" w:space="0" w:color="auto"/>
        <w:bottom w:val="none" w:sz="0" w:space="0" w:color="auto"/>
        <w:right w:val="none" w:sz="0" w:space="0" w:color="auto"/>
      </w:divBdr>
    </w:div>
    <w:div w:id="1003778823">
      <w:bodyDiv w:val="1"/>
      <w:marLeft w:val="0"/>
      <w:marRight w:val="0"/>
      <w:marTop w:val="0"/>
      <w:marBottom w:val="0"/>
      <w:divBdr>
        <w:top w:val="none" w:sz="0" w:space="0" w:color="auto"/>
        <w:left w:val="none" w:sz="0" w:space="0" w:color="auto"/>
        <w:bottom w:val="none" w:sz="0" w:space="0" w:color="auto"/>
        <w:right w:val="none" w:sz="0" w:space="0" w:color="auto"/>
      </w:divBdr>
    </w:div>
    <w:div w:id="1004627980">
      <w:bodyDiv w:val="1"/>
      <w:marLeft w:val="0"/>
      <w:marRight w:val="0"/>
      <w:marTop w:val="0"/>
      <w:marBottom w:val="0"/>
      <w:divBdr>
        <w:top w:val="none" w:sz="0" w:space="0" w:color="auto"/>
        <w:left w:val="none" w:sz="0" w:space="0" w:color="auto"/>
        <w:bottom w:val="none" w:sz="0" w:space="0" w:color="auto"/>
        <w:right w:val="none" w:sz="0" w:space="0" w:color="auto"/>
      </w:divBdr>
    </w:div>
    <w:div w:id="1007290591">
      <w:bodyDiv w:val="1"/>
      <w:marLeft w:val="0"/>
      <w:marRight w:val="0"/>
      <w:marTop w:val="0"/>
      <w:marBottom w:val="0"/>
      <w:divBdr>
        <w:top w:val="none" w:sz="0" w:space="0" w:color="auto"/>
        <w:left w:val="none" w:sz="0" w:space="0" w:color="auto"/>
        <w:bottom w:val="none" w:sz="0" w:space="0" w:color="auto"/>
        <w:right w:val="none" w:sz="0" w:space="0" w:color="auto"/>
      </w:divBdr>
    </w:div>
    <w:div w:id="1083646497">
      <w:bodyDiv w:val="1"/>
      <w:marLeft w:val="0"/>
      <w:marRight w:val="0"/>
      <w:marTop w:val="0"/>
      <w:marBottom w:val="0"/>
      <w:divBdr>
        <w:top w:val="none" w:sz="0" w:space="0" w:color="auto"/>
        <w:left w:val="none" w:sz="0" w:space="0" w:color="auto"/>
        <w:bottom w:val="none" w:sz="0" w:space="0" w:color="auto"/>
        <w:right w:val="none" w:sz="0" w:space="0" w:color="auto"/>
      </w:divBdr>
    </w:div>
    <w:div w:id="1129980267">
      <w:bodyDiv w:val="1"/>
      <w:marLeft w:val="0"/>
      <w:marRight w:val="0"/>
      <w:marTop w:val="0"/>
      <w:marBottom w:val="0"/>
      <w:divBdr>
        <w:top w:val="none" w:sz="0" w:space="0" w:color="auto"/>
        <w:left w:val="none" w:sz="0" w:space="0" w:color="auto"/>
        <w:bottom w:val="none" w:sz="0" w:space="0" w:color="auto"/>
        <w:right w:val="none" w:sz="0" w:space="0" w:color="auto"/>
      </w:divBdr>
    </w:div>
    <w:div w:id="1154562768">
      <w:bodyDiv w:val="1"/>
      <w:marLeft w:val="0"/>
      <w:marRight w:val="0"/>
      <w:marTop w:val="0"/>
      <w:marBottom w:val="0"/>
      <w:divBdr>
        <w:top w:val="none" w:sz="0" w:space="0" w:color="auto"/>
        <w:left w:val="none" w:sz="0" w:space="0" w:color="auto"/>
        <w:bottom w:val="none" w:sz="0" w:space="0" w:color="auto"/>
        <w:right w:val="none" w:sz="0" w:space="0" w:color="auto"/>
      </w:divBdr>
    </w:div>
    <w:div w:id="1159421930">
      <w:bodyDiv w:val="1"/>
      <w:marLeft w:val="0"/>
      <w:marRight w:val="0"/>
      <w:marTop w:val="0"/>
      <w:marBottom w:val="0"/>
      <w:divBdr>
        <w:top w:val="none" w:sz="0" w:space="0" w:color="auto"/>
        <w:left w:val="none" w:sz="0" w:space="0" w:color="auto"/>
        <w:bottom w:val="none" w:sz="0" w:space="0" w:color="auto"/>
        <w:right w:val="none" w:sz="0" w:space="0" w:color="auto"/>
      </w:divBdr>
      <w:divsChild>
        <w:div w:id="1318149472">
          <w:marLeft w:val="446"/>
          <w:marRight w:val="0"/>
          <w:marTop w:val="0"/>
          <w:marBottom w:val="0"/>
          <w:divBdr>
            <w:top w:val="none" w:sz="0" w:space="0" w:color="auto"/>
            <w:left w:val="none" w:sz="0" w:space="0" w:color="auto"/>
            <w:bottom w:val="none" w:sz="0" w:space="0" w:color="auto"/>
            <w:right w:val="none" w:sz="0" w:space="0" w:color="auto"/>
          </w:divBdr>
        </w:div>
      </w:divsChild>
    </w:div>
    <w:div w:id="1170171511">
      <w:bodyDiv w:val="1"/>
      <w:marLeft w:val="0"/>
      <w:marRight w:val="0"/>
      <w:marTop w:val="0"/>
      <w:marBottom w:val="0"/>
      <w:divBdr>
        <w:top w:val="none" w:sz="0" w:space="0" w:color="auto"/>
        <w:left w:val="none" w:sz="0" w:space="0" w:color="auto"/>
        <w:bottom w:val="none" w:sz="0" w:space="0" w:color="auto"/>
        <w:right w:val="none" w:sz="0" w:space="0" w:color="auto"/>
      </w:divBdr>
    </w:div>
    <w:div w:id="1182011030">
      <w:bodyDiv w:val="1"/>
      <w:marLeft w:val="0"/>
      <w:marRight w:val="0"/>
      <w:marTop w:val="0"/>
      <w:marBottom w:val="0"/>
      <w:divBdr>
        <w:top w:val="none" w:sz="0" w:space="0" w:color="auto"/>
        <w:left w:val="none" w:sz="0" w:space="0" w:color="auto"/>
        <w:bottom w:val="none" w:sz="0" w:space="0" w:color="auto"/>
        <w:right w:val="none" w:sz="0" w:space="0" w:color="auto"/>
      </w:divBdr>
    </w:div>
    <w:div w:id="1185827890">
      <w:bodyDiv w:val="1"/>
      <w:marLeft w:val="0"/>
      <w:marRight w:val="0"/>
      <w:marTop w:val="0"/>
      <w:marBottom w:val="0"/>
      <w:divBdr>
        <w:top w:val="none" w:sz="0" w:space="0" w:color="auto"/>
        <w:left w:val="none" w:sz="0" w:space="0" w:color="auto"/>
        <w:bottom w:val="none" w:sz="0" w:space="0" w:color="auto"/>
        <w:right w:val="none" w:sz="0" w:space="0" w:color="auto"/>
      </w:divBdr>
      <w:divsChild>
        <w:div w:id="1319186053">
          <w:marLeft w:val="446"/>
          <w:marRight w:val="0"/>
          <w:marTop w:val="0"/>
          <w:marBottom w:val="0"/>
          <w:divBdr>
            <w:top w:val="none" w:sz="0" w:space="0" w:color="auto"/>
            <w:left w:val="none" w:sz="0" w:space="0" w:color="auto"/>
            <w:bottom w:val="none" w:sz="0" w:space="0" w:color="auto"/>
            <w:right w:val="none" w:sz="0" w:space="0" w:color="auto"/>
          </w:divBdr>
        </w:div>
      </w:divsChild>
    </w:div>
    <w:div w:id="1234581118">
      <w:bodyDiv w:val="1"/>
      <w:marLeft w:val="0"/>
      <w:marRight w:val="0"/>
      <w:marTop w:val="0"/>
      <w:marBottom w:val="0"/>
      <w:divBdr>
        <w:top w:val="none" w:sz="0" w:space="0" w:color="auto"/>
        <w:left w:val="none" w:sz="0" w:space="0" w:color="auto"/>
        <w:bottom w:val="none" w:sz="0" w:space="0" w:color="auto"/>
        <w:right w:val="none" w:sz="0" w:space="0" w:color="auto"/>
      </w:divBdr>
    </w:div>
    <w:div w:id="1302930503">
      <w:bodyDiv w:val="1"/>
      <w:marLeft w:val="0"/>
      <w:marRight w:val="0"/>
      <w:marTop w:val="0"/>
      <w:marBottom w:val="0"/>
      <w:divBdr>
        <w:top w:val="none" w:sz="0" w:space="0" w:color="auto"/>
        <w:left w:val="none" w:sz="0" w:space="0" w:color="auto"/>
        <w:bottom w:val="none" w:sz="0" w:space="0" w:color="auto"/>
        <w:right w:val="none" w:sz="0" w:space="0" w:color="auto"/>
      </w:divBdr>
    </w:div>
    <w:div w:id="1326662199">
      <w:bodyDiv w:val="1"/>
      <w:marLeft w:val="0"/>
      <w:marRight w:val="0"/>
      <w:marTop w:val="0"/>
      <w:marBottom w:val="0"/>
      <w:divBdr>
        <w:top w:val="none" w:sz="0" w:space="0" w:color="auto"/>
        <w:left w:val="none" w:sz="0" w:space="0" w:color="auto"/>
        <w:bottom w:val="none" w:sz="0" w:space="0" w:color="auto"/>
        <w:right w:val="none" w:sz="0" w:space="0" w:color="auto"/>
      </w:divBdr>
    </w:div>
    <w:div w:id="1360934433">
      <w:bodyDiv w:val="1"/>
      <w:marLeft w:val="0"/>
      <w:marRight w:val="0"/>
      <w:marTop w:val="0"/>
      <w:marBottom w:val="0"/>
      <w:divBdr>
        <w:top w:val="none" w:sz="0" w:space="0" w:color="auto"/>
        <w:left w:val="none" w:sz="0" w:space="0" w:color="auto"/>
        <w:bottom w:val="none" w:sz="0" w:space="0" w:color="auto"/>
        <w:right w:val="none" w:sz="0" w:space="0" w:color="auto"/>
      </w:divBdr>
    </w:div>
    <w:div w:id="1367025808">
      <w:bodyDiv w:val="1"/>
      <w:marLeft w:val="0"/>
      <w:marRight w:val="0"/>
      <w:marTop w:val="0"/>
      <w:marBottom w:val="0"/>
      <w:divBdr>
        <w:top w:val="none" w:sz="0" w:space="0" w:color="auto"/>
        <w:left w:val="none" w:sz="0" w:space="0" w:color="auto"/>
        <w:bottom w:val="none" w:sz="0" w:space="0" w:color="auto"/>
        <w:right w:val="none" w:sz="0" w:space="0" w:color="auto"/>
      </w:divBdr>
      <w:divsChild>
        <w:div w:id="2012222708">
          <w:marLeft w:val="0"/>
          <w:marRight w:val="0"/>
          <w:marTop w:val="0"/>
          <w:marBottom w:val="0"/>
          <w:divBdr>
            <w:top w:val="none" w:sz="0" w:space="0" w:color="auto"/>
            <w:left w:val="none" w:sz="0" w:space="0" w:color="auto"/>
            <w:bottom w:val="none" w:sz="0" w:space="0" w:color="auto"/>
            <w:right w:val="none" w:sz="0" w:space="0" w:color="auto"/>
          </w:divBdr>
          <w:divsChild>
            <w:div w:id="453837503">
              <w:marLeft w:val="0"/>
              <w:marRight w:val="0"/>
              <w:marTop w:val="0"/>
              <w:marBottom w:val="0"/>
              <w:divBdr>
                <w:top w:val="none" w:sz="0" w:space="0" w:color="auto"/>
                <w:left w:val="none" w:sz="0" w:space="0" w:color="auto"/>
                <w:bottom w:val="none" w:sz="0" w:space="0" w:color="auto"/>
                <w:right w:val="none" w:sz="0" w:space="0" w:color="auto"/>
              </w:divBdr>
            </w:div>
            <w:div w:id="547374318">
              <w:marLeft w:val="0"/>
              <w:marRight w:val="0"/>
              <w:marTop w:val="0"/>
              <w:marBottom w:val="0"/>
              <w:divBdr>
                <w:top w:val="none" w:sz="0" w:space="0" w:color="auto"/>
                <w:left w:val="none" w:sz="0" w:space="0" w:color="auto"/>
                <w:bottom w:val="none" w:sz="0" w:space="0" w:color="auto"/>
                <w:right w:val="none" w:sz="0" w:space="0" w:color="auto"/>
              </w:divBdr>
            </w:div>
            <w:div w:id="1365792984">
              <w:marLeft w:val="0"/>
              <w:marRight w:val="0"/>
              <w:marTop w:val="0"/>
              <w:marBottom w:val="0"/>
              <w:divBdr>
                <w:top w:val="none" w:sz="0" w:space="0" w:color="auto"/>
                <w:left w:val="none" w:sz="0" w:space="0" w:color="auto"/>
                <w:bottom w:val="none" w:sz="0" w:space="0" w:color="auto"/>
                <w:right w:val="none" w:sz="0" w:space="0" w:color="auto"/>
              </w:divBdr>
            </w:div>
            <w:div w:id="19423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0042">
      <w:bodyDiv w:val="1"/>
      <w:marLeft w:val="0"/>
      <w:marRight w:val="0"/>
      <w:marTop w:val="0"/>
      <w:marBottom w:val="0"/>
      <w:divBdr>
        <w:top w:val="none" w:sz="0" w:space="0" w:color="auto"/>
        <w:left w:val="none" w:sz="0" w:space="0" w:color="auto"/>
        <w:bottom w:val="none" w:sz="0" w:space="0" w:color="auto"/>
        <w:right w:val="none" w:sz="0" w:space="0" w:color="auto"/>
      </w:divBdr>
    </w:div>
    <w:div w:id="1509442724">
      <w:bodyDiv w:val="1"/>
      <w:marLeft w:val="0"/>
      <w:marRight w:val="0"/>
      <w:marTop w:val="0"/>
      <w:marBottom w:val="0"/>
      <w:divBdr>
        <w:top w:val="none" w:sz="0" w:space="0" w:color="auto"/>
        <w:left w:val="none" w:sz="0" w:space="0" w:color="auto"/>
        <w:bottom w:val="none" w:sz="0" w:space="0" w:color="auto"/>
        <w:right w:val="none" w:sz="0" w:space="0" w:color="auto"/>
      </w:divBdr>
    </w:div>
    <w:div w:id="1510293050">
      <w:bodyDiv w:val="1"/>
      <w:marLeft w:val="0"/>
      <w:marRight w:val="0"/>
      <w:marTop w:val="0"/>
      <w:marBottom w:val="0"/>
      <w:divBdr>
        <w:top w:val="none" w:sz="0" w:space="0" w:color="auto"/>
        <w:left w:val="none" w:sz="0" w:space="0" w:color="auto"/>
        <w:bottom w:val="none" w:sz="0" w:space="0" w:color="auto"/>
        <w:right w:val="none" w:sz="0" w:space="0" w:color="auto"/>
      </w:divBdr>
    </w:div>
    <w:div w:id="1524904349">
      <w:bodyDiv w:val="1"/>
      <w:marLeft w:val="0"/>
      <w:marRight w:val="0"/>
      <w:marTop w:val="0"/>
      <w:marBottom w:val="0"/>
      <w:divBdr>
        <w:top w:val="none" w:sz="0" w:space="0" w:color="auto"/>
        <w:left w:val="none" w:sz="0" w:space="0" w:color="auto"/>
        <w:bottom w:val="none" w:sz="0" w:space="0" w:color="auto"/>
        <w:right w:val="none" w:sz="0" w:space="0" w:color="auto"/>
      </w:divBdr>
    </w:div>
    <w:div w:id="1536231259">
      <w:bodyDiv w:val="1"/>
      <w:marLeft w:val="0"/>
      <w:marRight w:val="0"/>
      <w:marTop w:val="0"/>
      <w:marBottom w:val="0"/>
      <w:divBdr>
        <w:top w:val="none" w:sz="0" w:space="0" w:color="auto"/>
        <w:left w:val="none" w:sz="0" w:space="0" w:color="auto"/>
        <w:bottom w:val="none" w:sz="0" w:space="0" w:color="auto"/>
        <w:right w:val="none" w:sz="0" w:space="0" w:color="auto"/>
      </w:divBdr>
    </w:div>
    <w:div w:id="1706633742">
      <w:bodyDiv w:val="1"/>
      <w:marLeft w:val="0"/>
      <w:marRight w:val="0"/>
      <w:marTop w:val="0"/>
      <w:marBottom w:val="0"/>
      <w:divBdr>
        <w:top w:val="none" w:sz="0" w:space="0" w:color="auto"/>
        <w:left w:val="none" w:sz="0" w:space="0" w:color="auto"/>
        <w:bottom w:val="none" w:sz="0" w:space="0" w:color="auto"/>
        <w:right w:val="none" w:sz="0" w:space="0" w:color="auto"/>
      </w:divBdr>
    </w:div>
    <w:div w:id="1765612131">
      <w:bodyDiv w:val="1"/>
      <w:marLeft w:val="0"/>
      <w:marRight w:val="0"/>
      <w:marTop w:val="0"/>
      <w:marBottom w:val="0"/>
      <w:divBdr>
        <w:top w:val="none" w:sz="0" w:space="0" w:color="auto"/>
        <w:left w:val="none" w:sz="0" w:space="0" w:color="auto"/>
        <w:bottom w:val="none" w:sz="0" w:space="0" w:color="auto"/>
        <w:right w:val="none" w:sz="0" w:space="0" w:color="auto"/>
      </w:divBdr>
      <w:divsChild>
        <w:div w:id="536626357">
          <w:marLeft w:val="0"/>
          <w:marRight w:val="0"/>
          <w:marTop w:val="0"/>
          <w:marBottom w:val="0"/>
          <w:divBdr>
            <w:top w:val="none" w:sz="0" w:space="0" w:color="auto"/>
            <w:left w:val="none" w:sz="0" w:space="0" w:color="auto"/>
            <w:bottom w:val="none" w:sz="0" w:space="0" w:color="auto"/>
            <w:right w:val="none" w:sz="0" w:space="0" w:color="auto"/>
          </w:divBdr>
          <w:divsChild>
            <w:div w:id="122191478">
              <w:marLeft w:val="0"/>
              <w:marRight w:val="0"/>
              <w:marTop w:val="0"/>
              <w:marBottom w:val="0"/>
              <w:divBdr>
                <w:top w:val="none" w:sz="0" w:space="0" w:color="auto"/>
                <w:left w:val="none" w:sz="0" w:space="0" w:color="auto"/>
                <w:bottom w:val="none" w:sz="0" w:space="0" w:color="auto"/>
                <w:right w:val="none" w:sz="0" w:space="0" w:color="auto"/>
              </w:divBdr>
            </w:div>
            <w:div w:id="358236380">
              <w:marLeft w:val="0"/>
              <w:marRight w:val="0"/>
              <w:marTop w:val="0"/>
              <w:marBottom w:val="0"/>
              <w:divBdr>
                <w:top w:val="none" w:sz="0" w:space="0" w:color="auto"/>
                <w:left w:val="none" w:sz="0" w:space="0" w:color="auto"/>
                <w:bottom w:val="none" w:sz="0" w:space="0" w:color="auto"/>
                <w:right w:val="none" w:sz="0" w:space="0" w:color="auto"/>
              </w:divBdr>
            </w:div>
            <w:div w:id="512884937">
              <w:marLeft w:val="0"/>
              <w:marRight w:val="0"/>
              <w:marTop w:val="0"/>
              <w:marBottom w:val="0"/>
              <w:divBdr>
                <w:top w:val="none" w:sz="0" w:space="0" w:color="auto"/>
                <w:left w:val="none" w:sz="0" w:space="0" w:color="auto"/>
                <w:bottom w:val="none" w:sz="0" w:space="0" w:color="auto"/>
                <w:right w:val="none" w:sz="0" w:space="0" w:color="auto"/>
              </w:divBdr>
            </w:div>
            <w:div w:id="14009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6729">
      <w:bodyDiv w:val="1"/>
      <w:marLeft w:val="0"/>
      <w:marRight w:val="0"/>
      <w:marTop w:val="0"/>
      <w:marBottom w:val="0"/>
      <w:divBdr>
        <w:top w:val="none" w:sz="0" w:space="0" w:color="auto"/>
        <w:left w:val="none" w:sz="0" w:space="0" w:color="auto"/>
        <w:bottom w:val="none" w:sz="0" w:space="0" w:color="auto"/>
        <w:right w:val="none" w:sz="0" w:space="0" w:color="auto"/>
      </w:divBdr>
    </w:div>
    <w:div w:id="1804155638">
      <w:bodyDiv w:val="1"/>
      <w:marLeft w:val="0"/>
      <w:marRight w:val="0"/>
      <w:marTop w:val="0"/>
      <w:marBottom w:val="0"/>
      <w:divBdr>
        <w:top w:val="none" w:sz="0" w:space="0" w:color="auto"/>
        <w:left w:val="none" w:sz="0" w:space="0" w:color="auto"/>
        <w:bottom w:val="none" w:sz="0" w:space="0" w:color="auto"/>
        <w:right w:val="none" w:sz="0" w:space="0" w:color="auto"/>
      </w:divBdr>
    </w:div>
    <w:div w:id="1862547797">
      <w:bodyDiv w:val="1"/>
      <w:marLeft w:val="0"/>
      <w:marRight w:val="0"/>
      <w:marTop w:val="0"/>
      <w:marBottom w:val="0"/>
      <w:divBdr>
        <w:top w:val="none" w:sz="0" w:space="0" w:color="auto"/>
        <w:left w:val="none" w:sz="0" w:space="0" w:color="auto"/>
        <w:bottom w:val="none" w:sz="0" w:space="0" w:color="auto"/>
        <w:right w:val="none" w:sz="0" w:space="0" w:color="auto"/>
      </w:divBdr>
    </w:div>
    <w:div w:id="1868636766">
      <w:bodyDiv w:val="1"/>
      <w:marLeft w:val="0"/>
      <w:marRight w:val="0"/>
      <w:marTop w:val="0"/>
      <w:marBottom w:val="0"/>
      <w:divBdr>
        <w:top w:val="none" w:sz="0" w:space="0" w:color="auto"/>
        <w:left w:val="none" w:sz="0" w:space="0" w:color="auto"/>
        <w:bottom w:val="none" w:sz="0" w:space="0" w:color="auto"/>
        <w:right w:val="none" w:sz="0" w:space="0" w:color="auto"/>
      </w:divBdr>
    </w:div>
    <w:div w:id="1886746592">
      <w:bodyDiv w:val="1"/>
      <w:marLeft w:val="0"/>
      <w:marRight w:val="0"/>
      <w:marTop w:val="0"/>
      <w:marBottom w:val="0"/>
      <w:divBdr>
        <w:top w:val="none" w:sz="0" w:space="0" w:color="auto"/>
        <w:left w:val="none" w:sz="0" w:space="0" w:color="auto"/>
        <w:bottom w:val="none" w:sz="0" w:space="0" w:color="auto"/>
        <w:right w:val="none" w:sz="0" w:space="0" w:color="auto"/>
      </w:divBdr>
    </w:div>
    <w:div w:id="1980071703">
      <w:bodyDiv w:val="1"/>
      <w:marLeft w:val="0"/>
      <w:marRight w:val="0"/>
      <w:marTop w:val="0"/>
      <w:marBottom w:val="0"/>
      <w:divBdr>
        <w:top w:val="none" w:sz="0" w:space="0" w:color="auto"/>
        <w:left w:val="none" w:sz="0" w:space="0" w:color="auto"/>
        <w:bottom w:val="none" w:sz="0" w:space="0" w:color="auto"/>
        <w:right w:val="none" w:sz="0" w:space="0" w:color="auto"/>
      </w:divBdr>
    </w:div>
    <w:div w:id="2013874571">
      <w:bodyDiv w:val="1"/>
      <w:marLeft w:val="0"/>
      <w:marRight w:val="0"/>
      <w:marTop w:val="0"/>
      <w:marBottom w:val="0"/>
      <w:divBdr>
        <w:top w:val="none" w:sz="0" w:space="0" w:color="auto"/>
        <w:left w:val="none" w:sz="0" w:space="0" w:color="auto"/>
        <w:bottom w:val="none" w:sz="0" w:space="0" w:color="auto"/>
        <w:right w:val="none" w:sz="0" w:space="0" w:color="auto"/>
      </w:divBdr>
    </w:div>
    <w:div w:id="2019388038">
      <w:bodyDiv w:val="1"/>
      <w:marLeft w:val="0"/>
      <w:marRight w:val="0"/>
      <w:marTop w:val="0"/>
      <w:marBottom w:val="0"/>
      <w:divBdr>
        <w:top w:val="none" w:sz="0" w:space="0" w:color="auto"/>
        <w:left w:val="none" w:sz="0" w:space="0" w:color="auto"/>
        <w:bottom w:val="none" w:sz="0" w:space="0" w:color="auto"/>
        <w:right w:val="none" w:sz="0" w:space="0" w:color="auto"/>
      </w:divBdr>
    </w:div>
    <w:div w:id="2042895281">
      <w:bodyDiv w:val="1"/>
      <w:marLeft w:val="0"/>
      <w:marRight w:val="0"/>
      <w:marTop w:val="0"/>
      <w:marBottom w:val="0"/>
      <w:divBdr>
        <w:top w:val="none" w:sz="0" w:space="0" w:color="auto"/>
        <w:left w:val="none" w:sz="0" w:space="0" w:color="auto"/>
        <w:bottom w:val="none" w:sz="0" w:space="0" w:color="auto"/>
        <w:right w:val="none" w:sz="0" w:space="0" w:color="auto"/>
      </w:divBdr>
    </w:div>
    <w:div w:id="2046060117">
      <w:bodyDiv w:val="1"/>
      <w:marLeft w:val="0"/>
      <w:marRight w:val="0"/>
      <w:marTop w:val="0"/>
      <w:marBottom w:val="0"/>
      <w:divBdr>
        <w:top w:val="none" w:sz="0" w:space="0" w:color="auto"/>
        <w:left w:val="none" w:sz="0" w:space="0" w:color="auto"/>
        <w:bottom w:val="none" w:sz="0" w:space="0" w:color="auto"/>
        <w:right w:val="none" w:sz="0" w:space="0" w:color="auto"/>
      </w:divBdr>
    </w:div>
    <w:div w:id="2048336110">
      <w:bodyDiv w:val="1"/>
      <w:marLeft w:val="0"/>
      <w:marRight w:val="0"/>
      <w:marTop w:val="0"/>
      <w:marBottom w:val="0"/>
      <w:divBdr>
        <w:top w:val="none" w:sz="0" w:space="0" w:color="auto"/>
        <w:left w:val="none" w:sz="0" w:space="0" w:color="auto"/>
        <w:bottom w:val="none" w:sz="0" w:space="0" w:color="auto"/>
        <w:right w:val="none" w:sz="0" w:space="0" w:color="auto"/>
      </w:divBdr>
    </w:div>
    <w:div w:id="213209222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zh.wikipedia.org/wiki/%E5%B0%8F%E9%BA%A6" TargetMode="External"/><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image" Target="media/image30.emf"/><Relationship Id="rId55" Type="http://schemas.openxmlformats.org/officeDocument/2006/relationships/image" Target="media/image35.png"/><Relationship Id="rId63" Type="http://schemas.openxmlformats.org/officeDocument/2006/relationships/image" Target="media/image43.emf"/><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image" Target="media/image11.emf"/><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4.emf"/><Relationship Id="rId37" Type="http://schemas.openxmlformats.org/officeDocument/2006/relationships/image" Target="media/image18.emf"/><Relationship Id="rId40" Type="http://schemas.openxmlformats.org/officeDocument/2006/relationships/image" Target="media/image21.png"/><Relationship Id="rId45" Type="http://schemas.microsoft.com/office/2007/relationships/hdphoto" Target="media/hdphoto3.wdp"/><Relationship Id="rId53" Type="http://schemas.openxmlformats.org/officeDocument/2006/relationships/image" Target="media/image33.emf"/><Relationship Id="rId58" Type="http://schemas.openxmlformats.org/officeDocument/2006/relationships/image" Target="media/image38.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41.emf"/><Relationship Id="rId19" Type="http://schemas.microsoft.com/office/2007/relationships/hdphoto" Target="media/hdphoto1.wdp"/><Relationship Id="rId14" Type="http://schemas.openxmlformats.org/officeDocument/2006/relationships/footer" Target="footer1.xml"/><Relationship Id="rId22" Type="http://schemas.openxmlformats.org/officeDocument/2006/relationships/image" Target="media/image5.jpeg"/><Relationship Id="rId27" Type="http://schemas.openxmlformats.org/officeDocument/2006/relationships/image" Target="media/image9.emf"/><Relationship Id="rId30" Type="http://schemas.openxmlformats.org/officeDocument/2006/relationships/image" Target="media/image12.emf"/><Relationship Id="rId35" Type="http://schemas.openxmlformats.org/officeDocument/2006/relationships/image" Target="media/image16.emf"/><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emf"/><Relationship Id="rId64" Type="http://schemas.openxmlformats.org/officeDocument/2006/relationships/image" Target="media/image44.emf"/><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2.emf"/><Relationship Id="rId25" Type="http://schemas.microsoft.com/office/2007/relationships/hdphoto" Target="media/hdphoto2.wdp"/><Relationship Id="rId33" Type="http://schemas.openxmlformats.org/officeDocument/2006/relationships/image" Target="media/image15.emf"/><Relationship Id="rId38" Type="http://schemas.openxmlformats.org/officeDocument/2006/relationships/image" Target="media/image19.emf"/><Relationship Id="rId46" Type="http://schemas.openxmlformats.org/officeDocument/2006/relationships/image" Target="media/image26.png"/><Relationship Id="rId59" Type="http://schemas.openxmlformats.org/officeDocument/2006/relationships/image" Target="media/image39.jpeg"/><Relationship Id="rId67" Type="http://schemas.openxmlformats.org/officeDocument/2006/relationships/fontTable" Target="fontTable.xml"/><Relationship Id="rId20" Type="http://schemas.openxmlformats.org/officeDocument/2006/relationships/image" Target="media/image4.emf"/><Relationship Id="rId41" Type="http://schemas.openxmlformats.org/officeDocument/2006/relationships/image" Target="media/image22.emf"/><Relationship Id="rId54" Type="http://schemas.openxmlformats.org/officeDocument/2006/relationships/image" Target="media/image34.emf"/><Relationship Id="rId62" Type="http://schemas.openxmlformats.org/officeDocument/2006/relationships/image" Target="media/image42.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0.emf"/><Relationship Id="rId36" Type="http://schemas.openxmlformats.org/officeDocument/2006/relationships/image" Target="media/image17.emf"/><Relationship Id="rId49" Type="http://schemas.openxmlformats.org/officeDocument/2006/relationships/image" Target="media/image29.png"/><Relationship Id="rId57" Type="http://schemas.openxmlformats.org/officeDocument/2006/relationships/image" Target="media/image37.emf"/><Relationship Id="rId10" Type="http://schemas.microsoft.com/office/2016/09/relationships/commentsIds" Target="commentsIds.xml"/><Relationship Id="rId31" Type="http://schemas.openxmlformats.org/officeDocument/2006/relationships/image" Target="media/image13.emf"/><Relationship Id="rId44" Type="http://schemas.openxmlformats.org/officeDocument/2006/relationships/image" Target="media/image25.png"/><Relationship Id="rId52" Type="http://schemas.openxmlformats.org/officeDocument/2006/relationships/image" Target="media/image32.emf"/><Relationship Id="rId60" Type="http://schemas.openxmlformats.org/officeDocument/2006/relationships/image" Target="media/image40.emf"/><Relationship Id="rId65" Type="http://schemas.openxmlformats.org/officeDocument/2006/relationships/image" Target="media/image45.emf"/><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image" Target="media/image20.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441CE-9932-4E1D-B6E9-228A5C1F2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1964</TotalTime>
  <Pages>1</Pages>
  <Words>19500</Words>
  <Characters>111153</Characters>
  <Application>Microsoft Office Word</Application>
  <DocSecurity>0</DocSecurity>
  <Lines>926</Lines>
  <Paragraphs>260</Paragraphs>
  <ScaleCrop>false</ScaleCrop>
  <Company>ICBCOA</Company>
  <LinksUpToDate>false</LinksUpToDate>
  <CharactersWithSpaces>130393</CharactersWithSpaces>
  <SharedDoc>false</SharedDoc>
  <HLinks>
    <vt:vector size="282" baseType="variant">
      <vt:variant>
        <vt:i4>262224</vt:i4>
      </vt:variant>
      <vt:variant>
        <vt:i4>282</vt:i4>
      </vt:variant>
      <vt:variant>
        <vt:i4>0</vt:i4>
      </vt:variant>
      <vt:variant>
        <vt:i4>5</vt:i4>
      </vt:variant>
      <vt:variant>
        <vt:lpwstr>http://www./</vt:lpwstr>
      </vt:variant>
      <vt:variant>
        <vt:lpwstr/>
      </vt:variant>
      <vt:variant>
        <vt:i4>1835066</vt:i4>
      </vt:variant>
      <vt:variant>
        <vt:i4>275</vt:i4>
      </vt:variant>
      <vt:variant>
        <vt:i4>0</vt:i4>
      </vt:variant>
      <vt:variant>
        <vt:i4>5</vt:i4>
      </vt:variant>
      <vt:variant>
        <vt:lpwstr/>
      </vt:variant>
      <vt:variant>
        <vt:lpwstr>_Toc28831</vt:lpwstr>
      </vt:variant>
      <vt:variant>
        <vt:i4>1441849</vt:i4>
      </vt:variant>
      <vt:variant>
        <vt:i4>269</vt:i4>
      </vt:variant>
      <vt:variant>
        <vt:i4>0</vt:i4>
      </vt:variant>
      <vt:variant>
        <vt:i4>5</vt:i4>
      </vt:variant>
      <vt:variant>
        <vt:lpwstr/>
      </vt:variant>
      <vt:variant>
        <vt:lpwstr>_Toc1889</vt:lpwstr>
      </vt:variant>
      <vt:variant>
        <vt:i4>1376309</vt:i4>
      </vt:variant>
      <vt:variant>
        <vt:i4>263</vt:i4>
      </vt:variant>
      <vt:variant>
        <vt:i4>0</vt:i4>
      </vt:variant>
      <vt:variant>
        <vt:i4>5</vt:i4>
      </vt:variant>
      <vt:variant>
        <vt:lpwstr/>
      </vt:variant>
      <vt:variant>
        <vt:lpwstr>_Toc13417</vt:lpwstr>
      </vt:variant>
      <vt:variant>
        <vt:i4>1245234</vt:i4>
      </vt:variant>
      <vt:variant>
        <vt:i4>257</vt:i4>
      </vt:variant>
      <vt:variant>
        <vt:i4>0</vt:i4>
      </vt:variant>
      <vt:variant>
        <vt:i4>5</vt:i4>
      </vt:variant>
      <vt:variant>
        <vt:lpwstr/>
      </vt:variant>
      <vt:variant>
        <vt:lpwstr>_Toc21050</vt:lpwstr>
      </vt:variant>
      <vt:variant>
        <vt:i4>1179697</vt:i4>
      </vt:variant>
      <vt:variant>
        <vt:i4>251</vt:i4>
      </vt:variant>
      <vt:variant>
        <vt:i4>0</vt:i4>
      </vt:variant>
      <vt:variant>
        <vt:i4>5</vt:i4>
      </vt:variant>
      <vt:variant>
        <vt:lpwstr/>
      </vt:variant>
      <vt:variant>
        <vt:lpwstr>_Toc16034</vt:lpwstr>
      </vt:variant>
      <vt:variant>
        <vt:i4>1507385</vt:i4>
      </vt:variant>
      <vt:variant>
        <vt:i4>245</vt:i4>
      </vt:variant>
      <vt:variant>
        <vt:i4>0</vt:i4>
      </vt:variant>
      <vt:variant>
        <vt:i4>5</vt:i4>
      </vt:variant>
      <vt:variant>
        <vt:lpwstr/>
      </vt:variant>
      <vt:variant>
        <vt:lpwstr>_Toc13831</vt:lpwstr>
      </vt:variant>
      <vt:variant>
        <vt:i4>1114162</vt:i4>
      </vt:variant>
      <vt:variant>
        <vt:i4>239</vt:i4>
      </vt:variant>
      <vt:variant>
        <vt:i4>0</vt:i4>
      </vt:variant>
      <vt:variant>
        <vt:i4>5</vt:i4>
      </vt:variant>
      <vt:variant>
        <vt:lpwstr/>
      </vt:variant>
      <vt:variant>
        <vt:lpwstr>_Toc30166</vt:lpwstr>
      </vt:variant>
      <vt:variant>
        <vt:i4>1376306</vt:i4>
      </vt:variant>
      <vt:variant>
        <vt:i4>233</vt:i4>
      </vt:variant>
      <vt:variant>
        <vt:i4>0</vt:i4>
      </vt:variant>
      <vt:variant>
        <vt:i4>5</vt:i4>
      </vt:variant>
      <vt:variant>
        <vt:lpwstr/>
      </vt:variant>
      <vt:variant>
        <vt:lpwstr>_Toc31135</vt:lpwstr>
      </vt:variant>
      <vt:variant>
        <vt:i4>1703987</vt:i4>
      </vt:variant>
      <vt:variant>
        <vt:i4>227</vt:i4>
      </vt:variant>
      <vt:variant>
        <vt:i4>0</vt:i4>
      </vt:variant>
      <vt:variant>
        <vt:i4>5</vt:i4>
      </vt:variant>
      <vt:variant>
        <vt:lpwstr/>
      </vt:variant>
      <vt:variant>
        <vt:lpwstr>_Toc24196</vt:lpwstr>
      </vt:variant>
      <vt:variant>
        <vt:i4>1835063</vt:i4>
      </vt:variant>
      <vt:variant>
        <vt:i4>221</vt:i4>
      </vt:variant>
      <vt:variant>
        <vt:i4>0</vt:i4>
      </vt:variant>
      <vt:variant>
        <vt:i4>5</vt:i4>
      </vt:variant>
      <vt:variant>
        <vt:lpwstr/>
      </vt:variant>
      <vt:variant>
        <vt:lpwstr>_Toc5328</vt:lpwstr>
      </vt:variant>
      <vt:variant>
        <vt:i4>1441840</vt:i4>
      </vt:variant>
      <vt:variant>
        <vt:i4>215</vt:i4>
      </vt:variant>
      <vt:variant>
        <vt:i4>0</vt:i4>
      </vt:variant>
      <vt:variant>
        <vt:i4>5</vt:i4>
      </vt:variant>
      <vt:variant>
        <vt:lpwstr/>
      </vt:variant>
      <vt:variant>
        <vt:lpwstr>_Toc28294</vt:lpwstr>
      </vt:variant>
      <vt:variant>
        <vt:i4>1703984</vt:i4>
      </vt:variant>
      <vt:variant>
        <vt:i4>209</vt:i4>
      </vt:variant>
      <vt:variant>
        <vt:i4>0</vt:i4>
      </vt:variant>
      <vt:variant>
        <vt:i4>5</vt:i4>
      </vt:variant>
      <vt:variant>
        <vt:lpwstr/>
      </vt:variant>
      <vt:variant>
        <vt:lpwstr>_Toc28258</vt:lpwstr>
      </vt:variant>
      <vt:variant>
        <vt:i4>2031668</vt:i4>
      </vt:variant>
      <vt:variant>
        <vt:i4>203</vt:i4>
      </vt:variant>
      <vt:variant>
        <vt:i4>0</vt:i4>
      </vt:variant>
      <vt:variant>
        <vt:i4>5</vt:i4>
      </vt:variant>
      <vt:variant>
        <vt:lpwstr/>
      </vt:variant>
      <vt:variant>
        <vt:lpwstr>_Toc19517</vt:lpwstr>
      </vt:variant>
      <vt:variant>
        <vt:i4>1966130</vt:i4>
      </vt:variant>
      <vt:variant>
        <vt:i4>197</vt:i4>
      </vt:variant>
      <vt:variant>
        <vt:i4>0</vt:i4>
      </vt:variant>
      <vt:variant>
        <vt:i4>5</vt:i4>
      </vt:variant>
      <vt:variant>
        <vt:lpwstr/>
      </vt:variant>
      <vt:variant>
        <vt:lpwstr>_Toc18317</vt:lpwstr>
      </vt:variant>
      <vt:variant>
        <vt:i4>1114164</vt:i4>
      </vt:variant>
      <vt:variant>
        <vt:i4>191</vt:i4>
      </vt:variant>
      <vt:variant>
        <vt:i4>0</vt:i4>
      </vt:variant>
      <vt:variant>
        <vt:i4>5</vt:i4>
      </vt:variant>
      <vt:variant>
        <vt:lpwstr/>
      </vt:variant>
      <vt:variant>
        <vt:lpwstr>_Toc32748</vt:lpwstr>
      </vt:variant>
      <vt:variant>
        <vt:i4>1769521</vt:i4>
      </vt:variant>
      <vt:variant>
        <vt:i4>185</vt:i4>
      </vt:variant>
      <vt:variant>
        <vt:i4>0</vt:i4>
      </vt:variant>
      <vt:variant>
        <vt:i4>5</vt:i4>
      </vt:variant>
      <vt:variant>
        <vt:lpwstr/>
      </vt:variant>
      <vt:variant>
        <vt:lpwstr>_Toc29357</vt:lpwstr>
      </vt:variant>
      <vt:variant>
        <vt:i4>1507383</vt:i4>
      </vt:variant>
      <vt:variant>
        <vt:i4>179</vt:i4>
      </vt:variant>
      <vt:variant>
        <vt:i4>0</vt:i4>
      </vt:variant>
      <vt:variant>
        <vt:i4>5</vt:i4>
      </vt:variant>
      <vt:variant>
        <vt:lpwstr/>
      </vt:variant>
      <vt:variant>
        <vt:lpwstr>_Toc22521</vt:lpwstr>
      </vt:variant>
      <vt:variant>
        <vt:i4>1507382</vt:i4>
      </vt:variant>
      <vt:variant>
        <vt:i4>173</vt:i4>
      </vt:variant>
      <vt:variant>
        <vt:i4>0</vt:i4>
      </vt:variant>
      <vt:variant>
        <vt:i4>5</vt:i4>
      </vt:variant>
      <vt:variant>
        <vt:lpwstr/>
      </vt:variant>
      <vt:variant>
        <vt:lpwstr>_Toc2646</vt:lpwstr>
      </vt:variant>
      <vt:variant>
        <vt:i4>1245239</vt:i4>
      </vt:variant>
      <vt:variant>
        <vt:i4>167</vt:i4>
      </vt:variant>
      <vt:variant>
        <vt:i4>0</vt:i4>
      </vt:variant>
      <vt:variant>
        <vt:i4>5</vt:i4>
      </vt:variant>
      <vt:variant>
        <vt:lpwstr/>
      </vt:variant>
      <vt:variant>
        <vt:lpwstr>_Toc14609</vt:lpwstr>
      </vt:variant>
      <vt:variant>
        <vt:i4>1441846</vt:i4>
      </vt:variant>
      <vt:variant>
        <vt:i4>161</vt:i4>
      </vt:variant>
      <vt:variant>
        <vt:i4>0</vt:i4>
      </vt:variant>
      <vt:variant>
        <vt:i4>5</vt:i4>
      </vt:variant>
      <vt:variant>
        <vt:lpwstr/>
      </vt:variant>
      <vt:variant>
        <vt:lpwstr>_Toc2849</vt:lpwstr>
      </vt:variant>
      <vt:variant>
        <vt:i4>1900602</vt:i4>
      </vt:variant>
      <vt:variant>
        <vt:i4>155</vt:i4>
      </vt:variant>
      <vt:variant>
        <vt:i4>0</vt:i4>
      </vt:variant>
      <vt:variant>
        <vt:i4>5</vt:i4>
      </vt:variant>
      <vt:variant>
        <vt:lpwstr/>
      </vt:variant>
      <vt:variant>
        <vt:lpwstr>_Toc22887</vt:lpwstr>
      </vt:variant>
      <vt:variant>
        <vt:i4>1376313</vt:i4>
      </vt:variant>
      <vt:variant>
        <vt:i4>149</vt:i4>
      </vt:variant>
      <vt:variant>
        <vt:i4>0</vt:i4>
      </vt:variant>
      <vt:variant>
        <vt:i4>5</vt:i4>
      </vt:variant>
      <vt:variant>
        <vt:lpwstr/>
      </vt:variant>
      <vt:variant>
        <vt:lpwstr>_Toc17856</vt:lpwstr>
      </vt:variant>
      <vt:variant>
        <vt:i4>1441850</vt:i4>
      </vt:variant>
      <vt:variant>
        <vt:i4>143</vt:i4>
      </vt:variant>
      <vt:variant>
        <vt:i4>0</vt:i4>
      </vt:variant>
      <vt:variant>
        <vt:i4>5</vt:i4>
      </vt:variant>
      <vt:variant>
        <vt:lpwstr/>
      </vt:variant>
      <vt:variant>
        <vt:lpwstr>_Toc2687</vt:lpwstr>
      </vt:variant>
      <vt:variant>
        <vt:i4>1245234</vt:i4>
      </vt:variant>
      <vt:variant>
        <vt:i4>134</vt:i4>
      </vt:variant>
      <vt:variant>
        <vt:i4>0</vt:i4>
      </vt:variant>
      <vt:variant>
        <vt:i4>5</vt:i4>
      </vt:variant>
      <vt:variant>
        <vt:lpwstr/>
      </vt:variant>
      <vt:variant>
        <vt:lpwstr>_Toc14300</vt:lpwstr>
      </vt:variant>
      <vt:variant>
        <vt:i4>1507384</vt:i4>
      </vt:variant>
      <vt:variant>
        <vt:i4>128</vt:i4>
      </vt:variant>
      <vt:variant>
        <vt:i4>0</vt:i4>
      </vt:variant>
      <vt:variant>
        <vt:i4>5</vt:i4>
      </vt:variant>
      <vt:variant>
        <vt:lpwstr/>
      </vt:variant>
      <vt:variant>
        <vt:lpwstr>_Toc15951</vt:lpwstr>
      </vt:variant>
      <vt:variant>
        <vt:i4>1703990</vt:i4>
      </vt:variant>
      <vt:variant>
        <vt:i4>122</vt:i4>
      </vt:variant>
      <vt:variant>
        <vt:i4>0</vt:i4>
      </vt:variant>
      <vt:variant>
        <vt:i4>5</vt:i4>
      </vt:variant>
      <vt:variant>
        <vt:lpwstr/>
      </vt:variant>
      <vt:variant>
        <vt:lpwstr>_Toc28450</vt:lpwstr>
      </vt:variant>
      <vt:variant>
        <vt:i4>1310771</vt:i4>
      </vt:variant>
      <vt:variant>
        <vt:i4>116</vt:i4>
      </vt:variant>
      <vt:variant>
        <vt:i4>0</vt:i4>
      </vt:variant>
      <vt:variant>
        <vt:i4>5</vt:i4>
      </vt:variant>
      <vt:variant>
        <vt:lpwstr/>
      </vt:variant>
      <vt:variant>
        <vt:lpwstr>_Toc23107</vt:lpwstr>
      </vt:variant>
      <vt:variant>
        <vt:i4>1376306</vt:i4>
      </vt:variant>
      <vt:variant>
        <vt:i4>110</vt:i4>
      </vt:variant>
      <vt:variant>
        <vt:i4>0</vt:i4>
      </vt:variant>
      <vt:variant>
        <vt:i4>5</vt:i4>
      </vt:variant>
      <vt:variant>
        <vt:lpwstr/>
      </vt:variant>
      <vt:variant>
        <vt:lpwstr>_Toc26043</vt:lpwstr>
      </vt:variant>
      <vt:variant>
        <vt:i4>1441850</vt:i4>
      </vt:variant>
      <vt:variant>
        <vt:i4>104</vt:i4>
      </vt:variant>
      <vt:variant>
        <vt:i4>0</vt:i4>
      </vt:variant>
      <vt:variant>
        <vt:i4>5</vt:i4>
      </vt:variant>
      <vt:variant>
        <vt:lpwstr/>
      </vt:variant>
      <vt:variant>
        <vt:lpwstr>_Toc29887</vt:lpwstr>
      </vt:variant>
      <vt:variant>
        <vt:i4>1310769</vt:i4>
      </vt:variant>
      <vt:variant>
        <vt:i4>98</vt:i4>
      </vt:variant>
      <vt:variant>
        <vt:i4>0</vt:i4>
      </vt:variant>
      <vt:variant>
        <vt:i4>5</vt:i4>
      </vt:variant>
      <vt:variant>
        <vt:lpwstr/>
      </vt:variant>
      <vt:variant>
        <vt:lpwstr>_Toc7665</vt:lpwstr>
      </vt:variant>
      <vt:variant>
        <vt:i4>1114175</vt:i4>
      </vt:variant>
      <vt:variant>
        <vt:i4>92</vt:i4>
      </vt:variant>
      <vt:variant>
        <vt:i4>0</vt:i4>
      </vt:variant>
      <vt:variant>
        <vt:i4>5</vt:i4>
      </vt:variant>
      <vt:variant>
        <vt:lpwstr/>
      </vt:variant>
      <vt:variant>
        <vt:lpwstr>_Toc8472</vt:lpwstr>
      </vt:variant>
      <vt:variant>
        <vt:i4>1114162</vt:i4>
      </vt:variant>
      <vt:variant>
        <vt:i4>86</vt:i4>
      </vt:variant>
      <vt:variant>
        <vt:i4>0</vt:i4>
      </vt:variant>
      <vt:variant>
        <vt:i4>5</vt:i4>
      </vt:variant>
      <vt:variant>
        <vt:lpwstr/>
      </vt:variant>
      <vt:variant>
        <vt:lpwstr>_Toc14323</vt:lpwstr>
      </vt:variant>
      <vt:variant>
        <vt:i4>1835061</vt:i4>
      </vt:variant>
      <vt:variant>
        <vt:i4>80</vt:i4>
      </vt:variant>
      <vt:variant>
        <vt:i4>0</vt:i4>
      </vt:variant>
      <vt:variant>
        <vt:i4>5</vt:i4>
      </vt:variant>
      <vt:variant>
        <vt:lpwstr/>
      </vt:variant>
      <vt:variant>
        <vt:lpwstr>_Toc32691</vt:lpwstr>
      </vt:variant>
      <vt:variant>
        <vt:i4>1835065</vt:i4>
      </vt:variant>
      <vt:variant>
        <vt:i4>74</vt:i4>
      </vt:variant>
      <vt:variant>
        <vt:i4>0</vt:i4>
      </vt:variant>
      <vt:variant>
        <vt:i4>5</vt:i4>
      </vt:variant>
      <vt:variant>
        <vt:lpwstr/>
      </vt:variant>
      <vt:variant>
        <vt:lpwstr>_Toc9308</vt:lpwstr>
      </vt:variant>
      <vt:variant>
        <vt:i4>1966128</vt:i4>
      </vt:variant>
      <vt:variant>
        <vt:i4>68</vt:i4>
      </vt:variant>
      <vt:variant>
        <vt:i4>0</vt:i4>
      </vt:variant>
      <vt:variant>
        <vt:i4>5</vt:i4>
      </vt:variant>
      <vt:variant>
        <vt:lpwstr/>
      </vt:variant>
      <vt:variant>
        <vt:lpwstr>_Toc11181</vt:lpwstr>
      </vt:variant>
      <vt:variant>
        <vt:i4>3080195</vt:i4>
      </vt:variant>
      <vt:variant>
        <vt:i4>62</vt:i4>
      </vt:variant>
      <vt:variant>
        <vt:i4>0</vt:i4>
      </vt:variant>
      <vt:variant>
        <vt:i4>5</vt:i4>
      </vt:variant>
      <vt:variant>
        <vt:lpwstr/>
      </vt:variant>
      <vt:variant>
        <vt:lpwstr>_Toc38</vt:lpwstr>
      </vt:variant>
      <vt:variant>
        <vt:i4>1441841</vt:i4>
      </vt:variant>
      <vt:variant>
        <vt:i4>56</vt:i4>
      </vt:variant>
      <vt:variant>
        <vt:i4>0</vt:i4>
      </vt:variant>
      <vt:variant>
        <vt:i4>5</vt:i4>
      </vt:variant>
      <vt:variant>
        <vt:lpwstr/>
      </vt:variant>
      <vt:variant>
        <vt:lpwstr>_Toc18098</vt:lpwstr>
      </vt:variant>
      <vt:variant>
        <vt:i4>1835062</vt:i4>
      </vt:variant>
      <vt:variant>
        <vt:i4>50</vt:i4>
      </vt:variant>
      <vt:variant>
        <vt:i4>0</vt:i4>
      </vt:variant>
      <vt:variant>
        <vt:i4>5</vt:i4>
      </vt:variant>
      <vt:variant>
        <vt:lpwstr/>
      </vt:variant>
      <vt:variant>
        <vt:lpwstr>_Toc22495</vt:lpwstr>
      </vt:variant>
      <vt:variant>
        <vt:i4>2162697</vt:i4>
      </vt:variant>
      <vt:variant>
        <vt:i4>44</vt:i4>
      </vt:variant>
      <vt:variant>
        <vt:i4>0</vt:i4>
      </vt:variant>
      <vt:variant>
        <vt:i4>5</vt:i4>
      </vt:variant>
      <vt:variant>
        <vt:lpwstr/>
      </vt:variant>
      <vt:variant>
        <vt:lpwstr>_Toc961</vt:lpwstr>
      </vt:variant>
      <vt:variant>
        <vt:i4>1245233</vt:i4>
      </vt:variant>
      <vt:variant>
        <vt:i4>38</vt:i4>
      </vt:variant>
      <vt:variant>
        <vt:i4>0</vt:i4>
      </vt:variant>
      <vt:variant>
        <vt:i4>5</vt:i4>
      </vt:variant>
      <vt:variant>
        <vt:lpwstr/>
      </vt:variant>
      <vt:variant>
        <vt:lpwstr>_Toc10044</vt:lpwstr>
      </vt:variant>
      <vt:variant>
        <vt:i4>1507379</vt:i4>
      </vt:variant>
      <vt:variant>
        <vt:i4>32</vt:i4>
      </vt:variant>
      <vt:variant>
        <vt:i4>0</vt:i4>
      </vt:variant>
      <vt:variant>
        <vt:i4>5</vt:i4>
      </vt:variant>
      <vt:variant>
        <vt:lpwstr/>
      </vt:variant>
      <vt:variant>
        <vt:lpwstr>_Toc2515</vt:lpwstr>
      </vt:variant>
      <vt:variant>
        <vt:i4>1703996</vt:i4>
      </vt:variant>
      <vt:variant>
        <vt:i4>26</vt:i4>
      </vt:variant>
      <vt:variant>
        <vt:i4>0</vt:i4>
      </vt:variant>
      <vt:variant>
        <vt:i4>5</vt:i4>
      </vt:variant>
      <vt:variant>
        <vt:lpwstr/>
      </vt:variant>
      <vt:variant>
        <vt:lpwstr>_Toc5994</vt:lpwstr>
      </vt:variant>
      <vt:variant>
        <vt:i4>1769529</vt:i4>
      </vt:variant>
      <vt:variant>
        <vt:i4>20</vt:i4>
      </vt:variant>
      <vt:variant>
        <vt:i4>0</vt:i4>
      </vt:variant>
      <vt:variant>
        <vt:i4>5</vt:i4>
      </vt:variant>
      <vt:variant>
        <vt:lpwstr/>
      </vt:variant>
      <vt:variant>
        <vt:lpwstr>_Toc19859</vt:lpwstr>
      </vt:variant>
      <vt:variant>
        <vt:i4>1310772</vt:i4>
      </vt:variant>
      <vt:variant>
        <vt:i4>14</vt:i4>
      </vt:variant>
      <vt:variant>
        <vt:i4>0</vt:i4>
      </vt:variant>
      <vt:variant>
        <vt:i4>5</vt:i4>
      </vt:variant>
      <vt:variant>
        <vt:lpwstr/>
      </vt:variant>
      <vt:variant>
        <vt:lpwstr>_Toc4506</vt:lpwstr>
      </vt:variant>
      <vt:variant>
        <vt:i4>1507379</vt:i4>
      </vt:variant>
      <vt:variant>
        <vt:i4>8</vt:i4>
      </vt:variant>
      <vt:variant>
        <vt:i4>0</vt:i4>
      </vt:variant>
      <vt:variant>
        <vt:i4>5</vt:i4>
      </vt:variant>
      <vt:variant>
        <vt:lpwstr/>
      </vt:variant>
      <vt:variant>
        <vt:lpwstr>_Toc1222</vt:lpwstr>
      </vt:variant>
      <vt:variant>
        <vt:i4>1900599</vt:i4>
      </vt:variant>
      <vt:variant>
        <vt:i4>2</vt:i4>
      </vt:variant>
      <vt:variant>
        <vt:i4>0</vt:i4>
      </vt:variant>
      <vt:variant>
        <vt:i4>5</vt:i4>
      </vt:variant>
      <vt:variant>
        <vt:lpwstr/>
      </vt:variant>
      <vt:variant>
        <vt:lpwstr>_Toc28527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ICBC</dc:creator>
  <cp:keywords/>
  <dc:description/>
  <cp:lastModifiedBy>大铭 朱</cp:lastModifiedBy>
  <cp:revision>184</cp:revision>
  <cp:lastPrinted>2025-04-01T08:30:00Z</cp:lastPrinted>
  <dcterms:created xsi:type="dcterms:W3CDTF">2025-03-30T03:02:00Z</dcterms:created>
  <dcterms:modified xsi:type="dcterms:W3CDTF">2025-06-16T04:21:00Z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KSORubyTemplateID">
    <vt:lpwstr>6</vt:lpwstr>
  </property>
  <property fmtid="{D5CDD505-2E9C-101B-9397-08002B2CF9AE}" pid="4" name="ICV">
    <vt:lpwstr>7EA16506A3844B8884FBE6370A6B2F74</vt:lpwstr>
  </property>
  <property fmtid="{D5CDD505-2E9C-101B-9397-08002B2CF9AE}" pid="5" name="ZOTERO_PREF_1">
    <vt:lpwstr>&lt;data data-version="3" zotero-version="7.0.15"&gt;&lt;session id="9nDSyyDJ"/&gt;&lt;style id="http://www.zotero.org/styles/gb-t-7714-2015-numeric-bilingual-no-uppercase-no-url-doi" hasBibliography="1" bibliographyStyleHasBeenSet="1"/&gt;&lt;prefs&gt;&lt;pref name="fieldType" val</vt:lpwstr>
  </property>
  <property fmtid="{D5CDD505-2E9C-101B-9397-08002B2CF9AE}" pid="6" name="ZOTERO_PREF_2">
    <vt:lpwstr>ue="Field"/&gt;&lt;pref name="automaticJournalAbbreviations" value="true"/&gt;&lt;/prefs&gt;&lt;/data&gt;</vt:lpwstr>
  </property>
</Properties>
</file>