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2C" w:rsidRDefault="006155D2">
      <w:pPr>
        <w:pStyle w:val="Text"/>
        <w:rPr>
          <w:sz w:val="18"/>
          <w:szCs w:val="18"/>
        </w:rPr>
      </w:pPr>
      <w:r>
        <w:rPr>
          <w:sz w:val="18"/>
          <w:szCs w:val="18"/>
        </w:rPr>
        <w:t>Pressemitteilung, 7. April 2020</w:t>
      </w:r>
    </w:p>
    <w:p w:rsidR="000A192C" w:rsidRDefault="006155D2">
      <w:pPr>
        <w:pStyle w:val="Text"/>
        <w:rPr>
          <w:sz w:val="32"/>
          <w:szCs w:val="32"/>
        </w:rPr>
      </w:pPr>
      <w:r>
        <w:rPr>
          <w:sz w:val="32"/>
          <w:szCs w:val="32"/>
        </w:rPr>
        <w:t>Abschiednehmen trotz COVID19 — Portal für Online-Gedenkfeiern gestartet</w:t>
      </w:r>
    </w:p>
    <w:p w:rsidR="000A192C" w:rsidRDefault="000A192C">
      <w:pPr>
        <w:pStyle w:val="Text"/>
      </w:pPr>
    </w:p>
    <w:p w:rsidR="000A192C" w:rsidRDefault="006155D2">
      <w:pPr>
        <w:pStyle w:val="Text"/>
        <w:rPr>
          <w:b/>
          <w:bCs/>
        </w:rPr>
      </w:pPr>
      <w:r>
        <w:rPr>
          <w:b/>
          <w:bCs/>
        </w:rPr>
        <w:t xml:space="preserve">Auch Trauerfeiern sind von der Coronavirus-Krise betroffen: In den meisten Kommunen in Deutschland sind sie wegen der Kontaktbeschränkungen derzeit </w:t>
      </w:r>
      <w:r>
        <w:rPr>
          <w:b/>
          <w:bCs/>
        </w:rPr>
        <w:t>kaum möglich. Darum haben viele Trauernde keine Möglichkeit, sich von Verstorbenen angemessen zu verabschieden. Zwei Unternehmen aus Halle (Saale) und Hannover bieten darum jetzt einen Service an, mit dem Online-Gedenkfeiern organisiert werden. Die Website</w:t>
      </w:r>
      <w:r>
        <w:rPr>
          <w:b/>
          <w:bCs/>
        </w:rPr>
        <w:t xml:space="preserve"> </w:t>
      </w:r>
      <w:hyperlink r:id="rId6" w:history="1">
        <w:r>
          <w:rPr>
            <w:rStyle w:val="Hyperlink0"/>
            <w:b/>
            <w:bCs/>
          </w:rPr>
          <w:t>www.trauerfeier.online</w:t>
        </w:r>
      </w:hyperlink>
      <w:r>
        <w:rPr>
          <w:b/>
          <w:bCs/>
        </w:rPr>
        <w:t xml:space="preserve"> wurde am heutigen Dienstag, 7. April 2020, freigeschaltet.</w:t>
      </w:r>
    </w:p>
    <w:p w:rsidR="000A192C" w:rsidRDefault="000A192C">
      <w:pPr>
        <w:pStyle w:val="Tabellenstil2"/>
      </w:pPr>
    </w:p>
    <w:p w:rsidR="000A192C" w:rsidRDefault="006155D2">
      <w:pPr>
        <w:pStyle w:val="Tabellenstil2"/>
      </w:pPr>
      <w:r>
        <w:t>Eine Trauerfeier ist ein ebenso emotionales wie soziales Ereignis: Menschen versammeln sich, um sich gemeinsam von der oder dem</w:t>
      </w:r>
      <w:r>
        <w:t xml:space="preserve"> Verstorbenen zu verabschieden und gemeinsam zu trauern. Trauerfeiern in der gewohnten Form sind in der aktuellen Krisensituation jedoch nicht erlaubt, Trauerhallen und Kirchen sind vielerorts geschlossen und soziale Kontakte </w:t>
      </w:r>
      <w:r>
        <w:t>ü</w:t>
      </w:r>
      <w:r>
        <w:t>ber den engsten Familienkreis</w:t>
      </w:r>
      <w:r>
        <w:t xml:space="preserve"> hinaus untersagt. Die Unternehmen CONVELA aus Halle (Saale) und Omilia aus Hannover haben nun eine</w:t>
      </w:r>
      <w:r>
        <w:t xml:space="preserve"> L</w:t>
      </w:r>
      <w:r>
        <w:rPr>
          <w:lang w:val="sv-SE"/>
        </w:rPr>
        <w:t>ö</w:t>
      </w:r>
      <w:r>
        <w:t>sung f</w:t>
      </w:r>
      <w:r>
        <w:t>ü</w:t>
      </w:r>
      <w:r>
        <w:t>r diese besondere Situation gefunden: Die Online-Gedenkfeier. Sie bietet gemeinsames Abschiednehmen und gemeinsame Trauer auf einem neuen Weg.</w:t>
      </w:r>
    </w:p>
    <w:p w:rsidR="000A192C" w:rsidRDefault="000A192C">
      <w:pPr>
        <w:pStyle w:val="Tabellenstil2"/>
      </w:pPr>
    </w:p>
    <w:p w:rsidR="000A192C" w:rsidRDefault="006155D2">
      <w:pPr>
        <w:pStyle w:val="Tabellenstil2"/>
      </w:pPr>
      <w:r>
        <w:t>„Wi</w:t>
      </w:r>
      <w:r>
        <w:t>r wollen den Menschen das tröstende Erlebnis gemeinsamer Trauer zurückgeben. Mit digitaler Technologie und unseren professionellen Moderatorinnen und Trauerrednern verbinden wir die Trauernden miteinander“, sagt Stefanie Oeft-Geffarth, Geschäftsführerin vo</w:t>
      </w:r>
      <w:r>
        <w:t>n CONVELA. „Gesellschaft funktioniert über Netzwerke — das gilt in der Trauer wie im Alltagsleben. Online-Gedenkfeiern machen diesen Gedanken auf zeitgemäße Weise anschaulich“, so Mike Leddin von Omilia.</w:t>
      </w:r>
    </w:p>
    <w:p w:rsidR="000A192C" w:rsidRDefault="000A192C">
      <w:pPr>
        <w:pStyle w:val="Tabellenstil2"/>
      </w:pPr>
    </w:p>
    <w:p w:rsidR="000F4D01" w:rsidRDefault="006155D2">
      <w:pPr>
        <w:pStyle w:val="Tabellenstil2"/>
      </w:pPr>
      <w:r>
        <w:t xml:space="preserve">In einer Online-Gedenkfeier sind die Trauernden </w:t>
      </w:r>
      <w:r>
        <w:t>ü</w:t>
      </w:r>
      <w:r>
        <w:t>be</w:t>
      </w:r>
      <w:r>
        <w:t>r das Internet miteinander verbunden und verfolgen die Zeremonie am Laptop, Tablet oder Smartphone. Ein Moderator geleitet sie durch die Trauerfeier, die alle Elemente einer „normalen“ Feier enthalten kann: Blumen, Kerzen, eine Trauerrede,</w:t>
      </w:r>
      <w:r>
        <w:rPr>
          <w:lang w:val="da-DK"/>
        </w:rPr>
        <w:t xml:space="preserve"> Musik</w:t>
      </w:r>
      <w:r>
        <w:t xml:space="preserve">, ganz den </w:t>
      </w:r>
      <w:r>
        <w:t>Vorstellungen der Angehörigen entsprechend</w:t>
      </w:r>
      <w:r>
        <w:t>.</w:t>
      </w:r>
      <w:r>
        <w:t xml:space="preserve"> Auf Wunsch wird die eigentliche Beisetzung live </w:t>
      </w:r>
      <w:r>
        <w:t>ü</w:t>
      </w:r>
      <w:r>
        <w:t xml:space="preserve">bertragen. </w:t>
      </w:r>
    </w:p>
    <w:p w:rsidR="000F4D01" w:rsidRDefault="000F4D01" w:rsidP="000F4D01">
      <w:pPr>
        <w:pStyle w:val="Tabellenstil2"/>
      </w:pPr>
      <w:r>
        <w:t xml:space="preserve">Die Besonderheit besteht darin, dass </w:t>
      </w:r>
      <w:r>
        <w:t>die Teilnehmer untereinander interagieren</w:t>
      </w:r>
      <w:r>
        <w:t xml:space="preserve"> können</w:t>
      </w:r>
      <w:r>
        <w:t xml:space="preserve">. Bisher sind Trauerfeiern monodirektional. Durch die Plattformverbindung können spontane Gedanken der Trauergäste in das Forum – virtueller Gedenkraum- gepostet werden, die vom Moderator flankiert werden. Die Intensität der virtuellen Trauerfeier wird durch die Interaktion deutlich gestärkt und verbindet sich zu einem nachdrücklichen Erinnerungserlebnis. </w:t>
      </w:r>
    </w:p>
    <w:p w:rsidR="000F4D01" w:rsidRDefault="000F4D01" w:rsidP="000F4D01">
      <w:pPr>
        <w:pStyle w:val="Tabellenstil2"/>
      </w:pPr>
    </w:p>
    <w:p w:rsidR="000F4D01" w:rsidRDefault="000F4D01" w:rsidP="000F4D01">
      <w:pPr>
        <w:pStyle w:val="Tabellenstil2"/>
      </w:pPr>
      <w:r>
        <w:t>Außerdem kann</w:t>
      </w:r>
      <w:r>
        <w:t xml:space="preserve"> die Trauer prozessual fortgeführt werden in einem kostenlosen Online-Gedenkportal, https://www.gedenkseiten.de/. Das tradierte Kondolenzbuch wird hinterlegt bei der virtuellen Trauerfeier in einem neuen Gedenkraum, der für die fortlaufende Trauer-Verarbeitung  geschaffen wurde.</w:t>
      </w:r>
    </w:p>
    <w:p w:rsidR="000F4D01" w:rsidRDefault="000F4D01">
      <w:pPr>
        <w:pStyle w:val="Tabellenstil2"/>
      </w:pPr>
    </w:p>
    <w:p w:rsidR="000F4D01" w:rsidRDefault="000F4D01">
      <w:pPr>
        <w:pStyle w:val="Tabellenstil2"/>
      </w:pPr>
    </w:p>
    <w:p w:rsidR="000A192C" w:rsidRDefault="006155D2">
      <w:pPr>
        <w:pStyle w:val="Tabellenstil2"/>
      </w:pPr>
      <w:r>
        <w:t>Das Angebot</w:t>
      </w:r>
      <w:r>
        <w:t xml:space="preserve"> ist während der Coronavirus-Krise kostenfrei. Termine, Moderatorinnen und Moderatoren können unter </w:t>
      </w:r>
      <w:hyperlink r:id="rId7" w:history="1">
        <w:r>
          <w:rPr>
            <w:rStyle w:val="Hyperlink0"/>
          </w:rPr>
          <w:t>www.trauerfeier.online</w:t>
        </w:r>
      </w:hyperlink>
      <w:r>
        <w:t xml:space="preserve"> gebucht werden.</w:t>
      </w:r>
    </w:p>
    <w:p w:rsidR="000A192C" w:rsidRDefault="000A192C">
      <w:pPr>
        <w:pStyle w:val="Tabellenstil2"/>
      </w:pPr>
    </w:p>
    <w:p w:rsidR="000A192C" w:rsidRDefault="006155D2">
      <w:pPr>
        <w:pStyle w:val="Tabellenstil2"/>
        <w:rPr>
          <w:b/>
          <w:bCs/>
        </w:rPr>
      </w:pPr>
      <w:r>
        <w:rPr>
          <w:b/>
          <w:bCs/>
        </w:rPr>
        <w:t>Kontakt</w:t>
      </w:r>
    </w:p>
    <w:p w:rsidR="000F4D01" w:rsidRDefault="000F4D01">
      <w:pPr>
        <w:pStyle w:val="Tabellenstil2"/>
      </w:pPr>
    </w:p>
    <w:p w:rsidR="000A192C" w:rsidRDefault="006155D2">
      <w:pPr>
        <w:pStyle w:val="Tabellenstil2"/>
      </w:pPr>
      <w:r>
        <w:t>Online-Gedenkfeier | Online-Trauerfeier</w:t>
      </w:r>
    </w:p>
    <w:p w:rsidR="000A192C" w:rsidRDefault="006155D2">
      <w:pPr>
        <w:pStyle w:val="Tabellenstil2"/>
      </w:pPr>
      <w:r>
        <w:t>CONVELA GmbH &amp; Omilia</w:t>
      </w:r>
    </w:p>
    <w:p w:rsidR="000A192C" w:rsidRDefault="006155D2">
      <w:pPr>
        <w:pStyle w:val="Tabellenstil2"/>
      </w:pPr>
      <w:hyperlink r:id="rId8" w:history="1">
        <w:r>
          <w:rPr>
            <w:rStyle w:val="Hyperlink0"/>
          </w:rPr>
          <w:t>www.trauerfeier.online</w:t>
        </w:r>
      </w:hyperlink>
    </w:p>
    <w:p w:rsidR="000A192C" w:rsidRDefault="006155D2">
      <w:pPr>
        <w:pStyle w:val="Tabellenstil2"/>
      </w:pPr>
      <w:hyperlink r:id="rId9" w:history="1">
        <w:r>
          <w:rPr>
            <w:rStyle w:val="Hyperlink0"/>
          </w:rPr>
          <w:t>office@trauerfeier.online</w:t>
        </w:r>
      </w:hyperlink>
    </w:p>
    <w:p w:rsidR="000A192C" w:rsidRDefault="006155D2">
      <w:pPr>
        <w:pStyle w:val="Tabellenstil2"/>
      </w:pPr>
      <w:r>
        <w:t>Tel. 0</w:t>
      </w:r>
      <w:r>
        <w:t>345 7792 3807</w:t>
      </w:r>
    </w:p>
    <w:p w:rsidR="000F4D01" w:rsidRDefault="000F4D01">
      <w:pPr>
        <w:pStyle w:val="Tabellenstil2"/>
      </w:pPr>
    </w:p>
    <w:p w:rsidR="000F4D01" w:rsidRDefault="000F4D01">
      <w:pPr>
        <w:pStyle w:val="Tabellenstil2"/>
      </w:pPr>
      <w:r>
        <w:t xml:space="preserve">oder </w:t>
      </w:r>
    </w:p>
    <w:p w:rsidR="000F4D01" w:rsidRDefault="000F4D01">
      <w:pPr>
        <w:pStyle w:val="Tabellenstil2"/>
      </w:pPr>
      <w:r>
        <w:t>Holger Wende</w:t>
      </w:r>
    </w:p>
    <w:p w:rsidR="000F4D01" w:rsidRDefault="000F4D01">
      <w:pPr>
        <w:pStyle w:val="Tabellenstil2"/>
      </w:pPr>
      <w:r>
        <w:t>0179-756 9 777</w:t>
      </w:r>
    </w:p>
    <w:p w:rsidR="000F4D01" w:rsidRDefault="000F4D01">
      <w:pPr>
        <w:pStyle w:val="Tabellenstil2"/>
      </w:pPr>
      <w:bookmarkStart w:id="0" w:name="_GoBack"/>
      <w:bookmarkEnd w:id="0"/>
    </w:p>
    <w:sectPr w:rsidR="000F4D01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D2" w:rsidRDefault="006155D2">
      <w:r>
        <w:separator/>
      </w:r>
    </w:p>
  </w:endnote>
  <w:endnote w:type="continuationSeparator" w:id="0">
    <w:p w:rsidR="006155D2" w:rsidRDefault="0061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92C" w:rsidRDefault="000A192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D2" w:rsidRDefault="006155D2">
      <w:r>
        <w:separator/>
      </w:r>
    </w:p>
  </w:footnote>
  <w:footnote w:type="continuationSeparator" w:id="0">
    <w:p w:rsidR="006155D2" w:rsidRDefault="00615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92C" w:rsidRDefault="000A19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2C"/>
    <w:rsid w:val="000A192C"/>
    <w:rsid w:val="000F4D01"/>
    <w:rsid w:val="005605B6"/>
    <w:rsid w:val="006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7E9B2-9FF6-4520-A521-4D9BA44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Tabellenstil2">
    <w:name w:val="Tabellenstil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uerfeier.onlin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rauerfeier.onlin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uerfeier.onlin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office@trauerfeier.online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Wende</dc:creator>
  <cp:lastModifiedBy>Holger Wende</cp:lastModifiedBy>
  <cp:revision>2</cp:revision>
  <dcterms:created xsi:type="dcterms:W3CDTF">2020-04-07T12:07:00Z</dcterms:created>
  <dcterms:modified xsi:type="dcterms:W3CDTF">2020-04-07T12:07:00Z</dcterms:modified>
</cp:coreProperties>
</file>