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7B71" w:rsidP="00047B71" w:rsidRDefault="00047B71" w14:paraId="157818EC" w14:textId="77777777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047B71">
        <w:rPr>
          <w:rFonts w:ascii="Times New Roman" w:hAnsi="Times New Roman"/>
          <w:b/>
          <w:noProof w:val="0"/>
          <w:sz w:val="32"/>
          <w:szCs w:val="32"/>
        </w:rPr>
        <w:t>Issue Log</w:t>
      </w:r>
    </w:p>
    <w:p w:rsidR="00047B71" w:rsidP="00047B71" w:rsidRDefault="00047B71" w14:paraId="672A6659" w14:textId="77777777"/>
    <w:p w:rsidRPr="00047B71" w:rsidR="00047B71" w:rsidP="3DF08A10" w:rsidRDefault="00047B71" w14:paraId="1F82659B" w14:textId="0A2F1832">
      <w:pPr>
        <w:rPr>
          <w:b w:val="1"/>
          <w:bCs w:val="1"/>
        </w:rPr>
      </w:pPr>
      <w:r w:rsidRPr="3DF08A10" w:rsidR="00047B71">
        <w:rPr>
          <w:b w:val="1"/>
          <w:bCs w:val="1"/>
        </w:rPr>
        <w:t>Prepared by:</w:t>
      </w:r>
      <w:r w:rsidRPr="3DF08A10" w:rsidR="24230EB5">
        <w:rPr>
          <w:b w:val="1"/>
          <w:bCs w:val="1"/>
        </w:rPr>
        <w:t xml:space="preserve"> Larissa</w:t>
      </w:r>
      <w:r>
        <w:tab/>
      </w:r>
      <w:r>
        <w:tab/>
      </w:r>
      <w:r>
        <w:tab/>
      </w:r>
      <w:r>
        <w:tab/>
      </w:r>
      <w:r>
        <w:tab/>
      </w:r>
      <w:r w:rsidRPr="3DF08A10" w:rsidR="00047B71">
        <w:rPr>
          <w:b w:val="1"/>
          <w:bCs w:val="1"/>
        </w:rPr>
        <w:t>Date:</w:t>
      </w:r>
      <w:r w:rsidRPr="3DF08A10" w:rsidR="13070549">
        <w:rPr>
          <w:b w:val="1"/>
          <w:bCs w:val="1"/>
        </w:rPr>
        <w:t xml:space="preserve"> 19/03/25</w:t>
      </w:r>
    </w:p>
    <w:p w:rsidRPr="00047B71" w:rsidR="00047B71" w:rsidP="00047B71" w:rsidRDefault="00047B71" w14:paraId="0A37501D" w14:textId="77777777"/>
    <w:tbl>
      <w:tblPr>
        <w:tblW w:w="128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48"/>
        <w:gridCol w:w="1972"/>
        <w:gridCol w:w="2240"/>
        <w:gridCol w:w="1090"/>
        <w:gridCol w:w="1080"/>
        <w:gridCol w:w="1080"/>
        <w:gridCol w:w="1080"/>
        <w:gridCol w:w="832"/>
        <w:gridCol w:w="1095"/>
        <w:gridCol w:w="1493"/>
      </w:tblGrid>
      <w:tr w:rsidRPr="00DA4ADD" w:rsidR="00047B71" w:rsidTr="3DF08A10" w14:paraId="31E9A0D7" w14:textId="4CCCF6FF">
        <w:tc>
          <w:tcPr>
            <w:tcW w:w="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13CCEDF3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#</w:t>
            </w:r>
          </w:p>
        </w:tc>
        <w:tc>
          <w:tcPr>
            <w:tcW w:w="1972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60F74CDB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Description</w:t>
            </w:r>
          </w:p>
        </w:tc>
        <w:tc>
          <w:tcPr>
            <w:tcW w:w="224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</w:tcPr>
          <w:p w:rsidRPr="00DA4ADD" w:rsidR="00047B71" w:rsidP="00047B71" w:rsidRDefault="00047B71" w14:paraId="5DAB6C7B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Pr="00DA4ADD" w:rsidR="00047B71" w:rsidP="00047B71" w:rsidRDefault="00047B71" w14:paraId="41130744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Impact on Project</w:t>
            </w:r>
          </w:p>
        </w:tc>
        <w:tc>
          <w:tcPr>
            <w:tcW w:w="109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3AFC7C97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Date Reported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2CFABFB3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Reported By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56716343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Assigned To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66CAD181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Priority</w:t>
            </w:r>
          </w:p>
          <w:p w:rsidRPr="00DA4ADD" w:rsidR="00047B71" w:rsidP="00047B71" w:rsidRDefault="00047B71" w14:paraId="5D8652F5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(M/H/L)</w:t>
            </w:r>
          </w:p>
        </w:tc>
        <w:tc>
          <w:tcPr>
            <w:tcW w:w="832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4861851C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Due Date</w:t>
            </w:r>
          </w:p>
        </w:tc>
        <w:tc>
          <w:tcPr>
            <w:tcW w:w="1095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bottom"/>
          </w:tcPr>
          <w:p w:rsidR="00047B71" w:rsidP="00047B71" w:rsidRDefault="00047B71" w14:paraId="02EB378F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Pr="00DA4ADD" w:rsidR="00047B71" w:rsidP="00047B71" w:rsidRDefault="00047B71" w14:paraId="1B9FBFDD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>
              <w:rPr>
                <w:b/>
                <w:noProof w:val="0"/>
                <w:snapToGrid w:val="0"/>
                <w:color w:val="000000"/>
              </w:rPr>
              <w:t>Status</w:t>
            </w:r>
          </w:p>
        </w:tc>
        <w:tc>
          <w:tcPr>
            <w:tcW w:w="149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DA4ADD" w:rsidR="00047B71" w:rsidP="00047B71" w:rsidRDefault="00047B71" w14:paraId="3CB4E697" w14:textId="77777777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Comments</w:t>
            </w:r>
          </w:p>
        </w:tc>
      </w:tr>
      <w:tr w:rsidR="00047B71" w:rsidTr="3DF08A10" w14:paraId="649841BE" w14:textId="12779294">
        <w:trPr>
          <w:trHeight w:val="302"/>
        </w:trPr>
        <w:tc>
          <w:tcPr>
            <w:tcW w:w="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56B20A0C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6A05A809" w14:textId="3D5C8B69">
            <w:pPr>
              <w:jc w:val="center"/>
              <w:rPr>
                <w:noProof w:val="0"/>
                <w:snapToGrid w:val="0"/>
                <w:color w:val="000000"/>
                <w:sz w:val="22"/>
                <w:szCs w:val="22"/>
              </w:rPr>
            </w:pPr>
            <w:r>
              <w:rPr>
                <w:noProof w:val="0"/>
                <w:color w:val="000000"/>
                <w:sz w:val="22"/>
                <w:szCs w:val="22"/>
              </w:rPr>
              <w:t>Delayed meeting with client and supervisor</w:t>
            </w:r>
          </w:p>
          <w:p w:rsidR="00047B71" w:rsidP="00442D71" w:rsidRDefault="00047B71" w14:paraId="5A39BBE3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3DF08A10" w:rsidRDefault="7415E860" w14:paraId="41C8F396" w14:textId="552C9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color w:val="000000" w:themeColor="text1" w:themeTint="FF" w:themeShade="FF"/>
              </w:rPr>
            </w:pPr>
            <w:r w:rsidRPr="3DF08A10" w:rsidR="5014F86D">
              <w:rPr>
                <w:noProof w:val="0"/>
                <w:color w:val="000000" w:themeColor="text1" w:themeTint="FF" w:themeShade="FF"/>
              </w:rPr>
              <w:t>Delayed start on entirety of project</w:t>
            </w:r>
            <w:r w:rsidRPr="3DF08A10" w:rsidR="74F30A80">
              <w:rPr>
                <w:noProof w:val="0"/>
                <w:color w:val="000000" w:themeColor="text1" w:themeTint="FF" w:themeShade="FF"/>
              </w:rPr>
              <w:t xml:space="preserve"> as we need more information and details from our client. </w:t>
            </w:r>
          </w:p>
        </w:tc>
        <w:tc>
          <w:tcPr>
            <w:tcW w:w="1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72A3D3EC" w14:textId="182A6B8D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17/03/25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0D0B940D" w14:textId="7A85508A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Zafar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0E27B00A" w14:textId="18E3510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Group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60061E4C" w14:textId="0C5D8ED7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H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44EAFD9C" w14:textId="2468024F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NA</w:t>
            </w: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4B94D5A5" w14:textId="5DCD1A4F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Ongoing</w:t>
            </w:r>
          </w:p>
        </w:tc>
        <w:tc>
          <w:tcPr>
            <w:tcW w:w="14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7415E860" w14:paraId="3DEEC669" w14:textId="18F82763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color w:val="000000"/>
              </w:rPr>
              <w:t>First meeting with client has been pushed to 20/03/25</w:t>
            </w:r>
          </w:p>
        </w:tc>
      </w:tr>
      <w:tr w:rsidR="00047B71" w:rsidTr="3DF08A10" w14:paraId="18F999B5" w14:textId="73A8FDEB">
        <w:trPr>
          <w:trHeight w:val="302"/>
        </w:trPr>
        <w:tc>
          <w:tcPr>
            <w:tcW w:w="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7144751B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</w:t>
            </w:r>
          </w:p>
        </w:tc>
        <w:tc>
          <w:tcPr>
            <w:tcW w:w="19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3656B9AB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:rsidR="00047B71" w:rsidP="00442D71" w:rsidRDefault="00047B71" w14:paraId="45FB0818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049F31CB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53128261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2486C05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4101652C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4B99056E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1299C43A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4DDBEF00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4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3461D779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</w:tr>
      <w:tr w:rsidR="00047B71" w:rsidTr="3DF08A10" w14:paraId="5FCD5EC4" w14:textId="6309C4A2">
        <w:trPr>
          <w:trHeight w:val="302"/>
        </w:trPr>
        <w:tc>
          <w:tcPr>
            <w:tcW w:w="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0B778152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3</w:t>
            </w:r>
          </w:p>
        </w:tc>
        <w:tc>
          <w:tcPr>
            <w:tcW w:w="19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3CF2D8B6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:rsidR="00047B71" w:rsidP="00442D71" w:rsidRDefault="00047B71" w14:paraId="0FB78278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1FC39945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0562CB0E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34CE0A41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2EBF3C5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D98A12B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2946DB82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5997CC1D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4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110FFD37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</w:tr>
      <w:tr w:rsidR="00047B71" w:rsidTr="3DF08A10" w14:paraId="5532A526" w14:textId="7B1BEF1B">
        <w:trPr>
          <w:trHeight w:val="302"/>
        </w:trPr>
        <w:tc>
          <w:tcPr>
            <w:tcW w:w="8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B699379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:rsidR="00047B71" w:rsidP="00442D71" w:rsidRDefault="00047B71" w14:paraId="1B4DF9CD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etc.</w:t>
            </w:r>
          </w:p>
        </w:tc>
        <w:tc>
          <w:tcPr>
            <w:tcW w:w="19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3FE9F23F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1F72F646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08CE6F91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1CDCEAD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6BB9E253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23DE523C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52E56223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07547A01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4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47B71" w:rsidP="00442D71" w:rsidRDefault="00047B71" w14:paraId="5043CB0F" w14:textId="77777777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</w:tr>
    </w:tbl>
    <w:p w:rsidR="00047B71" w:rsidRDefault="00047B71" w14:paraId="07459315" w14:textId="77777777"/>
    <w:sectPr w:rsidR="00047B71" w:rsidSect="00047B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0714" w:rsidP="006D77DD" w:rsidRDefault="00130714" w14:paraId="03E17716" w14:textId="77777777">
      <w:r>
        <w:separator/>
      </w:r>
    </w:p>
  </w:endnote>
  <w:endnote w:type="continuationSeparator" w:id="0">
    <w:p w:rsidR="00130714" w:rsidP="006D77DD" w:rsidRDefault="00130714" w14:paraId="1C2242D1" w14:textId="77777777">
      <w:r>
        <w:continuationSeparator/>
      </w:r>
    </w:p>
  </w:endnote>
  <w:endnote w:type="continuationNotice" w:id="1">
    <w:p w:rsidR="00130714" w:rsidRDefault="00130714" w14:paraId="2488CC4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0714" w:rsidP="006D77DD" w:rsidRDefault="00130714" w14:paraId="2B7BEC47" w14:textId="77777777">
      <w:r>
        <w:separator/>
      </w:r>
    </w:p>
  </w:footnote>
  <w:footnote w:type="continuationSeparator" w:id="0">
    <w:p w:rsidR="00130714" w:rsidP="006D77DD" w:rsidRDefault="00130714" w14:paraId="21DB4F05" w14:textId="77777777">
      <w:r>
        <w:continuationSeparator/>
      </w:r>
    </w:p>
  </w:footnote>
  <w:footnote w:type="continuationNotice" w:id="1">
    <w:p w:rsidR="00130714" w:rsidRDefault="00130714" w14:paraId="6239C73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1"/>
    <w:rsid w:val="00037A9C"/>
    <w:rsid w:val="00047B71"/>
    <w:rsid w:val="000507C0"/>
    <w:rsid w:val="00093EB0"/>
    <w:rsid w:val="00126536"/>
    <w:rsid w:val="00130714"/>
    <w:rsid w:val="001315D7"/>
    <w:rsid w:val="00147C18"/>
    <w:rsid w:val="00182C57"/>
    <w:rsid w:val="001D6D01"/>
    <w:rsid w:val="001E0192"/>
    <w:rsid w:val="001E6C95"/>
    <w:rsid w:val="00201111"/>
    <w:rsid w:val="00205FC1"/>
    <w:rsid w:val="002333E0"/>
    <w:rsid w:val="00254FBD"/>
    <w:rsid w:val="0026058B"/>
    <w:rsid w:val="002B31C6"/>
    <w:rsid w:val="002C472B"/>
    <w:rsid w:val="00377701"/>
    <w:rsid w:val="003A0EBA"/>
    <w:rsid w:val="003B39A5"/>
    <w:rsid w:val="003C467D"/>
    <w:rsid w:val="003C4BD2"/>
    <w:rsid w:val="003F66A0"/>
    <w:rsid w:val="00442D71"/>
    <w:rsid w:val="00493303"/>
    <w:rsid w:val="00527DD6"/>
    <w:rsid w:val="005311C3"/>
    <w:rsid w:val="0057123D"/>
    <w:rsid w:val="005748B2"/>
    <w:rsid w:val="005807DF"/>
    <w:rsid w:val="005C71CE"/>
    <w:rsid w:val="005C7B73"/>
    <w:rsid w:val="0063273E"/>
    <w:rsid w:val="006B1E41"/>
    <w:rsid w:val="006C5247"/>
    <w:rsid w:val="006D77DD"/>
    <w:rsid w:val="00715A10"/>
    <w:rsid w:val="0073576E"/>
    <w:rsid w:val="00771495"/>
    <w:rsid w:val="007C1D6C"/>
    <w:rsid w:val="007E5494"/>
    <w:rsid w:val="007F3ACC"/>
    <w:rsid w:val="00807353"/>
    <w:rsid w:val="008878AE"/>
    <w:rsid w:val="008F4EEF"/>
    <w:rsid w:val="009016BE"/>
    <w:rsid w:val="0090657D"/>
    <w:rsid w:val="00946A75"/>
    <w:rsid w:val="00965737"/>
    <w:rsid w:val="00A45965"/>
    <w:rsid w:val="00A55B9B"/>
    <w:rsid w:val="00AC6528"/>
    <w:rsid w:val="00B02A08"/>
    <w:rsid w:val="00B1154A"/>
    <w:rsid w:val="00B131F6"/>
    <w:rsid w:val="00B20C82"/>
    <w:rsid w:val="00B232F6"/>
    <w:rsid w:val="00C02583"/>
    <w:rsid w:val="00C206C2"/>
    <w:rsid w:val="00C66127"/>
    <w:rsid w:val="00CE2124"/>
    <w:rsid w:val="00D10590"/>
    <w:rsid w:val="00D34160"/>
    <w:rsid w:val="00D971C1"/>
    <w:rsid w:val="00E139A7"/>
    <w:rsid w:val="00E31FBB"/>
    <w:rsid w:val="00E4395D"/>
    <w:rsid w:val="00E67B63"/>
    <w:rsid w:val="00EF3A94"/>
    <w:rsid w:val="00F226F8"/>
    <w:rsid w:val="00F4073B"/>
    <w:rsid w:val="00F977EF"/>
    <w:rsid w:val="048FC182"/>
    <w:rsid w:val="06AFA4F4"/>
    <w:rsid w:val="091AFC1F"/>
    <w:rsid w:val="0B420850"/>
    <w:rsid w:val="13070549"/>
    <w:rsid w:val="141B05BF"/>
    <w:rsid w:val="19889D5A"/>
    <w:rsid w:val="1B4BFC7E"/>
    <w:rsid w:val="1D22B73C"/>
    <w:rsid w:val="24230EB5"/>
    <w:rsid w:val="2760A526"/>
    <w:rsid w:val="2CB711E7"/>
    <w:rsid w:val="377EB7B0"/>
    <w:rsid w:val="37ED3F68"/>
    <w:rsid w:val="38199ACD"/>
    <w:rsid w:val="39763946"/>
    <w:rsid w:val="3DF08A10"/>
    <w:rsid w:val="4422BE69"/>
    <w:rsid w:val="486431D0"/>
    <w:rsid w:val="4E6E8AEA"/>
    <w:rsid w:val="5014F86D"/>
    <w:rsid w:val="506AC1F7"/>
    <w:rsid w:val="58E124CD"/>
    <w:rsid w:val="59E058E7"/>
    <w:rsid w:val="59FB82A8"/>
    <w:rsid w:val="5AD69C37"/>
    <w:rsid w:val="5BF869DD"/>
    <w:rsid w:val="607737E4"/>
    <w:rsid w:val="695B81FF"/>
    <w:rsid w:val="69672DEA"/>
    <w:rsid w:val="7415E860"/>
    <w:rsid w:val="74F30A80"/>
    <w:rsid w:val="7630C4A6"/>
    <w:rsid w:val="77947202"/>
    <w:rsid w:val="7936A5DC"/>
    <w:rsid w:val="79BF5E4F"/>
    <w:rsid w:val="7B0A9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5866D"/>
  <w15:docId w15:val="{3F2DB1A8-DF55-438C-9C06-1A6B3F027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N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47B71"/>
    <w:rPr>
      <w:rFonts w:ascii="New York" w:hAnsi="New York"/>
      <w:noProof/>
      <w:sz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1st" w:customStyle="1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rsid w:val="006D77D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6D77DD"/>
    <w:rPr>
      <w:rFonts w:ascii="New York" w:hAnsi="New York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6D77D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6D77DD"/>
    <w:rPr>
      <w:rFonts w:ascii="New York" w:hAnsi="New York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Issue Log</dc:title>
  <dc:subject/>
  <dc:creator>schwalbe</dc:creator>
  <keywords/>
  <dc:description/>
  <lastModifiedBy>Larissa Goh</lastModifiedBy>
  <revision>38</revision>
  <dcterms:created xsi:type="dcterms:W3CDTF">2009-03-18T08:31:00.0000000Z</dcterms:created>
  <dcterms:modified xsi:type="dcterms:W3CDTF">2025-03-19T00:30:01.3581369Z</dcterms:modified>
</coreProperties>
</file>