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201"/>
        <w:gridCol w:w="1924"/>
        <w:gridCol w:w="2479"/>
        <w:gridCol w:w="2756"/>
      </w:tblGrid>
      <w:tr w:rsidR="7D0ED716" w:rsidTr="5DC20D55" w14:paraId="683F3C1E">
        <w:trPr>
          <w:trHeight w:val="285"/>
        </w:trPr>
        <w:tc>
          <w:tcPr>
            <w:tcW w:w="2201" w:type="dxa"/>
            <w:tcMar>
              <w:left w:w="105" w:type="dxa"/>
              <w:right w:w="105" w:type="dxa"/>
            </w:tcMar>
            <w:vAlign w:val="top"/>
          </w:tcPr>
          <w:p w:rsidR="7D0ED716" w:rsidP="7D0ED716" w:rsidRDefault="7D0ED716" w14:paraId="28FB52DD" w14:textId="52ED13BE">
            <w:pPr>
              <w:spacing w:after="0" w:line="240" w:lineRule="auto"/>
              <w:rPr>
                <w:rFonts w:ascii="Aptos" w:hAnsi="Aptos" w:eastAsia="Aptos" w:cs="Aptos"/>
                <w:b w:val="0"/>
                <w:bCs w:val="0"/>
                <w:i w:val="0"/>
                <w:iCs w:val="0"/>
                <w:caps w:val="0"/>
                <w:smallCaps w:val="0"/>
                <w:color w:val="000000" w:themeColor="text1" w:themeTint="FF" w:themeShade="FF"/>
                <w:sz w:val="22"/>
                <w:szCs w:val="22"/>
              </w:rPr>
            </w:pPr>
            <w:r w:rsidRPr="7D0ED716" w:rsidR="7D0ED716">
              <w:rPr>
                <w:rFonts w:ascii="Aptos" w:hAnsi="Aptos" w:eastAsia="Aptos" w:cs="Aptos"/>
                <w:b w:val="1"/>
                <w:bCs w:val="1"/>
                <w:i w:val="0"/>
                <w:iCs w:val="0"/>
                <w:caps w:val="0"/>
                <w:smallCaps w:val="0"/>
                <w:color w:val="000000" w:themeColor="text1" w:themeTint="FF" w:themeShade="FF"/>
                <w:sz w:val="22"/>
                <w:szCs w:val="22"/>
                <w:lang w:val="en-NZ"/>
              </w:rPr>
              <w:t xml:space="preserve">Project Methodologies </w:t>
            </w:r>
          </w:p>
        </w:tc>
        <w:tc>
          <w:tcPr>
            <w:tcW w:w="1924" w:type="dxa"/>
            <w:tcMar>
              <w:left w:w="105" w:type="dxa"/>
              <w:right w:w="105" w:type="dxa"/>
            </w:tcMar>
            <w:vAlign w:val="top"/>
          </w:tcPr>
          <w:p w:rsidR="7D0ED716" w:rsidP="7D0ED716" w:rsidRDefault="7D0ED716" w14:paraId="4B9502EA" w14:textId="31D8FA42">
            <w:pPr>
              <w:spacing w:after="0" w:line="240" w:lineRule="auto"/>
              <w:rPr>
                <w:rFonts w:ascii="Aptos" w:hAnsi="Aptos" w:eastAsia="Aptos" w:cs="Aptos"/>
                <w:b w:val="0"/>
                <w:bCs w:val="0"/>
                <w:i w:val="0"/>
                <w:iCs w:val="0"/>
                <w:caps w:val="0"/>
                <w:smallCaps w:val="0"/>
                <w:color w:val="000000" w:themeColor="text1" w:themeTint="FF" w:themeShade="FF"/>
                <w:sz w:val="22"/>
                <w:szCs w:val="22"/>
              </w:rPr>
            </w:pPr>
            <w:r w:rsidRPr="7D0ED716" w:rsidR="7D0ED716">
              <w:rPr>
                <w:rFonts w:ascii="Aptos" w:hAnsi="Aptos" w:eastAsia="Aptos" w:cs="Aptos"/>
                <w:b w:val="1"/>
                <w:bCs w:val="1"/>
                <w:i w:val="0"/>
                <w:iCs w:val="0"/>
                <w:caps w:val="0"/>
                <w:smallCaps w:val="0"/>
                <w:color w:val="000000" w:themeColor="text1" w:themeTint="FF" w:themeShade="FF"/>
                <w:sz w:val="22"/>
                <w:szCs w:val="22"/>
                <w:lang w:val="en-NZ"/>
              </w:rPr>
              <w:t xml:space="preserve">Core approach </w:t>
            </w:r>
          </w:p>
        </w:tc>
        <w:tc>
          <w:tcPr>
            <w:tcW w:w="2479" w:type="dxa"/>
            <w:tcMar>
              <w:left w:w="105" w:type="dxa"/>
              <w:right w:w="105" w:type="dxa"/>
            </w:tcMar>
            <w:vAlign w:val="top"/>
          </w:tcPr>
          <w:p w:rsidR="7D0ED716" w:rsidP="7D0ED716" w:rsidRDefault="7D0ED716" w14:paraId="3EBD920D" w14:textId="7DC1DD6F">
            <w:pPr>
              <w:spacing w:after="0" w:line="240" w:lineRule="auto"/>
              <w:rPr>
                <w:rFonts w:ascii="Aptos" w:hAnsi="Aptos" w:eastAsia="Aptos" w:cs="Aptos"/>
                <w:b w:val="0"/>
                <w:bCs w:val="0"/>
                <w:i w:val="0"/>
                <w:iCs w:val="0"/>
                <w:caps w:val="0"/>
                <w:smallCaps w:val="0"/>
                <w:color w:val="000000" w:themeColor="text1" w:themeTint="FF" w:themeShade="FF"/>
                <w:sz w:val="22"/>
                <w:szCs w:val="22"/>
              </w:rPr>
            </w:pPr>
            <w:r w:rsidRPr="7D0ED716" w:rsidR="7D0ED716">
              <w:rPr>
                <w:rFonts w:ascii="Aptos" w:hAnsi="Aptos" w:eastAsia="Aptos" w:cs="Aptos"/>
                <w:b w:val="1"/>
                <w:bCs w:val="1"/>
                <w:i w:val="0"/>
                <w:iCs w:val="0"/>
                <w:caps w:val="0"/>
                <w:smallCaps w:val="0"/>
                <w:color w:val="000000" w:themeColor="text1" w:themeTint="FF" w:themeShade="FF"/>
                <w:sz w:val="22"/>
                <w:szCs w:val="22"/>
                <w:lang w:val="en-NZ"/>
              </w:rPr>
              <w:t>Pros</w:t>
            </w:r>
          </w:p>
        </w:tc>
        <w:tc>
          <w:tcPr>
            <w:tcW w:w="2756" w:type="dxa"/>
            <w:tcMar>
              <w:left w:w="105" w:type="dxa"/>
              <w:right w:w="105" w:type="dxa"/>
            </w:tcMar>
            <w:vAlign w:val="top"/>
          </w:tcPr>
          <w:p w:rsidR="7D0ED716" w:rsidP="7D0ED716" w:rsidRDefault="7D0ED716" w14:paraId="52CE109D" w14:textId="6C84A61E">
            <w:pPr>
              <w:spacing w:after="0" w:line="240" w:lineRule="auto"/>
              <w:rPr>
                <w:rFonts w:ascii="Aptos" w:hAnsi="Aptos" w:eastAsia="Aptos" w:cs="Aptos"/>
                <w:b w:val="0"/>
                <w:bCs w:val="0"/>
                <w:i w:val="0"/>
                <w:iCs w:val="0"/>
                <w:caps w:val="0"/>
                <w:smallCaps w:val="0"/>
                <w:color w:val="000000" w:themeColor="text1" w:themeTint="FF" w:themeShade="FF"/>
                <w:sz w:val="22"/>
                <w:szCs w:val="22"/>
              </w:rPr>
            </w:pPr>
            <w:r w:rsidRPr="7D0ED716" w:rsidR="7D0ED716">
              <w:rPr>
                <w:rFonts w:ascii="Aptos" w:hAnsi="Aptos" w:eastAsia="Aptos" w:cs="Aptos"/>
                <w:b w:val="1"/>
                <w:bCs w:val="1"/>
                <w:i w:val="0"/>
                <w:iCs w:val="0"/>
                <w:caps w:val="0"/>
                <w:smallCaps w:val="0"/>
                <w:color w:val="000000" w:themeColor="text1" w:themeTint="FF" w:themeShade="FF"/>
                <w:sz w:val="22"/>
                <w:szCs w:val="22"/>
                <w:lang w:val="en-NZ"/>
              </w:rPr>
              <w:t>Cons</w:t>
            </w:r>
          </w:p>
        </w:tc>
      </w:tr>
      <w:tr w:rsidR="7D0ED716" w:rsidTr="5DC20D55" w14:paraId="513025E8">
        <w:trPr>
          <w:trHeight w:val="285"/>
        </w:trPr>
        <w:tc>
          <w:tcPr>
            <w:tcW w:w="2201" w:type="dxa"/>
            <w:tcMar>
              <w:left w:w="105" w:type="dxa"/>
              <w:right w:w="105" w:type="dxa"/>
            </w:tcMar>
            <w:vAlign w:val="top"/>
          </w:tcPr>
          <w:p w:rsidR="7D0ED716" w:rsidP="7D0ED716" w:rsidRDefault="7D0ED716" w14:paraId="60F3065B" w14:textId="5F6EC637">
            <w:pPr>
              <w:spacing w:after="0" w:line="240" w:lineRule="auto"/>
              <w:rPr>
                <w:rFonts w:ascii="Aptos" w:hAnsi="Aptos" w:eastAsia="Aptos" w:cs="Aptos"/>
                <w:b w:val="0"/>
                <w:bCs w:val="0"/>
                <w:i w:val="0"/>
                <w:iCs w:val="0"/>
                <w:caps w:val="0"/>
                <w:smallCaps w:val="0"/>
                <w:color w:val="000000" w:themeColor="text1" w:themeTint="FF" w:themeShade="FF"/>
                <w:sz w:val="22"/>
                <w:szCs w:val="22"/>
              </w:rPr>
            </w:pPr>
            <w:r w:rsidRPr="7D0ED716" w:rsidR="7D0ED716">
              <w:rPr>
                <w:rFonts w:ascii="Aptos" w:hAnsi="Aptos" w:eastAsia="Aptos" w:cs="Aptos"/>
                <w:b w:val="0"/>
                <w:bCs w:val="0"/>
                <w:i w:val="0"/>
                <w:iCs w:val="0"/>
                <w:caps w:val="0"/>
                <w:smallCaps w:val="0"/>
                <w:color w:val="000000" w:themeColor="text1" w:themeTint="FF" w:themeShade="FF"/>
                <w:sz w:val="22"/>
                <w:szCs w:val="22"/>
                <w:lang w:val="en-NZ"/>
              </w:rPr>
              <w:t xml:space="preserve">Waterfall </w:t>
            </w:r>
          </w:p>
        </w:tc>
        <w:tc>
          <w:tcPr>
            <w:tcW w:w="1924" w:type="dxa"/>
            <w:tcMar>
              <w:left w:w="105" w:type="dxa"/>
              <w:right w:w="105" w:type="dxa"/>
            </w:tcMar>
            <w:vAlign w:val="top"/>
          </w:tcPr>
          <w:p w:rsidR="7D0ED716" w:rsidP="7D0ED716" w:rsidRDefault="7D0ED716" w14:paraId="678A19DD" w14:textId="3A7543E2">
            <w:pPr>
              <w:spacing w:after="0" w:line="240" w:lineRule="auto"/>
              <w:rPr>
                <w:rFonts w:ascii="Aptos" w:hAnsi="Aptos" w:eastAsia="Aptos" w:cs="Aptos"/>
                <w:b w:val="0"/>
                <w:bCs w:val="0"/>
                <w:i w:val="0"/>
                <w:iCs w:val="0"/>
                <w:caps w:val="0"/>
                <w:smallCaps w:val="0"/>
                <w:color w:val="000000" w:themeColor="text1" w:themeTint="FF" w:themeShade="FF"/>
                <w:sz w:val="18"/>
                <w:szCs w:val="18"/>
              </w:rPr>
            </w:pPr>
            <w:r w:rsidRPr="7D0ED716" w:rsidR="7D0ED716">
              <w:rPr>
                <w:rFonts w:ascii="Aptos" w:hAnsi="Aptos" w:eastAsia="Aptos" w:cs="Aptos"/>
                <w:b w:val="0"/>
                <w:bCs w:val="0"/>
                <w:i w:val="0"/>
                <w:iCs w:val="0"/>
                <w:caps w:val="0"/>
                <w:smallCaps w:val="0"/>
                <w:color w:val="000000" w:themeColor="text1" w:themeTint="FF" w:themeShade="FF"/>
                <w:sz w:val="18"/>
                <w:szCs w:val="18"/>
                <w:lang w:val="en-NZ"/>
              </w:rPr>
              <w:t>A fixed set of phases, where each phase must be completed before moving to the next phase</w:t>
            </w:r>
          </w:p>
        </w:tc>
        <w:tc>
          <w:tcPr>
            <w:tcW w:w="2479" w:type="dxa"/>
            <w:tcMar>
              <w:left w:w="105" w:type="dxa"/>
              <w:right w:w="105" w:type="dxa"/>
            </w:tcMar>
            <w:vAlign w:val="top"/>
          </w:tcPr>
          <w:p w:rsidR="7D0ED716" w:rsidP="7D0ED716" w:rsidRDefault="7D0ED716" w14:paraId="7DCA96D9" w14:textId="1D61B9FF">
            <w:pPr>
              <w:spacing w:after="0" w:line="240" w:lineRule="auto"/>
              <w:rPr>
                <w:rFonts w:ascii="Aptos" w:hAnsi="Aptos" w:eastAsia="Aptos" w:cs="Aptos"/>
                <w:b w:val="0"/>
                <w:bCs w:val="0"/>
                <w:i w:val="0"/>
                <w:iCs w:val="0"/>
                <w:caps w:val="0"/>
                <w:smallCaps w:val="0"/>
                <w:color w:val="000000" w:themeColor="text1" w:themeTint="FF" w:themeShade="FF"/>
                <w:sz w:val="18"/>
                <w:szCs w:val="18"/>
              </w:rPr>
            </w:pPr>
            <w:r w:rsidRPr="7D0ED716" w:rsidR="7D0ED716">
              <w:rPr>
                <w:rFonts w:ascii="Aptos" w:hAnsi="Aptos" w:eastAsia="Aptos" w:cs="Aptos"/>
                <w:b w:val="0"/>
                <w:bCs w:val="0"/>
                <w:i w:val="0"/>
                <w:iCs w:val="0"/>
                <w:caps w:val="0"/>
                <w:smallCaps w:val="0"/>
                <w:color w:val="000000" w:themeColor="text1" w:themeTint="FF" w:themeShade="FF"/>
                <w:sz w:val="18"/>
                <w:szCs w:val="18"/>
                <w:lang w:val="en-NZ"/>
              </w:rPr>
              <w:t>Waterfall outlines a clear project structure; this demonstrates clear cost and goals. Due to the fixed nature of the methodology, tracking is linier and easier. The upfront planning approach also minimises risk factors as most of them are accounted for in the initial planning phase. Waterfall approach also expects fewer delays that can occur from additional requirements.</w:t>
            </w:r>
          </w:p>
        </w:tc>
        <w:tc>
          <w:tcPr>
            <w:tcW w:w="2756" w:type="dxa"/>
            <w:tcMar>
              <w:left w:w="105" w:type="dxa"/>
              <w:right w:w="105" w:type="dxa"/>
            </w:tcMar>
            <w:vAlign w:val="top"/>
          </w:tcPr>
          <w:p w:rsidR="7D0ED716" w:rsidP="7D0ED716" w:rsidRDefault="7D0ED716" w14:paraId="5D737709" w14:textId="3DB98CFC">
            <w:pPr>
              <w:spacing w:after="0" w:line="240" w:lineRule="auto"/>
              <w:rPr>
                <w:rFonts w:ascii="Aptos" w:hAnsi="Aptos" w:eastAsia="Aptos" w:cs="Aptos"/>
                <w:b w:val="0"/>
                <w:bCs w:val="0"/>
                <w:i w:val="0"/>
                <w:iCs w:val="0"/>
                <w:caps w:val="0"/>
                <w:smallCaps w:val="0"/>
                <w:color w:val="000000" w:themeColor="text1" w:themeTint="FF" w:themeShade="FF"/>
                <w:sz w:val="18"/>
                <w:szCs w:val="18"/>
              </w:rPr>
            </w:pPr>
            <w:r w:rsidRPr="7D0ED716" w:rsidR="7D0ED716">
              <w:rPr>
                <w:rFonts w:ascii="Aptos" w:hAnsi="Aptos" w:eastAsia="Aptos" w:cs="Aptos"/>
                <w:b w:val="0"/>
                <w:bCs w:val="0"/>
                <w:i w:val="0"/>
                <w:iCs w:val="0"/>
                <w:caps w:val="0"/>
                <w:smallCaps w:val="0"/>
                <w:color w:val="000000" w:themeColor="text1" w:themeTint="FF" w:themeShade="FF"/>
                <w:sz w:val="18"/>
                <w:szCs w:val="18"/>
                <w:lang w:val="en-NZ"/>
              </w:rPr>
              <w:t xml:space="preserve">Due to the fixed nature of the methodology its benefit can also be a drawback depending on the nature of the project. Project s that requires continual interactions with end users and the team to review current direction and course correction do not fit in the waterfall approach. Its fixed approach is ultimately limiting flexibility.   </w:t>
            </w:r>
          </w:p>
        </w:tc>
      </w:tr>
      <w:tr w:rsidR="7D0ED716" w:rsidTr="5DC20D55" w14:paraId="11B42D52">
        <w:trPr>
          <w:trHeight w:val="285"/>
        </w:trPr>
        <w:tc>
          <w:tcPr>
            <w:tcW w:w="2201" w:type="dxa"/>
            <w:tcMar>
              <w:left w:w="105" w:type="dxa"/>
              <w:right w:w="105" w:type="dxa"/>
            </w:tcMar>
            <w:vAlign w:val="top"/>
          </w:tcPr>
          <w:p w:rsidR="7D0ED716" w:rsidP="7D0ED716" w:rsidRDefault="7D0ED716" w14:paraId="00099B15" w14:textId="1A03C39D">
            <w:pPr>
              <w:spacing w:after="0" w:line="240" w:lineRule="auto"/>
              <w:rPr>
                <w:rFonts w:ascii="Aptos" w:hAnsi="Aptos" w:eastAsia="Aptos" w:cs="Aptos"/>
                <w:b w:val="0"/>
                <w:bCs w:val="0"/>
                <w:i w:val="0"/>
                <w:iCs w:val="0"/>
                <w:caps w:val="0"/>
                <w:smallCaps w:val="0"/>
                <w:color w:val="000000" w:themeColor="text1" w:themeTint="FF" w:themeShade="FF"/>
                <w:sz w:val="22"/>
                <w:szCs w:val="22"/>
              </w:rPr>
            </w:pPr>
            <w:r w:rsidRPr="7D0ED716" w:rsidR="7D0ED716">
              <w:rPr>
                <w:rFonts w:ascii="Aptos" w:hAnsi="Aptos" w:eastAsia="Aptos" w:cs="Aptos"/>
                <w:b w:val="0"/>
                <w:bCs w:val="0"/>
                <w:i w:val="0"/>
                <w:iCs w:val="0"/>
                <w:caps w:val="0"/>
                <w:smallCaps w:val="0"/>
                <w:color w:val="000000" w:themeColor="text1" w:themeTint="FF" w:themeShade="FF"/>
                <w:sz w:val="22"/>
                <w:szCs w:val="22"/>
                <w:lang w:val="en-NZ"/>
              </w:rPr>
              <w:t xml:space="preserve">Scrum  </w:t>
            </w:r>
          </w:p>
        </w:tc>
        <w:tc>
          <w:tcPr>
            <w:tcW w:w="1924" w:type="dxa"/>
            <w:tcMar>
              <w:left w:w="105" w:type="dxa"/>
              <w:right w:w="105" w:type="dxa"/>
            </w:tcMar>
            <w:vAlign w:val="top"/>
          </w:tcPr>
          <w:p w:rsidR="7D0ED716" w:rsidP="7D0ED716" w:rsidRDefault="7D0ED716" w14:paraId="43424440" w14:textId="3B96461D">
            <w:pPr>
              <w:spacing w:after="0" w:line="240" w:lineRule="auto"/>
              <w:rPr>
                <w:rFonts w:ascii="Aptos" w:hAnsi="Aptos" w:eastAsia="Aptos" w:cs="Aptos"/>
                <w:b w:val="0"/>
                <w:bCs w:val="0"/>
                <w:i w:val="0"/>
                <w:iCs w:val="0"/>
                <w:caps w:val="0"/>
                <w:smallCaps w:val="0"/>
                <w:color w:val="000000" w:themeColor="text1" w:themeTint="FF" w:themeShade="FF"/>
                <w:sz w:val="18"/>
                <w:szCs w:val="18"/>
              </w:rPr>
            </w:pPr>
            <w:r w:rsidRPr="7D0ED716" w:rsidR="7D0ED716">
              <w:rPr>
                <w:rFonts w:ascii="Aptos" w:hAnsi="Aptos" w:eastAsia="Aptos" w:cs="Aptos"/>
                <w:b w:val="0"/>
                <w:bCs w:val="0"/>
                <w:i w:val="0"/>
                <w:iCs w:val="0"/>
                <w:caps w:val="0"/>
                <w:smallCaps w:val="0"/>
                <w:color w:val="000000" w:themeColor="text1" w:themeTint="FF" w:themeShade="FF"/>
                <w:sz w:val="18"/>
                <w:szCs w:val="18"/>
                <w:lang w:val="en-NZ"/>
              </w:rPr>
              <w:t>Working quickly and collaboratively while promoting an environment that allows changes during the development cycle</w:t>
            </w:r>
          </w:p>
          <w:p w:rsidR="7D0ED716" w:rsidP="7D0ED716" w:rsidRDefault="7D0ED716" w14:paraId="0F5678F2" w14:textId="30CF9B95">
            <w:pPr>
              <w:spacing w:after="0" w:line="240" w:lineRule="auto"/>
              <w:rPr>
                <w:rFonts w:ascii="Aptos" w:hAnsi="Aptos" w:eastAsia="Aptos" w:cs="Aptos"/>
                <w:b w:val="0"/>
                <w:bCs w:val="0"/>
                <w:i w:val="0"/>
                <w:iCs w:val="0"/>
                <w:caps w:val="0"/>
                <w:smallCaps w:val="0"/>
                <w:color w:val="000000" w:themeColor="text1" w:themeTint="FF" w:themeShade="FF"/>
                <w:sz w:val="22"/>
                <w:szCs w:val="22"/>
              </w:rPr>
            </w:pPr>
          </w:p>
        </w:tc>
        <w:tc>
          <w:tcPr>
            <w:tcW w:w="2479" w:type="dxa"/>
            <w:tcMar>
              <w:left w:w="105" w:type="dxa"/>
              <w:right w:w="105" w:type="dxa"/>
            </w:tcMar>
            <w:vAlign w:val="top"/>
          </w:tcPr>
          <w:p w:rsidR="7D0ED716" w:rsidP="1FFF18E7" w:rsidRDefault="7D0ED716" w14:paraId="72DA8223" w14:textId="100AD3C6">
            <w:pPr>
              <w:spacing w:after="0" w:line="240" w:lineRule="auto"/>
              <w:rPr>
                <w:rFonts w:ascii="Aptos" w:hAnsi="Aptos" w:eastAsia="Aptos" w:cs="Aptos"/>
                <w:b w:val="0"/>
                <w:bCs w:val="0"/>
                <w:i w:val="0"/>
                <w:iCs w:val="0"/>
                <w:caps w:val="0"/>
                <w:smallCaps w:val="0"/>
                <w:color w:val="000000" w:themeColor="text1" w:themeTint="FF" w:themeShade="FF"/>
                <w:sz w:val="18"/>
                <w:szCs w:val="18"/>
              </w:rPr>
            </w:pPr>
            <w:r w:rsidRPr="1FFF18E7" w:rsidR="3D4CF28E">
              <w:rPr>
                <w:rFonts w:ascii="Aptos" w:hAnsi="Aptos" w:eastAsia="Aptos" w:cs="Aptos"/>
                <w:b w:val="0"/>
                <w:bCs w:val="0"/>
                <w:i w:val="0"/>
                <w:iCs w:val="0"/>
                <w:caps w:val="0"/>
                <w:smallCaps w:val="0"/>
                <w:color w:val="000000" w:themeColor="text1" w:themeTint="FF" w:themeShade="FF"/>
                <w:sz w:val="18"/>
                <w:szCs w:val="18"/>
                <w:lang w:val="en-NZ"/>
              </w:rPr>
              <w:t xml:space="preserve">The </w:t>
            </w:r>
            <w:r w:rsidRPr="1FFF18E7" w:rsidR="5BDEC4A1">
              <w:rPr>
                <w:rFonts w:ascii="Aptos" w:hAnsi="Aptos" w:eastAsia="Aptos" w:cs="Aptos"/>
                <w:b w:val="0"/>
                <w:bCs w:val="0"/>
                <w:i w:val="0"/>
                <w:iCs w:val="0"/>
                <w:caps w:val="0"/>
                <w:smallCaps w:val="0"/>
                <w:color w:val="000000" w:themeColor="text1" w:themeTint="FF" w:themeShade="FF"/>
                <w:sz w:val="18"/>
                <w:szCs w:val="18"/>
                <w:lang w:val="en-NZ"/>
              </w:rPr>
              <w:t xml:space="preserve">scrum </w:t>
            </w:r>
            <w:r w:rsidRPr="1FFF18E7" w:rsidR="3D4CF28E">
              <w:rPr>
                <w:rFonts w:ascii="Aptos" w:hAnsi="Aptos" w:eastAsia="Aptos" w:cs="Aptos"/>
                <w:b w:val="0"/>
                <w:bCs w:val="0"/>
                <w:i w:val="0"/>
                <w:iCs w:val="0"/>
                <w:caps w:val="0"/>
                <w:smallCaps w:val="0"/>
                <w:color w:val="000000" w:themeColor="text1" w:themeTint="FF" w:themeShade="FF"/>
                <w:sz w:val="18"/>
                <w:szCs w:val="18"/>
                <w:lang w:val="en-NZ"/>
              </w:rPr>
              <w:t xml:space="preserve">framework is the suggested approach for software development projects that prioritises customer needs constantly changing throughout the development lifecycle. </w:t>
            </w:r>
            <w:r>
              <w:br/>
            </w:r>
            <w:r w:rsidRPr="1FFF18E7" w:rsidR="3D4CF28E">
              <w:rPr>
                <w:rFonts w:ascii="Aptos" w:hAnsi="Aptos" w:eastAsia="Aptos" w:cs="Aptos"/>
                <w:b w:val="0"/>
                <w:bCs w:val="0"/>
                <w:i w:val="0"/>
                <w:iCs w:val="0"/>
                <w:caps w:val="0"/>
                <w:smallCaps w:val="0"/>
                <w:color w:val="000000" w:themeColor="text1" w:themeTint="FF" w:themeShade="FF"/>
                <w:sz w:val="18"/>
                <w:szCs w:val="18"/>
                <w:lang w:val="en-NZ"/>
              </w:rPr>
              <w:t xml:space="preserve">The phases of this approach are broken down into sprints. </w:t>
            </w:r>
            <w:r>
              <w:br/>
            </w:r>
            <w:r w:rsidRPr="1FFF18E7" w:rsidR="3D4CF28E">
              <w:rPr>
                <w:rFonts w:ascii="Aptos" w:hAnsi="Aptos" w:eastAsia="Aptos" w:cs="Aptos"/>
                <w:b w:val="0"/>
                <w:bCs w:val="0"/>
                <w:i w:val="0"/>
                <w:iCs w:val="0"/>
                <w:caps w:val="0"/>
                <w:smallCaps w:val="0"/>
                <w:color w:val="000000" w:themeColor="text1" w:themeTint="FF" w:themeShade="FF"/>
                <w:sz w:val="18"/>
                <w:szCs w:val="18"/>
                <w:lang w:val="en-NZ"/>
              </w:rPr>
              <w:t xml:space="preserve">Once a sprint is completed review and feedback </w:t>
            </w:r>
            <w:r w:rsidRPr="1FFF18E7" w:rsidR="3D4CF28E">
              <w:rPr>
                <w:rFonts w:ascii="Aptos" w:hAnsi="Aptos" w:eastAsia="Aptos" w:cs="Aptos"/>
                <w:b w:val="0"/>
                <w:bCs w:val="0"/>
                <w:i w:val="0"/>
                <w:iCs w:val="0"/>
                <w:caps w:val="0"/>
                <w:smallCaps w:val="0"/>
                <w:color w:val="000000" w:themeColor="text1" w:themeTint="FF" w:themeShade="FF"/>
                <w:sz w:val="18"/>
                <w:szCs w:val="18"/>
                <w:lang w:val="en-NZ"/>
              </w:rPr>
              <w:t>commence</w:t>
            </w:r>
            <w:r w:rsidRPr="1FFF18E7" w:rsidR="3D4CF28E">
              <w:rPr>
                <w:rFonts w:ascii="Aptos" w:hAnsi="Aptos" w:eastAsia="Aptos" w:cs="Aptos"/>
                <w:b w:val="0"/>
                <w:bCs w:val="0"/>
                <w:i w:val="0"/>
                <w:iCs w:val="0"/>
                <w:caps w:val="0"/>
                <w:smallCaps w:val="0"/>
                <w:color w:val="000000" w:themeColor="text1" w:themeTint="FF" w:themeShade="FF"/>
                <w:sz w:val="18"/>
                <w:szCs w:val="18"/>
                <w:lang w:val="en-NZ"/>
              </w:rPr>
              <w:t xml:space="preserve"> to improve the efficiency of the next sprint. </w:t>
            </w:r>
          </w:p>
        </w:tc>
        <w:tc>
          <w:tcPr>
            <w:tcW w:w="2756" w:type="dxa"/>
            <w:tcMar>
              <w:left w:w="105" w:type="dxa"/>
              <w:right w:w="105" w:type="dxa"/>
            </w:tcMar>
            <w:vAlign w:val="top"/>
          </w:tcPr>
          <w:p w:rsidR="7D0ED716" w:rsidP="7D0ED716" w:rsidRDefault="7D0ED716" w14:paraId="77ECD80B" w14:textId="014DE985">
            <w:pPr>
              <w:spacing w:after="0" w:line="240" w:lineRule="auto"/>
              <w:rPr>
                <w:rFonts w:ascii="Aptos" w:hAnsi="Aptos" w:eastAsia="Aptos" w:cs="Aptos"/>
                <w:b w:val="0"/>
                <w:bCs w:val="0"/>
                <w:i w:val="0"/>
                <w:iCs w:val="0"/>
                <w:caps w:val="0"/>
                <w:smallCaps w:val="0"/>
                <w:color w:val="000000" w:themeColor="text1" w:themeTint="FF" w:themeShade="FF"/>
                <w:sz w:val="18"/>
                <w:szCs w:val="18"/>
              </w:rPr>
            </w:pPr>
            <w:r w:rsidRPr="7D0ED716" w:rsidR="7D0ED716">
              <w:rPr>
                <w:rFonts w:ascii="Aptos" w:hAnsi="Aptos" w:eastAsia="Aptos" w:cs="Aptos"/>
                <w:b w:val="0"/>
                <w:bCs w:val="0"/>
                <w:i w:val="0"/>
                <w:iCs w:val="0"/>
                <w:caps w:val="0"/>
                <w:smallCaps w:val="0"/>
                <w:color w:val="000000" w:themeColor="text1" w:themeTint="FF" w:themeShade="FF"/>
                <w:sz w:val="18"/>
                <w:szCs w:val="18"/>
                <w:lang w:val="en-NZ"/>
              </w:rPr>
              <w:t xml:space="preserve">Due to the agile approaches being constantly changing and reviewed after each sprint, limitation on resource planning can occur due to the unclear end object. In most cases, the dev team can only have sight on a few sprints ahead. </w:t>
            </w:r>
            <w:r>
              <w:br/>
            </w:r>
            <w:r w:rsidRPr="7D0ED716" w:rsidR="7D0ED716">
              <w:rPr>
                <w:rFonts w:ascii="Aptos" w:hAnsi="Aptos" w:eastAsia="Aptos" w:cs="Aptos"/>
                <w:b w:val="0"/>
                <w:bCs w:val="0"/>
                <w:i w:val="0"/>
                <w:iCs w:val="0"/>
                <w:caps w:val="0"/>
                <w:smallCaps w:val="0"/>
                <w:color w:val="000000" w:themeColor="text1" w:themeTint="FF" w:themeShade="FF"/>
                <w:sz w:val="18"/>
                <w:szCs w:val="18"/>
                <w:lang w:val="en-NZ"/>
              </w:rPr>
              <w:t xml:space="preserve">Agile is also difficult to measure due to its nature of change which can also result in scope creep.   </w:t>
            </w:r>
          </w:p>
        </w:tc>
      </w:tr>
      <w:tr w:rsidR="7D0ED716" w:rsidTr="5DC20D55" w14:paraId="07A7758F">
        <w:trPr>
          <w:trHeight w:val="285"/>
        </w:trPr>
        <w:tc>
          <w:tcPr>
            <w:tcW w:w="2201" w:type="dxa"/>
            <w:tcMar>
              <w:left w:w="105" w:type="dxa"/>
              <w:right w:w="105" w:type="dxa"/>
            </w:tcMar>
            <w:vAlign w:val="top"/>
          </w:tcPr>
          <w:p w:rsidR="7D0ED716" w:rsidP="7D0ED716" w:rsidRDefault="7D0ED716" w14:paraId="112FF9A4" w14:textId="7DC688D9">
            <w:pPr>
              <w:spacing w:after="0" w:line="240" w:lineRule="auto"/>
              <w:rPr>
                <w:rFonts w:ascii="Aptos" w:hAnsi="Aptos" w:eastAsia="Aptos" w:cs="Aptos"/>
                <w:b w:val="0"/>
                <w:bCs w:val="0"/>
                <w:i w:val="0"/>
                <w:iCs w:val="0"/>
                <w:caps w:val="0"/>
                <w:smallCaps w:val="0"/>
                <w:color w:val="000000" w:themeColor="text1" w:themeTint="FF" w:themeShade="FF"/>
                <w:sz w:val="22"/>
                <w:szCs w:val="22"/>
              </w:rPr>
            </w:pPr>
            <w:r w:rsidRPr="7D0ED716" w:rsidR="7D0ED716">
              <w:rPr>
                <w:rFonts w:ascii="Aptos" w:hAnsi="Aptos" w:eastAsia="Aptos" w:cs="Aptos"/>
                <w:b w:val="0"/>
                <w:bCs w:val="0"/>
                <w:i w:val="0"/>
                <w:iCs w:val="0"/>
                <w:caps w:val="0"/>
                <w:smallCaps w:val="0"/>
                <w:color w:val="000000" w:themeColor="text1" w:themeTint="FF" w:themeShade="FF"/>
                <w:sz w:val="22"/>
                <w:szCs w:val="22"/>
                <w:lang w:val="en-NZ"/>
              </w:rPr>
              <w:t xml:space="preserve">Lean </w:t>
            </w:r>
          </w:p>
        </w:tc>
        <w:tc>
          <w:tcPr>
            <w:tcW w:w="1924" w:type="dxa"/>
            <w:tcMar>
              <w:left w:w="105" w:type="dxa"/>
              <w:right w:w="105" w:type="dxa"/>
            </w:tcMar>
            <w:vAlign w:val="top"/>
          </w:tcPr>
          <w:p w:rsidR="7D0ED716" w:rsidP="7D0ED716" w:rsidRDefault="7D0ED716" w14:paraId="3F0F722B" w14:textId="1F00F30F">
            <w:pPr>
              <w:spacing w:after="0" w:line="240" w:lineRule="auto"/>
              <w:rPr>
                <w:rFonts w:ascii="Aptos" w:hAnsi="Aptos" w:eastAsia="Aptos" w:cs="Aptos"/>
                <w:b w:val="0"/>
                <w:bCs w:val="0"/>
                <w:i w:val="0"/>
                <w:iCs w:val="0"/>
                <w:caps w:val="0"/>
                <w:smallCaps w:val="0"/>
                <w:color w:val="000000" w:themeColor="text1" w:themeTint="FF" w:themeShade="FF"/>
                <w:sz w:val="18"/>
                <w:szCs w:val="18"/>
              </w:rPr>
            </w:pPr>
            <w:r w:rsidRPr="7D0ED716" w:rsidR="7D0ED716">
              <w:rPr>
                <w:rFonts w:ascii="Aptos" w:hAnsi="Aptos" w:eastAsia="Aptos" w:cs="Aptos"/>
                <w:b w:val="0"/>
                <w:bCs w:val="0"/>
                <w:i w:val="0"/>
                <w:iCs w:val="0"/>
                <w:caps w:val="0"/>
                <w:smallCaps w:val="0"/>
                <w:color w:val="000000" w:themeColor="text1" w:themeTint="FF" w:themeShade="FF"/>
                <w:sz w:val="18"/>
                <w:szCs w:val="18"/>
                <w:lang w:val="en-NZ"/>
              </w:rPr>
              <w:t xml:space="preserve">A methodology that focuses on maximising efficiency by reducing waste and continually looking for workflow improvements </w:t>
            </w:r>
          </w:p>
        </w:tc>
        <w:tc>
          <w:tcPr>
            <w:tcW w:w="2479" w:type="dxa"/>
            <w:tcMar>
              <w:left w:w="105" w:type="dxa"/>
              <w:right w:w="105" w:type="dxa"/>
            </w:tcMar>
            <w:vAlign w:val="top"/>
          </w:tcPr>
          <w:p w:rsidR="7D0ED716" w:rsidP="5DC20D55" w:rsidRDefault="7D0ED716" w14:paraId="6A8FB4B7" w14:textId="1E209449">
            <w:pPr>
              <w:pStyle w:val="Normal"/>
              <w:spacing w:after="0" w:line="240" w:lineRule="auto"/>
              <w:rPr>
                <w:rFonts w:ascii="Aptos" w:hAnsi="Aptos" w:eastAsia="Aptos" w:cs="Aptos"/>
                <w:b w:val="0"/>
                <w:bCs w:val="0"/>
                <w:i w:val="0"/>
                <w:iCs w:val="0"/>
                <w:caps w:val="0"/>
                <w:smallCaps w:val="0"/>
                <w:color w:val="000000" w:themeColor="text1" w:themeTint="FF" w:themeShade="FF"/>
                <w:sz w:val="18"/>
                <w:szCs w:val="18"/>
              </w:rPr>
            </w:pPr>
            <w:r w:rsidRPr="5DC20D55" w:rsidR="1E5ED5AD">
              <w:rPr>
                <w:rFonts w:ascii="Aptos" w:hAnsi="Aptos" w:eastAsia="Aptos" w:cs="Aptos"/>
                <w:b w:val="0"/>
                <w:bCs w:val="0"/>
                <w:i w:val="0"/>
                <w:iCs w:val="0"/>
                <w:caps w:val="0"/>
                <w:smallCaps w:val="0"/>
                <w:color w:val="000000" w:themeColor="text1" w:themeTint="FF" w:themeShade="FF"/>
                <w:sz w:val="18"/>
                <w:szCs w:val="18"/>
                <w:lang w:val="en-NZ"/>
              </w:rPr>
              <w:t xml:space="preserve">Lean </w:t>
            </w:r>
            <w:r w:rsidRPr="5DC20D55" w:rsidR="1E5ED5AD">
              <w:rPr>
                <w:rFonts w:ascii="Aptos" w:hAnsi="Aptos" w:eastAsia="Aptos" w:cs="Aptos"/>
                <w:b w:val="0"/>
                <w:bCs w:val="0"/>
                <w:i w:val="0"/>
                <w:iCs w:val="0"/>
                <w:caps w:val="0"/>
                <w:smallCaps w:val="0"/>
                <w:color w:val="000000" w:themeColor="text1" w:themeTint="FF" w:themeShade="FF"/>
                <w:sz w:val="18"/>
                <w:szCs w:val="18"/>
                <w:lang w:val="en-NZ"/>
              </w:rPr>
              <w:t>methodology</w:t>
            </w:r>
            <w:r w:rsidRPr="5DC20D55" w:rsidR="1E5ED5AD">
              <w:rPr>
                <w:rFonts w:ascii="Aptos" w:hAnsi="Aptos" w:eastAsia="Aptos" w:cs="Aptos"/>
                <w:b w:val="0"/>
                <w:bCs w:val="0"/>
                <w:i w:val="0"/>
                <w:iCs w:val="0"/>
                <w:caps w:val="0"/>
                <w:smallCaps w:val="0"/>
                <w:color w:val="000000" w:themeColor="text1" w:themeTint="FF" w:themeShade="FF"/>
                <w:sz w:val="18"/>
                <w:szCs w:val="18"/>
                <w:lang w:val="en-NZ"/>
              </w:rPr>
              <w:t xml:space="preserve"> is a sublet of agile workflow, leans emphasise on reduction of waste in the product development phase.  Lean project management requires continuous improvement to all development lifecycles.</w:t>
            </w:r>
          </w:p>
        </w:tc>
        <w:tc>
          <w:tcPr>
            <w:tcW w:w="2756" w:type="dxa"/>
            <w:tcMar>
              <w:left w:w="105" w:type="dxa"/>
              <w:right w:w="105" w:type="dxa"/>
            </w:tcMar>
            <w:vAlign w:val="top"/>
          </w:tcPr>
          <w:p w:rsidR="7D0ED716" w:rsidP="7D0ED716" w:rsidRDefault="7D0ED716" w14:paraId="02D9F8B2" w14:textId="7B1CC706">
            <w:pPr>
              <w:spacing w:after="0" w:line="240" w:lineRule="auto"/>
              <w:rPr>
                <w:rFonts w:ascii="Aptos" w:hAnsi="Aptos" w:eastAsia="Aptos" w:cs="Aptos"/>
                <w:b w:val="0"/>
                <w:bCs w:val="0"/>
                <w:i w:val="0"/>
                <w:iCs w:val="0"/>
                <w:caps w:val="0"/>
                <w:smallCaps w:val="0"/>
                <w:color w:val="000000" w:themeColor="text1" w:themeTint="FF" w:themeShade="FF"/>
                <w:sz w:val="18"/>
                <w:szCs w:val="18"/>
              </w:rPr>
            </w:pPr>
            <w:r w:rsidRPr="7D0ED716" w:rsidR="7D0ED716">
              <w:rPr>
                <w:rFonts w:ascii="Aptos" w:hAnsi="Aptos" w:eastAsia="Aptos" w:cs="Aptos"/>
                <w:b w:val="0"/>
                <w:bCs w:val="0"/>
                <w:i w:val="0"/>
                <w:iCs w:val="0"/>
                <w:caps w:val="0"/>
                <w:smallCaps w:val="0"/>
                <w:color w:val="000000" w:themeColor="text1" w:themeTint="FF" w:themeShade="FF"/>
                <w:sz w:val="18"/>
                <w:szCs w:val="18"/>
                <w:lang w:val="en-NZ"/>
              </w:rPr>
              <w:t>The inverse of consistently focusing on reduction of waste can result in losing sight of the scope.</w:t>
            </w:r>
            <w:r w:rsidRPr="7D0ED716" w:rsidR="7D0ED716">
              <w:rPr>
                <w:rFonts w:ascii="Aptos" w:hAnsi="Aptos" w:eastAsia="Aptos" w:cs="Aptos"/>
                <w:b w:val="0"/>
                <w:bCs w:val="0"/>
                <w:i w:val="0"/>
                <w:iCs w:val="0"/>
                <w:caps w:val="0"/>
                <w:smallCaps w:val="0"/>
                <w:color w:val="000000" w:themeColor="text1" w:themeTint="FF" w:themeShade="FF"/>
                <w:sz w:val="22"/>
                <w:szCs w:val="22"/>
                <w:lang w:val="en-NZ"/>
              </w:rPr>
              <w:t xml:space="preserve"> </w:t>
            </w:r>
            <w:r w:rsidRPr="7D0ED716" w:rsidR="7D0ED716">
              <w:rPr>
                <w:rFonts w:ascii="Aptos" w:hAnsi="Aptos" w:eastAsia="Aptos" w:cs="Aptos"/>
                <w:b w:val="0"/>
                <w:bCs w:val="0"/>
                <w:i w:val="0"/>
                <w:iCs w:val="0"/>
                <w:caps w:val="0"/>
                <w:smallCaps w:val="0"/>
                <w:color w:val="000000" w:themeColor="text1" w:themeTint="FF" w:themeShade="FF"/>
                <w:sz w:val="18"/>
                <w:szCs w:val="18"/>
                <w:lang w:val="en-NZ"/>
              </w:rPr>
              <w:t xml:space="preserve">This approach also is more reactive than proactive as waste reduction occurs as they are identified which can cause prediction of demands to be challenging.  </w:t>
            </w:r>
          </w:p>
        </w:tc>
      </w:tr>
    </w:tbl>
    <w:p xmlns:wp14="http://schemas.microsoft.com/office/word/2010/wordml" wp14:paraId="2C078E63" wp14:textId="6E8B03E0"/>
    <w:p w:rsidR="62F40CC8" w:rsidP="1FFF18E7" w:rsidRDefault="62F40CC8" w14:paraId="45025289" w14:textId="4DC1B2CD">
      <w:pPr>
        <w:spacing w:after="0" w:line="240"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FFF18E7" w:rsidR="62F40CC8">
        <w:rPr>
          <w:rFonts w:ascii="Aptos" w:hAnsi="Aptos" w:eastAsia="Aptos" w:cs="Aptos"/>
          <w:b w:val="0"/>
          <w:bCs w:val="0"/>
          <w:i w:val="0"/>
          <w:iCs w:val="0"/>
          <w:caps w:val="0"/>
          <w:smallCaps w:val="0"/>
          <w:noProof w:val="0"/>
          <w:color w:val="000000" w:themeColor="text1" w:themeTint="FF" w:themeShade="FF"/>
          <w:sz w:val="24"/>
          <w:szCs w:val="24"/>
          <w:lang w:val="en-NZ"/>
        </w:rPr>
        <w:t xml:space="preserve">Project Management Methodology or Approach. Explain the chosen project </w:t>
      </w:r>
    </w:p>
    <w:p w:rsidR="62F40CC8" w:rsidP="1FFF18E7" w:rsidRDefault="62F40CC8" w14:paraId="6903E348" w14:textId="4718A974">
      <w:pPr>
        <w:spacing w:after="0" w:line="240"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FFF18E7" w:rsidR="62F40CC8">
        <w:rPr>
          <w:rFonts w:ascii="Aptos" w:hAnsi="Aptos" w:eastAsia="Aptos" w:cs="Aptos"/>
          <w:b w:val="0"/>
          <w:bCs w:val="0"/>
          <w:i w:val="0"/>
          <w:iCs w:val="0"/>
          <w:caps w:val="0"/>
          <w:smallCaps w:val="0"/>
          <w:noProof w:val="0"/>
          <w:color w:val="000000" w:themeColor="text1" w:themeTint="FF" w:themeShade="FF"/>
          <w:sz w:val="24"/>
          <w:szCs w:val="24"/>
          <w:lang w:val="en-NZ"/>
        </w:rPr>
        <w:t xml:space="preserve">management methodology and provide a WBS (PM methodology) that identifies </w:t>
      </w:r>
    </w:p>
    <w:p w:rsidR="62F40CC8" w:rsidP="1FFF18E7" w:rsidRDefault="62F40CC8" w14:paraId="34135746" w14:textId="691734E1">
      <w:pPr>
        <w:spacing w:after="0" w:line="240"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FFF18E7" w:rsidR="62F40CC8">
        <w:rPr>
          <w:rFonts w:ascii="Aptos" w:hAnsi="Aptos" w:eastAsia="Aptos" w:cs="Aptos"/>
          <w:b w:val="0"/>
          <w:bCs w:val="0"/>
          <w:i w:val="0"/>
          <w:iCs w:val="0"/>
          <w:caps w:val="0"/>
          <w:smallCaps w:val="0"/>
          <w:noProof w:val="0"/>
          <w:color w:val="000000" w:themeColor="text1" w:themeTint="FF" w:themeShade="FF"/>
          <w:sz w:val="24"/>
          <w:szCs w:val="24"/>
          <w:lang w:val="en-NZ"/>
        </w:rPr>
        <w:t xml:space="preserve">phases and key activities (including project handover). Include a rationale and </w:t>
      </w:r>
    </w:p>
    <w:p w:rsidR="62F40CC8" w:rsidP="1FFF18E7" w:rsidRDefault="62F40CC8" w14:paraId="17F38458" w14:textId="2C700EB7">
      <w:pPr>
        <w:spacing w:after="0" w:line="240"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FFF18E7" w:rsidR="62F40CC8">
        <w:rPr>
          <w:rFonts w:ascii="Aptos" w:hAnsi="Aptos" w:eastAsia="Aptos" w:cs="Aptos"/>
          <w:b w:val="0"/>
          <w:bCs w:val="0"/>
          <w:i w:val="0"/>
          <w:iCs w:val="0"/>
          <w:caps w:val="0"/>
          <w:smallCaps w:val="0"/>
          <w:noProof w:val="0"/>
          <w:color w:val="000000" w:themeColor="text1" w:themeTint="FF" w:themeShade="FF"/>
          <w:sz w:val="24"/>
          <w:szCs w:val="24"/>
          <w:lang w:val="en-NZ"/>
        </w:rPr>
        <w:t xml:space="preserve">justification for why the choice matches the purpose or goal of the project. What </w:t>
      </w:r>
    </w:p>
    <w:p w:rsidR="62F40CC8" w:rsidP="1FFF18E7" w:rsidRDefault="62F40CC8" w14:paraId="071B1934" w14:textId="666C74D6">
      <w:pPr>
        <w:spacing w:after="0" w:line="240"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FFF18E7" w:rsidR="62F40CC8">
        <w:rPr>
          <w:rFonts w:ascii="Aptos" w:hAnsi="Aptos" w:eastAsia="Aptos" w:cs="Aptos"/>
          <w:b w:val="0"/>
          <w:bCs w:val="0"/>
          <w:i w:val="0"/>
          <w:iCs w:val="0"/>
          <w:caps w:val="0"/>
          <w:smallCaps w:val="0"/>
          <w:noProof w:val="0"/>
          <w:color w:val="000000" w:themeColor="text1" w:themeTint="FF" w:themeShade="FF"/>
          <w:sz w:val="24"/>
          <w:szCs w:val="24"/>
          <w:lang w:val="en-NZ"/>
        </w:rPr>
        <w:t xml:space="preserve">phases/tasks/deliverables does it involve? Why does this chosen approach suit this </w:t>
      </w:r>
    </w:p>
    <w:p w:rsidR="62F40CC8" w:rsidP="1FFF18E7" w:rsidRDefault="62F40CC8" w14:paraId="74D6B959" w14:textId="253ACF9F">
      <w:pPr>
        <w:spacing w:after="0" w:line="240"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FFF18E7" w:rsidR="62F40CC8">
        <w:rPr>
          <w:rFonts w:ascii="Aptos" w:hAnsi="Aptos" w:eastAsia="Aptos" w:cs="Aptos"/>
          <w:b w:val="0"/>
          <w:bCs w:val="0"/>
          <w:i w:val="0"/>
          <w:iCs w:val="0"/>
          <w:caps w:val="0"/>
          <w:smallCaps w:val="0"/>
          <w:noProof w:val="0"/>
          <w:color w:val="000000" w:themeColor="text1" w:themeTint="FF" w:themeShade="FF"/>
          <w:sz w:val="24"/>
          <w:szCs w:val="24"/>
          <w:lang w:val="en-NZ"/>
        </w:rPr>
        <w:t xml:space="preserve">particular project, team and client? Ensure that all material you use is appropriately </w:t>
      </w:r>
    </w:p>
    <w:p w:rsidR="62F40CC8" w:rsidP="1FFF18E7" w:rsidRDefault="62F40CC8" w14:paraId="10BDB3F7" w14:textId="61525A04">
      <w:pPr>
        <w:spacing w:after="0" w:line="240"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FFF18E7" w:rsidR="62F40CC8">
        <w:rPr>
          <w:rFonts w:ascii="Aptos" w:hAnsi="Aptos" w:eastAsia="Aptos" w:cs="Aptos"/>
          <w:b w:val="0"/>
          <w:bCs w:val="0"/>
          <w:i w:val="0"/>
          <w:iCs w:val="0"/>
          <w:caps w:val="0"/>
          <w:smallCaps w:val="0"/>
          <w:noProof w:val="0"/>
          <w:color w:val="000000" w:themeColor="text1" w:themeTint="FF" w:themeShade="FF"/>
          <w:sz w:val="24"/>
          <w:szCs w:val="24"/>
          <w:lang w:val="en-NZ"/>
        </w:rPr>
        <w:t xml:space="preserve">referenced using APA 7 (i.e. you should be referencing a resource that your team will </w:t>
      </w:r>
    </w:p>
    <w:p w:rsidR="62F40CC8" w:rsidP="1FFF18E7" w:rsidRDefault="62F40CC8" w14:paraId="38F99E88" w14:textId="04154F82">
      <w:pPr>
        <w:spacing w:after="0" w:line="240"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FFF18E7" w:rsidR="62F40CC8">
        <w:rPr>
          <w:rFonts w:ascii="Aptos" w:hAnsi="Aptos" w:eastAsia="Aptos" w:cs="Aptos"/>
          <w:b w:val="0"/>
          <w:bCs w:val="0"/>
          <w:i w:val="0"/>
          <w:iCs w:val="0"/>
          <w:caps w:val="0"/>
          <w:smallCaps w:val="0"/>
          <w:noProof w:val="0"/>
          <w:color w:val="000000" w:themeColor="text1" w:themeTint="FF" w:themeShade="FF"/>
          <w:sz w:val="24"/>
          <w:szCs w:val="24"/>
          <w:lang w:val="en-NZ"/>
        </w:rPr>
        <w:t>refer to during the project's lifecycle).</w:t>
      </w:r>
    </w:p>
    <w:p w:rsidR="1FFF18E7" w:rsidP="1FFF18E7" w:rsidRDefault="1FFF18E7" w14:paraId="2DD875A9" w14:textId="6A81E0E3">
      <w:pPr>
        <w:spacing w:after="0" w:line="240"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42BE731B" w:rsidP="5DC20D55" w:rsidRDefault="42BE731B" w14:paraId="3CA16C18" w14:textId="3DFABF73">
      <w:pPr>
        <w:spacing w:after="0" w:line="240" w:lineRule="auto"/>
        <w:rPr>
          <w:rFonts w:ascii="Aptos" w:hAnsi="Aptos" w:eastAsia="Aptos" w:cs="Aptos"/>
          <w:b w:val="1"/>
          <w:bCs w:val="1"/>
          <w:i w:val="0"/>
          <w:iCs w:val="0"/>
          <w:caps w:val="0"/>
          <w:smallCaps w:val="0"/>
          <w:noProof w:val="0"/>
          <w:color w:val="000000" w:themeColor="text1" w:themeTint="FF" w:themeShade="FF"/>
          <w:sz w:val="24"/>
          <w:szCs w:val="24"/>
          <w:lang w:val="en-NZ"/>
        </w:rPr>
      </w:pPr>
    </w:p>
    <w:p w:rsidR="5DC20D55" w:rsidP="5DC20D55" w:rsidRDefault="5DC20D55" w14:paraId="2B47E046" w14:textId="3977D854">
      <w:pPr>
        <w:spacing w:after="0" w:line="240" w:lineRule="auto"/>
        <w:rPr>
          <w:rFonts w:ascii="Aptos" w:hAnsi="Aptos" w:eastAsia="Aptos" w:cs="Aptos"/>
          <w:b w:val="1"/>
          <w:bCs w:val="1"/>
          <w:i w:val="0"/>
          <w:iCs w:val="0"/>
          <w:caps w:val="0"/>
          <w:smallCaps w:val="0"/>
          <w:noProof w:val="0"/>
          <w:color w:val="000000" w:themeColor="text1" w:themeTint="FF" w:themeShade="FF"/>
          <w:sz w:val="24"/>
          <w:szCs w:val="24"/>
          <w:lang w:val="en-NZ"/>
        </w:rPr>
      </w:pPr>
    </w:p>
    <w:p w:rsidR="5DC20D55" w:rsidP="5DC20D55" w:rsidRDefault="5DC20D55" w14:paraId="5210D0E8" w14:textId="6E2646CD">
      <w:pPr>
        <w:spacing w:after="0" w:line="240" w:lineRule="auto"/>
        <w:rPr>
          <w:rFonts w:ascii="Aptos" w:hAnsi="Aptos" w:eastAsia="Aptos" w:cs="Aptos"/>
          <w:b w:val="1"/>
          <w:bCs w:val="1"/>
          <w:i w:val="0"/>
          <w:iCs w:val="0"/>
          <w:caps w:val="0"/>
          <w:smallCaps w:val="0"/>
          <w:noProof w:val="0"/>
          <w:color w:val="000000" w:themeColor="text1" w:themeTint="FF" w:themeShade="FF"/>
          <w:sz w:val="24"/>
          <w:szCs w:val="24"/>
          <w:lang w:val="en-NZ"/>
        </w:rPr>
      </w:pPr>
    </w:p>
    <w:p w:rsidR="5DC20D55" w:rsidP="5DC20D55" w:rsidRDefault="5DC20D55" w14:paraId="19C4FB1B" w14:textId="66AF4AC8">
      <w:pPr>
        <w:spacing w:after="0" w:line="240" w:lineRule="auto"/>
        <w:rPr>
          <w:rFonts w:ascii="Aptos" w:hAnsi="Aptos" w:eastAsia="Aptos" w:cs="Aptos"/>
          <w:b w:val="1"/>
          <w:bCs w:val="1"/>
          <w:i w:val="0"/>
          <w:iCs w:val="0"/>
          <w:caps w:val="0"/>
          <w:smallCaps w:val="0"/>
          <w:noProof w:val="0"/>
          <w:color w:val="000000" w:themeColor="text1" w:themeTint="FF" w:themeShade="FF"/>
          <w:sz w:val="24"/>
          <w:szCs w:val="24"/>
          <w:lang w:val="en-NZ"/>
        </w:rPr>
      </w:pPr>
    </w:p>
    <w:p w:rsidR="5DC20D55" w:rsidP="5DC20D55" w:rsidRDefault="5DC20D55" w14:paraId="733BEBAB" w14:textId="751C0BA5">
      <w:pPr>
        <w:spacing w:after="0" w:line="240" w:lineRule="auto"/>
        <w:rPr>
          <w:rFonts w:ascii="Aptos" w:hAnsi="Aptos" w:eastAsia="Aptos" w:cs="Aptos"/>
          <w:b w:val="1"/>
          <w:bCs w:val="1"/>
          <w:i w:val="0"/>
          <w:iCs w:val="0"/>
          <w:caps w:val="0"/>
          <w:smallCaps w:val="0"/>
          <w:noProof w:val="0"/>
          <w:color w:val="000000" w:themeColor="text1" w:themeTint="FF" w:themeShade="FF"/>
          <w:sz w:val="24"/>
          <w:szCs w:val="24"/>
          <w:lang w:val="en-NZ"/>
        </w:rPr>
      </w:pPr>
    </w:p>
    <w:p w:rsidR="67DAFEF4" w:rsidP="5DC20D55" w:rsidRDefault="67DAFEF4" w14:paraId="569CB33D" w14:textId="3029230A">
      <w:pPr>
        <w:pStyle w:val="Heading2"/>
        <w:keepNext w:val="1"/>
        <w:keepLines w:val="1"/>
        <w:spacing w:before="160" w:after="80" w:line="278" w:lineRule="auto"/>
        <w:rPr>
          <w:rFonts w:ascii="Aptos Display" w:hAnsi="Aptos Display" w:eastAsia="Aptos Display" w:cs="Aptos Display"/>
          <w:b w:val="0"/>
          <w:bCs w:val="0"/>
          <w:i w:val="0"/>
          <w:iCs w:val="0"/>
          <w:caps w:val="0"/>
          <w:smallCaps w:val="0"/>
          <w:noProof w:val="0"/>
          <w:color w:val="0F4761" w:themeColor="accent1" w:themeTint="FF" w:themeShade="BF"/>
          <w:sz w:val="32"/>
          <w:szCs w:val="32"/>
          <w:lang w:val="en-NZ"/>
        </w:rPr>
      </w:pPr>
      <w:r w:rsidRPr="5DC20D55" w:rsidR="67DAFEF4">
        <w:rPr>
          <w:rFonts w:ascii="Aptos Display" w:hAnsi="Aptos Display" w:eastAsia="Aptos Display" w:cs="Aptos Display"/>
          <w:b w:val="0"/>
          <w:bCs w:val="0"/>
          <w:i w:val="0"/>
          <w:iCs w:val="0"/>
          <w:caps w:val="0"/>
          <w:smallCaps w:val="0"/>
          <w:noProof w:val="0"/>
          <w:color w:val="0F4761" w:themeColor="accent1" w:themeTint="FF" w:themeShade="BF"/>
          <w:sz w:val="32"/>
          <w:szCs w:val="32"/>
          <w:lang w:val="en-NZ"/>
        </w:rPr>
        <w:t>Project Methodology</w:t>
      </w:r>
    </w:p>
    <w:p w:rsidR="67DAFEF4" w:rsidP="5DC20D55" w:rsidRDefault="67DAFEF4" w14:paraId="25FAEABA" w14:textId="53A291BD">
      <w:pPr>
        <w:spacing w:after="0" w:line="240" w:lineRule="auto"/>
        <w:rPr>
          <w:rFonts w:ascii="Aptos" w:hAnsi="Aptos" w:eastAsia="Aptos" w:cs="Aptos"/>
          <w:b w:val="0"/>
          <w:bCs w:val="0"/>
          <w:i w:val="0"/>
          <w:iCs w:val="0"/>
          <w:caps w:val="0"/>
          <w:smallCaps w:val="0"/>
          <w:noProof w:val="0"/>
          <w:color w:val="000000" w:themeColor="text1" w:themeTint="FF" w:themeShade="FF"/>
          <w:sz w:val="24"/>
          <w:szCs w:val="24"/>
          <w:lang w:val="en-NZ"/>
        </w:rPr>
      </w:pPr>
      <w:r w:rsidRPr="5DC20D55" w:rsidR="67DAFEF4">
        <w:rPr>
          <w:rFonts w:ascii="Aptos" w:hAnsi="Aptos" w:eastAsia="Aptos" w:cs="Aptos"/>
          <w:b w:val="0"/>
          <w:bCs w:val="0"/>
          <w:i w:val="0"/>
          <w:iCs w:val="0"/>
          <w:caps w:val="0"/>
          <w:smallCaps w:val="0"/>
          <w:noProof w:val="0"/>
          <w:color w:val="000000" w:themeColor="text1" w:themeTint="FF" w:themeShade="FF"/>
          <w:sz w:val="24"/>
          <w:szCs w:val="24"/>
          <w:lang w:val="en-US"/>
        </w:rPr>
        <w:t xml:space="preserve">Following the SDLC lifecycle the chosen framework for project management methodology is a hybrid approach of agile and waterfall. Dubbed the agile-waterfall hybrid model, it combines certain elements of each to best suit the requirements of this project being undertaken. Taking elements of documentation process found in waterfall and the irritative sprints for the evaluation process.  </w:t>
      </w:r>
      <w:r w:rsidRPr="5DC20D55" w:rsidR="67DAFEF4">
        <w:rPr>
          <w:rFonts w:ascii="Aptos" w:hAnsi="Aptos" w:eastAsia="Aptos" w:cs="Aptos"/>
          <w:b w:val="0"/>
          <w:bCs w:val="0"/>
          <w:i w:val="0"/>
          <w:iCs w:val="0"/>
          <w:caps w:val="0"/>
          <w:smallCaps w:val="0"/>
          <w:noProof w:val="0"/>
          <w:color w:val="000000" w:themeColor="text1" w:themeTint="FF" w:themeShade="FF"/>
          <w:sz w:val="24"/>
          <w:szCs w:val="24"/>
          <w:lang w:val="en-NZ"/>
        </w:rPr>
        <w:t xml:space="preserve"> </w:t>
      </w:r>
    </w:p>
    <w:p w:rsidR="5DC20D55" w:rsidP="5DC20D55" w:rsidRDefault="5DC20D55" w14:paraId="6FD2FCC9" w14:textId="21F42AAA">
      <w:pPr>
        <w:spacing w:after="0" w:line="240" w:lineRule="auto"/>
        <w:rPr>
          <w:rFonts w:ascii="Aptos" w:hAnsi="Aptos" w:eastAsia="Aptos" w:cs="Aptos"/>
          <w:b w:val="0"/>
          <w:bCs w:val="0"/>
          <w:i w:val="0"/>
          <w:iCs w:val="0"/>
          <w:caps w:val="0"/>
          <w:smallCaps w:val="0"/>
          <w:noProof w:val="0"/>
          <w:color w:val="000000" w:themeColor="text1" w:themeTint="FF" w:themeShade="FF"/>
          <w:sz w:val="24"/>
          <w:szCs w:val="24"/>
          <w:lang w:val="en-NZ"/>
        </w:rPr>
      </w:pPr>
    </w:p>
    <w:p w:rsidR="67DAFEF4" w:rsidP="5DC20D55" w:rsidRDefault="67DAFEF4" w14:paraId="4CDBEE7A" w14:textId="0D555242">
      <w:pPr>
        <w:pStyle w:val="Heading2"/>
        <w:keepNext w:val="1"/>
        <w:keepLines w:val="1"/>
        <w:spacing w:before="160" w:after="80" w:line="278" w:lineRule="auto"/>
        <w:rPr>
          <w:rFonts w:ascii="Aptos Display" w:hAnsi="Aptos Display" w:eastAsia="Aptos Display" w:cs="Aptos Display"/>
          <w:b w:val="0"/>
          <w:bCs w:val="0"/>
          <w:i w:val="0"/>
          <w:iCs w:val="0"/>
          <w:caps w:val="0"/>
          <w:smallCaps w:val="0"/>
          <w:noProof w:val="0"/>
          <w:color w:val="0F4761" w:themeColor="accent1" w:themeTint="FF" w:themeShade="BF"/>
          <w:sz w:val="32"/>
          <w:szCs w:val="32"/>
          <w:lang w:val="en-NZ"/>
        </w:rPr>
      </w:pPr>
      <w:r w:rsidRPr="5DC20D55" w:rsidR="67DAFEF4">
        <w:rPr>
          <w:rFonts w:ascii="Aptos Display" w:hAnsi="Aptos Display" w:eastAsia="Aptos Display" w:cs="Aptos Display"/>
          <w:b w:val="0"/>
          <w:bCs w:val="0"/>
          <w:i w:val="0"/>
          <w:iCs w:val="0"/>
          <w:caps w:val="0"/>
          <w:smallCaps w:val="0"/>
          <w:noProof w:val="0"/>
          <w:color w:val="0F4761" w:themeColor="accent1" w:themeTint="FF" w:themeShade="BF"/>
          <w:sz w:val="32"/>
          <w:szCs w:val="32"/>
          <w:lang w:val="en-NZ"/>
        </w:rPr>
        <w:t xml:space="preserve">Rational/Justification: </w:t>
      </w:r>
    </w:p>
    <w:p w:rsidR="67DAFEF4" w:rsidP="5DC20D55" w:rsidRDefault="67DAFEF4" w14:paraId="5B8A38D5" w14:textId="675DB2E1">
      <w:pPr>
        <w:spacing w:after="0" w:line="240" w:lineRule="auto"/>
        <w:rPr>
          <w:rFonts w:ascii="Aptos" w:hAnsi="Aptos" w:eastAsia="Aptos" w:cs="Aptos"/>
          <w:b w:val="0"/>
          <w:bCs w:val="0"/>
          <w:i w:val="0"/>
          <w:iCs w:val="0"/>
          <w:caps w:val="0"/>
          <w:smallCaps w:val="0"/>
          <w:noProof w:val="0"/>
          <w:color w:val="000000" w:themeColor="text1" w:themeTint="FF" w:themeShade="FF"/>
          <w:sz w:val="24"/>
          <w:szCs w:val="24"/>
          <w:lang w:val="en-NZ"/>
        </w:rPr>
      </w:pPr>
      <w:r w:rsidRPr="5DC20D55" w:rsidR="67DAFEF4">
        <w:rPr>
          <w:rFonts w:ascii="Aptos" w:hAnsi="Aptos" w:eastAsia="Aptos" w:cs="Aptos"/>
          <w:b w:val="0"/>
          <w:bCs w:val="0"/>
          <w:i w:val="0"/>
          <w:iCs w:val="0"/>
          <w:caps w:val="0"/>
          <w:smallCaps w:val="0"/>
          <w:noProof w:val="0"/>
          <w:color w:val="000000" w:themeColor="text1" w:themeTint="FF" w:themeShade="FF"/>
          <w:sz w:val="24"/>
          <w:szCs w:val="24"/>
          <w:lang w:val="en-NZ"/>
        </w:rPr>
        <w:t xml:space="preserve">The choice of a hybrid approach has been carefully reviewed after considering all types of projects management methods along with the different subsects of Agile. Waterfall was a method evaluated for this project, but it had clear drawbacks due to its fixed structure which didn't allow for changes and adjustments requested by clients or supervisor and agile lacked the documentation process that this project requires. </w:t>
      </w:r>
    </w:p>
    <w:p w:rsidR="5DC20D55" w:rsidP="5DC20D55" w:rsidRDefault="5DC20D55" w14:paraId="57813644" w14:textId="691FCAED">
      <w:pPr>
        <w:spacing w:after="0" w:line="240" w:lineRule="auto"/>
        <w:rPr>
          <w:rFonts w:ascii="Aptos" w:hAnsi="Aptos" w:eastAsia="Aptos" w:cs="Aptos"/>
          <w:b w:val="0"/>
          <w:bCs w:val="0"/>
          <w:i w:val="0"/>
          <w:iCs w:val="0"/>
          <w:caps w:val="0"/>
          <w:smallCaps w:val="0"/>
          <w:noProof w:val="0"/>
          <w:color w:val="000000" w:themeColor="text1" w:themeTint="FF" w:themeShade="FF"/>
          <w:sz w:val="24"/>
          <w:szCs w:val="24"/>
          <w:lang w:val="en-NZ"/>
        </w:rPr>
      </w:pPr>
    </w:p>
    <w:p w:rsidR="67DAFEF4" w:rsidP="5DC20D55" w:rsidRDefault="67DAFEF4" w14:paraId="792BBB1D" w14:textId="19D4EB65">
      <w:pPr>
        <w:spacing w:after="0" w:line="240" w:lineRule="auto"/>
        <w:rPr>
          <w:rFonts w:ascii="Aptos" w:hAnsi="Aptos" w:eastAsia="Aptos" w:cs="Aptos"/>
          <w:b w:val="0"/>
          <w:bCs w:val="0"/>
          <w:i w:val="0"/>
          <w:iCs w:val="0"/>
          <w:caps w:val="0"/>
          <w:smallCaps w:val="0"/>
          <w:noProof w:val="0"/>
          <w:color w:val="000000" w:themeColor="text1" w:themeTint="FF" w:themeShade="FF"/>
          <w:sz w:val="24"/>
          <w:szCs w:val="24"/>
          <w:lang w:val="en-NZ"/>
        </w:rPr>
      </w:pPr>
      <w:r w:rsidRPr="5DC20D55" w:rsidR="67DAFEF4">
        <w:rPr>
          <w:rFonts w:ascii="Aptos" w:hAnsi="Aptos" w:eastAsia="Aptos" w:cs="Aptos"/>
          <w:b w:val="0"/>
          <w:bCs w:val="0"/>
          <w:i w:val="0"/>
          <w:iCs w:val="0"/>
          <w:caps w:val="0"/>
          <w:smallCaps w:val="0"/>
          <w:noProof w:val="0"/>
          <w:color w:val="000000" w:themeColor="text1" w:themeTint="FF" w:themeShade="FF"/>
          <w:sz w:val="24"/>
          <w:szCs w:val="24"/>
          <w:lang w:val="en-NZ"/>
        </w:rPr>
        <w:t>The objective and goals of this project showcase evaluation on three different OS systems set up as software routers being tested against a range of packet sizes, due to the nature of the various variables, review and adjustments are predicated to occur which given the hybrid model allows us to undergo along with key documentation to document findings and avoid scope creep.</w:t>
      </w:r>
    </w:p>
    <w:p w:rsidR="5DC20D55" w:rsidP="5DC20D55" w:rsidRDefault="5DC20D55" w14:paraId="3BFA0B09" w14:textId="4F0BE26B">
      <w:pPr>
        <w:spacing w:after="0" w:line="240" w:lineRule="auto"/>
        <w:rPr>
          <w:rFonts w:ascii="Aptos" w:hAnsi="Aptos" w:eastAsia="Aptos" w:cs="Aptos"/>
          <w:b w:val="1"/>
          <w:bCs w:val="1"/>
          <w:i w:val="0"/>
          <w:iCs w:val="0"/>
          <w:caps w:val="0"/>
          <w:smallCaps w:val="0"/>
          <w:noProof w:val="0"/>
          <w:color w:val="000000" w:themeColor="text1" w:themeTint="FF" w:themeShade="FF"/>
          <w:sz w:val="24"/>
          <w:szCs w:val="24"/>
          <w:lang w:val="en-NZ"/>
        </w:rPr>
      </w:pPr>
    </w:p>
    <w:p w:rsidR="79E84CA6" w:rsidP="5DC20D55" w:rsidRDefault="79E84CA6" w14:paraId="649BB84F" w14:textId="4149BD8E">
      <w:pPr>
        <w:spacing w:after="0" w:line="240" w:lineRule="auto"/>
        <w:rPr>
          <w:rFonts w:ascii="Aptos" w:hAnsi="Aptos" w:eastAsia="Aptos" w:cs="Aptos"/>
          <w:noProof w:val="0"/>
          <w:sz w:val="24"/>
          <w:szCs w:val="24"/>
          <w:lang w:val="en-NZ"/>
        </w:rPr>
      </w:pPr>
      <w:r w:rsidRPr="5DC20D55" w:rsidR="79E84CA6">
        <w:rPr>
          <w:rFonts w:ascii="Segoe UI" w:hAnsi="Segoe UI" w:eastAsia="Segoe UI" w:cs="Segoe UI"/>
          <w:b w:val="0"/>
          <w:bCs w:val="0"/>
          <w:i w:val="0"/>
          <w:iCs w:val="0"/>
          <w:caps w:val="0"/>
          <w:smallCaps w:val="0"/>
          <w:noProof w:val="0"/>
          <w:color w:val="333333"/>
          <w:sz w:val="18"/>
          <w:szCs w:val="18"/>
          <w:lang w:val="en-NZ"/>
        </w:rPr>
        <w:t>Provide a table of different methods and compare and contrast. The pragraph should be only an explanation of the reason for selecting the method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6C2A3C"/>
    <w:rsid w:val="08729E6D"/>
    <w:rsid w:val="08AA40D0"/>
    <w:rsid w:val="0B12EBAC"/>
    <w:rsid w:val="0B84E395"/>
    <w:rsid w:val="0EAAF268"/>
    <w:rsid w:val="164BBB2D"/>
    <w:rsid w:val="16AF4FD2"/>
    <w:rsid w:val="17A4D678"/>
    <w:rsid w:val="18A10493"/>
    <w:rsid w:val="1D3CDA05"/>
    <w:rsid w:val="1E5ED5AD"/>
    <w:rsid w:val="1E94CE39"/>
    <w:rsid w:val="1FFF18E7"/>
    <w:rsid w:val="22D81E9C"/>
    <w:rsid w:val="2C9A5D57"/>
    <w:rsid w:val="3A3EBA2A"/>
    <w:rsid w:val="3D4CF28E"/>
    <w:rsid w:val="42BE731B"/>
    <w:rsid w:val="458C3F65"/>
    <w:rsid w:val="49366FEF"/>
    <w:rsid w:val="4BA44C32"/>
    <w:rsid w:val="4DF6F81E"/>
    <w:rsid w:val="51C2450D"/>
    <w:rsid w:val="51D1A62B"/>
    <w:rsid w:val="5A591F38"/>
    <w:rsid w:val="5BDEC4A1"/>
    <w:rsid w:val="5DC20D55"/>
    <w:rsid w:val="5E4B6ACA"/>
    <w:rsid w:val="62CA1288"/>
    <w:rsid w:val="62F40CC8"/>
    <w:rsid w:val="662D5B41"/>
    <w:rsid w:val="67DAFEF4"/>
    <w:rsid w:val="726C2A3C"/>
    <w:rsid w:val="72A81E9C"/>
    <w:rsid w:val="72FDF1A4"/>
    <w:rsid w:val="759B51FB"/>
    <w:rsid w:val="77611447"/>
    <w:rsid w:val="79CC5621"/>
    <w:rsid w:val="79E84CA6"/>
    <w:rsid w:val="7CFE4D8B"/>
    <w:rsid w:val="7D0ED716"/>
    <w:rsid w:val="7F57D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C2A3C"/>
  <w15:chartTrackingRefBased/>
  <w15:docId w15:val="{6B52550E-DBA1-4078-8320-C97AB47DC6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2025-03-27T01:38:45.3963315Z</dcterms:created>
  <dcterms:modified xsi:type="dcterms:W3CDTF">2025-03-30T23:32:26.0557327Z</dcterms:modified>
  <dc:creator>Zafar Azad</dc:creator>
  <lastModifiedBy>Zafar Azad</lastModifiedBy>
</coreProperties>
</file>