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B82C2" w14:textId="61D47BB2" w:rsidR="00534C3F" w:rsidRDefault="00534C3F" w:rsidP="00534C3F">
      <w:r>
        <w:t xml:space="preserve">Despite IPv4's acknowledged scalability constraints and IPv6's intended role as </w:t>
      </w:r>
      <w:r>
        <w:t>its</w:t>
      </w:r>
      <w:r>
        <w:t xml:space="preserve"> replacement, the limitations of real-world performance data for both protocols hinder network professionals from confidently strategising and executing the transition (</w:t>
      </w:r>
      <w:proofErr w:type="spellStart"/>
      <w:r w:rsidRPr="002E227F">
        <w:rPr>
          <w:highlight w:val="yellow"/>
        </w:rPr>
        <w:t>Suryaningrat</w:t>
      </w:r>
      <w:proofErr w:type="spellEnd"/>
      <w:r w:rsidRPr="002E227F">
        <w:rPr>
          <w:highlight w:val="yellow"/>
        </w:rPr>
        <w:t xml:space="preserve"> et al., 2016</w:t>
      </w:r>
      <w:r>
        <w:t>; Narayan et al., 2016).</w:t>
      </w:r>
    </w:p>
    <w:p w14:paraId="2DA70CBB" w14:textId="370F20A7" w:rsidR="00534C3F" w:rsidRDefault="00534C3F" w:rsidP="00534C3F">
      <w:r>
        <w:t>Dr. Raymond Lutui has requested an evaluation of the network performance of three Linux-based operating systems configured as software router</w:t>
      </w:r>
      <w:r>
        <w:t>s</w:t>
      </w:r>
      <w:r>
        <w:t xml:space="preserve"> to determine which has the best performance</w:t>
      </w:r>
      <w:r>
        <w:t xml:space="preserve"> across both IPv4 and IPv6,</w:t>
      </w:r>
      <w:r>
        <w:t xml:space="preserve"> and to compare the data with</w:t>
      </w:r>
      <w:r>
        <w:t xml:space="preserve"> his</w:t>
      </w:r>
      <w:r>
        <w:t xml:space="preserve"> previous evaluations. </w:t>
      </w:r>
    </w:p>
    <w:sectPr w:rsidR="00534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D4C23" w14:textId="77777777" w:rsidR="00534C3F" w:rsidRDefault="00534C3F" w:rsidP="00534C3F">
      <w:pPr>
        <w:spacing w:after="0" w:line="240" w:lineRule="auto"/>
      </w:pPr>
      <w:r>
        <w:separator/>
      </w:r>
    </w:p>
  </w:endnote>
  <w:endnote w:type="continuationSeparator" w:id="0">
    <w:p w14:paraId="73D56157" w14:textId="77777777" w:rsidR="00534C3F" w:rsidRDefault="00534C3F" w:rsidP="00534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10028" w14:textId="77777777" w:rsidR="00534C3F" w:rsidRDefault="00534C3F" w:rsidP="00534C3F">
      <w:pPr>
        <w:spacing w:after="0" w:line="240" w:lineRule="auto"/>
      </w:pPr>
      <w:r>
        <w:separator/>
      </w:r>
    </w:p>
  </w:footnote>
  <w:footnote w:type="continuationSeparator" w:id="0">
    <w:p w14:paraId="624C19F4" w14:textId="77777777" w:rsidR="00534C3F" w:rsidRDefault="00534C3F" w:rsidP="00534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E3"/>
    <w:rsid w:val="002E227F"/>
    <w:rsid w:val="004C43E3"/>
    <w:rsid w:val="00534C3F"/>
    <w:rsid w:val="00592C07"/>
    <w:rsid w:val="005C70A3"/>
    <w:rsid w:val="00C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92909"/>
  <w15:chartTrackingRefBased/>
  <w15:docId w15:val="{30E46296-E23B-45E7-94E9-42BD6AEE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C3F"/>
  </w:style>
  <w:style w:type="paragraph" w:styleId="Heading1">
    <w:name w:val="heading 1"/>
    <w:basedOn w:val="Normal"/>
    <w:next w:val="Normal"/>
    <w:link w:val="Heading1Char"/>
    <w:uiPriority w:val="9"/>
    <w:qFormat/>
    <w:rsid w:val="004C4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3E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4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C3F"/>
  </w:style>
  <w:style w:type="paragraph" w:styleId="Footer">
    <w:name w:val="footer"/>
    <w:basedOn w:val="Normal"/>
    <w:link w:val="FooterChar"/>
    <w:uiPriority w:val="99"/>
    <w:unhideWhenUsed/>
    <w:rsid w:val="00534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491</Characters>
  <Application>Microsoft Office Word</Application>
  <DocSecurity>0</DocSecurity>
  <Lines>24</Lines>
  <Paragraphs>15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Robinson</dc:creator>
  <cp:keywords/>
  <dc:description/>
  <cp:lastModifiedBy>Thomas Robinson</cp:lastModifiedBy>
  <cp:revision>2</cp:revision>
  <dcterms:created xsi:type="dcterms:W3CDTF">2025-10-09T14:19:00Z</dcterms:created>
  <dcterms:modified xsi:type="dcterms:W3CDTF">2025-10-09T14:19:00Z</dcterms:modified>
</cp:coreProperties>
</file>