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C0F2" w14:textId="723C45FB" w:rsidR="00F046CA" w:rsidRPr="00910B2A" w:rsidRDefault="5B6543C7" w:rsidP="1AE339C9">
      <w:pPr>
        <w:pStyle w:val="ListParagraph"/>
        <w:numPr>
          <w:ilvl w:val="0"/>
          <w:numId w:val="1"/>
        </w:numPr>
        <w:spacing w:after="0"/>
        <w:rPr>
          <w:rFonts w:eastAsia="Aptos" w:cs="Aptos"/>
        </w:rPr>
      </w:pPr>
      <w:r w:rsidRPr="00910B2A">
        <w:rPr>
          <w:rFonts w:eastAsia="Aptos" w:cs="Aptos"/>
          <w:b/>
          <w:bCs/>
        </w:rPr>
        <w:t>Peer-evaluation:</w:t>
      </w:r>
      <w:r w:rsidRPr="00910B2A">
        <w:rPr>
          <w:rFonts w:eastAsia="Aptos" w:cs="Aptos"/>
        </w:rPr>
        <w:t xml:space="preserve"> Two-person rule using detailed, OS-specific checklists for each device. Tests cannot proceed until a reviewer signs off each checkpoint as a pass.</w:t>
      </w:r>
    </w:p>
    <w:p w14:paraId="2BBFD0FB" w14:textId="649D3FC9" w:rsidR="00F046CA" w:rsidRPr="00910B2A" w:rsidRDefault="5B6543C7" w:rsidP="1AE339C9">
      <w:pPr>
        <w:pStyle w:val="ListParagraph"/>
        <w:numPr>
          <w:ilvl w:val="0"/>
          <w:numId w:val="1"/>
        </w:numPr>
        <w:spacing w:after="0"/>
        <w:rPr>
          <w:rFonts w:eastAsia="Aptos" w:cs="Aptos"/>
        </w:rPr>
      </w:pPr>
      <w:r w:rsidRPr="00910B2A">
        <w:rPr>
          <w:rFonts w:eastAsia="Aptos" w:cs="Aptos"/>
          <w:b/>
          <w:bCs/>
        </w:rPr>
        <w:t>Methodology:</w:t>
      </w:r>
      <w:r w:rsidRPr="00910B2A">
        <w:rPr>
          <w:rFonts w:eastAsia="Aptos" w:cs="Aptos"/>
        </w:rPr>
        <w:t xml:space="preserve"> Following an STLC pipeline with entry/exit criteria for each phase is matched with a review per the QA plan. </w:t>
      </w:r>
    </w:p>
    <w:p w14:paraId="46D77A01" w14:textId="7AE05F16" w:rsidR="00F046CA" w:rsidRPr="00910B2A" w:rsidRDefault="5B6543C7" w:rsidP="1AE339C9">
      <w:pPr>
        <w:pStyle w:val="ListParagraph"/>
        <w:numPr>
          <w:ilvl w:val="0"/>
          <w:numId w:val="1"/>
        </w:numPr>
        <w:spacing w:after="0"/>
        <w:rPr>
          <w:rFonts w:eastAsia="Aptos" w:cs="Aptos"/>
        </w:rPr>
      </w:pPr>
      <w:r w:rsidRPr="00910B2A">
        <w:rPr>
          <w:rFonts w:eastAsia="Aptos" w:cs="Aptos"/>
          <w:b/>
          <w:bCs/>
        </w:rPr>
        <w:t>Client Sign-off:</w:t>
      </w:r>
      <w:r w:rsidRPr="00910B2A">
        <w:rPr>
          <w:rFonts w:eastAsia="Aptos" w:cs="Aptos"/>
        </w:rPr>
        <w:t xml:space="preserve"> Liaised frequently to secure client approval of results.</w:t>
      </w:r>
    </w:p>
    <w:p w14:paraId="27CB780C" w14:textId="47C6DA2A" w:rsidR="00F046CA" w:rsidRPr="00910B2A" w:rsidRDefault="5B6543C7" w:rsidP="1AE339C9">
      <w:pPr>
        <w:pStyle w:val="ListParagraph"/>
        <w:numPr>
          <w:ilvl w:val="0"/>
          <w:numId w:val="1"/>
        </w:numPr>
        <w:spacing w:after="0"/>
        <w:rPr>
          <w:rFonts w:eastAsia="Aptos" w:cs="Aptos"/>
        </w:rPr>
      </w:pPr>
      <w:r w:rsidRPr="00910B2A">
        <w:rPr>
          <w:rFonts w:eastAsia="Aptos" w:cs="Aptos"/>
          <w:b/>
          <w:bCs/>
        </w:rPr>
        <w:t xml:space="preserve">Metrics: </w:t>
      </w:r>
      <w:r w:rsidRPr="00910B2A">
        <w:rPr>
          <w:rFonts w:eastAsia="Aptos" w:cs="Aptos"/>
        </w:rPr>
        <w:t>TBA</w:t>
      </w:r>
    </w:p>
    <w:p w14:paraId="2C078E63" w14:textId="15655C39" w:rsidR="00F046CA" w:rsidRPr="00910B2A" w:rsidRDefault="00F046CA"/>
    <w:sectPr w:rsidR="00F046CA" w:rsidRPr="0091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DB76"/>
    <w:multiLevelType w:val="hybridMultilevel"/>
    <w:tmpl w:val="FAA64802"/>
    <w:lvl w:ilvl="0" w:tplc="E09C4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6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C0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CF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8A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41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AA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E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FF28A9"/>
    <w:rsid w:val="007A0E92"/>
    <w:rsid w:val="00910B2A"/>
    <w:rsid w:val="00E7B296"/>
    <w:rsid w:val="00F046CA"/>
    <w:rsid w:val="1AE339C9"/>
    <w:rsid w:val="26FF28A9"/>
    <w:rsid w:val="5B65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8A9"/>
  <w15:chartTrackingRefBased/>
  <w15:docId w15:val="{B4A46DE3-05A6-4007-BD87-3365AC5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E3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Goh</dc:creator>
  <cp:keywords/>
  <dc:description/>
  <cp:lastModifiedBy>Thomas Robinson</cp:lastModifiedBy>
  <cp:revision>2</cp:revision>
  <dcterms:created xsi:type="dcterms:W3CDTF">2025-10-09T23:32:00Z</dcterms:created>
  <dcterms:modified xsi:type="dcterms:W3CDTF">2025-10-10T08:01:00Z</dcterms:modified>
</cp:coreProperties>
</file>